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2" w:lineRule="exact"/>
        <w:ind w:left="8332" w:right="608" w:hanging="7700"/>
      </w:pPr>
      <w:r/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M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stské lesy Znojmo, 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ísp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ě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vková organizace</w:t>
      </w:r>
      <w:r>
        <w:rPr lang="cs-CZ" sz="24" baseline="0" dirty="0">
          <w:jc w:val="left"/>
          <w:rFonts w:ascii="Cambria" w:hAnsi="Cambria" w:cs="Cambria"/>
          <w:color w:val="2A7B88"/>
          <w:spacing w:val="1"/>
          <w:sz w:val="24"/>
          <w:szCs w:val="24"/>
        </w:rPr>
        <w:t>, 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Víde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ň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ská t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ř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ída 707/2</w:t>
      </w:r>
      <w:r>
        <w:rPr lang="cs-CZ" sz="24" baseline="0" dirty="0">
          <w:jc w:val="left"/>
          <w:rFonts w:ascii="Cambria" w:hAnsi="Cambria" w:cs="Cambria"/>
          <w:color w:val="2A7B88"/>
          <w:spacing w:val="-3"/>
          <w:sz w:val="24"/>
          <w:szCs w:val="24"/>
        </w:rPr>
        <w:t>5</w:t>
      </w:r>
      <w:r>
        <w:rPr lang="cs-CZ" sz="24" baseline="0" dirty="0">
          <w:jc w:val="left"/>
          <w:rFonts w:ascii="Cambria" w:hAnsi="Cambria" w:cs="Cambria"/>
          <w:color w:val="2A7B88"/>
          <w:sz w:val="24"/>
          <w:szCs w:val="24"/>
        </w:rPr>
        <w:t>, 669 02 Znojmo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54" behindDoc="0" locked="0" layoutInCell="1" allowOverlap="1">
            <wp:simplePos x="0" y="0"/>
            <wp:positionH relativeFrom="page">
              <wp:posOffset>700836</wp:posOffset>
            </wp:positionH>
            <wp:positionV relativeFrom="line">
              <wp:posOffset>40818</wp:posOffset>
            </wp:positionV>
            <wp:extent cx="6160719" cy="4368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0719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Znojmo</w:t>
      </w:r>
      <w:r>
        <w:rPr lang="cs-CZ" sz="22" baseline="0" dirty="0">
          <w:jc w:val="left"/>
          <w:rFonts w:ascii="Cambria" w:hAnsi="Cambria" w:cs="Cambria"/>
          <w:color w:val="404040"/>
          <w:spacing w:val="1"/>
          <w:sz w:val="22"/>
          <w:szCs w:val="22"/>
        </w:rPr>
        <w:t>,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26.09.</w:t>
      </w:r>
      <w:r>
        <w:rPr lang="cs-CZ" sz="22" baseline="0" dirty="0">
          <w:jc w:val="left"/>
          <w:rFonts w:ascii="Cambria" w:hAnsi="Cambria" w:cs="Cambria"/>
          <w:color w:val="404040"/>
          <w:spacing w:val="-6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pacing w:val="-6"/>
          <w:sz w:val="22"/>
          <w:szCs w:val="22"/>
        </w:rPr>
        <w:t>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75" w:lineRule="exact"/>
        <w:ind w:left="632" w:right="608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Jakub Polenský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Za Škardou 327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Srubec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572" w:lineRule="exact"/>
        <w:ind w:left="632" w:right="608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370 06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61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193649</wp:posOffset>
            </wp:positionV>
            <wp:extent cx="816814" cy="19202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16814" cy="192024"/>
                    </a:xfrm>
                    <a:custGeom>
                      <a:rect l="l" t="t" r="r" b="b"/>
                      <a:pathLst>
                        <a:path w="816814" h="192024">
                          <a:moveTo>
                            <a:pt x="0" y="0"/>
                          </a:moveTo>
                          <a:lnTo>
                            <a:pt x="816814" y="0"/>
                          </a:lnTo>
                          <a:lnTo>
                            <a:pt x="816814" y="192024"/>
                          </a:lnTo>
                          <a:lnTo>
                            <a:pt x="0" y="1920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14"/>
          <w:sz w:val="24"/>
          <w:szCs w:val="24"/>
        </w:rPr>
        <w:t>19228295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266" behindDoc="1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193650</wp:posOffset>
            </wp:positionV>
            <wp:extent cx="1235914" cy="1905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5914" cy="190500"/>
                    </a:xfrm>
                    <a:custGeom>
                      <a:rect l="l" t="t" r="r" b="b"/>
                      <a:pathLst>
                        <a:path w="1235914" h="190500">
                          <a:moveTo>
                            <a:pt x="0" y="0"/>
                          </a:moveTo>
                          <a:lnTo>
                            <a:pt x="1235914" y="0"/>
                          </a:lnTo>
                          <a:lnTo>
                            <a:pt x="1235914" y="190500"/>
                          </a:lnTo>
                          <a:lnTo>
                            <a:pt x="0" y="1905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EAE8D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DI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5"/>
          <w:sz w:val="24"/>
          <w:szCs w:val="24"/>
        </w:rPr>
        <w:t>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8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252525"/>
          <w:spacing w:val="-17"/>
          <w:sz w:val="24"/>
          <w:szCs w:val="24"/>
        </w:rPr>
        <w:t>CZ9004201327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632" w:right="0" w:firstLine="0"/>
      </w:pPr>
      <w:r/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c </w:t>
      </w:r>
      <w:r>
        <w:rPr lang="cs-CZ" sz="24" baseline="0" dirty="0">
          <w:jc w:val="left"/>
          <w:rFonts w:ascii="Arial" w:hAnsi="Arial" w:cs="Arial"/>
          <w:color w:val="404040"/>
          <w:spacing w:val="-2"/>
          <w:sz w:val="24"/>
          <w:szCs w:val="24"/>
        </w:rPr>
        <w:t>: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objednávk</w:t>
      </w:r>
      <w:r>
        <w:rPr lang="cs-CZ" sz="24" baseline="0" dirty="0">
          <w:jc w:val="left"/>
          <w:rFonts w:ascii="Arial" w:hAnsi="Arial" w:cs="Arial"/>
          <w:color w:val="404040"/>
          <w:spacing w:val="2"/>
          <w:sz w:val="24"/>
          <w:szCs w:val="24"/>
        </w:rPr>
        <w:t>a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– </w:t>
      </w:r>
      <w:r>
        <w:rPr lang="cs-CZ" sz="24" baseline="0" dirty="0">
          <w:jc w:val="left"/>
          <w:rFonts w:ascii="Arial" w:hAnsi="Arial" w:cs="Arial"/>
          <w:color w:val="404040"/>
          <w:sz w:val="24"/>
          <w:szCs w:val="24"/>
        </w:rPr>
        <w:t>dron s termokamerou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85"/>
        </w:tabs>
        <w:spacing w:before="280" w:after="0" w:line="246" w:lineRule="exact"/>
        <w:ind w:left="632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3785598</wp:posOffset>
            </wp:positionH>
            <wp:positionV relativeFrom="line">
              <wp:posOffset>178435</wp:posOffset>
            </wp:positionV>
            <wp:extent cx="1297657" cy="156612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97657" cy="156612"/>
                    </a:xfrm>
                    <a:custGeom>
                      <a:rect l="l" t="t" r="r" b="b"/>
                      <a:pathLst>
                        <a:path w="1297657" h="156612">
                          <a:moveTo>
                            <a:pt x="0" y="156612"/>
                          </a:moveTo>
                          <a:lnTo>
                            <a:pt x="1297657" y="156612"/>
                          </a:lnTo>
                          <a:lnTo>
                            <a:pt x="12976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66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Na základ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 Vaš</w:t>
      </w:r>
      <w:r>
        <w:rPr lang="cs-CZ" sz="22" baseline="0" dirty="0">
          <w:jc w:val="left"/>
          <w:rFonts w:ascii="Arial" w:hAnsi="Arial" w:cs="Arial"/>
          <w:color w:val="404040"/>
          <w:spacing w:val="-1"/>
          <w:sz w:val="22"/>
          <w:szCs w:val="22"/>
        </w:rPr>
        <w:t>í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telefonick</w:t>
      </w:r>
      <w:r>
        <w:rPr lang="cs-CZ" sz="22" baseline="0" dirty="0">
          <w:jc w:val="left"/>
          <w:rFonts w:ascii="Arial" w:hAnsi="Arial" w:cs="Arial"/>
          <w:color w:val="404040"/>
          <w:spacing w:val="4"/>
          <w:sz w:val="22"/>
          <w:szCs w:val="22"/>
        </w:rPr>
        <w:t>é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nabídky objednáv</w:t>
      </w:r>
      <w:r>
        <w:rPr lang="cs-CZ" sz="22" baseline="0" dirty="0">
          <w:jc w:val="left"/>
          <w:rFonts w:ascii="Arial" w:hAnsi="Arial" w:cs="Arial"/>
          <w:color w:val="404040"/>
          <w:spacing w:val="-5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m	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dr</w:t>
      </w:r>
      <w:r>
        <w:rPr lang="cs-CZ" sz="22" baseline="0" dirty="0">
          <w:jc w:val="left"/>
          <w:rFonts w:ascii="Arial" w:hAnsi="Arial" w:cs="Arial"/>
          <w:color w:val="404040"/>
          <w:spacing w:val="-5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n </w:t>
      </w:r>
      <w:r>
        <w:rPr lang="cs-CZ" sz="22" baseline="0" dirty="0">
          <w:jc w:val="left"/>
          <w:rFonts w:ascii="Arial" w:hAnsi="Arial" w:cs="Arial"/>
          <w:color w:val="404040"/>
          <w:spacing w:val="-1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termok</w:t>
      </w:r>
      <w:r>
        <w:rPr lang="cs-CZ" sz="22" baseline="0" dirty="0">
          <w:jc w:val="left"/>
          <w:rFonts w:ascii="Arial" w:hAnsi="Arial" w:cs="Arial"/>
          <w:color w:val="404040"/>
          <w:spacing w:val="-5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404040"/>
          <w:spacing w:val="-4"/>
          <w:sz w:val="22"/>
          <w:szCs w:val="22"/>
        </w:rPr>
        <w:t>merou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6" w:lineRule="exact"/>
        <w:ind w:left="4546" w:right="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3217798</wp:posOffset>
            </wp:positionH>
            <wp:positionV relativeFrom="line">
              <wp:posOffset>294528</wp:posOffset>
            </wp:positionV>
            <wp:extent cx="271527" cy="1524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1527" cy="15240"/>
                    </a:xfrm>
                    <a:custGeom>
                      <a:rect l="l" t="t" r="r" b="b"/>
                      <a:pathLst>
                        <a:path w="271527" h="15240">
                          <a:moveTo>
                            <a:pt x="0" y="0"/>
                          </a:moveTo>
                          <a:lnTo>
                            <a:pt x="271527" y="0"/>
                          </a:lnTo>
                          <a:lnTo>
                            <a:pt x="271527" y="15240"/>
                          </a:lnTo>
                          <a:lnTo>
                            <a:pt x="0" y="1524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0404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404040"/>
          <w:sz w:val="22"/>
          <w:szCs w:val="22"/>
        </w:rPr>
        <w:t>1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632" w:right="0" w:firstLine="0"/>
      </w:pPr>
      <w:r/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Celková cena v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etn</w:t>
      </w:r>
      <w:r>
        <w:rPr lang="cs-CZ" sz="22" baseline="0" dirty="0">
          <w:jc w:val="left"/>
          <w:rFonts w:ascii="Arial" w:hAnsi="Arial" w:cs="Arial"/>
          <w:color w:val="40404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404040"/>
          <w:sz w:val="22"/>
          <w:szCs w:val="22"/>
        </w:rPr>
        <w:t> DP</w:t>
      </w:r>
      <w:r>
        <w:rPr lang="cs-CZ" sz="22" baseline="0" dirty="0">
          <w:jc w:val="left"/>
          <w:rFonts w:ascii="Arial" w:hAnsi="Arial" w:cs="Arial"/>
          <w:color w:val="404040"/>
          <w:spacing w:val="1"/>
          <w:sz w:val="22"/>
          <w:szCs w:val="22"/>
        </w:rPr>
        <w:t>H </w:t>
      </w:r>
      <w:r>
        <w:rPr lang="cs-CZ" sz="22" baseline="0" dirty="0">
          <w:jc w:val="left"/>
          <w:rFonts w:ascii="Arial" w:hAnsi="Arial" w:cs="Arial"/>
          <w:b/>
          <w:bCs/>
          <w:color w:val="40404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b/>
          <w:bCs/>
          <w:color w:val="404040"/>
          <w:spacing w:val="1"/>
          <w:sz w:val="22"/>
          <w:szCs w:val="22"/>
        </w:rPr>
        <w:t>č </w:t>
      </w:r>
      <w:r>
        <w:rPr lang="cs-CZ" sz="22" baseline="0" dirty="0">
          <w:jc w:val="left"/>
          <w:rFonts w:ascii="Arial" w:hAnsi="Arial" w:cs="Arial"/>
          <w:b/>
          <w:bCs/>
          <w:color w:val="404040"/>
          <w:sz w:val="22"/>
          <w:szCs w:val="22"/>
        </w:rPr>
        <w:t>111 683</w:t>
      </w:r>
      <w:r>
        <w:rPr lang="cs-CZ" sz="22" baseline="0" dirty="0">
          <w:jc w:val="left"/>
          <w:rFonts w:ascii="Arial" w:hAnsi="Arial" w:cs="Arial"/>
          <w:color w:val="404040"/>
          <w:spacing w:val="-10"/>
          <w:sz w:val="22"/>
          <w:szCs w:val="22"/>
        </w:rPr>
        <w:t>,-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Termín dodá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í do cc</w:t>
      </w:r>
      <w:r>
        <w:rPr lang="cs-CZ" sz="22" baseline="0" dirty="0">
          <w:jc w:val="left"/>
          <w:rFonts w:ascii="Cambria" w:hAnsi="Cambria" w:cs="Cambria"/>
          <w:color w:val="404040"/>
          <w:spacing w:val="-2"/>
          <w:sz w:val="22"/>
          <w:szCs w:val="22"/>
        </w:rPr>
        <w:t>a 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04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.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10.20</w:t>
      </w:r>
      <w:r>
        <w:rPr lang="cs-CZ" sz="22" baseline="0" dirty="0">
          <w:jc w:val="left"/>
          <w:rFonts w:ascii="Cambria" w:hAnsi="Cambria" w:cs="Cambria"/>
          <w:color w:val="40404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Cambria" w:hAnsi="Cambria" w:cs="Cambria"/>
          <w:color w:val="404040"/>
          <w:spacing w:val="-21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D</w:t>
      </w:r>
      <w:r>
        <w:rPr lang="cs-CZ" sz="22" baseline="0" dirty="0">
          <w:jc w:val="left"/>
          <w:rFonts w:ascii="Cambria" w:hAnsi="Cambria" w:cs="Cambria"/>
          <w:color w:val="404040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404040"/>
          <w:spacing w:val="-4"/>
          <w:sz w:val="22"/>
          <w:szCs w:val="22"/>
        </w:rPr>
        <w:t>kuji!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8" w:lineRule="exact"/>
        <w:ind w:left="632" w:right="0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 </w:t>
      </w:r>
      <w:r>
        <w:rPr lang="cs-CZ" sz="22" baseline="0" dirty="0">
          <w:jc w:val="left"/>
          <w:rFonts w:ascii="Cambria" w:hAnsi="Cambria" w:cs="Cambria"/>
          <w:color w:val="385623"/>
          <w:spacing w:val="-2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Ing. Zden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k 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T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rojan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Ř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632" w:right="7805" w:firstLine="0"/>
      </w:pPr>
      <w:r/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M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stské lesy</w:t>
      </w:r>
      <w:r>
        <w:rPr lang="cs-CZ" sz="22" baseline="0" dirty="0">
          <w:jc w:val="left"/>
          <w:rFonts w:ascii="Cambria" w:hAnsi="Cambria" w:cs="Cambria"/>
          <w:color w:val="385623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mbria" w:hAnsi="Cambria" w:cs="Cambria"/>
          <w:color w:val="385623"/>
          <w:sz w:val="22"/>
          <w:szCs w:val="22"/>
        </w:rPr>
        <w:t>Znojmo, </w:t>
      </w:r>
      <w:hyperlink r:id="rId106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p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.</w:t>
        </w:r>
        <w:r>
          <w:rPr lang="cs-CZ" sz="22" baseline="0" dirty="0">
            <w:jc w:val="left"/>
            <w:rFonts w:ascii="Cambria" w:hAnsi="Cambria" w:cs="Cambria"/>
            <w:color w:val="385623"/>
            <w:spacing w:val="-10"/>
            <w:sz w:val="22"/>
            <w:szCs w:val="22"/>
          </w:rPr>
          <w:t>o.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18" behindDoc="0" locked="0" layoutInCell="1" allowOverlap="1">
            <wp:simplePos x="0" y="0"/>
            <wp:positionH relativeFrom="page">
              <wp:posOffset>731824</wp:posOffset>
            </wp:positionH>
            <wp:positionV relativeFrom="line">
              <wp:posOffset>142342</wp:posOffset>
            </wp:positionV>
            <wp:extent cx="1187146" cy="7619"/>
            <wp:effectExtent l="0" t="0" r="0" b="0"/>
            <wp:wrapNone/>
            <wp:docPr id="107" name="Freeform 107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146" cy="7619"/>
                    </a:xfrm>
                    <a:custGeom>
                      <a:rect l="l" t="t" r="r" b="b"/>
                      <a:pathLst>
                        <a:path w="1187146" h="7619">
                          <a:moveTo>
                            <a:pt x="0" y="0"/>
                          </a:moveTo>
                          <a:lnTo>
                            <a:pt x="1187146" y="0"/>
                          </a:lnTo>
                          <a:lnTo>
                            <a:pt x="1187146" y="7619"/>
                          </a:lnTo>
                          <a:lnTo>
                            <a:pt x="0" y="76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8562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www.lesyz</w:t>
        </w:r>
        <w:r>
          <w:rPr lang="cs-CZ" sz="22" baseline="0" dirty="0">
            <w:jc w:val="left"/>
            <w:rFonts w:ascii="Cambria" w:hAnsi="Cambria" w:cs="Cambria"/>
            <w:color w:val="385623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mbria" w:hAnsi="Cambria" w:cs="Cambria"/>
            <w:color w:val="385623"/>
            <w:sz w:val="22"/>
            <w:szCs w:val="22"/>
          </w:rPr>
          <w:t>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4405121</wp:posOffset>
            </wp:positionH>
            <wp:positionV relativeFrom="paragraph">
              <wp:posOffset>-194405</wp:posOffset>
            </wp:positionV>
            <wp:extent cx="838304" cy="100974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38304" cy="10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3118611</wp:posOffset>
            </wp:positionH>
            <wp:positionV relativeFrom="paragraph">
              <wp:posOffset>-175355</wp:posOffset>
            </wp:positionV>
            <wp:extent cx="1000220" cy="99069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220" cy="99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388" w:lineRule="exact"/>
        <w:ind w:left="2065" w:right="0" w:firstLine="0"/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731519</wp:posOffset>
            </wp:positionH>
            <wp:positionV relativeFrom="line">
              <wp:posOffset>-105050</wp:posOffset>
            </wp:positionV>
            <wp:extent cx="2171985" cy="714459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1985" cy="71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M</w:t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ě</w:t>
      </w:r>
      <w:r>
        <w:rPr lang="cs-CZ" sz="34" baseline="0" dirty="0">
          <w:jc w:val="left"/>
          <w:rFonts w:ascii="Arial" w:hAnsi="Arial" w:cs="Arial"/>
          <w:color w:val="5B8838"/>
          <w:w w:val="96"/>
          <w:sz w:val="34"/>
          <w:szCs w:val="34"/>
        </w:rPr>
        <w:t>stské</w:t>
      </w:r>
      <w:r>
        <w:rPr lang="cs-CZ" sz="34" baseline="0" dirty="0">
          <w:jc w:val="left"/>
          <w:rFonts w:ascii="Arial" w:hAnsi="Arial" w:cs="Arial"/>
          <w:color w:val="5B8838"/>
          <w:spacing w:val="-26"/>
          <w:w w:val="96"/>
          <w:sz w:val="34"/>
          <w:szCs w:val="34"/>
        </w:rPr>
        <w:t>  </w:t>
      </w:r>
      <w:r>
        <w:rPr lang="cs-CZ" sz="34" baseline="0" dirty="0">
          <w:jc w:val="left"/>
          <w:rFonts w:ascii="Arial" w:hAnsi="Arial" w:cs="Arial"/>
          <w:color w:val="5B8838"/>
          <w:spacing w:val="-3"/>
          <w:sz w:val="34"/>
          <w:szCs w:val="34"/>
        </w:rPr>
        <w:t>lesy</w:t>
      </w:r>
      <w:r>
        <w:rPr>
          <w:rFonts w:ascii="Times New Roman" w:hAnsi="Times New Roman" w:cs="Times New Roman"/>
          <w:sz w:val="34"/>
          <w:szCs w:val="3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8" w:after="0" w:line="388" w:lineRule="exact"/>
        <w:ind w:left="2082" w:right="0" w:firstLine="0"/>
      </w:pPr>
      <w:r/>
      <w:r>
        <w:rPr lang="cs-CZ" sz="36" baseline="0" dirty="0">
          <w:jc w:val="left"/>
          <w:rFonts w:ascii="Arial" w:hAnsi="Arial" w:cs="Arial"/>
          <w:color w:val="5B8838"/>
          <w:w w:val="99"/>
          <w:sz w:val="36"/>
          <w:szCs w:val="36"/>
        </w:rPr>
        <w:t>Znojmo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4125" w:space="2520"/>
            <w:col w:w="824" w:space="0"/>
          </w:cols>
          <w:docGrid w:linePitch="360"/>
        </w:sectPr>
        <w:spacing w:before="0" w:after="0" w:line="268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76BD3E"/>
          <w:spacing w:val="-19"/>
          <w:sz w:val="24"/>
          <w:szCs w:val="24"/>
        </w:rPr>
        <w:t>P </w:t>
      </w:r>
      <w:r>
        <w:rPr lang="cs-CZ" sz="24" baseline="0" dirty="0">
          <w:jc w:val="left"/>
          <w:rFonts w:ascii="Arial" w:hAnsi="Arial" w:cs="Arial"/>
          <w:b/>
          <w:bCs/>
          <w:color w:val="76BD3E"/>
          <w:spacing w:val="-19"/>
          <w:sz w:val="24"/>
          <w:szCs w:val="24"/>
        </w:rPr>
        <w:t>E </w:t>
      </w:r>
      <w:r>
        <w:rPr lang="cs-CZ" sz="24" baseline="0" dirty="0">
          <w:jc w:val="left"/>
          <w:rFonts w:ascii="Arial" w:hAnsi="Arial" w:cs="Arial"/>
          <w:b/>
          <w:bCs/>
          <w:color w:val="76BD3E"/>
          <w:spacing w:val="-19"/>
          <w:sz w:val="24"/>
          <w:szCs w:val="24"/>
        </w:rPr>
        <w:t>F </w:t>
      </w:r>
      <w:r>
        <w:rPr lang="cs-CZ" sz="24" baseline="0" dirty="0">
          <w:jc w:val="left"/>
          <w:rFonts w:ascii="Arial" w:hAnsi="Arial" w:cs="Arial"/>
          <w:b/>
          <w:bCs/>
          <w:color w:val="76BD3E"/>
          <w:spacing w:val="-2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/"/><Relationship Id="rId101" Type="http://schemas.openxmlformats.org/officeDocument/2006/relationships/image" Target="media/image101.png"/><Relationship Id="rId106" Type="http://schemas.openxmlformats.org/officeDocument/2006/relationships/hyperlink" TargetMode="External" Target="http://p.o.www.lesyznojmo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2024-10-07T12:08:50Z</dcterms:created>
  <dcterms:modified xsi:type="dcterms:W3CDTF">2024-10-07T12:08:50Z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