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:rsidR="00823C5B" w:rsidRPr="001942E7" w:rsidRDefault="000F69F4" w:rsidP="000F69F4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E1D71">
        <w:rPr>
          <w:rFonts w:ascii="Arial" w:hAnsi="Arial" w:cs="Arial"/>
          <w:sz w:val="22"/>
          <w:szCs w:val="22"/>
        </w:rPr>
        <w:t>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0F69F4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Pr="000F69F4">
        <w:rPr>
          <w:rFonts w:ascii="Arial" w:hAnsi="Arial" w:cs="Arial"/>
          <w:sz w:val="22"/>
          <w:szCs w:val="22"/>
        </w:rPr>
        <w:t>Jestříbkovou</w:t>
      </w:r>
      <w:proofErr w:type="spellEnd"/>
      <w:r w:rsidRPr="000F69F4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Pr="000F69F4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:rsidR="00823C5B" w:rsidRPr="000F69F4" w:rsidRDefault="00505409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Okresní soud v Děčíně</w:t>
      </w:r>
    </w:p>
    <w:p w:rsidR="003E1D71" w:rsidRDefault="00505409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Masarykovo </w:t>
      </w:r>
      <w:proofErr w:type="gramStart"/>
      <w:r>
        <w:rPr>
          <w:rFonts w:ascii="Arial" w:hAnsi="Arial" w:cs="Arial"/>
          <w:sz w:val="22"/>
          <w:szCs w:val="22"/>
        </w:rPr>
        <w:t>náměstí 1,  405 97</w:t>
      </w:r>
      <w:proofErr w:type="gramEnd"/>
      <w:r>
        <w:rPr>
          <w:rFonts w:ascii="Arial" w:hAnsi="Arial" w:cs="Arial"/>
          <w:sz w:val="22"/>
          <w:szCs w:val="22"/>
        </w:rPr>
        <w:t xml:space="preserve">  Děčín 1</w:t>
      </w:r>
    </w:p>
    <w:p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0F69F4">
        <w:rPr>
          <w:rFonts w:ascii="Arial" w:hAnsi="Arial" w:cs="Arial"/>
          <w:sz w:val="22"/>
          <w:szCs w:val="22"/>
        </w:rPr>
        <w:t xml:space="preserve"> </w:t>
      </w:r>
      <w:r w:rsidR="00505409">
        <w:rPr>
          <w:rFonts w:ascii="Arial" w:hAnsi="Arial" w:cs="Arial"/>
          <w:sz w:val="22"/>
          <w:szCs w:val="22"/>
        </w:rPr>
        <w:t xml:space="preserve"> 00024830</w:t>
      </w:r>
    </w:p>
    <w:p w:rsidR="00823C5B" w:rsidRPr="001942E7" w:rsidRDefault="000F69F4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astoupen</w:t>
      </w:r>
      <w:r w:rsidR="007225B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</w:t>
      </w:r>
      <w:r w:rsidR="00505409">
        <w:rPr>
          <w:rFonts w:ascii="Arial" w:hAnsi="Arial" w:cs="Arial"/>
          <w:sz w:val="22"/>
          <w:szCs w:val="22"/>
        </w:rPr>
        <w:t>předsedou panem Mgr. Janem Tichým</w:t>
      </w:r>
    </w:p>
    <w:p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823C5B" w:rsidRPr="00596E5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596E51">
        <w:rPr>
          <w:rFonts w:ascii="Arial" w:hAnsi="Arial" w:cs="Arial"/>
          <w:b/>
          <w:sz w:val="26"/>
          <w:szCs w:val="26"/>
        </w:rPr>
        <w:t xml:space="preserve">smlouvu </w:t>
      </w:r>
      <w:r w:rsidRPr="00687122">
        <w:rPr>
          <w:rFonts w:ascii="Arial" w:hAnsi="Arial" w:cs="Arial"/>
          <w:b/>
          <w:sz w:val="26"/>
          <w:szCs w:val="26"/>
        </w:rPr>
        <w:t>o účt</w:t>
      </w:r>
      <w:r w:rsidR="00CB756A">
        <w:rPr>
          <w:rFonts w:ascii="Arial" w:hAnsi="Arial" w:cs="Arial"/>
          <w:b/>
          <w:sz w:val="26"/>
          <w:szCs w:val="26"/>
        </w:rPr>
        <w:t>ech</w:t>
      </w:r>
    </w:p>
    <w:p w:rsidR="00823C5B" w:rsidRPr="001942E7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823C5B" w:rsidRPr="00687122" w:rsidRDefault="00823C5B" w:rsidP="00505409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ČNB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vede</w:t>
      </w:r>
      <w:r w:rsidR="00AE0CE6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klientovi</w:t>
      </w:r>
      <w:r w:rsidR="005B5D4F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 xml:space="preserve">výdajový účet státního rozpočtu číslo </w:t>
      </w:r>
      <w:r w:rsidR="00093993" w:rsidRPr="00093993">
        <w:rPr>
          <w:rFonts w:ascii="Arial" w:hAnsi="Arial" w:cs="Arial"/>
          <w:sz w:val="22"/>
          <w:szCs w:val="22"/>
        </w:rPr>
        <w:t>XXXXXX</w:t>
      </w:r>
      <w:r w:rsidR="000F69F4" w:rsidRPr="00093993">
        <w:rPr>
          <w:rFonts w:ascii="Arial" w:hAnsi="Arial" w:cs="Arial"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093993" w:rsidRPr="00093993">
        <w:rPr>
          <w:rFonts w:ascii="Arial" w:hAnsi="Arial" w:cs="Arial"/>
          <w:sz w:val="22"/>
          <w:szCs w:val="22"/>
        </w:rPr>
        <w:t>XXXXXXXXXX</w:t>
      </w:r>
      <w:r w:rsidR="00FD77B2" w:rsidRPr="00687122">
        <w:rPr>
          <w:rFonts w:ascii="Arial" w:hAnsi="Arial" w:cs="Arial"/>
          <w:sz w:val="22"/>
          <w:szCs w:val="22"/>
        </w:rPr>
        <w:t xml:space="preserve"> BIC </w:t>
      </w:r>
      <w:r w:rsidR="005B5D4F" w:rsidRPr="00687122">
        <w:rPr>
          <w:rFonts w:ascii="Arial" w:hAnsi="Arial" w:cs="Arial"/>
          <w:sz w:val="22"/>
          <w:szCs w:val="22"/>
        </w:rPr>
        <w:t>CNBACZPP</w:t>
      </w:r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a</w:t>
      </w:r>
      <w:r w:rsidRPr="00687122">
        <w:rPr>
          <w:rFonts w:ascii="Arial" w:hAnsi="Arial" w:cs="Arial"/>
          <w:sz w:val="22"/>
          <w:szCs w:val="22"/>
        </w:rPr>
        <w:t xml:space="preserve"> příjmový účet státního rozpočtu číslo </w:t>
      </w:r>
      <w:r w:rsidR="00093993" w:rsidRPr="00093993">
        <w:rPr>
          <w:rFonts w:ascii="Arial" w:hAnsi="Arial" w:cs="Arial"/>
          <w:sz w:val="22"/>
          <w:szCs w:val="22"/>
        </w:rPr>
        <w:t>XXXXXX</w:t>
      </w:r>
      <w:r w:rsidR="000F69F4" w:rsidRPr="00093993">
        <w:rPr>
          <w:rFonts w:ascii="Arial" w:hAnsi="Arial" w:cs="Arial"/>
          <w:sz w:val="22"/>
          <w:szCs w:val="22"/>
        </w:rPr>
        <w:t>/0710</w:t>
      </w:r>
      <w:r w:rsidR="00FD77B2" w:rsidRPr="00687122">
        <w:rPr>
          <w:rFonts w:ascii="Arial" w:hAnsi="Arial" w:cs="Arial"/>
          <w:sz w:val="22"/>
          <w:szCs w:val="22"/>
        </w:rPr>
        <w:t xml:space="preserve"> (IBAN </w:t>
      </w:r>
      <w:r w:rsidR="00093993" w:rsidRPr="00093993">
        <w:rPr>
          <w:rFonts w:ascii="Arial" w:hAnsi="Arial" w:cs="Arial"/>
          <w:sz w:val="22"/>
          <w:szCs w:val="22"/>
        </w:rPr>
        <w:t>XXXXXXXXXX</w:t>
      </w:r>
      <w:r w:rsidR="00FD77B2" w:rsidRPr="00093993">
        <w:rPr>
          <w:rFonts w:ascii="Arial" w:hAnsi="Arial" w:cs="Arial"/>
          <w:sz w:val="22"/>
          <w:szCs w:val="22"/>
        </w:rPr>
        <w:t xml:space="preserve"> </w:t>
      </w:r>
      <w:r w:rsidR="00FD77B2" w:rsidRPr="00687122">
        <w:rPr>
          <w:rFonts w:ascii="Arial" w:hAnsi="Arial" w:cs="Arial"/>
          <w:sz w:val="22"/>
          <w:szCs w:val="22"/>
        </w:rPr>
        <w:t xml:space="preserve">BIC </w:t>
      </w:r>
      <w:proofErr w:type="gramStart"/>
      <w:r w:rsidR="005B5D4F" w:rsidRPr="00687122">
        <w:rPr>
          <w:rFonts w:ascii="Arial" w:hAnsi="Arial" w:cs="Arial"/>
          <w:sz w:val="22"/>
          <w:szCs w:val="22"/>
        </w:rPr>
        <w:t>CNBACZPP</w:t>
      </w:r>
      <w:r w:rsidR="00FD77B2" w:rsidRPr="00687122">
        <w:rPr>
          <w:rFonts w:ascii="Arial" w:hAnsi="Arial" w:cs="Arial"/>
          <w:sz w:val="22"/>
          <w:szCs w:val="22"/>
        </w:rPr>
        <w:t>)</w:t>
      </w:r>
      <w:r w:rsidR="000F69F4" w:rsidRPr="00687122">
        <w:rPr>
          <w:rFonts w:ascii="Arial" w:hAnsi="Arial" w:cs="Arial"/>
          <w:sz w:val="22"/>
          <w:szCs w:val="22"/>
        </w:rPr>
        <w:t xml:space="preserve"> </w:t>
      </w:r>
      <w:r w:rsidRPr="00687122">
        <w:rPr>
          <w:rFonts w:ascii="Arial" w:hAnsi="Arial" w:cs="Arial"/>
          <w:sz w:val="22"/>
          <w:szCs w:val="22"/>
        </w:rPr>
        <w:t>(dále</w:t>
      </w:r>
      <w:proofErr w:type="gramEnd"/>
      <w:r w:rsidRPr="00687122">
        <w:rPr>
          <w:rFonts w:ascii="Arial" w:hAnsi="Arial" w:cs="Arial"/>
          <w:sz w:val="22"/>
          <w:szCs w:val="22"/>
        </w:rPr>
        <w:t xml:space="preserve"> jen „účty“)</w:t>
      </w:r>
      <w:r w:rsidR="005B5D4F" w:rsidRPr="00687122">
        <w:rPr>
          <w:rFonts w:ascii="Arial" w:hAnsi="Arial" w:cs="Arial"/>
          <w:sz w:val="22"/>
          <w:szCs w:val="22"/>
        </w:rPr>
        <w:t xml:space="preserve">. </w:t>
      </w:r>
      <w:r w:rsidRPr="00687122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687122">
        <w:rPr>
          <w:rFonts w:ascii="Arial" w:hAnsi="Arial" w:cs="Arial"/>
          <w:sz w:val="22"/>
          <w:szCs w:val="22"/>
        </w:rPr>
        <w:t>ě</w:t>
      </w:r>
      <w:r w:rsidRPr="00687122">
        <w:rPr>
          <w:rFonts w:ascii="Arial" w:hAnsi="Arial" w:cs="Arial"/>
          <w:sz w:val="22"/>
          <w:szCs w:val="22"/>
        </w:rPr>
        <w:t>.</w:t>
      </w:r>
    </w:p>
    <w:p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 xml:space="preserve">Nedílnou součástí této smlouvy jsou Podmínky České národní banky pro vedení účtů právnickým osobám a provádění platebního styku, Podmínky České národní banky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Pr="00687122">
        <w:rPr>
          <w:rFonts w:ascii="Arial" w:hAnsi="Arial" w:cs="Arial"/>
          <w:sz w:val="22"/>
          <w:szCs w:val="22"/>
        </w:rPr>
        <w:t>pro používání služby</w:t>
      </w:r>
      <w:r w:rsidR="000F69F4" w:rsidRPr="00687122">
        <w:rPr>
          <w:rFonts w:ascii="Arial" w:hAnsi="Arial" w:cs="Arial"/>
          <w:sz w:val="22"/>
          <w:szCs w:val="22"/>
        </w:rPr>
        <w:t xml:space="preserve"> ABO-K internetové bankovnictví,</w:t>
      </w:r>
      <w:r w:rsidR="00C57C24" w:rsidRPr="00687122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687122">
        <w:rPr>
          <w:rFonts w:ascii="Arial" w:hAnsi="Arial" w:cs="Arial"/>
          <w:sz w:val="22"/>
          <w:szCs w:val="22"/>
        </w:rPr>
        <w:t>poskytová</w:t>
      </w:r>
      <w:r w:rsidR="00C57C24" w:rsidRPr="00687122">
        <w:rPr>
          <w:rFonts w:ascii="Arial" w:hAnsi="Arial" w:cs="Arial"/>
          <w:sz w:val="22"/>
          <w:szCs w:val="22"/>
        </w:rPr>
        <w:t xml:space="preserve">ní </w:t>
      </w:r>
      <w:r w:rsidR="00564FF9" w:rsidRPr="00687122">
        <w:rPr>
          <w:rFonts w:ascii="Arial" w:hAnsi="Arial" w:cs="Arial"/>
          <w:sz w:val="22"/>
          <w:szCs w:val="22"/>
        </w:rPr>
        <w:t>debetn</w:t>
      </w:r>
      <w:r w:rsidR="00C57C24" w:rsidRPr="00687122">
        <w:rPr>
          <w:rFonts w:ascii="Arial" w:hAnsi="Arial" w:cs="Arial"/>
          <w:sz w:val="22"/>
          <w:szCs w:val="22"/>
        </w:rPr>
        <w:t>ích karet právnickým osobám a jejich používání, Část I</w:t>
      </w:r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a obchodních služeb České národní banky</w:t>
      </w:r>
      <w:r w:rsidR="00B5595C" w:rsidRPr="00687122">
        <w:rPr>
          <w:rFonts w:ascii="Arial" w:hAnsi="Arial" w:cs="Arial"/>
          <w:sz w:val="22"/>
          <w:szCs w:val="22"/>
        </w:rPr>
        <w:t xml:space="preserve"> </w:t>
      </w:r>
      <w:r w:rsidR="00C57C24" w:rsidRPr="00687122">
        <w:rPr>
          <w:rFonts w:ascii="Arial" w:hAnsi="Arial" w:cs="Arial"/>
          <w:sz w:val="22"/>
          <w:szCs w:val="22"/>
        </w:rPr>
        <w:t>a Část XII</w:t>
      </w:r>
      <w:bookmarkStart w:id="0" w:name="_GoBack"/>
      <w:bookmarkEnd w:id="0"/>
      <w:r w:rsidR="000F69F4" w:rsidRPr="00687122">
        <w:rPr>
          <w:rFonts w:ascii="Arial" w:hAnsi="Arial" w:cs="Arial"/>
          <w:sz w:val="22"/>
          <w:szCs w:val="22"/>
        </w:rPr>
        <w:t>.</w:t>
      </w:r>
      <w:r w:rsidR="00C57C24" w:rsidRPr="00687122">
        <w:rPr>
          <w:rFonts w:ascii="Arial" w:hAnsi="Arial" w:cs="Arial"/>
          <w:sz w:val="22"/>
          <w:szCs w:val="22"/>
        </w:rPr>
        <w:t xml:space="preserve"> Ceníku peněžních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C57C24" w:rsidRPr="00687122">
        <w:rPr>
          <w:rFonts w:ascii="Arial" w:hAnsi="Arial" w:cs="Arial"/>
          <w:sz w:val="22"/>
          <w:szCs w:val="22"/>
        </w:rPr>
        <w:t>a obchodních služeb České národní banky</w:t>
      </w:r>
      <w:r w:rsidRPr="00687122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687122">
        <w:rPr>
          <w:rFonts w:ascii="Arial" w:hAnsi="Arial" w:cs="Arial"/>
          <w:sz w:val="22"/>
          <w:szCs w:val="22"/>
        </w:rPr>
        <w:t>é</w:t>
      </w:r>
      <w:r w:rsidRPr="00687122">
        <w:rPr>
          <w:rFonts w:ascii="Arial" w:hAnsi="Arial" w:cs="Arial"/>
          <w:sz w:val="22"/>
          <w:szCs w:val="22"/>
        </w:rPr>
        <w:t xml:space="preserve"> podmínk</w:t>
      </w:r>
      <w:r w:rsidR="001942E7" w:rsidRPr="00687122">
        <w:rPr>
          <w:rFonts w:ascii="Arial" w:hAnsi="Arial" w:cs="Arial"/>
          <w:sz w:val="22"/>
          <w:szCs w:val="22"/>
        </w:rPr>
        <w:t>y</w:t>
      </w:r>
      <w:r w:rsidRPr="00687122">
        <w:rPr>
          <w:rFonts w:ascii="Arial" w:hAnsi="Arial" w:cs="Arial"/>
          <w:sz w:val="22"/>
          <w:szCs w:val="22"/>
        </w:rPr>
        <w:t xml:space="preserve"> a </w:t>
      </w:r>
      <w:r w:rsidR="005A6703" w:rsidRPr="00687122">
        <w:rPr>
          <w:rFonts w:ascii="Arial" w:hAnsi="Arial" w:cs="Arial"/>
          <w:sz w:val="22"/>
          <w:szCs w:val="22"/>
        </w:rPr>
        <w:t>c</w:t>
      </w:r>
      <w:r w:rsidR="00C57C24" w:rsidRPr="00687122">
        <w:rPr>
          <w:rFonts w:ascii="Arial" w:hAnsi="Arial" w:cs="Arial"/>
          <w:sz w:val="22"/>
          <w:szCs w:val="22"/>
        </w:rPr>
        <w:t>eník</w:t>
      </w:r>
      <w:r w:rsidR="001942E7" w:rsidRPr="00687122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0F69F4" w:rsidRPr="00687122">
        <w:rPr>
          <w:rFonts w:ascii="Arial" w:hAnsi="Arial" w:cs="Arial"/>
          <w:sz w:val="22"/>
          <w:szCs w:val="22"/>
        </w:rPr>
        <w:br/>
      </w:r>
      <w:r w:rsidR="001942E7" w:rsidRPr="00687122">
        <w:rPr>
          <w:rFonts w:ascii="Arial" w:hAnsi="Arial" w:cs="Arial"/>
          <w:sz w:val="22"/>
          <w:szCs w:val="22"/>
        </w:rPr>
        <w:t>a významem</w:t>
      </w:r>
      <w:r w:rsidR="0051372B" w:rsidRPr="00687122">
        <w:rPr>
          <w:rFonts w:ascii="Arial" w:hAnsi="Arial" w:cs="Arial"/>
          <w:sz w:val="22"/>
          <w:szCs w:val="22"/>
        </w:rPr>
        <w:t>, jsou mu srozumitelné a přijímá je.</w:t>
      </w:r>
    </w:p>
    <w:p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uzavírá na dobu neurčitou.</w:t>
      </w:r>
    </w:p>
    <w:p w:rsidR="00823C5B" w:rsidRPr="00687122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:rsidR="00E40C02" w:rsidRPr="00687122" w:rsidRDefault="00823C5B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Touto smlouvou se ruší a nahrazuje smlouva o účt</w:t>
      </w:r>
      <w:r w:rsidR="00963264">
        <w:rPr>
          <w:rFonts w:ascii="Arial" w:hAnsi="Arial" w:cs="Arial"/>
          <w:sz w:val="22"/>
          <w:szCs w:val="22"/>
        </w:rPr>
        <w:t>ech</w:t>
      </w:r>
      <w:r w:rsidRPr="00687122">
        <w:rPr>
          <w:rFonts w:ascii="Arial" w:hAnsi="Arial" w:cs="Arial"/>
          <w:sz w:val="22"/>
          <w:szCs w:val="22"/>
        </w:rPr>
        <w:t xml:space="preserve"> uzavřená mezi klientem a ČNB dne </w:t>
      </w:r>
      <w:r w:rsidR="00505409">
        <w:rPr>
          <w:rFonts w:ascii="Arial" w:hAnsi="Arial" w:cs="Arial"/>
          <w:sz w:val="22"/>
          <w:szCs w:val="22"/>
        </w:rPr>
        <w:t>31. ledna 2013</w:t>
      </w:r>
      <w:r w:rsidR="009D2635">
        <w:rPr>
          <w:rFonts w:ascii="Arial" w:hAnsi="Arial" w:cs="Arial"/>
          <w:sz w:val="22"/>
          <w:szCs w:val="22"/>
        </w:rPr>
        <w:t>.</w:t>
      </w:r>
    </w:p>
    <w:p w:rsidR="004F14D6" w:rsidRPr="00687122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smluv, uveřejňování těchto smluv a o registru smluv</w:t>
      </w:r>
      <w:r w:rsidR="004F14D6" w:rsidRPr="00687122">
        <w:rPr>
          <w:rFonts w:ascii="Arial" w:hAnsi="Arial" w:cs="Arial"/>
          <w:sz w:val="22"/>
          <w:szCs w:val="22"/>
        </w:rPr>
        <w:t>, ve znění pozdějších předpisů.</w:t>
      </w:r>
      <w:r w:rsidRPr="00687122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:rsidR="00687122" w:rsidRDefault="00687122" w:rsidP="00687122">
      <w:pPr>
        <w:pStyle w:val="Zkladntext"/>
        <w:rPr>
          <w:rFonts w:ascii="Arial" w:hAnsi="Arial" w:cs="Arial"/>
          <w:sz w:val="22"/>
          <w:szCs w:val="22"/>
        </w:rPr>
      </w:pPr>
    </w:p>
    <w:p w:rsidR="00687122" w:rsidRPr="00687122" w:rsidRDefault="00687122" w:rsidP="00687122">
      <w:pPr>
        <w:pStyle w:val="Zkladntext"/>
        <w:rPr>
          <w:rFonts w:ascii="Arial" w:hAnsi="Arial" w:cs="Arial"/>
          <w:i/>
          <w:sz w:val="22"/>
          <w:szCs w:val="22"/>
        </w:rPr>
      </w:pPr>
    </w:p>
    <w:p w:rsidR="00A36E69" w:rsidRPr="00687122" w:rsidRDefault="00A36E69" w:rsidP="000F69F4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87122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687122">
        <w:rPr>
          <w:rFonts w:ascii="Arial" w:hAnsi="Arial" w:cs="Arial"/>
          <w:sz w:val="22"/>
          <w:szCs w:val="22"/>
        </w:rPr>
        <w:t xml:space="preserve"> </w:t>
      </w:r>
    </w:p>
    <w:p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:rsidTr="00823C5B">
        <w:tc>
          <w:tcPr>
            <w:tcW w:w="4401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 w:rsidR="000F69F4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</w:t>
            </w:r>
          </w:p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823C5B" w:rsidRPr="001942E7" w:rsidRDefault="00823C5B" w:rsidP="0050540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505409">
              <w:rPr>
                <w:rFonts w:ascii="Arial" w:hAnsi="Arial" w:cs="Arial"/>
                <w:sz w:val="22"/>
                <w:szCs w:val="22"/>
              </w:rPr>
              <w:t xml:space="preserve">Děčíně 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823C5B" w:rsidRPr="001942E7" w:rsidTr="00823C5B">
        <w:tc>
          <w:tcPr>
            <w:tcW w:w="4401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0F69F4" w:rsidRPr="001942E7" w:rsidRDefault="000F69F4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default" r:id="rId7"/>
      <w:footerReference w:type="default" r:id="rId8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EA" w:rsidRDefault="004C75EA">
      <w:r>
        <w:separator/>
      </w:r>
    </w:p>
  </w:endnote>
  <w:endnote w:type="continuationSeparator" w:id="0">
    <w:p w:rsidR="004C75EA" w:rsidRDefault="004C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093993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EA" w:rsidRDefault="004C75EA">
      <w:r>
        <w:separator/>
      </w:r>
    </w:p>
  </w:footnote>
  <w:footnote w:type="continuationSeparator" w:id="0">
    <w:p w:rsidR="004C75EA" w:rsidRDefault="004C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3F6" w:rsidRPr="00E442BB" w:rsidRDefault="00B323F6" w:rsidP="003E1D71">
    <w:pPr>
      <w:pStyle w:val="Zhlav"/>
      <w:jc w:val="right"/>
      <w:rPr>
        <w:rFonts w:ascii="Arial" w:hAnsi="Arial" w:cs="Arial"/>
        <w:b/>
      </w:rPr>
    </w:pPr>
    <w:r w:rsidRPr="001942E7">
      <w:rPr>
        <w:rFonts w:ascii="Arial" w:hAnsi="Arial" w:cs="Arial"/>
      </w:rPr>
      <w:t xml:space="preserve">Číslo smlouvy </w:t>
    </w:r>
    <w:r w:rsidR="00E442BB">
      <w:rPr>
        <w:rFonts w:ascii="Arial" w:hAnsi="Arial" w:cs="Arial"/>
        <w:b/>
      </w:rPr>
      <w:t>119413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765C49DE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93993"/>
    <w:rsid w:val="000F69F4"/>
    <w:rsid w:val="00117204"/>
    <w:rsid w:val="00141F39"/>
    <w:rsid w:val="001471D3"/>
    <w:rsid w:val="0015274E"/>
    <w:rsid w:val="001638AA"/>
    <w:rsid w:val="00182A46"/>
    <w:rsid w:val="001942E7"/>
    <w:rsid w:val="001C592A"/>
    <w:rsid w:val="001D702A"/>
    <w:rsid w:val="001E48D6"/>
    <w:rsid w:val="001F6838"/>
    <w:rsid w:val="0022662B"/>
    <w:rsid w:val="00231F5F"/>
    <w:rsid w:val="0024751C"/>
    <w:rsid w:val="00280D4E"/>
    <w:rsid w:val="0028551D"/>
    <w:rsid w:val="002C0044"/>
    <w:rsid w:val="003303E4"/>
    <w:rsid w:val="00331F3D"/>
    <w:rsid w:val="003A2D4B"/>
    <w:rsid w:val="003D6B83"/>
    <w:rsid w:val="003E1D71"/>
    <w:rsid w:val="0044737C"/>
    <w:rsid w:val="004723B3"/>
    <w:rsid w:val="004C75EA"/>
    <w:rsid w:val="004F14D6"/>
    <w:rsid w:val="00505409"/>
    <w:rsid w:val="0051372B"/>
    <w:rsid w:val="005177F3"/>
    <w:rsid w:val="00564FF9"/>
    <w:rsid w:val="00587518"/>
    <w:rsid w:val="00596E51"/>
    <w:rsid w:val="005A6703"/>
    <w:rsid w:val="005B5D4F"/>
    <w:rsid w:val="00637F0A"/>
    <w:rsid w:val="00676FB0"/>
    <w:rsid w:val="00687122"/>
    <w:rsid w:val="006E17F5"/>
    <w:rsid w:val="006E498B"/>
    <w:rsid w:val="006F326C"/>
    <w:rsid w:val="006F3956"/>
    <w:rsid w:val="007225B9"/>
    <w:rsid w:val="00727B6D"/>
    <w:rsid w:val="00793A95"/>
    <w:rsid w:val="007D09A3"/>
    <w:rsid w:val="007F189D"/>
    <w:rsid w:val="00823C5B"/>
    <w:rsid w:val="008A2A49"/>
    <w:rsid w:val="009538D7"/>
    <w:rsid w:val="00955E64"/>
    <w:rsid w:val="00963264"/>
    <w:rsid w:val="00966141"/>
    <w:rsid w:val="009C14CF"/>
    <w:rsid w:val="009D2635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B756A"/>
    <w:rsid w:val="00CC0C9A"/>
    <w:rsid w:val="00D102D9"/>
    <w:rsid w:val="00D166DC"/>
    <w:rsid w:val="00D574B2"/>
    <w:rsid w:val="00D6139E"/>
    <w:rsid w:val="00E05A92"/>
    <w:rsid w:val="00E40C02"/>
    <w:rsid w:val="00E442BB"/>
    <w:rsid w:val="00E56D98"/>
    <w:rsid w:val="00E63374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FE17D8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Moravcová Lenka</cp:lastModifiedBy>
  <cp:revision>3</cp:revision>
  <cp:lastPrinted>2024-10-02T05:49:00Z</cp:lastPrinted>
  <dcterms:created xsi:type="dcterms:W3CDTF">2024-10-07T08:29:00Z</dcterms:created>
  <dcterms:modified xsi:type="dcterms:W3CDTF">2024-10-07T08:31:00Z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