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B0D83D" w14:textId="77777777" w:rsidR="005C3EFA" w:rsidRDefault="00000000">
      <w:pPr>
        <w:spacing w:after="913" w:line="265" w:lineRule="auto"/>
        <w:ind w:left="360" w:right="331" w:firstLine="3464"/>
        <w:jc w:val="left"/>
        <w:rPr>
          <w:sz w:val="24"/>
        </w:rPr>
      </w:pPr>
      <w:r>
        <w:rPr>
          <w:sz w:val="24"/>
        </w:rPr>
        <w:t xml:space="preserve">DAROVACÍ SMLOUVA </w:t>
      </w:r>
    </w:p>
    <w:p w14:paraId="409C79A9" w14:textId="31B3EDA6" w:rsidR="00BF53FA" w:rsidRDefault="00000000" w:rsidP="005C3EFA">
      <w:pPr>
        <w:spacing w:after="913" w:line="265" w:lineRule="auto"/>
        <w:ind w:left="360" w:right="331" w:firstLine="0"/>
        <w:jc w:val="left"/>
      </w:pPr>
      <w:r>
        <w:rPr>
          <w:sz w:val="24"/>
        </w:rPr>
        <w:t>uzavřená podle-ustanovení S 2055 a násl. zákona č. 89/2012 Sb., občanský zákoník, v platném znění</w:t>
      </w:r>
    </w:p>
    <w:p w14:paraId="4DF42335" w14:textId="77777777" w:rsidR="00BF53FA" w:rsidRDefault="00000000">
      <w:pPr>
        <w:spacing w:after="265" w:line="265" w:lineRule="auto"/>
        <w:ind w:left="60" w:right="43" w:hanging="10"/>
        <w:jc w:val="center"/>
      </w:pPr>
      <w:r>
        <w:rPr>
          <w:sz w:val="24"/>
        </w:rPr>
        <w:t>Smluvní strany</w:t>
      </w:r>
    </w:p>
    <w:p w14:paraId="29F787CA" w14:textId="77777777" w:rsidR="00BF53FA" w:rsidRDefault="00000000">
      <w:pPr>
        <w:spacing w:after="11" w:line="259" w:lineRule="auto"/>
        <w:ind w:left="36" w:right="0" w:firstLine="0"/>
        <w:jc w:val="left"/>
      </w:pPr>
      <w:proofErr w:type="spellStart"/>
      <w:r>
        <w:rPr>
          <w:sz w:val="26"/>
        </w:rPr>
        <w:t>Colognia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press</w:t>
      </w:r>
      <w:proofErr w:type="spellEnd"/>
      <w:r>
        <w:rPr>
          <w:sz w:val="26"/>
        </w:rPr>
        <w:t>, a.s.</w:t>
      </w:r>
    </w:p>
    <w:p w14:paraId="18211A91" w14:textId="77777777" w:rsidR="00BF53FA" w:rsidRDefault="00000000">
      <w:pPr>
        <w:spacing w:after="6" w:line="290" w:lineRule="auto"/>
        <w:ind w:left="35"/>
      </w:pPr>
      <w:r>
        <w:t>sídlo: Havlíčkova 844, 280 02 Kolín 4 IČO: 26186292 zastoupená panem Vladislavem Hofmanem, místopředsedou správní rady</w:t>
      </w:r>
    </w:p>
    <w:p w14:paraId="4904D968" w14:textId="77777777" w:rsidR="00BF53FA" w:rsidRDefault="00000000">
      <w:pPr>
        <w:spacing w:after="441"/>
        <w:ind w:left="35" w:right="0"/>
      </w:pPr>
      <w:r>
        <w:t>(dále jen „Dárce")</w:t>
      </w:r>
    </w:p>
    <w:p w14:paraId="5A15557A" w14:textId="77777777" w:rsidR="00BF53FA" w:rsidRDefault="00000000">
      <w:pPr>
        <w:spacing w:after="279" w:line="259" w:lineRule="auto"/>
        <w:ind w:left="36" w:right="0" w:firstLine="0"/>
        <w:jc w:val="left"/>
      </w:pPr>
      <w:r>
        <w:rPr>
          <w:sz w:val="32"/>
        </w:rPr>
        <w:t>a</w:t>
      </w:r>
    </w:p>
    <w:p w14:paraId="709C7DBF" w14:textId="5D3FB7CF" w:rsidR="005C3EFA" w:rsidRDefault="00000000" w:rsidP="005C3EFA">
      <w:pPr>
        <w:pStyle w:val="Zhlav"/>
      </w:pPr>
      <w:r>
        <w:rPr>
          <w:sz w:val="24"/>
        </w:rPr>
        <w:t xml:space="preserve">Gymnázium Kolín sídlo: Žižkova 162, 280 02 Kolín </w:t>
      </w:r>
      <w:r w:rsidR="005C3EFA">
        <w:rPr>
          <w:sz w:val="24"/>
        </w:rPr>
        <w:t>III</w:t>
      </w:r>
      <w:r w:rsidR="005C3EFA">
        <w:rPr>
          <w:sz w:val="24"/>
        </w:rPr>
        <w:tab/>
      </w:r>
      <w:r w:rsidR="005C3EFA">
        <w:t>DS-0002/48665819/2024</w:t>
      </w:r>
    </w:p>
    <w:p w14:paraId="7F7D1C55" w14:textId="3E910A2A" w:rsidR="00BF53FA" w:rsidRDefault="00BF53FA">
      <w:pPr>
        <w:spacing w:after="0" w:line="265" w:lineRule="auto"/>
        <w:ind w:left="-12" w:right="1174" w:hanging="3"/>
        <w:jc w:val="left"/>
      </w:pPr>
    </w:p>
    <w:p w14:paraId="7DB4E21C" w14:textId="69F829B4" w:rsidR="00BF53FA" w:rsidRDefault="00000000" w:rsidP="005C3EFA">
      <w:pPr>
        <w:spacing w:after="578" w:line="287" w:lineRule="auto"/>
        <w:ind w:left="35" w:right="3889"/>
      </w:pPr>
      <w:r>
        <w:t>IČO: 48665819 zastoupená panem Tomášem</w:t>
      </w:r>
      <w:r w:rsidR="005C3EFA">
        <w:t xml:space="preserve"> P</w:t>
      </w:r>
      <w:r>
        <w:t>aulou, ředitelem (dále jen „Obdarovaný")</w:t>
      </w:r>
    </w:p>
    <w:p w14:paraId="1F53487B" w14:textId="269AB400" w:rsidR="00BF53FA" w:rsidRDefault="00000000" w:rsidP="005C3EFA">
      <w:pPr>
        <w:spacing w:before="100" w:beforeAutospacing="1" w:after="100" w:afterAutospacing="1" w:line="240" w:lineRule="auto"/>
        <w:ind w:left="34" w:right="62" w:firstLine="6"/>
        <w:jc w:val="center"/>
      </w:pPr>
      <w:r>
        <w:rPr>
          <w:sz w:val="24"/>
        </w:rPr>
        <w:t>Vlastnictví</w:t>
      </w:r>
    </w:p>
    <w:p w14:paraId="59105758" w14:textId="2CE74364" w:rsidR="00BF53FA" w:rsidRDefault="00000000" w:rsidP="005C3EFA">
      <w:pPr>
        <w:numPr>
          <w:ilvl w:val="0"/>
          <w:numId w:val="1"/>
        </w:numPr>
        <w:spacing w:before="100" w:beforeAutospacing="1" w:after="100" w:afterAutospacing="1"/>
        <w:ind w:left="34" w:right="0" w:firstLine="6"/>
      </w:pPr>
      <w:r>
        <w:t xml:space="preserve">Dárce tímto prohlašuje, že má ve svém výlučném vlastnictví užitkový automobil </w:t>
      </w:r>
      <w:proofErr w:type="spellStart"/>
      <w:r>
        <w:t>továmí</w:t>
      </w:r>
      <w:proofErr w:type="spellEnd"/>
      <w:r>
        <w:t xml:space="preserve"> značky Volkswagen, model </w:t>
      </w:r>
      <w:proofErr w:type="spellStart"/>
      <w:r>
        <w:t>Transporter</w:t>
      </w:r>
      <w:proofErr w:type="spellEnd"/>
      <w:r>
        <w:t>, 7</w:t>
      </w:r>
      <w:r w:rsidR="005C3EFA">
        <w:t>HC</w:t>
      </w:r>
      <w:r>
        <w:t xml:space="preserve"> skříňový, </w:t>
      </w:r>
      <w:proofErr w:type="spellStart"/>
      <w:r>
        <w:t>r.v</w:t>
      </w:r>
      <w:proofErr w:type="spellEnd"/>
      <w:r>
        <w:t xml:space="preserve">. 2007, RZ </w:t>
      </w:r>
      <w:r w:rsidR="005C3EFA">
        <w:t>……</w:t>
      </w:r>
      <w:r>
        <w:t xml:space="preserve">, VIN </w:t>
      </w:r>
      <w:r w:rsidR="005C3EFA">
        <w:t>………</w:t>
      </w:r>
      <w:proofErr w:type="gramStart"/>
      <w:r w:rsidR="005C3EFA">
        <w:t>…….</w:t>
      </w:r>
      <w:proofErr w:type="gramEnd"/>
      <w:r>
        <w:t>(dále jen „Dar”), stav tachometru:</w:t>
      </w:r>
      <w:r w:rsidR="005C3EFA">
        <w:t xml:space="preserve"> ………………… </w:t>
      </w:r>
      <w:r>
        <w:t>km.</w:t>
      </w:r>
    </w:p>
    <w:p w14:paraId="62F3C1CE" w14:textId="77777777" w:rsidR="00BF53FA" w:rsidRDefault="00000000" w:rsidP="005C3EFA">
      <w:pPr>
        <w:numPr>
          <w:ilvl w:val="0"/>
          <w:numId w:val="1"/>
        </w:numPr>
        <w:spacing w:before="100" w:beforeAutospacing="1" w:after="100" w:afterAutospacing="1"/>
        <w:ind w:left="34" w:right="0" w:firstLine="6"/>
      </w:pPr>
      <w:r>
        <w:t>Dárce dále prohlašuje, že jeho možnost disponovat s Darem není žádným způsobem omezena.</w:t>
      </w:r>
    </w:p>
    <w:p w14:paraId="3C5ED8D3" w14:textId="77777777" w:rsidR="00BF53FA" w:rsidRDefault="00000000">
      <w:pPr>
        <w:spacing w:after="34" w:line="265" w:lineRule="auto"/>
        <w:ind w:left="60" w:right="7" w:hanging="10"/>
        <w:jc w:val="center"/>
      </w:pPr>
      <w:r>
        <w:rPr>
          <w:sz w:val="24"/>
        </w:rPr>
        <w:t>Předmět smlouvy</w:t>
      </w:r>
    </w:p>
    <w:p w14:paraId="1DB0DA17" w14:textId="77777777" w:rsidR="00BF53FA" w:rsidRDefault="00000000">
      <w:pPr>
        <w:numPr>
          <w:ilvl w:val="0"/>
          <w:numId w:val="2"/>
        </w:numPr>
        <w:spacing w:after="90"/>
        <w:ind w:left="265" w:right="0" w:hanging="230"/>
      </w:pPr>
      <w:r>
        <w:t>Dárce tímto daruje Obdarovanému Dar do výlučného vlastnictví Obdarovaného.</w:t>
      </w:r>
    </w:p>
    <w:p w14:paraId="24AB6A1E" w14:textId="77777777" w:rsidR="00BF53FA" w:rsidRDefault="00000000" w:rsidP="005C3EFA">
      <w:pPr>
        <w:numPr>
          <w:ilvl w:val="0"/>
          <w:numId w:val="2"/>
        </w:numPr>
        <w:spacing w:before="100" w:beforeAutospacing="1" w:after="100" w:afterAutospacing="1" w:line="240" w:lineRule="auto"/>
        <w:ind w:left="265" w:right="0" w:hanging="230"/>
      </w:pPr>
      <w:r>
        <w:t>Obdarovaný Dar do svého výlučného vlastnictví tímto přijímá.</w:t>
      </w:r>
    </w:p>
    <w:p w14:paraId="5F12B87E" w14:textId="77777777" w:rsidR="00BF53FA" w:rsidRDefault="00000000" w:rsidP="005C3EFA">
      <w:pPr>
        <w:spacing w:before="100" w:beforeAutospacing="1" w:after="100" w:afterAutospacing="1" w:line="240" w:lineRule="auto"/>
        <w:ind w:left="60" w:right="0" w:hanging="10"/>
        <w:jc w:val="center"/>
      </w:pPr>
      <w:r>
        <w:rPr>
          <w:sz w:val="24"/>
        </w:rPr>
        <w:t>Další ujednání</w:t>
      </w:r>
    </w:p>
    <w:p w14:paraId="6C3CB16E" w14:textId="77777777" w:rsidR="00BF53FA" w:rsidRDefault="00000000">
      <w:pPr>
        <w:numPr>
          <w:ilvl w:val="0"/>
          <w:numId w:val="3"/>
        </w:numPr>
        <w:ind w:right="0"/>
      </w:pPr>
      <w:r>
        <w:t>Obdarovaný nabývá vlastnické právo k Daru podpisem této smlouvy.</w:t>
      </w:r>
    </w:p>
    <w:p w14:paraId="6F6FCC3C" w14:textId="77777777" w:rsidR="00BF53FA" w:rsidRDefault="00000000">
      <w:pPr>
        <w:numPr>
          <w:ilvl w:val="0"/>
          <w:numId w:val="3"/>
        </w:numPr>
        <w:spacing w:after="115"/>
        <w:ind w:right="0"/>
      </w:pPr>
      <w:r>
        <w:t>Při podpisu této smlouvy byly Obdarovanému předány doklady a klíčky od Daru, což Obdarovaný podpisem této smlouvy stvrzuje.</w:t>
      </w:r>
    </w:p>
    <w:p w14:paraId="2EFAFCA1" w14:textId="77777777" w:rsidR="00BF53FA" w:rsidRDefault="00000000">
      <w:pPr>
        <w:numPr>
          <w:ilvl w:val="0"/>
          <w:numId w:val="3"/>
        </w:numPr>
        <w:ind w:right="0"/>
      </w:pPr>
      <w:r>
        <w:t>Obdarovaný prohlašuje, že je seznámen s technickým stavem Daru, o kterém se sám osobně přesvědčil.</w:t>
      </w:r>
    </w:p>
    <w:p w14:paraId="6DBA7671" w14:textId="77777777" w:rsidR="00BF53FA" w:rsidRDefault="00000000">
      <w:pPr>
        <w:numPr>
          <w:ilvl w:val="0"/>
          <w:numId w:val="3"/>
        </w:numPr>
        <w:spacing w:after="81"/>
        <w:ind w:right="0"/>
      </w:pPr>
      <w:r>
        <w:t>Obdarovaný se zavazuje do 10 pracovních dnů od podpisu této smlouvy v souladu s plnou mocí, kterou mu Dárce udělil, zaregistrovat Dar na svou osobu v registru motorových vozidel.</w:t>
      </w:r>
    </w:p>
    <w:p w14:paraId="255EB19B" w14:textId="77777777" w:rsidR="00BF53FA" w:rsidRDefault="00000000">
      <w:pPr>
        <w:numPr>
          <w:ilvl w:val="0"/>
          <w:numId w:val="3"/>
        </w:numPr>
        <w:ind w:right="0"/>
      </w:pPr>
      <w:r>
        <w:lastRenderedPageBreak/>
        <w:t>Obdarovaný je povinen neprodleně po uzavření této smlouvy sjednat k Daru pojištění z odpovědnosti provozu vozidla.</w:t>
      </w:r>
    </w:p>
    <w:p w14:paraId="3CD05828" w14:textId="77777777" w:rsidR="00BF53FA" w:rsidRDefault="00000000">
      <w:pPr>
        <w:spacing w:after="317" w:line="265" w:lineRule="auto"/>
        <w:ind w:left="60" w:right="137" w:hanging="10"/>
        <w:jc w:val="center"/>
      </w:pPr>
      <w:r>
        <w:rPr>
          <w:sz w:val="24"/>
        </w:rPr>
        <w:t>Odvolání a vrácení daru</w:t>
      </w:r>
    </w:p>
    <w:p w14:paraId="1FD2CFFF" w14:textId="77777777" w:rsidR="00BF53FA" w:rsidRDefault="00000000">
      <w:pPr>
        <w:spacing w:after="987"/>
        <w:ind w:left="35" w:right="0"/>
      </w:pPr>
      <w:r>
        <w:t>1. V případě práva Dárce odvolat Dar a požadovat po Obdarovaném jeho vrácení pro nouzi nebo nevděk se užije úpravy S 2068 až 2075 zákona č. 89/2012, občanský zákoník, v platném znění.</w:t>
      </w:r>
    </w:p>
    <w:p w14:paraId="75823ED4" w14:textId="77777777" w:rsidR="00BF53FA" w:rsidRDefault="00000000">
      <w:pPr>
        <w:spacing w:after="384" w:line="265" w:lineRule="auto"/>
        <w:ind w:left="60" w:right="130" w:hanging="10"/>
        <w:jc w:val="center"/>
      </w:pPr>
      <w:r>
        <w:rPr>
          <w:sz w:val="24"/>
        </w:rPr>
        <w:t>Závěrečná ustanovení</w:t>
      </w:r>
    </w:p>
    <w:p w14:paraId="20B13903" w14:textId="77777777" w:rsidR="00BF53FA" w:rsidRDefault="00000000">
      <w:pPr>
        <w:numPr>
          <w:ilvl w:val="0"/>
          <w:numId w:val="4"/>
        </w:numPr>
        <w:spacing w:after="339"/>
        <w:ind w:right="165"/>
        <w:jc w:val="left"/>
      </w:pPr>
      <w:r>
        <w:t>Smluvní strany shodně prohlašují, že si tuto smlouvu před jejím podpisem přečetly, že byla uzavřena po vzájemném projednání podle jejich pravé a svobodné vůle, určitě, vážně a srozumitelně, nikoliv v tísni a za nápadně nevýhodných podmínek.</w:t>
      </w:r>
    </w:p>
    <w:p w14:paraId="49E4F471" w14:textId="77777777" w:rsidR="00BF53FA" w:rsidRDefault="00000000">
      <w:pPr>
        <w:numPr>
          <w:ilvl w:val="0"/>
          <w:numId w:val="4"/>
        </w:numPr>
        <w:spacing w:after="129" w:line="265" w:lineRule="auto"/>
        <w:ind w:right="165"/>
        <w:jc w:val="left"/>
      </w:pPr>
      <w:r>
        <w:rPr>
          <w:sz w:val="24"/>
        </w:rPr>
        <w:t>Smlouva je sepsána ve dvou vyhotoveních, z nichž po jednom obdrží každý účastník této smlouvy.</w:t>
      </w:r>
    </w:p>
    <w:p w14:paraId="6F827069" w14:textId="77777777" w:rsidR="00BF53FA" w:rsidRDefault="00000000">
      <w:pPr>
        <w:spacing w:after="910" w:line="265" w:lineRule="auto"/>
        <w:ind w:left="-12" w:right="331" w:hanging="3"/>
        <w:jc w:val="left"/>
      </w:pPr>
      <w:r>
        <w:rPr>
          <w:sz w:val="24"/>
        </w:rPr>
        <w:t>V Kolíně dne 5.9.2024</w:t>
      </w:r>
    </w:p>
    <w:p w14:paraId="37EFC4F2" w14:textId="26ECB4A6" w:rsidR="00BF53FA" w:rsidRDefault="00BF53FA">
      <w:pPr>
        <w:spacing w:before="86" w:after="0" w:line="259" w:lineRule="auto"/>
        <w:ind w:left="389" w:right="0" w:firstLine="0"/>
        <w:jc w:val="center"/>
      </w:pPr>
    </w:p>
    <w:sectPr w:rsidR="00BF53FA">
      <w:pgSz w:w="11920" w:h="16840"/>
      <w:pgMar w:top="1135" w:right="1160" w:bottom="1945" w:left="105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DCB504" w14:textId="77777777" w:rsidR="00A470AB" w:rsidRDefault="00A470AB" w:rsidP="005C3EFA">
      <w:pPr>
        <w:spacing w:after="0" w:line="240" w:lineRule="auto"/>
      </w:pPr>
      <w:r>
        <w:separator/>
      </w:r>
    </w:p>
  </w:endnote>
  <w:endnote w:type="continuationSeparator" w:id="0">
    <w:p w14:paraId="1F82F1C6" w14:textId="77777777" w:rsidR="00A470AB" w:rsidRDefault="00A470AB" w:rsidP="005C3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55C346" w14:textId="77777777" w:rsidR="00A470AB" w:rsidRDefault="00A470AB" w:rsidP="005C3EFA">
      <w:pPr>
        <w:spacing w:after="0" w:line="240" w:lineRule="auto"/>
      </w:pPr>
      <w:r>
        <w:separator/>
      </w:r>
    </w:p>
  </w:footnote>
  <w:footnote w:type="continuationSeparator" w:id="0">
    <w:p w14:paraId="5FCC4123" w14:textId="77777777" w:rsidR="00A470AB" w:rsidRDefault="00A470AB" w:rsidP="005C3E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01953"/>
    <w:multiLevelType w:val="hybridMultilevel"/>
    <w:tmpl w:val="7A22EFEE"/>
    <w:lvl w:ilvl="0" w:tplc="42AC28E6">
      <w:start w:val="1"/>
      <w:numFmt w:val="decimal"/>
      <w:lvlText w:val="%1."/>
      <w:lvlJc w:val="left"/>
      <w:pPr>
        <w:ind w:left="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8A91EE">
      <w:start w:val="1"/>
      <w:numFmt w:val="lowerLetter"/>
      <w:lvlText w:val="%2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546188">
      <w:start w:val="1"/>
      <w:numFmt w:val="lowerRoman"/>
      <w:lvlText w:val="%3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ECE306">
      <w:start w:val="1"/>
      <w:numFmt w:val="decimal"/>
      <w:lvlText w:val="%4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72227C">
      <w:start w:val="1"/>
      <w:numFmt w:val="lowerLetter"/>
      <w:lvlText w:val="%5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DA1A46">
      <w:start w:val="1"/>
      <w:numFmt w:val="lowerRoman"/>
      <w:lvlText w:val="%6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1A50EA">
      <w:start w:val="1"/>
      <w:numFmt w:val="decimal"/>
      <w:lvlText w:val="%7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382D42">
      <w:start w:val="1"/>
      <w:numFmt w:val="lowerLetter"/>
      <w:lvlText w:val="%8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906604">
      <w:start w:val="1"/>
      <w:numFmt w:val="lowerRoman"/>
      <w:lvlText w:val="%9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20442E"/>
    <w:multiLevelType w:val="hybridMultilevel"/>
    <w:tmpl w:val="CAF00822"/>
    <w:lvl w:ilvl="0" w:tplc="519C380C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64DCD8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F6970A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E2781E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283D42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A2FB0E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90824E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CE6E2A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0030B4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C9642E"/>
    <w:multiLevelType w:val="hybridMultilevel"/>
    <w:tmpl w:val="21E0E480"/>
    <w:lvl w:ilvl="0" w:tplc="C4F8DF04">
      <w:start w:val="1"/>
      <w:numFmt w:val="decimal"/>
      <w:lvlText w:val="%1."/>
      <w:lvlJc w:val="left"/>
      <w:pPr>
        <w:ind w:left="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7C7F60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66856C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BAA3F6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50F762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1AB0D2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2644C0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308CAA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0EF0D4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57C0E3E"/>
    <w:multiLevelType w:val="hybridMultilevel"/>
    <w:tmpl w:val="19F66224"/>
    <w:lvl w:ilvl="0" w:tplc="8DCEB354">
      <w:start w:val="1"/>
      <w:numFmt w:val="decimal"/>
      <w:lvlText w:val="%1."/>
      <w:lvlJc w:val="left"/>
      <w:pPr>
        <w:ind w:left="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C0F000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BA304C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127EA4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160E10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E47B12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2E9574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ECDFF6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BCEA5A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22763126">
    <w:abstractNumId w:val="2"/>
  </w:num>
  <w:num w:numId="2" w16cid:durableId="249973876">
    <w:abstractNumId w:val="3"/>
  </w:num>
  <w:num w:numId="3" w16cid:durableId="619216668">
    <w:abstractNumId w:val="0"/>
  </w:num>
  <w:num w:numId="4" w16cid:durableId="1027177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3FA"/>
    <w:rsid w:val="001D6062"/>
    <w:rsid w:val="005C3EFA"/>
    <w:rsid w:val="00A470AB"/>
    <w:rsid w:val="00B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2F29A"/>
  <w15:docId w15:val="{C6559FCA-2050-467C-AEFA-CD360F762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0" w:line="216" w:lineRule="auto"/>
      <w:ind w:left="29" w:right="3083" w:firstLine="4"/>
      <w:jc w:val="both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389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8"/>
    </w:rPr>
  </w:style>
  <w:style w:type="paragraph" w:styleId="Zhlav">
    <w:name w:val="header"/>
    <w:basedOn w:val="Normln"/>
    <w:link w:val="ZhlavChar"/>
    <w:uiPriority w:val="99"/>
    <w:unhideWhenUsed/>
    <w:rsid w:val="005C3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3EFA"/>
    <w:rPr>
      <w:rFonts w:ascii="Calibri" w:eastAsia="Calibri" w:hAnsi="Calibri" w:cs="Calibri"/>
      <w:color w:val="000000"/>
      <w:sz w:val="22"/>
    </w:rPr>
  </w:style>
  <w:style w:type="paragraph" w:styleId="Zpat">
    <w:name w:val="footer"/>
    <w:basedOn w:val="Normln"/>
    <w:link w:val="ZpatChar"/>
    <w:uiPriority w:val="99"/>
    <w:unhideWhenUsed/>
    <w:rsid w:val="005C3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3EFA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304</Words>
  <Characters>1794</Characters>
  <Application>Microsoft Office Word</Application>
  <DocSecurity>0</DocSecurity>
  <Lines>14</Lines>
  <Paragraphs>4</Paragraphs>
  <ScaleCrop>false</ScaleCrop>
  <Company>Gymnázium Kolín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Libichová</dc:creator>
  <cp:keywords/>
  <cp:lastModifiedBy>Lucie Libichová</cp:lastModifiedBy>
  <cp:revision>2</cp:revision>
  <dcterms:created xsi:type="dcterms:W3CDTF">2024-10-03T08:59:00Z</dcterms:created>
  <dcterms:modified xsi:type="dcterms:W3CDTF">2024-10-03T08:59:00Z</dcterms:modified>
</cp:coreProperties>
</file>