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70BD">
      <w:pPr>
        <w:pStyle w:val="Style1"/>
        <w:widowControl/>
        <w:spacing w:before="47"/>
        <w:jc w:val="both"/>
        <w:rPr>
          <w:rStyle w:val="FontStyle11"/>
        </w:rPr>
      </w:pPr>
      <w:bookmarkStart w:id="0" w:name="_GoBack"/>
      <w:bookmarkEnd w:id="0"/>
      <w:r>
        <w:rPr>
          <w:rStyle w:val="FontStyle11"/>
        </w:rPr>
        <w:t>Veřejná zakázka č. T002/16/V00042103</w:t>
      </w:r>
    </w:p>
    <w:p w:rsidR="00000000" w:rsidRDefault="005B70BD">
      <w:pPr>
        <w:widowControl/>
        <w:spacing w:after="7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1629"/>
        <w:gridCol w:w="2008"/>
        <w:gridCol w:w="2285"/>
      </w:tblGrid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Kalkulace nákladů na provedení opatření:</w:t>
            </w:r>
          </w:p>
        </w:tc>
      </w:tr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Likvidace křídlatek na území CHKO České středohoří</w:t>
            </w:r>
          </w:p>
        </w:tc>
      </w:tr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Popis opatření</w:t>
            </w:r>
          </w:p>
        </w:tc>
        <w:tc>
          <w:tcPr>
            <w:tcW w:w="3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84" w:lineRule="exact"/>
              <w:ind w:firstLine="7"/>
              <w:rPr>
                <w:rStyle w:val="FontStyle11"/>
              </w:rPr>
            </w:pPr>
            <w:r w:rsidRPr="005B70BD">
              <w:rPr>
                <w:rStyle w:val="FontStyle11"/>
              </w:rPr>
              <w:t>Postřik porostů</w:t>
            </w:r>
            <w:r w:rsidRPr="005B70BD">
              <w:rPr>
                <w:rStyle w:val="FontStyle11"/>
              </w:rPr>
              <w:t xml:space="preserve"> invazních druhů rostlin v určených lokalitách na území CHKO České středohoří-chemická likvidace na ploše 1 ha na nových lokalitách postřikem 2x, postřik na vloni ošetřených plochách l-2x na výměře 1,5 ha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2"/>
              <w:widowControl/>
            </w:pPr>
          </w:p>
        </w:tc>
      </w:tr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Období realizace</w:t>
            </w:r>
          </w:p>
        </w:tc>
        <w:tc>
          <w:tcPr>
            <w:tcW w:w="3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91" w:lineRule="exact"/>
              <w:ind w:left="7" w:hanging="7"/>
              <w:rPr>
                <w:rStyle w:val="FontStyle11"/>
              </w:rPr>
            </w:pPr>
            <w:r w:rsidRPr="005B70BD">
              <w:rPr>
                <w:rStyle w:val="FontStyle11"/>
              </w:rPr>
              <w:t>Od zveřejnění výsledků výběrové</w:t>
            </w:r>
            <w:r w:rsidRPr="005B70BD">
              <w:rPr>
                <w:rStyle w:val="FontStyle11"/>
              </w:rPr>
              <w:t>ho řízení do 10.10.2016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2"/>
              <w:widowControl/>
            </w:pPr>
          </w:p>
        </w:tc>
      </w:tr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91" w:lineRule="exact"/>
              <w:rPr>
                <w:rStyle w:val="FontStyle11"/>
              </w:rPr>
            </w:pPr>
            <w:r w:rsidRPr="005B70BD">
              <w:rPr>
                <w:rStyle w:val="FontStyle11"/>
              </w:rPr>
              <w:t>Náklady na provedení prací v terénu</w:t>
            </w:r>
          </w:p>
        </w:tc>
        <w:tc>
          <w:tcPr>
            <w:tcW w:w="3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73 000,- Kč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2"/>
              <w:widowControl/>
            </w:pPr>
          </w:p>
        </w:tc>
      </w:tr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4"/>
              <w:widowControl/>
              <w:rPr>
                <w:rStyle w:val="FontStyle11"/>
              </w:rPr>
            </w:pPr>
            <w:r w:rsidRPr="005B70BD">
              <w:rPr>
                <w:rStyle w:val="FontStyle11"/>
              </w:rPr>
              <w:t>Náklady na dopravu (cca 850 km)</w:t>
            </w:r>
          </w:p>
        </w:tc>
        <w:tc>
          <w:tcPr>
            <w:tcW w:w="3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15 000,- Kč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2"/>
              <w:widowControl/>
            </w:pPr>
          </w:p>
        </w:tc>
      </w:tr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91" w:lineRule="exact"/>
              <w:ind w:left="7" w:hanging="7"/>
              <w:rPr>
                <w:rStyle w:val="FontStyle11"/>
              </w:rPr>
            </w:pPr>
            <w:r w:rsidRPr="005B70BD">
              <w:rPr>
                <w:rStyle w:val="FontStyle11"/>
              </w:rPr>
              <w:t>Spotřební materiál (Round up a Garlon), ochranné potřeby</w:t>
            </w:r>
          </w:p>
        </w:tc>
        <w:tc>
          <w:tcPr>
            <w:tcW w:w="3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36 000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2"/>
              <w:widowControl/>
            </w:pPr>
          </w:p>
        </w:tc>
      </w:tr>
      <w:tr w:rsidR="00000000" w:rsidRPr="005B70BD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Cena celkem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4"/>
              <w:widowControl/>
              <w:ind w:left="7" w:hanging="7"/>
              <w:rPr>
                <w:rStyle w:val="FontStyle11"/>
              </w:rPr>
            </w:pPr>
            <w:r w:rsidRPr="005B70BD">
              <w:rPr>
                <w:rStyle w:val="FontStyle11"/>
              </w:rPr>
              <w:t>cena bez DPH: 124 000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r w:rsidRPr="005B70BD">
              <w:rPr>
                <w:rStyle w:val="FontStyle11"/>
              </w:rPr>
              <w:t>DPH</w:t>
            </w:r>
          </w:p>
          <w:p w:rsidR="00000000" w:rsidRPr="005B70BD" w:rsidRDefault="005B70BD">
            <w:pPr>
              <w:pStyle w:val="Style3"/>
              <w:widowControl/>
              <w:spacing w:line="291" w:lineRule="exact"/>
              <w:rPr>
                <w:rStyle w:val="FontStyle11"/>
              </w:rPr>
            </w:pPr>
            <w:r w:rsidRPr="005B70BD">
              <w:rPr>
                <w:rStyle w:val="FontStyle11"/>
              </w:rPr>
              <w:t>Zhotovitel není plátcem DPH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70BD" w:rsidRDefault="005B70BD">
            <w:pPr>
              <w:pStyle w:val="Style2"/>
              <w:widowControl/>
            </w:pPr>
          </w:p>
        </w:tc>
      </w:tr>
    </w:tbl>
    <w:p w:rsidR="005B70BD" w:rsidRDefault="005B70BD"/>
    <w:sectPr w:rsidR="005B70BD">
      <w:type w:val="continuous"/>
      <w:pgSz w:w="11905" w:h="16837"/>
      <w:pgMar w:top="1615" w:right="1842" w:bottom="1440" w:left="184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BD" w:rsidRDefault="005B70BD">
      <w:r>
        <w:separator/>
      </w:r>
    </w:p>
  </w:endnote>
  <w:endnote w:type="continuationSeparator" w:id="0">
    <w:p w:rsidR="005B70BD" w:rsidRDefault="005B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BD" w:rsidRDefault="005B70BD">
      <w:r>
        <w:separator/>
      </w:r>
    </w:p>
  </w:footnote>
  <w:footnote w:type="continuationSeparator" w:id="0">
    <w:p w:rsidR="005B70BD" w:rsidRDefault="005B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85B"/>
    <w:rsid w:val="004E485B"/>
    <w:rsid w:val="005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87" w:lineRule="exact"/>
    </w:pPr>
  </w:style>
  <w:style w:type="paragraph" w:customStyle="1" w:styleId="Style4">
    <w:name w:val="Style4"/>
    <w:basedOn w:val="Normln"/>
    <w:uiPriority w:val="99"/>
    <w:pPr>
      <w:spacing w:line="480" w:lineRule="exact"/>
    </w:pPr>
  </w:style>
  <w:style w:type="character" w:customStyle="1" w:styleId="FontStyle11">
    <w:name w:val="Font Style11"/>
    <w:uiPriority w:val="99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Bohunkova</dc:creator>
  <cp:lastModifiedBy>JanaV</cp:lastModifiedBy>
  <cp:revision>2</cp:revision>
  <dcterms:created xsi:type="dcterms:W3CDTF">2016-09-21T09:06:00Z</dcterms:created>
  <dcterms:modified xsi:type="dcterms:W3CDTF">2016-09-21T09:06:00Z</dcterms:modified>
</cp:coreProperties>
</file>