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113" w:rsidRDefault="00F9586F">
      <w:pPr>
        <w:spacing w:after="0"/>
        <w:jc w:val="center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SMLOUVA O SPOLUPRÁCI</w:t>
      </w:r>
    </w:p>
    <w:p w:rsidR="002C0113" w:rsidRDefault="002C0113">
      <w:pPr>
        <w:spacing w:after="0"/>
        <w:rPr>
          <w:rFonts w:ascii="Georgia" w:hAnsi="Georgia"/>
          <w:b/>
          <w:bCs/>
          <w:sz w:val="24"/>
          <w:szCs w:val="24"/>
        </w:rPr>
      </w:pPr>
    </w:p>
    <w:p w:rsidR="00F9586F" w:rsidRDefault="00F9586F">
      <w:pPr>
        <w:spacing w:after="0"/>
        <w:rPr>
          <w:rFonts w:ascii="Georgia" w:hAnsi="Georgia"/>
          <w:b/>
          <w:bCs/>
          <w:sz w:val="24"/>
          <w:szCs w:val="24"/>
        </w:rPr>
      </w:pPr>
    </w:p>
    <w:p w:rsidR="002C0113" w:rsidRDefault="00F9586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Zoologická zahrada hl. m. Prahy</w:t>
      </w:r>
      <w:r>
        <w:rPr>
          <w:rFonts w:ascii="Georgia" w:hAnsi="Georgia"/>
          <w:bCs/>
          <w:sz w:val="24"/>
          <w:szCs w:val="24"/>
        </w:rPr>
        <w:t>, p</w:t>
      </w:r>
      <w:r>
        <w:rPr>
          <w:rFonts w:ascii="Georgia" w:hAnsi="Georgia"/>
          <w:sz w:val="24"/>
          <w:szCs w:val="24"/>
        </w:rPr>
        <w:t>říspěvková organizace</w:t>
      </w:r>
    </w:p>
    <w:p w:rsidR="002C0113" w:rsidRDefault="00F9586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se sídlem: U Trojského zámku 120/3, 171 00 Praha 7 - Troja</w:t>
      </w:r>
    </w:p>
    <w:p w:rsidR="002C0113" w:rsidRDefault="00F9586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IČO: 00064459</w:t>
      </w:r>
    </w:p>
    <w:p w:rsidR="002C0113" w:rsidRDefault="00F9586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DIČ: CZ00064459</w:t>
      </w:r>
    </w:p>
    <w:p w:rsidR="002C0113" w:rsidRDefault="00F9586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zastoupená: Mgr. Miroslavem Bobkem - ředitelem</w:t>
      </w:r>
    </w:p>
    <w:p w:rsidR="002C0113" w:rsidRDefault="00F9586F">
      <w:pPr>
        <w:spacing w:after="0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sz w:val="24"/>
          <w:szCs w:val="24"/>
        </w:rPr>
        <w:t>(</w:t>
      </w:r>
      <w:r>
        <w:rPr>
          <w:rFonts w:ascii="Georgia" w:hAnsi="Georgia"/>
          <w:bCs/>
          <w:sz w:val="24"/>
          <w:szCs w:val="24"/>
        </w:rPr>
        <w:t xml:space="preserve">dále jen </w:t>
      </w:r>
      <w:r>
        <w:rPr>
          <w:rFonts w:ascii="Georgia" w:hAnsi="Georgia"/>
          <w:b/>
          <w:bCs/>
          <w:sz w:val="24"/>
          <w:szCs w:val="24"/>
        </w:rPr>
        <w:t>„Zoo Praha“)</w:t>
      </w:r>
    </w:p>
    <w:p w:rsidR="00F9586F" w:rsidRDefault="00F9586F">
      <w:pPr>
        <w:spacing w:after="0"/>
        <w:rPr>
          <w:rFonts w:ascii="Georgia" w:hAnsi="Georgia"/>
          <w:b/>
          <w:bCs/>
          <w:sz w:val="24"/>
          <w:szCs w:val="24"/>
        </w:rPr>
      </w:pPr>
    </w:p>
    <w:p w:rsidR="002C0113" w:rsidRDefault="00F9586F">
      <w:pPr>
        <w:spacing w:after="0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a</w:t>
      </w:r>
    </w:p>
    <w:p w:rsidR="00F9586F" w:rsidRDefault="00F9586F">
      <w:pPr>
        <w:spacing w:after="0"/>
        <w:rPr>
          <w:rFonts w:ascii="Georgia" w:hAnsi="Georgia"/>
          <w:b/>
          <w:bCs/>
          <w:sz w:val="24"/>
          <w:szCs w:val="24"/>
        </w:rPr>
      </w:pPr>
    </w:p>
    <w:p w:rsidR="00C70FE1" w:rsidRDefault="00C70FE1">
      <w:pPr>
        <w:pStyle w:val="Zkladntext"/>
        <w:spacing w:after="0" w:line="259" w:lineRule="auto"/>
        <w:rPr>
          <w:rFonts w:ascii="Georgia" w:hAnsi="Georgia"/>
          <w:sz w:val="24"/>
          <w:szCs w:val="24"/>
        </w:rPr>
      </w:pPr>
      <w:r w:rsidRPr="00C70FE1">
        <w:rPr>
          <w:rFonts w:ascii="Georgia" w:hAnsi="Georgia"/>
          <w:sz w:val="24"/>
          <w:szCs w:val="24"/>
        </w:rPr>
        <w:t>CZECH INN HOTELS s.r.o.</w:t>
      </w:r>
    </w:p>
    <w:p w:rsidR="002C0113" w:rsidRDefault="00F9586F">
      <w:pPr>
        <w:pStyle w:val="Zkladntext"/>
        <w:spacing w:after="0" w:line="259" w:lineRule="auto"/>
        <w:rPr>
          <w:rFonts w:ascii="Georgia" w:hAnsi="Georgia"/>
          <w:b w:val="0"/>
          <w:sz w:val="24"/>
          <w:szCs w:val="24"/>
        </w:rPr>
      </w:pPr>
      <w:r>
        <w:rPr>
          <w:rFonts w:ascii="Georgia" w:hAnsi="Georgia"/>
          <w:b w:val="0"/>
          <w:sz w:val="24"/>
          <w:szCs w:val="24"/>
        </w:rPr>
        <w:t xml:space="preserve">se sídlem: </w:t>
      </w:r>
      <w:r w:rsidR="00C70FE1" w:rsidRPr="00C70FE1">
        <w:rPr>
          <w:rFonts w:ascii="Georgia" w:hAnsi="Georgia"/>
          <w:b w:val="0"/>
          <w:sz w:val="24"/>
          <w:szCs w:val="24"/>
        </w:rPr>
        <w:t>Hybernská 1009/24, Nové Město, 110 00 Praha 1</w:t>
      </w:r>
    </w:p>
    <w:p w:rsidR="002C0113" w:rsidRDefault="00F9586F">
      <w:pPr>
        <w:pStyle w:val="Zkladntext"/>
        <w:spacing w:after="0" w:line="259" w:lineRule="auto"/>
        <w:rPr>
          <w:rFonts w:ascii="Georgia" w:hAnsi="Georgia"/>
          <w:b w:val="0"/>
          <w:sz w:val="24"/>
          <w:szCs w:val="24"/>
        </w:rPr>
      </w:pPr>
      <w:r>
        <w:rPr>
          <w:rFonts w:ascii="Georgia" w:hAnsi="Georgia"/>
          <w:b w:val="0"/>
          <w:sz w:val="24"/>
          <w:szCs w:val="24"/>
        </w:rPr>
        <w:t xml:space="preserve">IČO: </w:t>
      </w:r>
      <w:r w:rsidR="00C70FE1" w:rsidRPr="00C70FE1">
        <w:rPr>
          <w:rFonts w:ascii="Georgia" w:hAnsi="Georgia"/>
          <w:b w:val="0"/>
          <w:sz w:val="24"/>
          <w:szCs w:val="24"/>
        </w:rPr>
        <w:t>27096921</w:t>
      </w:r>
    </w:p>
    <w:p w:rsidR="002C0113" w:rsidRDefault="00F9586F">
      <w:pPr>
        <w:pStyle w:val="Zkladntext"/>
        <w:spacing w:after="0" w:line="259" w:lineRule="auto"/>
        <w:rPr>
          <w:rFonts w:ascii="Georgia" w:hAnsi="Georgia"/>
          <w:b w:val="0"/>
          <w:sz w:val="24"/>
          <w:szCs w:val="24"/>
        </w:rPr>
      </w:pPr>
      <w:r>
        <w:rPr>
          <w:rFonts w:ascii="Georgia" w:hAnsi="Georgia"/>
          <w:b w:val="0"/>
          <w:sz w:val="24"/>
          <w:szCs w:val="24"/>
        </w:rPr>
        <w:t xml:space="preserve">zastoupená: </w:t>
      </w:r>
      <w:r w:rsidR="00C70FE1">
        <w:rPr>
          <w:rFonts w:ascii="Georgia" w:hAnsi="Georgia"/>
          <w:b w:val="0"/>
          <w:sz w:val="24"/>
          <w:szCs w:val="24"/>
        </w:rPr>
        <w:t>Jaroslavem Svobodou</w:t>
      </w:r>
      <w:r w:rsidR="00177241">
        <w:rPr>
          <w:rFonts w:ascii="Georgia" w:hAnsi="Georgia"/>
          <w:b w:val="0"/>
          <w:sz w:val="24"/>
          <w:szCs w:val="24"/>
        </w:rPr>
        <w:t xml:space="preserve">, </w:t>
      </w:r>
      <w:r w:rsidR="00C70FE1">
        <w:rPr>
          <w:rFonts w:ascii="Georgia" w:hAnsi="Georgia"/>
          <w:b w:val="0"/>
          <w:sz w:val="24"/>
          <w:szCs w:val="24"/>
        </w:rPr>
        <w:t xml:space="preserve">jednatelem </w:t>
      </w:r>
    </w:p>
    <w:p w:rsidR="002C0113" w:rsidRDefault="00F9586F">
      <w:pPr>
        <w:pStyle w:val="Zkladntext"/>
        <w:spacing w:line="259" w:lineRule="auto"/>
        <w:rPr>
          <w:rFonts w:ascii="Georgia" w:hAnsi="Georgia"/>
          <w:b w:val="0"/>
          <w:sz w:val="24"/>
          <w:szCs w:val="24"/>
        </w:rPr>
      </w:pPr>
      <w:r>
        <w:rPr>
          <w:rFonts w:ascii="Georgia" w:hAnsi="Georgia"/>
          <w:b w:val="0"/>
          <w:sz w:val="24"/>
          <w:szCs w:val="24"/>
        </w:rPr>
        <w:t>(dále jen „</w:t>
      </w:r>
      <w:r w:rsidR="00177241">
        <w:rPr>
          <w:rFonts w:ascii="Georgia" w:hAnsi="Georgia"/>
          <w:sz w:val="24"/>
          <w:szCs w:val="24"/>
        </w:rPr>
        <w:t>C</w:t>
      </w:r>
      <w:r w:rsidR="00C70FE1">
        <w:rPr>
          <w:rFonts w:ascii="Georgia" w:hAnsi="Georgia"/>
          <w:sz w:val="24"/>
          <w:szCs w:val="24"/>
        </w:rPr>
        <w:t xml:space="preserve">I </w:t>
      </w:r>
      <w:proofErr w:type="spellStart"/>
      <w:r w:rsidR="00C70FE1">
        <w:rPr>
          <w:rFonts w:ascii="Georgia" w:hAnsi="Georgia"/>
          <w:sz w:val="24"/>
          <w:szCs w:val="24"/>
        </w:rPr>
        <w:t>Hotels</w:t>
      </w:r>
      <w:proofErr w:type="spellEnd"/>
      <w:r>
        <w:rPr>
          <w:rFonts w:ascii="Georgia" w:hAnsi="Georgia"/>
          <w:b w:val="0"/>
          <w:sz w:val="24"/>
          <w:szCs w:val="24"/>
        </w:rPr>
        <w:t>“)</w:t>
      </w:r>
    </w:p>
    <w:p w:rsidR="002C0113" w:rsidRDefault="002C0113">
      <w:pPr>
        <w:jc w:val="both"/>
        <w:rPr>
          <w:rFonts w:ascii="Georgia" w:hAnsi="Georgia"/>
          <w:bCs/>
          <w:sz w:val="24"/>
          <w:szCs w:val="24"/>
        </w:rPr>
      </w:pPr>
    </w:p>
    <w:p w:rsidR="002C0113" w:rsidRDefault="00F9586F">
      <w:pPr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uzavírají smlouvu o spolupráci podle ustanovení § 1746, odst. 2 zákona č. 89/2012 Sb., občanský zákoník, ve znění pozdějších předpisů (dále jen „</w:t>
      </w:r>
      <w:r>
        <w:rPr>
          <w:rFonts w:ascii="Georgia" w:hAnsi="Georgia"/>
          <w:b/>
          <w:bCs/>
          <w:sz w:val="24"/>
          <w:szCs w:val="24"/>
        </w:rPr>
        <w:t>Smlouva</w:t>
      </w:r>
      <w:r>
        <w:rPr>
          <w:rFonts w:ascii="Georgia" w:hAnsi="Georgia"/>
          <w:bCs/>
          <w:sz w:val="24"/>
          <w:szCs w:val="24"/>
        </w:rPr>
        <w:t>“)</w:t>
      </w:r>
    </w:p>
    <w:p w:rsidR="008A4DE3" w:rsidRDefault="008A4DE3">
      <w:pPr>
        <w:jc w:val="center"/>
        <w:rPr>
          <w:rFonts w:ascii="Georgia" w:hAnsi="Georgia"/>
          <w:b/>
          <w:bCs/>
          <w:sz w:val="24"/>
          <w:szCs w:val="24"/>
        </w:rPr>
      </w:pPr>
    </w:p>
    <w:p w:rsidR="002C0113" w:rsidRDefault="00F9586F">
      <w:pPr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I.</w:t>
      </w:r>
    </w:p>
    <w:p w:rsidR="000E4B5F" w:rsidRDefault="000E4B5F" w:rsidP="0063538C">
      <w:pPr>
        <w:tabs>
          <w:tab w:val="left" w:pos="284"/>
        </w:tabs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1.</w:t>
      </w:r>
      <w:r>
        <w:rPr>
          <w:rFonts w:ascii="Georgia" w:hAnsi="Georgia"/>
          <w:sz w:val="24"/>
          <w:szCs w:val="24"/>
        </w:rPr>
        <w:tab/>
      </w:r>
      <w:r w:rsidR="00F9586F">
        <w:rPr>
          <w:rFonts w:ascii="Georgia" w:hAnsi="Georgia"/>
          <w:sz w:val="24"/>
          <w:szCs w:val="24"/>
        </w:rPr>
        <w:t>Předmětem Smlouvy o spolupráci je</w:t>
      </w:r>
      <w:r w:rsidR="00177241">
        <w:rPr>
          <w:rFonts w:ascii="Georgia" w:hAnsi="Georgia"/>
          <w:sz w:val="24"/>
          <w:szCs w:val="24"/>
        </w:rPr>
        <w:t xml:space="preserve"> </w:t>
      </w:r>
      <w:r w:rsidR="00C70FE1">
        <w:rPr>
          <w:rFonts w:ascii="Georgia" w:hAnsi="Georgia"/>
          <w:sz w:val="24"/>
          <w:szCs w:val="24"/>
        </w:rPr>
        <w:t xml:space="preserve">zajištění zvýhodněného vstupného pro </w:t>
      </w:r>
      <w:r>
        <w:rPr>
          <w:rFonts w:ascii="Georgia" w:hAnsi="Georgia"/>
          <w:sz w:val="24"/>
          <w:szCs w:val="24"/>
        </w:rPr>
        <w:tab/>
      </w:r>
      <w:r w:rsidR="00C70FE1">
        <w:rPr>
          <w:rFonts w:ascii="Georgia" w:hAnsi="Georgia"/>
          <w:sz w:val="24"/>
          <w:szCs w:val="24"/>
        </w:rPr>
        <w:t>ubytované hosty v sítích hotelů C</w:t>
      </w:r>
      <w:r w:rsidR="00734FF6">
        <w:rPr>
          <w:rFonts w:ascii="Georgia" w:hAnsi="Georgia"/>
          <w:sz w:val="24"/>
          <w:szCs w:val="24"/>
        </w:rPr>
        <w:t>ZECH INN HOTELS</w:t>
      </w:r>
      <w:r w:rsidR="00C70FE1">
        <w:rPr>
          <w:rFonts w:ascii="Georgia" w:hAnsi="Georgia"/>
          <w:sz w:val="24"/>
          <w:szCs w:val="24"/>
        </w:rPr>
        <w:t>.</w:t>
      </w:r>
    </w:p>
    <w:p w:rsidR="002609B8" w:rsidRDefault="000E4B5F" w:rsidP="0063538C">
      <w:pPr>
        <w:tabs>
          <w:tab w:val="left" w:pos="284"/>
        </w:tabs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2.</w:t>
      </w:r>
      <w:r>
        <w:rPr>
          <w:rFonts w:ascii="Georgia" w:hAnsi="Georgia"/>
          <w:sz w:val="24"/>
          <w:szCs w:val="24"/>
        </w:rPr>
        <w:tab/>
      </w:r>
      <w:r w:rsidR="00997483">
        <w:rPr>
          <w:rFonts w:ascii="Georgia" w:hAnsi="Georgia"/>
          <w:sz w:val="24"/>
          <w:szCs w:val="24"/>
        </w:rPr>
        <w:t xml:space="preserve">Pro účely </w:t>
      </w:r>
      <w:r w:rsidR="00BF58FB">
        <w:rPr>
          <w:rFonts w:ascii="Georgia" w:hAnsi="Georgia"/>
          <w:sz w:val="24"/>
          <w:szCs w:val="24"/>
        </w:rPr>
        <w:t xml:space="preserve">plnění </w:t>
      </w:r>
      <w:r w:rsidR="00997483">
        <w:rPr>
          <w:rFonts w:ascii="Georgia" w:hAnsi="Georgia"/>
          <w:sz w:val="24"/>
          <w:szCs w:val="24"/>
        </w:rPr>
        <w:t xml:space="preserve">této Smlouvy vystaví CI </w:t>
      </w:r>
      <w:proofErr w:type="spellStart"/>
      <w:r w:rsidR="00997483">
        <w:rPr>
          <w:rFonts w:ascii="Georgia" w:hAnsi="Georgia"/>
          <w:sz w:val="24"/>
          <w:szCs w:val="24"/>
        </w:rPr>
        <w:t>Hotels</w:t>
      </w:r>
      <w:proofErr w:type="spellEnd"/>
      <w:r w:rsidR="00997483">
        <w:rPr>
          <w:rFonts w:ascii="Georgia" w:hAnsi="Georgia"/>
          <w:sz w:val="24"/>
          <w:szCs w:val="24"/>
        </w:rPr>
        <w:t xml:space="preserve"> hotelový</w:t>
      </w:r>
      <w:r>
        <w:rPr>
          <w:rFonts w:ascii="Georgia" w:hAnsi="Georgia"/>
          <w:sz w:val="24"/>
          <w:szCs w:val="24"/>
        </w:rPr>
        <w:t>m</w:t>
      </w:r>
      <w:r w:rsidR="00997483">
        <w:rPr>
          <w:rFonts w:ascii="Georgia" w:hAnsi="Georgia"/>
          <w:sz w:val="24"/>
          <w:szCs w:val="24"/>
        </w:rPr>
        <w:t xml:space="preserve"> hostům </w:t>
      </w:r>
      <w:r>
        <w:rPr>
          <w:rFonts w:ascii="Georgia" w:hAnsi="Georgia"/>
          <w:sz w:val="24"/>
          <w:szCs w:val="24"/>
        </w:rPr>
        <w:tab/>
      </w:r>
      <w:r w:rsidR="00997483">
        <w:rPr>
          <w:rFonts w:ascii="Georgia" w:hAnsi="Georgia"/>
          <w:sz w:val="24"/>
          <w:szCs w:val="24"/>
        </w:rPr>
        <w:t xml:space="preserve">ubytovaným v síti hotelů CZECH INN HOTELS karty Prague </w:t>
      </w:r>
      <w:proofErr w:type="spellStart"/>
      <w:r w:rsidR="00997483">
        <w:rPr>
          <w:rFonts w:ascii="Georgia" w:hAnsi="Georgia"/>
          <w:sz w:val="24"/>
          <w:szCs w:val="24"/>
        </w:rPr>
        <w:t>Pass</w:t>
      </w:r>
      <w:proofErr w:type="spellEnd"/>
      <w:r w:rsidR="00803FD0">
        <w:rPr>
          <w:rFonts w:ascii="Georgia" w:hAnsi="Georgia"/>
          <w:sz w:val="24"/>
          <w:szCs w:val="24"/>
        </w:rPr>
        <w:t xml:space="preserve">, na jejichž </w:t>
      </w:r>
      <w:r w:rsidR="00803FD0">
        <w:rPr>
          <w:rFonts w:ascii="Georgia" w:hAnsi="Georgia"/>
          <w:sz w:val="24"/>
          <w:szCs w:val="24"/>
        </w:rPr>
        <w:tab/>
        <w:t xml:space="preserve">základě bude těmto hotelovým hostům umožněno získat vstupenky do Zoo </w:t>
      </w:r>
      <w:r w:rsidR="00803FD0">
        <w:rPr>
          <w:rFonts w:ascii="Georgia" w:hAnsi="Georgia"/>
          <w:sz w:val="24"/>
          <w:szCs w:val="24"/>
        </w:rPr>
        <w:tab/>
        <w:t>Praha za zvýhodněnou cenu.</w:t>
      </w:r>
      <w:r w:rsidR="00A311BB">
        <w:rPr>
          <w:rFonts w:ascii="Georgia" w:hAnsi="Georgia"/>
          <w:sz w:val="24"/>
          <w:szCs w:val="24"/>
        </w:rPr>
        <w:t xml:space="preserve"> </w:t>
      </w:r>
    </w:p>
    <w:p w:rsidR="00C70FE1" w:rsidRDefault="002609B8" w:rsidP="0063538C">
      <w:pPr>
        <w:tabs>
          <w:tab w:val="left" w:pos="284"/>
        </w:tabs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3.</w:t>
      </w:r>
      <w:r>
        <w:rPr>
          <w:rFonts w:ascii="Georgia" w:hAnsi="Georgia"/>
          <w:sz w:val="24"/>
          <w:szCs w:val="24"/>
        </w:rPr>
        <w:tab/>
        <w:t xml:space="preserve">Na jeden hotelový pokoj bude vydána 1 karta Prague </w:t>
      </w:r>
      <w:proofErr w:type="spellStart"/>
      <w:r>
        <w:rPr>
          <w:rFonts w:ascii="Georgia" w:hAnsi="Georgia"/>
          <w:sz w:val="24"/>
          <w:szCs w:val="24"/>
        </w:rPr>
        <w:t>Pass</w:t>
      </w:r>
      <w:proofErr w:type="spellEnd"/>
      <w:r>
        <w:rPr>
          <w:rFonts w:ascii="Georgia" w:hAnsi="Georgia"/>
          <w:sz w:val="24"/>
          <w:szCs w:val="24"/>
        </w:rPr>
        <w:t xml:space="preserve">, bez ohledu na počet osob </w:t>
      </w:r>
      <w:r>
        <w:rPr>
          <w:rFonts w:ascii="Georgia" w:hAnsi="Georgia"/>
          <w:sz w:val="24"/>
          <w:szCs w:val="24"/>
        </w:rPr>
        <w:tab/>
        <w:t>ubytovaných v daném pokoji.</w:t>
      </w:r>
    </w:p>
    <w:p w:rsidR="00C70FE1" w:rsidRDefault="00C70FE1" w:rsidP="00C70FE1">
      <w:pPr>
        <w:jc w:val="both"/>
        <w:rPr>
          <w:rFonts w:ascii="Georgia" w:hAnsi="Georgia"/>
          <w:sz w:val="24"/>
          <w:szCs w:val="24"/>
        </w:rPr>
      </w:pPr>
    </w:p>
    <w:p w:rsidR="002C0113" w:rsidRDefault="00F9586F">
      <w:pPr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II.</w:t>
      </w:r>
    </w:p>
    <w:p w:rsidR="00C70FE1" w:rsidRDefault="00F9586F">
      <w:pPr>
        <w:pStyle w:val="Odstavecseseznamem"/>
        <w:numPr>
          <w:ilvl w:val="0"/>
          <w:numId w:val="2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Zoo Praha se zavazuje, že poskytne </w:t>
      </w:r>
      <w:r w:rsidR="00C70FE1">
        <w:rPr>
          <w:rFonts w:ascii="Georgia" w:hAnsi="Georgia"/>
          <w:sz w:val="24"/>
          <w:szCs w:val="24"/>
        </w:rPr>
        <w:t xml:space="preserve">CI </w:t>
      </w:r>
      <w:proofErr w:type="spellStart"/>
      <w:r w:rsidR="00C70FE1">
        <w:rPr>
          <w:rFonts w:ascii="Georgia" w:hAnsi="Georgia"/>
          <w:sz w:val="24"/>
          <w:szCs w:val="24"/>
        </w:rPr>
        <w:t>Hotels</w:t>
      </w:r>
      <w:proofErr w:type="spellEnd"/>
      <w:r w:rsidR="00C70FE1">
        <w:rPr>
          <w:rFonts w:ascii="Georgia" w:hAnsi="Georgia"/>
          <w:sz w:val="24"/>
          <w:szCs w:val="24"/>
        </w:rPr>
        <w:t xml:space="preserve"> zvýhodněné vstupné pro ubytované hosty v síti hotelů CZECH INN HOTELS, a to následovně:</w:t>
      </w:r>
    </w:p>
    <w:p w:rsidR="002C0113" w:rsidRDefault="00C70FE1" w:rsidP="00C70FE1">
      <w:pPr>
        <w:pStyle w:val="Odstavecseseznamem"/>
        <w:numPr>
          <w:ilvl w:val="1"/>
          <w:numId w:val="2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sleva 20 % </w:t>
      </w:r>
      <w:r w:rsidR="00232D7C">
        <w:rPr>
          <w:rFonts w:ascii="Georgia" w:hAnsi="Georgia"/>
          <w:sz w:val="24"/>
          <w:szCs w:val="24"/>
        </w:rPr>
        <w:t xml:space="preserve">z ceny 1 vstupenky zakoupené </w:t>
      </w:r>
      <w:r>
        <w:rPr>
          <w:rFonts w:ascii="Georgia" w:hAnsi="Georgia"/>
          <w:sz w:val="24"/>
          <w:szCs w:val="24"/>
        </w:rPr>
        <w:t xml:space="preserve">na pokladnách Zoo Praha po prokázání se kartou Prague </w:t>
      </w:r>
      <w:proofErr w:type="spellStart"/>
      <w:r>
        <w:rPr>
          <w:rFonts w:ascii="Georgia" w:hAnsi="Georgia"/>
          <w:sz w:val="24"/>
          <w:szCs w:val="24"/>
        </w:rPr>
        <w:t>Pass</w:t>
      </w:r>
      <w:proofErr w:type="spellEnd"/>
      <w:r>
        <w:rPr>
          <w:rFonts w:ascii="Georgia" w:hAnsi="Georgia"/>
          <w:sz w:val="24"/>
          <w:szCs w:val="24"/>
        </w:rPr>
        <w:t>, a to na dospělou a dětskou/studentskou vstupenku</w:t>
      </w:r>
      <w:r w:rsidR="00914D01">
        <w:rPr>
          <w:rFonts w:ascii="Georgia" w:hAnsi="Georgia"/>
          <w:sz w:val="24"/>
          <w:szCs w:val="24"/>
        </w:rPr>
        <w:t>;</w:t>
      </w:r>
      <w:r>
        <w:rPr>
          <w:rFonts w:ascii="Georgia" w:hAnsi="Georgia"/>
          <w:sz w:val="24"/>
          <w:szCs w:val="24"/>
        </w:rPr>
        <w:t xml:space="preserve"> </w:t>
      </w:r>
      <w:r w:rsidR="00914D01">
        <w:rPr>
          <w:rFonts w:ascii="Georgia" w:hAnsi="Georgia"/>
          <w:sz w:val="24"/>
          <w:szCs w:val="24"/>
        </w:rPr>
        <w:t>s</w:t>
      </w:r>
      <w:r>
        <w:rPr>
          <w:rFonts w:ascii="Georgia" w:hAnsi="Georgia"/>
          <w:sz w:val="24"/>
          <w:szCs w:val="24"/>
        </w:rPr>
        <w:t>leva se nevztahuje na ostatní druhy vstupného ani na vstupné elektronické. Podoba karty je přílohou této smlouvy</w:t>
      </w:r>
      <w:r w:rsidR="007F1DCC">
        <w:rPr>
          <w:rFonts w:ascii="Georgia" w:hAnsi="Georgia"/>
          <w:sz w:val="24"/>
          <w:szCs w:val="24"/>
        </w:rPr>
        <w:t>;</w:t>
      </w:r>
      <w:r>
        <w:rPr>
          <w:rFonts w:ascii="Georgia" w:hAnsi="Georgia"/>
          <w:sz w:val="24"/>
          <w:szCs w:val="24"/>
        </w:rPr>
        <w:t xml:space="preserve"> </w:t>
      </w:r>
    </w:p>
    <w:p w:rsidR="00C70FE1" w:rsidRDefault="007F1DCC" w:rsidP="00C70FE1">
      <w:pPr>
        <w:pStyle w:val="Odstavecseseznamem"/>
        <w:numPr>
          <w:ilvl w:val="1"/>
          <w:numId w:val="2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</w:t>
      </w:r>
      <w:r w:rsidR="00C70FE1">
        <w:rPr>
          <w:rFonts w:ascii="Georgia" w:hAnsi="Georgia"/>
          <w:sz w:val="24"/>
          <w:szCs w:val="24"/>
        </w:rPr>
        <w:t xml:space="preserve">leva 50 % </w:t>
      </w:r>
      <w:r w:rsidR="00232D7C">
        <w:rPr>
          <w:rFonts w:ascii="Georgia" w:hAnsi="Georgia"/>
          <w:sz w:val="24"/>
          <w:szCs w:val="24"/>
        </w:rPr>
        <w:t xml:space="preserve">z ceny </w:t>
      </w:r>
      <w:r w:rsidR="00C70FE1">
        <w:rPr>
          <w:rFonts w:ascii="Georgia" w:hAnsi="Georgia"/>
          <w:sz w:val="24"/>
          <w:szCs w:val="24"/>
        </w:rPr>
        <w:t>jednorázov</w:t>
      </w:r>
      <w:r w:rsidR="00232D7C">
        <w:rPr>
          <w:rFonts w:ascii="Georgia" w:hAnsi="Georgia"/>
          <w:sz w:val="24"/>
          <w:szCs w:val="24"/>
        </w:rPr>
        <w:t>ých</w:t>
      </w:r>
      <w:r w:rsidR="00C70FE1">
        <w:rPr>
          <w:rFonts w:ascii="Georgia" w:hAnsi="Georgia"/>
          <w:sz w:val="24"/>
          <w:szCs w:val="24"/>
        </w:rPr>
        <w:t xml:space="preserve"> dospěl</w:t>
      </w:r>
      <w:r w:rsidR="00232D7C">
        <w:rPr>
          <w:rFonts w:ascii="Georgia" w:hAnsi="Georgia"/>
          <w:sz w:val="24"/>
          <w:szCs w:val="24"/>
        </w:rPr>
        <w:t>ých</w:t>
      </w:r>
      <w:r w:rsidR="00C70FE1">
        <w:rPr>
          <w:rFonts w:ascii="Georgia" w:hAnsi="Georgia"/>
          <w:sz w:val="24"/>
          <w:szCs w:val="24"/>
        </w:rPr>
        <w:t xml:space="preserve"> vstupen</w:t>
      </w:r>
      <w:r w:rsidR="00232D7C">
        <w:rPr>
          <w:rFonts w:ascii="Georgia" w:hAnsi="Georgia"/>
          <w:sz w:val="24"/>
          <w:szCs w:val="24"/>
        </w:rPr>
        <w:t>e</w:t>
      </w:r>
      <w:r w:rsidR="00C70FE1">
        <w:rPr>
          <w:rFonts w:ascii="Georgia" w:hAnsi="Georgia"/>
          <w:sz w:val="24"/>
          <w:szCs w:val="24"/>
        </w:rPr>
        <w:t xml:space="preserve">k, které budou objednávány CI </w:t>
      </w:r>
      <w:proofErr w:type="spellStart"/>
      <w:r w:rsidR="00C70FE1">
        <w:rPr>
          <w:rFonts w:ascii="Georgia" w:hAnsi="Georgia"/>
          <w:sz w:val="24"/>
          <w:szCs w:val="24"/>
        </w:rPr>
        <w:t>Hotels</w:t>
      </w:r>
      <w:proofErr w:type="spellEnd"/>
      <w:r w:rsidR="00C70FE1">
        <w:rPr>
          <w:rFonts w:ascii="Georgia" w:hAnsi="Georgia"/>
          <w:sz w:val="24"/>
          <w:szCs w:val="24"/>
        </w:rPr>
        <w:t xml:space="preserve"> dopředu a hrazeny fakturou</w:t>
      </w:r>
      <w:r w:rsidR="00232D7C">
        <w:rPr>
          <w:rFonts w:ascii="Georgia" w:hAnsi="Georgia"/>
          <w:sz w:val="24"/>
          <w:szCs w:val="24"/>
        </w:rPr>
        <w:t xml:space="preserve"> vystavenou Zoo Praha</w:t>
      </w:r>
      <w:r w:rsidR="00C70FE1">
        <w:rPr>
          <w:rFonts w:ascii="Georgia" w:hAnsi="Georgia"/>
          <w:sz w:val="24"/>
          <w:szCs w:val="24"/>
        </w:rPr>
        <w:t xml:space="preserve">.  </w:t>
      </w:r>
    </w:p>
    <w:p w:rsidR="002C0113" w:rsidRDefault="002C0113">
      <w:pPr>
        <w:pStyle w:val="Odstavecseseznamem"/>
        <w:jc w:val="both"/>
        <w:rPr>
          <w:rFonts w:ascii="Georgia" w:hAnsi="Georgia"/>
          <w:sz w:val="24"/>
          <w:szCs w:val="24"/>
        </w:rPr>
      </w:pPr>
    </w:p>
    <w:p w:rsidR="00785558" w:rsidRDefault="00785558" w:rsidP="00F120AA">
      <w:pPr>
        <w:pStyle w:val="Odstavecseseznamem"/>
        <w:numPr>
          <w:ilvl w:val="0"/>
          <w:numId w:val="2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 xml:space="preserve">Vstupenky dle odst. 1., písm. a. výše budou prodávány jednotlivcům osobně v pokladně Zoo Praha. </w:t>
      </w:r>
    </w:p>
    <w:p w:rsidR="00785558" w:rsidRPr="00827279" w:rsidRDefault="00785558" w:rsidP="00785558">
      <w:pPr>
        <w:pStyle w:val="Odstavecseseznamem"/>
        <w:ind w:left="360"/>
        <w:jc w:val="both"/>
        <w:rPr>
          <w:rFonts w:ascii="Georgia" w:hAnsi="Georgia"/>
          <w:sz w:val="16"/>
          <w:szCs w:val="16"/>
        </w:rPr>
      </w:pPr>
    </w:p>
    <w:p w:rsidR="0063538C" w:rsidRDefault="00C70FE1" w:rsidP="0063538C">
      <w:pPr>
        <w:pStyle w:val="Odstavecseseznamem"/>
        <w:numPr>
          <w:ilvl w:val="0"/>
          <w:numId w:val="2"/>
        </w:numPr>
        <w:jc w:val="both"/>
        <w:rPr>
          <w:rFonts w:ascii="Georgia" w:hAnsi="Georgia"/>
          <w:sz w:val="24"/>
          <w:szCs w:val="24"/>
        </w:rPr>
      </w:pPr>
      <w:r w:rsidRPr="000E4B5F">
        <w:rPr>
          <w:rFonts w:ascii="Georgia" w:hAnsi="Georgia"/>
          <w:sz w:val="24"/>
          <w:szCs w:val="24"/>
        </w:rPr>
        <w:t xml:space="preserve">CI </w:t>
      </w:r>
      <w:proofErr w:type="spellStart"/>
      <w:r w:rsidRPr="000E4B5F">
        <w:rPr>
          <w:rFonts w:ascii="Georgia" w:hAnsi="Georgia"/>
          <w:sz w:val="24"/>
          <w:szCs w:val="24"/>
        </w:rPr>
        <w:t>Hotels</w:t>
      </w:r>
      <w:proofErr w:type="spellEnd"/>
      <w:r w:rsidRPr="000E4B5F">
        <w:rPr>
          <w:rFonts w:ascii="Georgia" w:hAnsi="Georgia"/>
          <w:sz w:val="24"/>
          <w:szCs w:val="24"/>
        </w:rPr>
        <w:t xml:space="preserve"> se zavazuje, že vstupenky zakoupené dle </w:t>
      </w:r>
      <w:r w:rsidR="00914D01" w:rsidRPr="000E4B5F">
        <w:rPr>
          <w:rFonts w:ascii="Georgia" w:hAnsi="Georgia"/>
          <w:sz w:val="24"/>
          <w:szCs w:val="24"/>
        </w:rPr>
        <w:t xml:space="preserve">odst. 1, písm. </w:t>
      </w:r>
      <w:r w:rsidRPr="000E4B5F">
        <w:rPr>
          <w:rFonts w:ascii="Georgia" w:hAnsi="Georgia"/>
          <w:sz w:val="24"/>
          <w:szCs w:val="24"/>
        </w:rPr>
        <w:t>b.</w:t>
      </w:r>
      <w:r w:rsidR="00914D01" w:rsidRPr="000E4B5F">
        <w:rPr>
          <w:rFonts w:ascii="Georgia" w:hAnsi="Georgia"/>
          <w:sz w:val="24"/>
          <w:szCs w:val="24"/>
        </w:rPr>
        <w:t xml:space="preserve"> </w:t>
      </w:r>
      <w:proofErr w:type="gramStart"/>
      <w:r w:rsidR="00914D01" w:rsidRPr="000E4B5F">
        <w:rPr>
          <w:rFonts w:ascii="Georgia" w:hAnsi="Georgia"/>
          <w:sz w:val="24"/>
          <w:szCs w:val="24"/>
        </w:rPr>
        <w:t>výše</w:t>
      </w:r>
      <w:proofErr w:type="gramEnd"/>
      <w:r w:rsidRPr="000E4B5F">
        <w:rPr>
          <w:rFonts w:ascii="Georgia" w:hAnsi="Georgia"/>
          <w:sz w:val="24"/>
          <w:szCs w:val="24"/>
        </w:rPr>
        <w:t xml:space="preserve"> bude nabízet ubytovaným hostům v rámci akce </w:t>
      </w:r>
      <w:r w:rsidR="007F1DCC" w:rsidRPr="000E4B5F">
        <w:rPr>
          <w:rFonts w:ascii="Georgia" w:hAnsi="Georgia"/>
          <w:sz w:val="24"/>
          <w:szCs w:val="24"/>
        </w:rPr>
        <w:t>„</w:t>
      </w:r>
      <w:r w:rsidRPr="000E4B5F">
        <w:rPr>
          <w:rFonts w:ascii="Georgia" w:hAnsi="Georgia"/>
          <w:sz w:val="24"/>
          <w:szCs w:val="24"/>
        </w:rPr>
        <w:t>1+1 vstupenka zdarma</w:t>
      </w:r>
      <w:r w:rsidR="007F1DCC" w:rsidRPr="000E4B5F">
        <w:rPr>
          <w:rFonts w:ascii="Georgia" w:hAnsi="Georgia"/>
          <w:sz w:val="24"/>
          <w:szCs w:val="24"/>
        </w:rPr>
        <w:t>“</w:t>
      </w:r>
      <w:r w:rsidRPr="000E4B5F">
        <w:rPr>
          <w:rFonts w:ascii="Georgia" w:hAnsi="Georgia"/>
          <w:sz w:val="24"/>
          <w:szCs w:val="24"/>
        </w:rPr>
        <w:t xml:space="preserve"> a výhradně</w:t>
      </w:r>
      <w:r w:rsidR="00232D7C" w:rsidRPr="000E4B5F">
        <w:rPr>
          <w:rFonts w:ascii="Georgia" w:hAnsi="Georgia"/>
          <w:sz w:val="24"/>
          <w:szCs w:val="24"/>
        </w:rPr>
        <w:t xml:space="preserve"> k</w:t>
      </w:r>
      <w:r w:rsidRPr="000E4B5F">
        <w:rPr>
          <w:rFonts w:ascii="Georgia" w:hAnsi="Georgia"/>
          <w:sz w:val="24"/>
          <w:szCs w:val="24"/>
        </w:rPr>
        <w:t xml:space="preserve"> </w:t>
      </w:r>
      <w:r w:rsidR="00232D7C" w:rsidRPr="000E4B5F">
        <w:rPr>
          <w:rFonts w:ascii="Georgia" w:hAnsi="Georgia"/>
          <w:sz w:val="24"/>
          <w:szCs w:val="24"/>
        </w:rPr>
        <w:t>návštěvě Zoo Praha v pondělí.</w:t>
      </w:r>
    </w:p>
    <w:p w:rsidR="0063538C" w:rsidRPr="00827279" w:rsidRDefault="0063538C" w:rsidP="0063538C">
      <w:pPr>
        <w:pStyle w:val="Odstavecseseznamem"/>
        <w:rPr>
          <w:rFonts w:ascii="Georgia" w:hAnsi="Georgia"/>
          <w:sz w:val="16"/>
          <w:szCs w:val="16"/>
        </w:rPr>
      </w:pPr>
    </w:p>
    <w:p w:rsidR="000E4B5F" w:rsidRDefault="00C70FE1" w:rsidP="00374C65">
      <w:pPr>
        <w:pStyle w:val="Odstavecseseznamem"/>
        <w:numPr>
          <w:ilvl w:val="0"/>
          <w:numId w:val="2"/>
        </w:numPr>
        <w:jc w:val="both"/>
        <w:rPr>
          <w:rFonts w:ascii="Georgia" w:hAnsi="Georgia"/>
          <w:sz w:val="24"/>
          <w:szCs w:val="24"/>
        </w:rPr>
      </w:pPr>
      <w:r w:rsidRPr="000E4B5F">
        <w:rPr>
          <w:rFonts w:ascii="Georgia" w:hAnsi="Georgia"/>
          <w:sz w:val="24"/>
          <w:szCs w:val="24"/>
        </w:rPr>
        <w:t xml:space="preserve">CI </w:t>
      </w:r>
      <w:proofErr w:type="spellStart"/>
      <w:r w:rsidRPr="000E4B5F">
        <w:rPr>
          <w:rFonts w:ascii="Georgia" w:hAnsi="Georgia"/>
          <w:sz w:val="24"/>
          <w:szCs w:val="24"/>
        </w:rPr>
        <w:t>Hotels</w:t>
      </w:r>
      <w:proofErr w:type="spellEnd"/>
      <w:r w:rsidRPr="000E4B5F">
        <w:rPr>
          <w:rFonts w:ascii="Georgia" w:hAnsi="Georgia"/>
          <w:sz w:val="24"/>
          <w:szCs w:val="24"/>
        </w:rPr>
        <w:t xml:space="preserve"> se zavazuje, že bude</w:t>
      </w:r>
      <w:r w:rsidR="00997483" w:rsidRPr="000E4B5F">
        <w:rPr>
          <w:rFonts w:ascii="Georgia" w:hAnsi="Georgia"/>
          <w:sz w:val="24"/>
          <w:szCs w:val="24"/>
        </w:rPr>
        <w:t xml:space="preserve"> průběžně po dobu trvání této </w:t>
      </w:r>
      <w:r w:rsidR="00914D01" w:rsidRPr="000E4B5F">
        <w:rPr>
          <w:rFonts w:ascii="Georgia" w:hAnsi="Georgia"/>
          <w:sz w:val="24"/>
          <w:szCs w:val="24"/>
        </w:rPr>
        <w:t>S</w:t>
      </w:r>
      <w:r w:rsidR="00997483" w:rsidRPr="000E4B5F">
        <w:rPr>
          <w:rFonts w:ascii="Georgia" w:hAnsi="Georgia"/>
          <w:sz w:val="24"/>
          <w:szCs w:val="24"/>
        </w:rPr>
        <w:t xml:space="preserve">mlouvy </w:t>
      </w:r>
      <w:r w:rsidRPr="000E4B5F">
        <w:rPr>
          <w:rFonts w:ascii="Georgia" w:hAnsi="Georgia"/>
          <w:sz w:val="24"/>
          <w:szCs w:val="24"/>
        </w:rPr>
        <w:t xml:space="preserve">informovat Zoo Praha o počtu vydaných karet Prague </w:t>
      </w:r>
      <w:proofErr w:type="spellStart"/>
      <w:r w:rsidRPr="000E4B5F">
        <w:rPr>
          <w:rFonts w:ascii="Georgia" w:hAnsi="Georgia"/>
          <w:sz w:val="24"/>
          <w:szCs w:val="24"/>
        </w:rPr>
        <w:t>Pass</w:t>
      </w:r>
      <w:proofErr w:type="spellEnd"/>
      <w:r w:rsidR="00DC1D35" w:rsidRPr="000E4B5F">
        <w:rPr>
          <w:rFonts w:ascii="Georgia" w:hAnsi="Georgia"/>
          <w:sz w:val="24"/>
          <w:szCs w:val="24"/>
        </w:rPr>
        <w:t>, a to vždy do 5. dne kalendářního měsíce za uplynulý kalendářní měsíc</w:t>
      </w:r>
      <w:r w:rsidRPr="000E4B5F">
        <w:rPr>
          <w:rFonts w:ascii="Georgia" w:hAnsi="Georgia"/>
          <w:sz w:val="24"/>
          <w:szCs w:val="24"/>
        </w:rPr>
        <w:t>.</w:t>
      </w:r>
    </w:p>
    <w:p w:rsidR="000E4B5F" w:rsidRPr="00827279" w:rsidRDefault="000E4B5F" w:rsidP="000E4B5F">
      <w:pPr>
        <w:pStyle w:val="Odstavecseseznamem"/>
        <w:rPr>
          <w:rFonts w:ascii="Georgia" w:hAnsi="Georgia"/>
          <w:sz w:val="16"/>
          <w:szCs w:val="16"/>
        </w:rPr>
      </w:pPr>
    </w:p>
    <w:p w:rsidR="0063538C" w:rsidRDefault="000E4B5F" w:rsidP="00EC6224">
      <w:pPr>
        <w:pStyle w:val="Odstavecseseznamem"/>
        <w:ind w:left="284"/>
        <w:jc w:val="both"/>
        <w:rPr>
          <w:rFonts w:ascii="Georgia" w:hAnsi="Georgia"/>
          <w:sz w:val="24"/>
          <w:szCs w:val="24"/>
        </w:rPr>
      </w:pPr>
      <w:r w:rsidRPr="00EC6224">
        <w:rPr>
          <w:rFonts w:ascii="Georgia" w:hAnsi="Georgia"/>
          <w:sz w:val="24"/>
          <w:szCs w:val="24"/>
        </w:rPr>
        <w:t xml:space="preserve">Celkový počet vstupenek prodaných v pokladně Zoo Praha a dodaných CI Hotel na základě objednávky v daném měsíci nesmí překročit celkový počet karet Prague </w:t>
      </w:r>
      <w:proofErr w:type="spellStart"/>
      <w:r w:rsidRPr="00EC6224">
        <w:rPr>
          <w:rFonts w:ascii="Georgia" w:hAnsi="Georgia"/>
          <w:sz w:val="24"/>
          <w:szCs w:val="24"/>
        </w:rPr>
        <w:t>Pass</w:t>
      </w:r>
      <w:proofErr w:type="spellEnd"/>
      <w:r w:rsidRPr="00EC6224">
        <w:rPr>
          <w:rFonts w:ascii="Georgia" w:hAnsi="Georgia"/>
          <w:sz w:val="24"/>
          <w:szCs w:val="24"/>
        </w:rPr>
        <w:t xml:space="preserve"> vydaných v témže měsíci. V případě, že počet vydaných vstupenek</w:t>
      </w:r>
      <w:r w:rsidR="00807ECE" w:rsidRPr="00EC6224">
        <w:rPr>
          <w:rFonts w:ascii="Georgia" w:hAnsi="Georgia"/>
          <w:sz w:val="24"/>
          <w:szCs w:val="24"/>
        </w:rPr>
        <w:t xml:space="preserve"> v daném měsíci </w:t>
      </w:r>
      <w:r w:rsidRPr="00EC6224">
        <w:rPr>
          <w:rFonts w:ascii="Georgia" w:hAnsi="Georgia"/>
          <w:sz w:val="24"/>
          <w:szCs w:val="24"/>
        </w:rPr>
        <w:t xml:space="preserve">překročí počet karet Prague </w:t>
      </w:r>
      <w:proofErr w:type="spellStart"/>
      <w:r w:rsidRPr="00EC6224">
        <w:rPr>
          <w:rFonts w:ascii="Georgia" w:hAnsi="Georgia"/>
          <w:sz w:val="24"/>
          <w:szCs w:val="24"/>
        </w:rPr>
        <w:t>Pass</w:t>
      </w:r>
      <w:proofErr w:type="spellEnd"/>
      <w:r w:rsidR="00807ECE" w:rsidRPr="00EC6224">
        <w:rPr>
          <w:rFonts w:ascii="Georgia" w:hAnsi="Georgia"/>
          <w:sz w:val="24"/>
          <w:szCs w:val="24"/>
        </w:rPr>
        <w:t xml:space="preserve"> vydaných v témže měsíci</w:t>
      </w:r>
      <w:r w:rsidRPr="00EC6224">
        <w:rPr>
          <w:rFonts w:ascii="Georgia" w:hAnsi="Georgia"/>
          <w:sz w:val="24"/>
          <w:szCs w:val="24"/>
        </w:rPr>
        <w:t xml:space="preserve">, je CI </w:t>
      </w:r>
      <w:proofErr w:type="spellStart"/>
      <w:r w:rsidRPr="00EC6224">
        <w:rPr>
          <w:rFonts w:ascii="Georgia" w:hAnsi="Georgia"/>
          <w:sz w:val="24"/>
          <w:szCs w:val="24"/>
        </w:rPr>
        <w:t>Hotels</w:t>
      </w:r>
      <w:proofErr w:type="spellEnd"/>
      <w:r w:rsidRPr="00EC6224">
        <w:rPr>
          <w:rFonts w:ascii="Georgia" w:hAnsi="Georgia"/>
          <w:sz w:val="24"/>
          <w:szCs w:val="24"/>
        </w:rPr>
        <w:t xml:space="preserve"> povinna uhradit Zoo Praha </w:t>
      </w:r>
      <w:r w:rsidR="00807ECE" w:rsidRPr="00EC6224">
        <w:rPr>
          <w:rFonts w:ascii="Georgia" w:hAnsi="Georgia"/>
          <w:sz w:val="24"/>
          <w:szCs w:val="24"/>
        </w:rPr>
        <w:t>částku představující rozdíl mezi plnou cen</w:t>
      </w:r>
      <w:r w:rsidR="00C413B2" w:rsidRPr="00EC6224">
        <w:rPr>
          <w:rFonts w:ascii="Georgia" w:hAnsi="Georgia"/>
          <w:sz w:val="24"/>
          <w:szCs w:val="24"/>
        </w:rPr>
        <w:t>o</w:t>
      </w:r>
      <w:r w:rsidR="00807ECE" w:rsidRPr="00EC6224">
        <w:rPr>
          <w:rFonts w:ascii="Georgia" w:hAnsi="Georgia"/>
          <w:sz w:val="24"/>
          <w:szCs w:val="24"/>
        </w:rPr>
        <w:t>u vstupen</w:t>
      </w:r>
      <w:r w:rsidR="00AA5F8A" w:rsidRPr="00EC6224">
        <w:rPr>
          <w:rFonts w:ascii="Georgia" w:hAnsi="Georgia"/>
          <w:sz w:val="24"/>
          <w:szCs w:val="24"/>
        </w:rPr>
        <w:t>e</w:t>
      </w:r>
      <w:r w:rsidR="00807ECE" w:rsidRPr="00EC6224">
        <w:rPr>
          <w:rFonts w:ascii="Georgia" w:hAnsi="Georgia"/>
          <w:sz w:val="24"/>
          <w:szCs w:val="24"/>
        </w:rPr>
        <w:t>k a zvýhodněnou cenou vstupen</w:t>
      </w:r>
      <w:r w:rsidR="0063538C" w:rsidRPr="00EC6224">
        <w:rPr>
          <w:rFonts w:ascii="Georgia" w:hAnsi="Georgia"/>
          <w:sz w:val="24"/>
          <w:szCs w:val="24"/>
        </w:rPr>
        <w:t>e</w:t>
      </w:r>
      <w:r w:rsidR="00807ECE" w:rsidRPr="00EC6224">
        <w:rPr>
          <w:rFonts w:ascii="Georgia" w:hAnsi="Georgia"/>
          <w:sz w:val="24"/>
          <w:szCs w:val="24"/>
        </w:rPr>
        <w:t xml:space="preserve">k podle odst. 1, písm. b. </w:t>
      </w:r>
      <w:proofErr w:type="gramStart"/>
      <w:r w:rsidR="00B0071C" w:rsidRPr="00EC6224">
        <w:rPr>
          <w:rFonts w:ascii="Georgia" w:hAnsi="Georgia"/>
          <w:sz w:val="24"/>
          <w:szCs w:val="24"/>
        </w:rPr>
        <w:t>násobeno</w:t>
      </w:r>
      <w:proofErr w:type="gramEnd"/>
      <w:r w:rsidR="00B0071C" w:rsidRPr="00EC6224">
        <w:rPr>
          <w:rFonts w:ascii="Georgia" w:hAnsi="Georgia"/>
          <w:sz w:val="24"/>
          <w:szCs w:val="24"/>
        </w:rPr>
        <w:t xml:space="preserve"> </w:t>
      </w:r>
      <w:r w:rsidR="00807ECE" w:rsidRPr="00EC6224">
        <w:rPr>
          <w:rFonts w:ascii="Georgia" w:hAnsi="Georgia"/>
          <w:sz w:val="24"/>
          <w:szCs w:val="24"/>
        </w:rPr>
        <w:t>počt</w:t>
      </w:r>
      <w:r w:rsidR="00B0071C" w:rsidRPr="00EC6224">
        <w:rPr>
          <w:rFonts w:ascii="Georgia" w:hAnsi="Georgia"/>
          <w:sz w:val="24"/>
          <w:szCs w:val="24"/>
        </w:rPr>
        <w:t>em vstupenek, který</w:t>
      </w:r>
      <w:r w:rsidR="00807ECE" w:rsidRPr="00EC6224">
        <w:rPr>
          <w:rFonts w:ascii="Georgia" w:hAnsi="Georgia"/>
          <w:sz w:val="24"/>
          <w:szCs w:val="24"/>
        </w:rPr>
        <w:t xml:space="preserve"> překročil počet vydaných karet Prague </w:t>
      </w:r>
      <w:proofErr w:type="spellStart"/>
      <w:r w:rsidR="00807ECE" w:rsidRPr="00EC6224">
        <w:rPr>
          <w:rFonts w:ascii="Georgia" w:hAnsi="Georgia"/>
          <w:sz w:val="24"/>
          <w:szCs w:val="24"/>
        </w:rPr>
        <w:t>Pass</w:t>
      </w:r>
      <w:proofErr w:type="spellEnd"/>
      <w:r w:rsidR="00807ECE" w:rsidRPr="00EC6224">
        <w:rPr>
          <w:rFonts w:ascii="Georgia" w:hAnsi="Georgia"/>
          <w:sz w:val="24"/>
          <w:szCs w:val="24"/>
        </w:rPr>
        <w:t>.</w:t>
      </w:r>
      <w:r w:rsidR="00B0071C" w:rsidRPr="00AA5F8A">
        <w:rPr>
          <w:rFonts w:ascii="Georgia" w:hAnsi="Georgia"/>
          <w:sz w:val="24"/>
          <w:szCs w:val="24"/>
        </w:rPr>
        <w:t xml:space="preserve"> </w:t>
      </w:r>
    </w:p>
    <w:p w:rsidR="00EC6224" w:rsidRPr="00827279" w:rsidRDefault="00EC6224" w:rsidP="00EC6224">
      <w:pPr>
        <w:pStyle w:val="Odstavecseseznamem"/>
        <w:ind w:left="284"/>
        <w:rPr>
          <w:rFonts w:ascii="Georgia" w:hAnsi="Georgia"/>
          <w:sz w:val="16"/>
          <w:szCs w:val="16"/>
        </w:rPr>
      </w:pPr>
    </w:p>
    <w:p w:rsidR="0092148A" w:rsidRPr="0092148A" w:rsidRDefault="0092148A" w:rsidP="0063538C">
      <w:pPr>
        <w:pStyle w:val="Odstavecseseznamem"/>
        <w:numPr>
          <w:ilvl w:val="0"/>
          <w:numId w:val="2"/>
        </w:numPr>
        <w:jc w:val="both"/>
        <w:rPr>
          <w:rFonts w:ascii="Georgia" w:hAnsi="Georgia"/>
          <w:sz w:val="24"/>
          <w:szCs w:val="24"/>
        </w:rPr>
      </w:pPr>
      <w:r w:rsidRPr="0092148A">
        <w:rPr>
          <w:rFonts w:ascii="Georgia" w:hAnsi="Georgia"/>
          <w:sz w:val="24"/>
          <w:szCs w:val="24"/>
        </w:rPr>
        <w:t>C</w:t>
      </w:r>
      <w:r w:rsidR="00C70FE1">
        <w:rPr>
          <w:rFonts w:ascii="Georgia" w:hAnsi="Georgia"/>
          <w:sz w:val="24"/>
          <w:szCs w:val="24"/>
        </w:rPr>
        <w:t xml:space="preserve">I </w:t>
      </w:r>
      <w:proofErr w:type="spellStart"/>
      <w:r w:rsidR="00C70FE1">
        <w:rPr>
          <w:rFonts w:ascii="Georgia" w:hAnsi="Georgia"/>
          <w:sz w:val="24"/>
          <w:szCs w:val="24"/>
        </w:rPr>
        <w:t>Hotels</w:t>
      </w:r>
      <w:proofErr w:type="spellEnd"/>
      <w:r w:rsidR="00C70FE1">
        <w:rPr>
          <w:rFonts w:ascii="Georgia" w:hAnsi="Georgia"/>
          <w:sz w:val="24"/>
          <w:szCs w:val="24"/>
        </w:rPr>
        <w:t xml:space="preserve"> </w:t>
      </w:r>
      <w:r w:rsidRPr="0092148A">
        <w:rPr>
          <w:rFonts w:ascii="Georgia" w:hAnsi="Georgia"/>
          <w:sz w:val="24"/>
          <w:szCs w:val="24"/>
        </w:rPr>
        <w:t>se zavazuje, že</w:t>
      </w:r>
      <w:r w:rsidR="00C70FE1">
        <w:rPr>
          <w:rFonts w:ascii="Georgia" w:hAnsi="Georgia"/>
          <w:sz w:val="24"/>
          <w:szCs w:val="24"/>
        </w:rPr>
        <w:t xml:space="preserve"> před uveřejněním nabídky, případně reklamní kampaně</w:t>
      </w:r>
      <w:r w:rsidR="0063538C">
        <w:rPr>
          <w:rFonts w:ascii="Georgia" w:hAnsi="Georgia"/>
          <w:sz w:val="24"/>
          <w:szCs w:val="24"/>
        </w:rPr>
        <w:t xml:space="preserve"> k této akci</w:t>
      </w:r>
      <w:r w:rsidR="00C70FE1">
        <w:rPr>
          <w:rFonts w:ascii="Georgia" w:hAnsi="Georgia"/>
          <w:sz w:val="24"/>
          <w:szCs w:val="24"/>
        </w:rPr>
        <w:t xml:space="preserve">, zašle Zoo Praha </w:t>
      </w:r>
      <w:r w:rsidR="00232D7C">
        <w:rPr>
          <w:rFonts w:ascii="Georgia" w:hAnsi="Georgia"/>
          <w:sz w:val="24"/>
          <w:szCs w:val="24"/>
        </w:rPr>
        <w:t xml:space="preserve">propagační a reklamní </w:t>
      </w:r>
      <w:r w:rsidR="00C70FE1">
        <w:rPr>
          <w:rFonts w:ascii="Georgia" w:hAnsi="Georgia"/>
          <w:sz w:val="24"/>
          <w:szCs w:val="24"/>
        </w:rPr>
        <w:t>materiály ke schválení.</w:t>
      </w:r>
      <w:r w:rsidR="00232D7C">
        <w:rPr>
          <w:rFonts w:ascii="Georgia" w:hAnsi="Georgia"/>
          <w:sz w:val="24"/>
          <w:szCs w:val="24"/>
        </w:rPr>
        <w:t xml:space="preserve"> </w:t>
      </w:r>
      <w:r w:rsidR="0027183D">
        <w:rPr>
          <w:rFonts w:ascii="Georgia" w:hAnsi="Georgia"/>
          <w:sz w:val="24"/>
          <w:szCs w:val="24"/>
        </w:rPr>
        <w:t>Zoo Praha se zavazuje sdělit</w:t>
      </w:r>
      <w:r w:rsidR="00873AED">
        <w:rPr>
          <w:rFonts w:ascii="Georgia" w:hAnsi="Georgia"/>
          <w:sz w:val="24"/>
          <w:szCs w:val="24"/>
        </w:rPr>
        <w:t xml:space="preserve"> CI </w:t>
      </w:r>
      <w:proofErr w:type="spellStart"/>
      <w:r w:rsidR="00873AED">
        <w:rPr>
          <w:rFonts w:ascii="Georgia" w:hAnsi="Georgia"/>
          <w:sz w:val="24"/>
          <w:szCs w:val="24"/>
        </w:rPr>
        <w:t>Hotels</w:t>
      </w:r>
      <w:proofErr w:type="spellEnd"/>
      <w:r w:rsidR="0027183D">
        <w:rPr>
          <w:rFonts w:ascii="Georgia" w:hAnsi="Georgia"/>
          <w:sz w:val="24"/>
          <w:szCs w:val="24"/>
        </w:rPr>
        <w:t xml:space="preserve"> své stanovisko</w:t>
      </w:r>
      <w:r w:rsidR="00873AED">
        <w:rPr>
          <w:rFonts w:ascii="Georgia" w:hAnsi="Georgia"/>
          <w:sz w:val="24"/>
          <w:szCs w:val="24"/>
        </w:rPr>
        <w:t xml:space="preserve"> k předloženým materiálům</w:t>
      </w:r>
      <w:r w:rsidR="00857D7C">
        <w:rPr>
          <w:rFonts w:ascii="Georgia" w:hAnsi="Georgia"/>
          <w:sz w:val="24"/>
          <w:szCs w:val="24"/>
        </w:rPr>
        <w:t xml:space="preserve"> do 5 pracovních dnů od jejich předložení ze strany CI </w:t>
      </w:r>
      <w:proofErr w:type="spellStart"/>
      <w:r w:rsidR="00857D7C">
        <w:rPr>
          <w:rFonts w:ascii="Georgia" w:hAnsi="Georgia"/>
          <w:sz w:val="24"/>
          <w:szCs w:val="24"/>
        </w:rPr>
        <w:t>Hotels</w:t>
      </w:r>
      <w:proofErr w:type="spellEnd"/>
      <w:r w:rsidR="00963DAD">
        <w:rPr>
          <w:rFonts w:ascii="Georgia" w:hAnsi="Georgia"/>
          <w:sz w:val="24"/>
          <w:szCs w:val="24"/>
        </w:rPr>
        <w:t>.</w:t>
      </w:r>
      <w:r w:rsidR="00873AED">
        <w:rPr>
          <w:rFonts w:ascii="Georgia" w:hAnsi="Georgia"/>
          <w:sz w:val="24"/>
          <w:szCs w:val="24"/>
        </w:rPr>
        <w:t xml:space="preserve"> </w:t>
      </w:r>
      <w:r w:rsidR="00963DAD">
        <w:rPr>
          <w:rFonts w:ascii="Georgia" w:hAnsi="Georgia"/>
          <w:sz w:val="24"/>
          <w:szCs w:val="24"/>
        </w:rPr>
        <w:t>P</w:t>
      </w:r>
      <w:r w:rsidR="00873AED">
        <w:rPr>
          <w:rFonts w:ascii="Georgia" w:hAnsi="Georgia"/>
          <w:sz w:val="24"/>
          <w:szCs w:val="24"/>
        </w:rPr>
        <w:t>řípad</w:t>
      </w:r>
      <w:r w:rsidR="00963DAD">
        <w:rPr>
          <w:rFonts w:ascii="Georgia" w:hAnsi="Georgia"/>
          <w:sz w:val="24"/>
          <w:szCs w:val="24"/>
        </w:rPr>
        <w:t>né</w:t>
      </w:r>
      <w:r w:rsidR="00873AED">
        <w:rPr>
          <w:rFonts w:ascii="Georgia" w:hAnsi="Georgia"/>
          <w:sz w:val="24"/>
          <w:szCs w:val="24"/>
        </w:rPr>
        <w:t xml:space="preserve"> negativní stanovisk</w:t>
      </w:r>
      <w:r w:rsidR="00963DAD">
        <w:rPr>
          <w:rFonts w:ascii="Georgia" w:hAnsi="Georgia"/>
          <w:sz w:val="24"/>
          <w:szCs w:val="24"/>
        </w:rPr>
        <w:t>o Zoo Praha odůvodní a současně uvede</w:t>
      </w:r>
      <w:r w:rsidR="00873AED">
        <w:rPr>
          <w:rFonts w:ascii="Georgia" w:hAnsi="Georgia"/>
          <w:sz w:val="24"/>
          <w:szCs w:val="24"/>
        </w:rPr>
        <w:t xml:space="preserve"> </w:t>
      </w:r>
      <w:r w:rsidR="00665154">
        <w:rPr>
          <w:rFonts w:ascii="Georgia" w:hAnsi="Georgia"/>
          <w:sz w:val="24"/>
          <w:szCs w:val="24"/>
        </w:rPr>
        <w:t>podmínk</w:t>
      </w:r>
      <w:r w:rsidR="00963DAD">
        <w:rPr>
          <w:rFonts w:ascii="Georgia" w:hAnsi="Georgia"/>
          <w:sz w:val="24"/>
          <w:szCs w:val="24"/>
        </w:rPr>
        <w:t>y</w:t>
      </w:r>
      <w:r w:rsidR="00665154">
        <w:rPr>
          <w:rFonts w:ascii="Georgia" w:hAnsi="Georgia"/>
          <w:sz w:val="24"/>
          <w:szCs w:val="24"/>
        </w:rPr>
        <w:t xml:space="preserve"> pro udělení pozitivního stanoviska.</w:t>
      </w:r>
      <w:r w:rsidR="00873AED">
        <w:rPr>
          <w:rFonts w:ascii="Georgia" w:hAnsi="Georgia"/>
          <w:sz w:val="24"/>
          <w:szCs w:val="24"/>
        </w:rPr>
        <w:t xml:space="preserve"> </w:t>
      </w:r>
      <w:r w:rsidR="00232D7C">
        <w:rPr>
          <w:rFonts w:ascii="Georgia" w:hAnsi="Georgia"/>
          <w:sz w:val="24"/>
          <w:szCs w:val="24"/>
        </w:rPr>
        <w:t xml:space="preserve">Bez předchozího schválení propagačních a reklamních materiálů není CI </w:t>
      </w:r>
      <w:proofErr w:type="spellStart"/>
      <w:r w:rsidR="00232D7C">
        <w:rPr>
          <w:rFonts w:ascii="Georgia" w:hAnsi="Georgia"/>
          <w:sz w:val="24"/>
          <w:szCs w:val="24"/>
        </w:rPr>
        <w:t>H</w:t>
      </w:r>
      <w:r w:rsidR="00997483">
        <w:rPr>
          <w:rFonts w:ascii="Georgia" w:hAnsi="Georgia"/>
          <w:sz w:val="24"/>
          <w:szCs w:val="24"/>
        </w:rPr>
        <w:t>otels</w:t>
      </w:r>
      <w:proofErr w:type="spellEnd"/>
      <w:r w:rsidR="00232D7C">
        <w:rPr>
          <w:rFonts w:ascii="Georgia" w:hAnsi="Georgia"/>
          <w:sz w:val="24"/>
          <w:szCs w:val="24"/>
        </w:rPr>
        <w:t xml:space="preserve"> oprávněna tyto materiály zveřejnit.</w:t>
      </w:r>
      <w:r w:rsidR="00C70FE1">
        <w:rPr>
          <w:rFonts w:ascii="Georgia" w:hAnsi="Georgia"/>
          <w:sz w:val="24"/>
          <w:szCs w:val="24"/>
        </w:rPr>
        <w:t xml:space="preserve"> </w:t>
      </w:r>
      <w:r w:rsidR="00665154">
        <w:rPr>
          <w:rFonts w:ascii="Georgia" w:hAnsi="Georgia"/>
          <w:sz w:val="24"/>
          <w:szCs w:val="24"/>
        </w:rPr>
        <w:t xml:space="preserve">Pro odstranění případných pochybností smluvní strany konstatují, že předmětem schvalování ze strany Zoo Praha je pouze obsah informací týkajících se Zoo Praha a </w:t>
      </w:r>
      <w:r w:rsidR="00374950">
        <w:rPr>
          <w:rFonts w:ascii="Georgia" w:hAnsi="Georgia"/>
          <w:sz w:val="24"/>
          <w:szCs w:val="24"/>
        </w:rPr>
        <w:t>použití grafických prvků a fotografií, k nimž má Zoo Praha autorská či jiná ochranná práva.</w:t>
      </w:r>
      <w:r w:rsidR="00665154">
        <w:rPr>
          <w:rFonts w:ascii="Georgia" w:hAnsi="Georgia"/>
          <w:sz w:val="24"/>
          <w:szCs w:val="24"/>
        </w:rPr>
        <w:t xml:space="preserve">    </w:t>
      </w:r>
    </w:p>
    <w:p w:rsidR="00F9586F" w:rsidRDefault="00F9586F">
      <w:pPr>
        <w:jc w:val="center"/>
        <w:rPr>
          <w:rFonts w:ascii="Georgia" w:hAnsi="Georgia"/>
          <w:sz w:val="24"/>
          <w:szCs w:val="24"/>
        </w:rPr>
      </w:pPr>
    </w:p>
    <w:p w:rsidR="002C0113" w:rsidRDefault="00F9586F">
      <w:pPr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III.</w:t>
      </w:r>
    </w:p>
    <w:p w:rsidR="00914D01" w:rsidRDefault="00914D01" w:rsidP="001D627A">
      <w:pPr>
        <w:pStyle w:val="Odstavecseseznamem"/>
        <w:numPr>
          <w:ilvl w:val="0"/>
          <w:numId w:val="14"/>
        </w:numPr>
        <w:jc w:val="both"/>
        <w:rPr>
          <w:rFonts w:ascii="Georgia" w:hAnsi="Georgia"/>
          <w:sz w:val="24"/>
          <w:szCs w:val="24"/>
        </w:rPr>
      </w:pPr>
      <w:r w:rsidRPr="00865813">
        <w:rPr>
          <w:rFonts w:ascii="Georgia" w:hAnsi="Georgia"/>
          <w:sz w:val="24"/>
          <w:szCs w:val="24"/>
        </w:rPr>
        <w:t xml:space="preserve">Pro účely </w:t>
      </w:r>
      <w:r w:rsidR="00DC1D35" w:rsidRPr="00865813">
        <w:rPr>
          <w:rFonts w:ascii="Georgia" w:hAnsi="Georgia"/>
          <w:sz w:val="24"/>
          <w:szCs w:val="24"/>
        </w:rPr>
        <w:t>vydání cenově zvýhodněných vstupenek dl</w:t>
      </w:r>
      <w:r w:rsidR="00865813">
        <w:rPr>
          <w:rFonts w:ascii="Georgia" w:hAnsi="Georgia"/>
          <w:sz w:val="24"/>
          <w:szCs w:val="24"/>
        </w:rPr>
        <w:t xml:space="preserve">e článku II., odst. 2. výše se </w:t>
      </w:r>
      <w:r w:rsidR="00DC1D35" w:rsidRPr="00865813">
        <w:rPr>
          <w:rFonts w:ascii="Georgia" w:hAnsi="Georgia"/>
          <w:sz w:val="24"/>
          <w:szCs w:val="24"/>
        </w:rPr>
        <w:t xml:space="preserve">CI </w:t>
      </w:r>
      <w:proofErr w:type="spellStart"/>
      <w:r w:rsidR="00DC1D35" w:rsidRPr="00865813">
        <w:rPr>
          <w:rFonts w:ascii="Georgia" w:hAnsi="Georgia"/>
          <w:sz w:val="24"/>
          <w:szCs w:val="24"/>
        </w:rPr>
        <w:t>Hotels</w:t>
      </w:r>
      <w:proofErr w:type="spellEnd"/>
      <w:r w:rsidR="00DC1D35" w:rsidRPr="00865813">
        <w:rPr>
          <w:rFonts w:ascii="Georgia" w:hAnsi="Georgia"/>
          <w:sz w:val="24"/>
          <w:szCs w:val="24"/>
        </w:rPr>
        <w:t xml:space="preserve"> zavazuje, že vystaví Zoo Praha objednávku vstupenek vždy na následující kalendářní měsíc předem, a to </w:t>
      </w:r>
      <w:r w:rsidR="007154A7" w:rsidRPr="00865813">
        <w:rPr>
          <w:rFonts w:ascii="Georgia" w:hAnsi="Georgia"/>
          <w:sz w:val="24"/>
          <w:szCs w:val="24"/>
        </w:rPr>
        <w:t xml:space="preserve">vždy </w:t>
      </w:r>
      <w:r w:rsidR="00DC1D35" w:rsidRPr="00865813">
        <w:rPr>
          <w:rFonts w:ascii="Georgia" w:hAnsi="Georgia"/>
          <w:sz w:val="24"/>
          <w:szCs w:val="24"/>
        </w:rPr>
        <w:t xml:space="preserve">v minimálním počtu </w:t>
      </w:r>
      <w:r w:rsidR="0052046F">
        <w:rPr>
          <w:rFonts w:ascii="Georgia" w:hAnsi="Georgia"/>
          <w:sz w:val="24"/>
          <w:szCs w:val="24"/>
        </w:rPr>
        <w:t>1</w:t>
      </w:r>
      <w:r w:rsidR="00DC1D35" w:rsidRPr="00865813">
        <w:rPr>
          <w:rFonts w:ascii="Georgia" w:hAnsi="Georgia"/>
          <w:sz w:val="24"/>
          <w:szCs w:val="24"/>
        </w:rPr>
        <w:t>00 vstupenek na daný měsíc</w:t>
      </w:r>
      <w:r w:rsidR="007154A7" w:rsidRPr="00865813">
        <w:rPr>
          <w:rFonts w:ascii="Georgia" w:hAnsi="Georgia"/>
          <w:sz w:val="24"/>
          <w:szCs w:val="24"/>
        </w:rPr>
        <w:t>, nedohodnou-li se smluvní strany jinak</w:t>
      </w:r>
      <w:r w:rsidR="00DC1D35" w:rsidRPr="00865813">
        <w:rPr>
          <w:rFonts w:ascii="Georgia" w:hAnsi="Georgia"/>
          <w:sz w:val="24"/>
          <w:szCs w:val="24"/>
        </w:rPr>
        <w:t>.</w:t>
      </w:r>
      <w:r w:rsidRPr="00865813">
        <w:rPr>
          <w:rFonts w:ascii="Georgia" w:hAnsi="Georgia"/>
          <w:sz w:val="24"/>
          <w:szCs w:val="24"/>
        </w:rPr>
        <w:t xml:space="preserve"> </w:t>
      </w:r>
    </w:p>
    <w:p w:rsidR="00865813" w:rsidRPr="00827279" w:rsidRDefault="00865813" w:rsidP="00865813">
      <w:pPr>
        <w:pStyle w:val="Odstavecseseznamem"/>
        <w:ind w:left="360"/>
        <w:jc w:val="both"/>
        <w:rPr>
          <w:rFonts w:ascii="Georgia" w:hAnsi="Georgia"/>
          <w:sz w:val="16"/>
          <w:szCs w:val="16"/>
        </w:rPr>
      </w:pPr>
    </w:p>
    <w:p w:rsidR="00DC1D35" w:rsidRDefault="00827279" w:rsidP="001D627A">
      <w:pPr>
        <w:pStyle w:val="Odstavecseseznamem"/>
        <w:numPr>
          <w:ilvl w:val="0"/>
          <w:numId w:val="14"/>
        </w:num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Do 5 pracovních dnů od doručení</w:t>
      </w:r>
      <w:r w:rsidR="00DC1D35" w:rsidRPr="00865813">
        <w:rPr>
          <w:rFonts w:ascii="Georgia" w:hAnsi="Georgia"/>
          <w:sz w:val="24"/>
          <w:szCs w:val="24"/>
        </w:rPr>
        <w:t xml:space="preserve"> objednávky CI </w:t>
      </w:r>
      <w:proofErr w:type="spellStart"/>
      <w:r w:rsidR="00DC1D35" w:rsidRPr="00865813">
        <w:rPr>
          <w:rFonts w:ascii="Georgia" w:hAnsi="Georgia"/>
          <w:sz w:val="24"/>
          <w:szCs w:val="24"/>
        </w:rPr>
        <w:t>Hotel</w:t>
      </w:r>
      <w:r w:rsidR="00BF58FB" w:rsidRPr="00865813">
        <w:rPr>
          <w:rFonts w:ascii="Georgia" w:hAnsi="Georgia"/>
          <w:sz w:val="24"/>
          <w:szCs w:val="24"/>
        </w:rPr>
        <w:t>s</w:t>
      </w:r>
      <w:proofErr w:type="spellEnd"/>
      <w:r w:rsidR="00DC1D35" w:rsidRPr="00865813">
        <w:rPr>
          <w:rFonts w:ascii="Georgia" w:hAnsi="Georgia"/>
          <w:sz w:val="24"/>
          <w:szCs w:val="24"/>
        </w:rPr>
        <w:t xml:space="preserve"> vystaví Zoo Praha fakturu se splatností 15 kalendářních dnů od</w:t>
      </w:r>
      <w:r w:rsidR="00BF58FB" w:rsidRPr="00865813">
        <w:rPr>
          <w:rFonts w:ascii="Georgia" w:hAnsi="Georgia"/>
          <w:sz w:val="24"/>
          <w:szCs w:val="24"/>
        </w:rPr>
        <w:t>e dn</w:t>
      </w:r>
      <w:r w:rsidR="00D74438" w:rsidRPr="00865813">
        <w:rPr>
          <w:rFonts w:ascii="Georgia" w:hAnsi="Georgia"/>
          <w:sz w:val="24"/>
          <w:szCs w:val="24"/>
        </w:rPr>
        <w:t>e</w:t>
      </w:r>
      <w:r w:rsidR="00DC1D35" w:rsidRPr="00865813">
        <w:rPr>
          <w:rFonts w:ascii="Georgia" w:hAnsi="Georgia"/>
          <w:sz w:val="24"/>
          <w:szCs w:val="24"/>
        </w:rPr>
        <w:t xml:space="preserve"> jejího doručení CI </w:t>
      </w:r>
      <w:proofErr w:type="spellStart"/>
      <w:r w:rsidR="00DC1D35" w:rsidRPr="00865813">
        <w:rPr>
          <w:rFonts w:ascii="Georgia" w:hAnsi="Georgia"/>
          <w:sz w:val="24"/>
          <w:szCs w:val="24"/>
        </w:rPr>
        <w:t>Hotels</w:t>
      </w:r>
      <w:proofErr w:type="spellEnd"/>
      <w:r w:rsidR="00DC1D35" w:rsidRPr="00865813">
        <w:rPr>
          <w:rFonts w:ascii="Georgia" w:hAnsi="Georgia"/>
          <w:sz w:val="24"/>
          <w:szCs w:val="24"/>
        </w:rPr>
        <w:t xml:space="preserve">. </w:t>
      </w:r>
    </w:p>
    <w:p w:rsidR="00865813" w:rsidRPr="00827279" w:rsidRDefault="00865813" w:rsidP="00865813">
      <w:pPr>
        <w:pStyle w:val="Odstavecseseznamem"/>
        <w:rPr>
          <w:rFonts w:ascii="Georgia" w:hAnsi="Georgia"/>
          <w:sz w:val="16"/>
          <w:szCs w:val="16"/>
        </w:rPr>
      </w:pPr>
    </w:p>
    <w:p w:rsidR="00BF58FB" w:rsidRDefault="00BF58FB" w:rsidP="001D627A">
      <w:pPr>
        <w:pStyle w:val="Odstavecseseznamem"/>
        <w:numPr>
          <w:ilvl w:val="0"/>
          <w:numId w:val="14"/>
        </w:numPr>
        <w:jc w:val="both"/>
        <w:rPr>
          <w:rFonts w:ascii="Georgia" w:hAnsi="Georgia"/>
          <w:sz w:val="24"/>
          <w:szCs w:val="24"/>
        </w:rPr>
      </w:pPr>
      <w:r w:rsidRPr="00865813">
        <w:rPr>
          <w:rFonts w:ascii="Georgia" w:hAnsi="Georgia"/>
          <w:sz w:val="24"/>
          <w:szCs w:val="24"/>
        </w:rPr>
        <w:t xml:space="preserve">Zoo Praha dodá CI </w:t>
      </w:r>
      <w:proofErr w:type="spellStart"/>
      <w:r w:rsidRPr="00865813">
        <w:rPr>
          <w:rFonts w:ascii="Georgia" w:hAnsi="Georgia"/>
          <w:sz w:val="24"/>
          <w:szCs w:val="24"/>
        </w:rPr>
        <w:t>Hotels</w:t>
      </w:r>
      <w:proofErr w:type="spellEnd"/>
      <w:r w:rsidRPr="00865813">
        <w:rPr>
          <w:rFonts w:ascii="Georgia" w:hAnsi="Georgia"/>
          <w:sz w:val="24"/>
          <w:szCs w:val="24"/>
        </w:rPr>
        <w:t xml:space="preserve"> vstupenky </w:t>
      </w:r>
      <w:r w:rsidR="00785558" w:rsidRPr="00865813">
        <w:rPr>
          <w:rFonts w:ascii="Georgia" w:hAnsi="Georgia"/>
          <w:sz w:val="24"/>
          <w:szCs w:val="24"/>
        </w:rPr>
        <w:t>objednané dle čl. II.,</w:t>
      </w:r>
      <w:r w:rsidR="006725A5" w:rsidRPr="00865813">
        <w:rPr>
          <w:rFonts w:ascii="Georgia" w:hAnsi="Georgia"/>
          <w:sz w:val="24"/>
          <w:szCs w:val="24"/>
        </w:rPr>
        <w:t xml:space="preserve"> </w:t>
      </w:r>
      <w:r w:rsidR="00785558" w:rsidRPr="00865813">
        <w:rPr>
          <w:rFonts w:ascii="Georgia" w:hAnsi="Georgia"/>
          <w:sz w:val="24"/>
          <w:szCs w:val="24"/>
        </w:rPr>
        <w:t xml:space="preserve">odst. 1., písm. b. </w:t>
      </w:r>
      <w:proofErr w:type="gramStart"/>
      <w:r w:rsidR="00785558" w:rsidRPr="00865813">
        <w:rPr>
          <w:rFonts w:ascii="Georgia" w:hAnsi="Georgia"/>
          <w:sz w:val="24"/>
          <w:szCs w:val="24"/>
        </w:rPr>
        <w:t>výše</w:t>
      </w:r>
      <w:proofErr w:type="gramEnd"/>
      <w:r w:rsidR="00785558" w:rsidRPr="00865813">
        <w:rPr>
          <w:rFonts w:ascii="Georgia" w:hAnsi="Georgia"/>
          <w:sz w:val="24"/>
          <w:szCs w:val="24"/>
        </w:rPr>
        <w:t xml:space="preserve"> </w:t>
      </w:r>
      <w:r w:rsidRPr="00865813">
        <w:rPr>
          <w:rFonts w:ascii="Georgia" w:hAnsi="Georgia"/>
          <w:sz w:val="24"/>
          <w:szCs w:val="24"/>
        </w:rPr>
        <w:t>výhradě v tištěné podobě</w:t>
      </w:r>
      <w:r w:rsidR="00785558" w:rsidRPr="00865813">
        <w:rPr>
          <w:rFonts w:ascii="Georgia" w:hAnsi="Georgia"/>
          <w:sz w:val="24"/>
          <w:szCs w:val="24"/>
        </w:rPr>
        <w:t>.</w:t>
      </w:r>
      <w:r w:rsidRPr="00865813">
        <w:rPr>
          <w:rFonts w:ascii="Georgia" w:hAnsi="Georgia"/>
          <w:sz w:val="24"/>
          <w:szCs w:val="24"/>
        </w:rPr>
        <w:t xml:space="preserve"> Zoo Praha předá CI </w:t>
      </w:r>
      <w:proofErr w:type="spellStart"/>
      <w:r w:rsidRPr="00865813">
        <w:rPr>
          <w:rFonts w:ascii="Georgia" w:hAnsi="Georgia"/>
          <w:sz w:val="24"/>
          <w:szCs w:val="24"/>
        </w:rPr>
        <w:t>Hotels</w:t>
      </w:r>
      <w:proofErr w:type="spellEnd"/>
      <w:r w:rsidRPr="00865813">
        <w:rPr>
          <w:rFonts w:ascii="Georgia" w:hAnsi="Georgia"/>
          <w:sz w:val="24"/>
          <w:szCs w:val="24"/>
        </w:rPr>
        <w:t xml:space="preserve"> objednané vstupenky osobně zástupci CI </w:t>
      </w:r>
      <w:proofErr w:type="spellStart"/>
      <w:r w:rsidRPr="00865813">
        <w:rPr>
          <w:rFonts w:ascii="Georgia" w:hAnsi="Georgia"/>
          <w:sz w:val="24"/>
          <w:szCs w:val="24"/>
        </w:rPr>
        <w:t>Hotels</w:t>
      </w:r>
      <w:proofErr w:type="spellEnd"/>
      <w:r w:rsidRPr="00865813">
        <w:rPr>
          <w:rFonts w:ascii="Georgia" w:hAnsi="Georgia"/>
          <w:sz w:val="24"/>
          <w:szCs w:val="24"/>
        </w:rPr>
        <w:t xml:space="preserve"> v poklad</w:t>
      </w:r>
      <w:r w:rsidR="006725A5" w:rsidRPr="00865813">
        <w:rPr>
          <w:rFonts w:ascii="Georgia" w:hAnsi="Georgia"/>
          <w:sz w:val="24"/>
          <w:szCs w:val="24"/>
        </w:rPr>
        <w:t>n</w:t>
      </w:r>
      <w:r w:rsidRPr="00865813">
        <w:rPr>
          <w:rFonts w:ascii="Georgia" w:hAnsi="Georgia"/>
          <w:sz w:val="24"/>
          <w:szCs w:val="24"/>
        </w:rPr>
        <w:t>ě Zoo</w:t>
      </w:r>
      <w:r w:rsidR="00785558" w:rsidRPr="00865813">
        <w:rPr>
          <w:rFonts w:ascii="Georgia" w:hAnsi="Georgia"/>
          <w:sz w:val="24"/>
          <w:szCs w:val="24"/>
        </w:rPr>
        <w:t xml:space="preserve"> </w:t>
      </w:r>
      <w:r w:rsidRPr="00865813">
        <w:rPr>
          <w:rFonts w:ascii="Georgia" w:hAnsi="Georgia"/>
          <w:sz w:val="24"/>
          <w:szCs w:val="24"/>
        </w:rPr>
        <w:t>Praha</w:t>
      </w:r>
      <w:r w:rsidR="009033A6">
        <w:rPr>
          <w:rFonts w:ascii="Georgia" w:hAnsi="Georgia"/>
          <w:sz w:val="24"/>
          <w:szCs w:val="24"/>
        </w:rPr>
        <w:t>,</w:t>
      </w:r>
      <w:r w:rsidRPr="00865813">
        <w:rPr>
          <w:rFonts w:ascii="Georgia" w:hAnsi="Georgia"/>
          <w:sz w:val="24"/>
          <w:szCs w:val="24"/>
        </w:rPr>
        <w:t xml:space="preserve"> a to na základě podepsaného dokladu o</w:t>
      </w:r>
      <w:r w:rsidR="00865813">
        <w:rPr>
          <w:rFonts w:ascii="Georgia" w:hAnsi="Georgia"/>
          <w:sz w:val="24"/>
          <w:szCs w:val="24"/>
        </w:rPr>
        <w:t> </w:t>
      </w:r>
      <w:r w:rsidRPr="00865813">
        <w:rPr>
          <w:rFonts w:ascii="Georgia" w:hAnsi="Georgia"/>
          <w:sz w:val="24"/>
          <w:szCs w:val="24"/>
        </w:rPr>
        <w:t>předání a převzetí vstupenek.</w:t>
      </w:r>
    </w:p>
    <w:p w:rsidR="00865813" w:rsidRPr="00827279" w:rsidRDefault="00865813" w:rsidP="00865813">
      <w:pPr>
        <w:pStyle w:val="Odstavecseseznamem"/>
        <w:rPr>
          <w:rFonts w:ascii="Georgia" w:hAnsi="Georgia"/>
          <w:sz w:val="16"/>
          <w:szCs w:val="16"/>
        </w:rPr>
      </w:pPr>
    </w:p>
    <w:p w:rsidR="00DC1D35" w:rsidRDefault="007154A7" w:rsidP="001D627A">
      <w:pPr>
        <w:pStyle w:val="Odstavecseseznamem"/>
        <w:numPr>
          <w:ilvl w:val="0"/>
          <w:numId w:val="14"/>
        </w:numPr>
        <w:jc w:val="both"/>
        <w:rPr>
          <w:rFonts w:ascii="Georgia" w:hAnsi="Georgia"/>
          <w:sz w:val="24"/>
          <w:szCs w:val="24"/>
        </w:rPr>
      </w:pPr>
      <w:r w:rsidRPr="00865813">
        <w:rPr>
          <w:rFonts w:ascii="Georgia" w:hAnsi="Georgia"/>
          <w:sz w:val="24"/>
          <w:szCs w:val="24"/>
        </w:rPr>
        <w:t xml:space="preserve">CI </w:t>
      </w:r>
      <w:proofErr w:type="spellStart"/>
      <w:r w:rsidRPr="00865813">
        <w:rPr>
          <w:rFonts w:ascii="Georgia" w:hAnsi="Georgia"/>
          <w:sz w:val="24"/>
          <w:szCs w:val="24"/>
        </w:rPr>
        <w:t>Hotels</w:t>
      </w:r>
      <w:proofErr w:type="spellEnd"/>
      <w:r w:rsidRPr="00865813">
        <w:rPr>
          <w:rFonts w:ascii="Georgia" w:hAnsi="Georgia"/>
          <w:sz w:val="24"/>
          <w:szCs w:val="24"/>
        </w:rPr>
        <w:t xml:space="preserve"> ne</w:t>
      </w:r>
      <w:r w:rsidR="00785558" w:rsidRPr="00865813">
        <w:rPr>
          <w:rFonts w:ascii="Georgia" w:hAnsi="Georgia"/>
          <w:sz w:val="24"/>
          <w:szCs w:val="24"/>
        </w:rPr>
        <w:t xml:space="preserve">ní oprávněna zakoupené vstupenky vrátit a požadovat od Zoo </w:t>
      </w:r>
      <w:proofErr w:type="gramStart"/>
      <w:r w:rsidR="00785558" w:rsidRPr="00865813">
        <w:rPr>
          <w:rFonts w:ascii="Georgia" w:hAnsi="Georgia"/>
          <w:sz w:val="24"/>
          <w:szCs w:val="24"/>
        </w:rPr>
        <w:t xml:space="preserve">Praha </w:t>
      </w:r>
      <w:r w:rsidR="00865813">
        <w:rPr>
          <w:rFonts w:ascii="Georgia" w:hAnsi="Georgia"/>
          <w:sz w:val="24"/>
          <w:szCs w:val="24"/>
        </w:rPr>
        <w:t xml:space="preserve"> </w:t>
      </w:r>
      <w:r w:rsidR="00785558" w:rsidRPr="00865813">
        <w:rPr>
          <w:rFonts w:ascii="Georgia" w:hAnsi="Georgia"/>
          <w:sz w:val="24"/>
          <w:szCs w:val="24"/>
        </w:rPr>
        <w:t>vrácení</w:t>
      </w:r>
      <w:proofErr w:type="gramEnd"/>
      <w:r w:rsidR="00785558" w:rsidRPr="00865813">
        <w:rPr>
          <w:rFonts w:ascii="Georgia" w:hAnsi="Georgia"/>
          <w:sz w:val="24"/>
          <w:szCs w:val="24"/>
        </w:rPr>
        <w:t xml:space="preserve"> uhrazené ceny.</w:t>
      </w:r>
    </w:p>
    <w:p w:rsidR="00865813" w:rsidRPr="00865813" w:rsidRDefault="00865813" w:rsidP="00865813">
      <w:pPr>
        <w:pStyle w:val="Odstavecseseznamem"/>
        <w:rPr>
          <w:rFonts w:ascii="Georgia" w:hAnsi="Georgia"/>
          <w:sz w:val="24"/>
          <w:szCs w:val="24"/>
        </w:rPr>
      </w:pPr>
    </w:p>
    <w:p w:rsidR="00D033B6" w:rsidRDefault="00D033B6" w:rsidP="00865813">
      <w:pPr>
        <w:pStyle w:val="Zkladntext2"/>
        <w:rPr>
          <w:rFonts w:ascii="Georgia" w:hAnsi="Georgia"/>
          <w:sz w:val="24"/>
          <w:szCs w:val="24"/>
        </w:rPr>
      </w:pPr>
    </w:p>
    <w:p w:rsidR="002C0113" w:rsidRPr="004B3053" w:rsidRDefault="00F9586F">
      <w:pPr>
        <w:pStyle w:val="Zkladntext2"/>
        <w:jc w:val="center"/>
        <w:rPr>
          <w:rFonts w:ascii="Georgia" w:hAnsi="Georgia"/>
          <w:sz w:val="24"/>
          <w:szCs w:val="24"/>
        </w:rPr>
      </w:pPr>
      <w:r w:rsidRPr="004B3053">
        <w:rPr>
          <w:rFonts w:ascii="Georgia" w:hAnsi="Georgia"/>
          <w:sz w:val="24"/>
          <w:szCs w:val="24"/>
        </w:rPr>
        <w:t>IV.</w:t>
      </w:r>
    </w:p>
    <w:p w:rsidR="00997483" w:rsidRPr="000F1495" w:rsidRDefault="001127F5" w:rsidP="00997483">
      <w:pPr>
        <w:pStyle w:val="Odstavecseseznamem"/>
        <w:numPr>
          <w:ilvl w:val="0"/>
          <w:numId w:val="7"/>
        </w:numPr>
        <w:spacing w:after="200" w:line="276" w:lineRule="auto"/>
        <w:jc w:val="both"/>
        <w:rPr>
          <w:rFonts w:ascii="Georgia" w:eastAsia="Arial" w:hAnsi="Georgia" w:cs="Arial"/>
          <w:sz w:val="24"/>
          <w:szCs w:val="24"/>
        </w:rPr>
      </w:pPr>
      <w:r w:rsidRPr="004B3053">
        <w:rPr>
          <w:rFonts w:ascii="Georgia" w:hAnsi="Georgia"/>
          <w:bCs/>
          <w:sz w:val="24"/>
          <w:szCs w:val="24"/>
        </w:rPr>
        <w:t>Tato Smlouva nabývá platnosti dnem podpisu oběma smluvními stranami</w:t>
      </w:r>
      <w:r w:rsidR="00997483">
        <w:rPr>
          <w:rFonts w:ascii="Georgia" w:hAnsi="Georgia"/>
          <w:bCs/>
          <w:sz w:val="24"/>
          <w:szCs w:val="24"/>
        </w:rPr>
        <w:t xml:space="preserve"> a účinnosti dnem uveřejnění v registru smluv podle zákona č. 340/2015 Sb., o registru smluv.</w:t>
      </w:r>
    </w:p>
    <w:p w:rsidR="000F1495" w:rsidRDefault="000F1495" w:rsidP="000F1495">
      <w:pPr>
        <w:pStyle w:val="Odstavecseseznamem"/>
        <w:spacing w:after="200" w:line="276" w:lineRule="auto"/>
        <w:ind w:left="360"/>
        <w:jc w:val="both"/>
        <w:rPr>
          <w:rFonts w:ascii="Georgia" w:eastAsia="Arial" w:hAnsi="Georgia" w:cs="Arial"/>
          <w:sz w:val="24"/>
          <w:szCs w:val="24"/>
        </w:rPr>
      </w:pPr>
    </w:p>
    <w:p w:rsidR="00914D01" w:rsidRDefault="00914D01" w:rsidP="00914D01">
      <w:pPr>
        <w:pStyle w:val="Odstavecseseznamem"/>
        <w:numPr>
          <w:ilvl w:val="0"/>
          <w:numId w:val="7"/>
        </w:numPr>
        <w:spacing w:after="200" w:line="276" w:lineRule="auto"/>
        <w:jc w:val="both"/>
        <w:rPr>
          <w:rFonts w:ascii="Georgia" w:eastAsia="Arial" w:hAnsi="Georgia" w:cs="Arial"/>
          <w:sz w:val="24"/>
          <w:szCs w:val="24"/>
        </w:rPr>
      </w:pPr>
      <w:r>
        <w:rPr>
          <w:rFonts w:ascii="Georgia" w:eastAsia="Arial" w:hAnsi="Georgia" w:cs="Arial"/>
          <w:sz w:val="24"/>
          <w:szCs w:val="24"/>
        </w:rPr>
        <w:t>Tato smlouva se uzavírá na dobu určitou v trvání 24 měsíců počínaje dnem její účinnosti dle odst. 1. výše.</w:t>
      </w:r>
    </w:p>
    <w:p w:rsidR="000F1495" w:rsidRPr="000F1495" w:rsidRDefault="000F1495" w:rsidP="000F1495">
      <w:pPr>
        <w:pStyle w:val="Odstavecseseznamem"/>
        <w:rPr>
          <w:rFonts w:ascii="Georgia" w:eastAsia="Arial" w:hAnsi="Georgia" w:cs="Arial"/>
          <w:sz w:val="24"/>
          <w:szCs w:val="24"/>
        </w:rPr>
      </w:pPr>
    </w:p>
    <w:p w:rsidR="00914D01" w:rsidRPr="000F1495" w:rsidRDefault="00914D01" w:rsidP="00914D01">
      <w:pPr>
        <w:pStyle w:val="Odstavecseseznamem"/>
        <w:numPr>
          <w:ilvl w:val="0"/>
          <w:numId w:val="7"/>
        </w:numPr>
        <w:spacing w:after="200" w:line="276" w:lineRule="auto"/>
        <w:jc w:val="both"/>
        <w:rPr>
          <w:rFonts w:ascii="Georgia" w:eastAsia="Arial" w:hAnsi="Georgia" w:cs="Arial"/>
          <w:sz w:val="24"/>
          <w:szCs w:val="24"/>
        </w:rPr>
      </w:pPr>
      <w:r w:rsidRPr="000F1495">
        <w:rPr>
          <w:rFonts w:ascii="Georgia" w:eastAsia="Arial" w:hAnsi="Georgia" w:cs="Arial"/>
          <w:sz w:val="24"/>
          <w:szCs w:val="24"/>
        </w:rPr>
        <w:t xml:space="preserve">Zoo Praha je oprávněna tuto Smlouvy vypovědět bez udání důvodu s výpovědní lhůtou 30 dnů ode dne doručení písemné výpovědi CI </w:t>
      </w:r>
      <w:proofErr w:type="spellStart"/>
      <w:r w:rsidRPr="000F1495">
        <w:rPr>
          <w:rFonts w:ascii="Georgia" w:eastAsia="Arial" w:hAnsi="Georgia" w:cs="Arial"/>
          <w:sz w:val="24"/>
          <w:szCs w:val="24"/>
        </w:rPr>
        <w:t>Hotels</w:t>
      </w:r>
      <w:proofErr w:type="spellEnd"/>
      <w:r w:rsidRPr="000F1495">
        <w:rPr>
          <w:rFonts w:ascii="Georgia" w:eastAsia="Arial" w:hAnsi="Georgia" w:cs="Arial"/>
          <w:sz w:val="24"/>
          <w:szCs w:val="24"/>
        </w:rPr>
        <w:t>.</w:t>
      </w:r>
      <w:r w:rsidRPr="000F1495" w:rsidDel="00914D01">
        <w:rPr>
          <w:rFonts w:ascii="Georgia" w:eastAsia="Arial" w:hAnsi="Georgia" w:cs="Arial"/>
          <w:sz w:val="24"/>
          <w:szCs w:val="24"/>
        </w:rPr>
        <w:t xml:space="preserve"> </w:t>
      </w:r>
      <w:r w:rsidRPr="000F1495">
        <w:rPr>
          <w:rFonts w:ascii="Georgia" w:eastAsia="Arial" w:hAnsi="Georgia" w:cs="Arial"/>
          <w:sz w:val="24"/>
          <w:szCs w:val="24"/>
        </w:rPr>
        <w:t>Pro účely této Smlouvy je za písemnou podobu považována i elektronická korespondence.</w:t>
      </w:r>
    </w:p>
    <w:p w:rsidR="004B3053" w:rsidRPr="004B3053" w:rsidRDefault="004B3053" w:rsidP="004B3053">
      <w:pPr>
        <w:pStyle w:val="Odstavecseseznamem"/>
        <w:spacing w:after="200" w:line="276" w:lineRule="auto"/>
        <w:ind w:left="360"/>
        <w:jc w:val="both"/>
        <w:rPr>
          <w:rFonts w:ascii="Georgia" w:eastAsia="Arial" w:hAnsi="Georgia" w:cs="Arial"/>
          <w:sz w:val="24"/>
          <w:szCs w:val="24"/>
        </w:rPr>
      </w:pPr>
    </w:p>
    <w:p w:rsidR="004B3053" w:rsidRDefault="004B3053" w:rsidP="004B3053">
      <w:pPr>
        <w:pStyle w:val="Odstavecseseznamem"/>
        <w:numPr>
          <w:ilvl w:val="0"/>
          <w:numId w:val="7"/>
        </w:numPr>
        <w:spacing w:after="120"/>
        <w:jc w:val="both"/>
        <w:rPr>
          <w:rFonts w:ascii="Georgia" w:hAnsi="Georgia" w:cs="Georgia"/>
          <w:sz w:val="24"/>
          <w:szCs w:val="24"/>
        </w:rPr>
      </w:pPr>
      <w:bookmarkStart w:id="0" w:name="docs-internal-guid-70f5e3cd-7fff-3be6-35"/>
      <w:bookmarkEnd w:id="0"/>
      <w:r w:rsidRPr="004B3053">
        <w:rPr>
          <w:rFonts w:ascii="Georgia" w:hAnsi="Georgia" w:cs="Georgia"/>
          <w:sz w:val="24"/>
          <w:szCs w:val="24"/>
        </w:rPr>
        <w:t>Smluvní strany prohlašují, že předem souhlasí, v souladu se zákonem č. 106/1999 Sb., o svobodném přístupu k informacím, s možným zpřístupněním, či zveřejněním celé této Smlouvy v jejím plném znění, jakož i všech úkonů a okolností s touto Smlouvou souvisejících, ke kterému může kdykoliv v budoucnu dojít, a rovněž prohlašují, že nic z obsahu této Smlouvy nepovažují za obchodní tajemství.</w:t>
      </w:r>
    </w:p>
    <w:p w:rsidR="002C0113" w:rsidRPr="004B3053" w:rsidRDefault="002C0113" w:rsidP="008A4DE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4B3053" w:rsidRPr="004B3053" w:rsidRDefault="004B3053" w:rsidP="008A4DE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Smluvní strany Smlouvu přečetly a na důkaz svého souhlasu s jejím obsahem podepsaly.</w:t>
      </w:r>
    </w:p>
    <w:p w:rsidR="00F9586F" w:rsidRPr="004B3053" w:rsidRDefault="00F9586F" w:rsidP="008A4DE3">
      <w:pPr>
        <w:pStyle w:val="Normlnweb"/>
        <w:suppressAutoHyphens/>
        <w:spacing w:before="0" w:beforeAutospacing="0" w:after="160" w:afterAutospacing="0" w:line="259" w:lineRule="auto"/>
        <w:rPr>
          <w:rFonts w:ascii="Georgia" w:eastAsiaTheme="minorHAnsi" w:hAnsi="Georgia" w:cstheme="minorBidi"/>
          <w:lang w:eastAsia="en-US"/>
        </w:rPr>
      </w:pPr>
    </w:p>
    <w:p w:rsidR="00F9586F" w:rsidRDefault="00F9586F">
      <w:pPr>
        <w:rPr>
          <w:rFonts w:ascii="Georgia" w:hAnsi="Georgia"/>
          <w:sz w:val="24"/>
          <w:szCs w:val="24"/>
        </w:rPr>
      </w:pPr>
    </w:p>
    <w:p w:rsidR="00F9586F" w:rsidRDefault="00F9586F">
      <w:pPr>
        <w:rPr>
          <w:rFonts w:ascii="Georgia" w:hAnsi="Georgia"/>
          <w:sz w:val="24"/>
          <w:szCs w:val="24"/>
        </w:rPr>
      </w:pPr>
    </w:p>
    <w:p w:rsidR="002C0113" w:rsidRDefault="005253D6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V Praze dne 01.10.2024</w:t>
      </w:r>
      <w:r w:rsidR="00F9586F">
        <w:rPr>
          <w:rFonts w:ascii="Georgia" w:hAnsi="Georgia"/>
          <w:sz w:val="24"/>
          <w:szCs w:val="24"/>
        </w:rPr>
        <w:tab/>
      </w:r>
      <w:r w:rsidR="00F9586F">
        <w:rPr>
          <w:rFonts w:ascii="Georgia" w:hAnsi="Georgia"/>
          <w:sz w:val="24"/>
          <w:szCs w:val="24"/>
        </w:rPr>
        <w:tab/>
      </w:r>
      <w:r w:rsidR="00252B5C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V Praze dne 26.09.2024</w:t>
      </w:r>
      <w:bookmarkStart w:id="1" w:name="_GoBack"/>
      <w:bookmarkEnd w:id="1"/>
    </w:p>
    <w:p w:rsidR="002C0113" w:rsidRDefault="00F9586F" w:rsidP="00FC7AA1">
      <w:pPr>
        <w:ind w:left="4950" w:hanging="4950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Za Zoologickou zahradu </w:t>
      </w:r>
      <w:proofErr w:type="spellStart"/>
      <w:proofErr w:type="gramStart"/>
      <w:r>
        <w:rPr>
          <w:rFonts w:ascii="Georgia" w:hAnsi="Georgia"/>
          <w:sz w:val="24"/>
          <w:szCs w:val="24"/>
        </w:rPr>
        <w:t>hl.m</w:t>
      </w:r>
      <w:proofErr w:type="spellEnd"/>
      <w:r>
        <w:rPr>
          <w:rFonts w:ascii="Georgia" w:hAnsi="Georgia"/>
          <w:sz w:val="24"/>
          <w:szCs w:val="24"/>
        </w:rPr>
        <w:t>.</w:t>
      </w:r>
      <w:proofErr w:type="gramEnd"/>
      <w:r>
        <w:rPr>
          <w:rFonts w:ascii="Georgia" w:hAnsi="Georgia"/>
          <w:sz w:val="24"/>
          <w:szCs w:val="24"/>
        </w:rPr>
        <w:t xml:space="preserve"> Prahy</w:t>
      </w:r>
      <w:r w:rsidR="00177241">
        <w:rPr>
          <w:rFonts w:ascii="Georgia" w:hAnsi="Georgia"/>
          <w:sz w:val="24"/>
          <w:szCs w:val="24"/>
        </w:rPr>
        <w:t xml:space="preserve"> </w:t>
      </w:r>
      <w:r w:rsidR="00177241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 xml:space="preserve">Za </w:t>
      </w:r>
      <w:r w:rsidR="00C70FE1" w:rsidRPr="00C70FE1">
        <w:rPr>
          <w:rFonts w:ascii="Georgia" w:hAnsi="Georgia"/>
          <w:sz w:val="24"/>
          <w:szCs w:val="24"/>
        </w:rPr>
        <w:t>CZECH INN HOTELS s.r.o.</w:t>
      </w:r>
      <w:r w:rsidR="00177241">
        <w:rPr>
          <w:rFonts w:ascii="Georgia" w:hAnsi="Georgia"/>
          <w:sz w:val="24"/>
          <w:szCs w:val="24"/>
        </w:rPr>
        <w:t xml:space="preserve"> </w:t>
      </w:r>
    </w:p>
    <w:p w:rsidR="002C0113" w:rsidRDefault="002C0113">
      <w:pPr>
        <w:rPr>
          <w:rFonts w:ascii="Georgia" w:hAnsi="Georgia"/>
          <w:bCs/>
          <w:sz w:val="24"/>
          <w:szCs w:val="24"/>
        </w:rPr>
      </w:pPr>
    </w:p>
    <w:p w:rsidR="002C0113" w:rsidRDefault="00F9586F">
      <w:pPr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________________</w:t>
      </w:r>
      <w:r>
        <w:rPr>
          <w:rFonts w:ascii="Georgia" w:hAnsi="Georgia"/>
          <w:bCs/>
          <w:sz w:val="24"/>
          <w:szCs w:val="24"/>
        </w:rPr>
        <w:tab/>
      </w:r>
      <w:r>
        <w:rPr>
          <w:rFonts w:ascii="Georgia" w:hAnsi="Georgia"/>
          <w:bCs/>
          <w:sz w:val="24"/>
          <w:szCs w:val="24"/>
        </w:rPr>
        <w:tab/>
      </w:r>
      <w:r>
        <w:rPr>
          <w:rFonts w:ascii="Georgia" w:hAnsi="Georgia"/>
          <w:bCs/>
          <w:sz w:val="24"/>
          <w:szCs w:val="24"/>
        </w:rPr>
        <w:tab/>
      </w:r>
      <w:r>
        <w:rPr>
          <w:rFonts w:ascii="Georgia" w:hAnsi="Georgia"/>
          <w:bCs/>
          <w:sz w:val="24"/>
          <w:szCs w:val="24"/>
        </w:rPr>
        <w:tab/>
        <w:t>_____________________</w:t>
      </w:r>
    </w:p>
    <w:p w:rsidR="002C0113" w:rsidRDefault="00F9586F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Mgr. Miroslav Bobek, ředitel</w:t>
      </w:r>
      <w:r>
        <w:rPr>
          <w:rFonts w:ascii="Georgia" w:hAnsi="Georgia"/>
          <w:bCs/>
          <w:sz w:val="24"/>
          <w:szCs w:val="24"/>
        </w:rPr>
        <w:tab/>
      </w:r>
      <w:r>
        <w:rPr>
          <w:rFonts w:ascii="Georgia" w:hAnsi="Georgia"/>
          <w:bCs/>
          <w:sz w:val="24"/>
          <w:szCs w:val="24"/>
        </w:rPr>
        <w:tab/>
      </w:r>
      <w:r>
        <w:rPr>
          <w:rFonts w:ascii="Georgia" w:hAnsi="Georgia"/>
          <w:bCs/>
          <w:sz w:val="24"/>
          <w:szCs w:val="24"/>
        </w:rPr>
        <w:tab/>
      </w:r>
      <w:r w:rsidR="00C70FE1">
        <w:rPr>
          <w:rFonts w:ascii="Georgia" w:hAnsi="Georgia"/>
          <w:bCs/>
          <w:sz w:val="24"/>
          <w:szCs w:val="24"/>
        </w:rPr>
        <w:t>Jaroslav Svoboda</w:t>
      </w:r>
      <w:r w:rsidR="008A4DE3">
        <w:rPr>
          <w:rFonts w:ascii="Georgia" w:hAnsi="Georgia"/>
          <w:bCs/>
          <w:sz w:val="24"/>
          <w:szCs w:val="24"/>
        </w:rPr>
        <w:t xml:space="preserve">, </w:t>
      </w:r>
      <w:r w:rsidR="00C70FE1">
        <w:rPr>
          <w:rFonts w:ascii="Georgia" w:hAnsi="Georgia"/>
          <w:bCs/>
          <w:sz w:val="24"/>
          <w:szCs w:val="24"/>
        </w:rPr>
        <w:t>jednatel</w:t>
      </w:r>
      <w:r>
        <w:rPr>
          <w:rFonts w:ascii="Georgia" w:hAnsi="Georgia"/>
          <w:bCs/>
          <w:sz w:val="24"/>
          <w:szCs w:val="24"/>
        </w:rPr>
        <w:t xml:space="preserve"> </w:t>
      </w:r>
    </w:p>
    <w:sectPr w:rsidR="002C0113">
      <w:head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EE4A419" w16cex:dateUtc="2024-09-02T09:39:00Z"/>
  <w16cex:commentExtensible w16cex:durableId="440B634A" w16cex:dateUtc="2024-09-02T09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518D255" w16cid:durableId="1EE4A419"/>
  <w16cid:commentId w16cid:paraId="1C53E87E" w16cid:durableId="440B634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074" w:rsidRDefault="00357074" w:rsidP="005253D6">
      <w:pPr>
        <w:spacing w:after="0" w:line="240" w:lineRule="auto"/>
      </w:pPr>
      <w:r>
        <w:separator/>
      </w:r>
    </w:p>
  </w:endnote>
  <w:endnote w:type="continuationSeparator" w:id="0">
    <w:p w:rsidR="00357074" w:rsidRDefault="00357074" w:rsidP="0052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074" w:rsidRDefault="00357074" w:rsidP="005253D6">
      <w:pPr>
        <w:spacing w:after="0" w:line="240" w:lineRule="auto"/>
      </w:pPr>
      <w:r>
        <w:separator/>
      </w:r>
    </w:p>
  </w:footnote>
  <w:footnote w:type="continuationSeparator" w:id="0">
    <w:p w:rsidR="00357074" w:rsidRDefault="00357074" w:rsidP="0052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3D6" w:rsidRDefault="005253D6" w:rsidP="005253D6">
    <w:pPr>
      <w:pStyle w:val="Zhlav"/>
      <w:jc w:val="right"/>
    </w:pPr>
    <w:r>
      <w:t>468/24/ÚKV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63CAD"/>
    <w:multiLevelType w:val="hybridMultilevel"/>
    <w:tmpl w:val="810C0916"/>
    <w:lvl w:ilvl="0" w:tplc="9F40FE54">
      <w:start w:val="2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479D6"/>
    <w:multiLevelType w:val="hybridMultilevel"/>
    <w:tmpl w:val="C6DC79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E5760"/>
    <w:multiLevelType w:val="multilevel"/>
    <w:tmpl w:val="AFD298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1380F63"/>
    <w:multiLevelType w:val="multilevel"/>
    <w:tmpl w:val="EE48E67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4" w15:restartNumberingAfterBreak="0">
    <w:nsid w:val="2EBC30CA"/>
    <w:multiLevelType w:val="multilevel"/>
    <w:tmpl w:val="F0D8376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-360"/>
        </w:tabs>
        <w:ind w:left="180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5" w15:restartNumberingAfterBreak="0">
    <w:nsid w:val="3068407E"/>
    <w:multiLevelType w:val="multilevel"/>
    <w:tmpl w:val="EBE65780"/>
    <w:lvl w:ilvl="0">
      <w:start w:val="1"/>
      <w:numFmt w:val="decimal"/>
      <w:pStyle w:val="slolnku"/>
      <w:suff w:val="nothing"/>
      <w:lvlText w:val="Článek 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708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2778"/>
        </w:tabs>
        <w:ind w:left="2778" w:hanging="618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3CD73186"/>
    <w:multiLevelType w:val="hybridMultilevel"/>
    <w:tmpl w:val="F746D09C"/>
    <w:lvl w:ilvl="0" w:tplc="61521834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5695E"/>
    <w:multiLevelType w:val="hybridMultilevel"/>
    <w:tmpl w:val="BD248F10"/>
    <w:lvl w:ilvl="0" w:tplc="EDDCC764">
      <w:numFmt w:val="bullet"/>
      <w:lvlText w:val="-"/>
      <w:lvlJc w:val="left"/>
      <w:pPr>
        <w:ind w:left="1080" w:hanging="360"/>
      </w:pPr>
      <w:rPr>
        <w:rFonts w:ascii="Calibri" w:eastAsia="Aptos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DC5012"/>
    <w:multiLevelType w:val="multilevel"/>
    <w:tmpl w:val="F0D8376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-360"/>
        </w:tabs>
        <w:ind w:left="180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9" w15:restartNumberingAfterBreak="0">
    <w:nsid w:val="4B32737D"/>
    <w:multiLevelType w:val="multilevel"/>
    <w:tmpl w:val="C324AD9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0" w15:restartNumberingAfterBreak="0">
    <w:nsid w:val="4BC7604F"/>
    <w:multiLevelType w:val="hybridMultilevel"/>
    <w:tmpl w:val="DD468480"/>
    <w:styleLink w:val="Importovanstyl6"/>
    <w:lvl w:ilvl="0" w:tplc="BDC49D7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F6A9022">
      <w:start w:val="1"/>
      <w:numFmt w:val="lowerLetter"/>
      <w:lvlText w:val="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C86BD2">
      <w:start w:val="1"/>
      <w:numFmt w:val="lowerLetter"/>
      <w:lvlText w:val="%3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484E10">
      <w:start w:val="1"/>
      <w:numFmt w:val="lowerLetter"/>
      <w:lvlText w:val="%4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BA8F208">
      <w:start w:val="1"/>
      <w:numFmt w:val="lowerLetter"/>
      <w:lvlText w:val="%5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4A1C2">
      <w:start w:val="1"/>
      <w:numFmt w:val="lowerLetter"/>
      <w:lvlText w:val="%6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5E2458">
      <w:start w:val="1"/>
      <w:numFmt w:val="lowerLetter"/>
      <w:lvlText w:val="%7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21CB2AE">
      <w:start w:val="1"/>
      <w:numFmt w:val="lowerLetter"/>
      <w:lvlText w:val="%8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80D54A">
      <w:start w:val="1"/>
      <w:numFmt w:val="lowerLetter"/>
      <w:lvlText w:val="%9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506A3C47"/>
    <w:multiLevelType w:val="hybridMultilevel"/>
    <w:tmpl w:val="DD468480"/>
    <w:numStyleLink w:val="Importovanstyl6"/>
  </w:abstractNum>
  <w:abstractNum w:abstractNumId="12" w15:restartNumberingAfterBreak="0">
    <w:nsid w:val="5750614B"/>
    <w:multiLevelType w:val="hybridMultilevel"/>
    <w:tmpl w:val="E3A6E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00AF7"/>
    <w:multiLevelType w:val="multilevel"/>
    <w:tmpl w:val="F0D8376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-360"/>
        </w:tabs>
        <w:ind w:left="180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</w:num>
  <w:num w:numId="5">
    <w:abstractNumId w:val="2"/>
  </w:num>
  <w:num w:numId="6">
    <w:abstractNumId w:val="10"/>
  </w:num>
  <w:num w:numId="7">
    <w:abstractNumId w:val="11"/>
    <w:lvlOverride w:ilvl="0">
      <w:lvl w:ilvl="0" w:tplc="8F344A4E">
        <w:start w:val="1"/>
        <w:numFmt w:val="decimal"/>
        <w:lvlText w:val="%1."/>
        <w:lvlJc w:val="left"/>
        <w:pPr>
          <w:ind w:left="360" w:hanging="360"/>
        </w:pPr>
        <w:rPr>
          <w:rFonts w:ascii="Georgia" w:eastAsia="Arial" w:hAnsi="Georgia" w:cs="Arial" w:hint="default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8">
    <w:abstractNumId w:val="12"/>
  </w:num>
  <w:num w:numId="9">
    <w:abstractNumId w:val="0"/>
  </w:num>
  <w:num w:numId="10">
    <w:abstractNumId w:val="6"/>
  </w:num>
  <w:num w:numId="11">
    <w:abstractNumId w:val="7"/>
  </w:num>
  <w:num w:numId="12">
    <w:abstractNumId w:val="1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113"/>
    <w:rsid w:val="00073D30"/>
    <w:rsid w:val="0008272B"/>
    <w:rsid w:val="000E4B5F"/>
    <w:rsid w:val="000F1495"/>
    <w:rsid w:val="001127F5"/>
    <w:rsid w:val="00150ACF"/>
    <w:rsid w:val="00177241"/>
    <w:rsid w:val="001A3583"/>
    <w:rsid w:val="001D627A"/>
    <w:rsid w:val="00202768"/>
    <w:rsid w:val="00232D7C"/>
    <w:rsid w:val="00252B5C"/>
    <w:rsid w:val="00254298"/>
    <w:rsid w:val="002609B8"/>
    <w:rsid w:val="0027183D"/>
    <w:rsid w:val="002C0113"/>
    <w:rsid w:val="002C57AF"/>
    <w:rsid w:val="002C7135"/>
    <w:rsid w:val="002F0DDF"/>
    <w:rsid w:val="00357074"/>
    <w:rsid w:val="00374950"/>
    <w:rsid w:val="003A2085"/>
    <w:rsid w:val="003F116B"/>
    <w:rsid w:val="00474F0E"/>
    <w:rsid w:val="004B3053"/>
    <w:rsid w:val="005034A5"/>
    <w:rsid w:val="0052046F"/>
    <w:rsid w:val="005253D6"/>
    <w:rsid w:val="00552ECC"/>
    <w:rsid w:val="005D4A33"/>
    <w:rsid w:val="005F0243"/>
    <w:rsid w:val="0063538C"/>
    <w:rsid w:val="00665154"/>
    <w:rsid w:val="006725A5"/>
    <w:rsid w:val="007154A7"/>
    <w:rsid w:val="00733B50"/>
    <w:rsid w:val="00734FF6"/>
    <w:rsid w:val="007651E6"/>
    <w:rsid w:val="00785558"/>
    <w:rsid w:val="007B5D31"/>
    <w:rsid w:val="007F1DCC"/>
    <w:rsid w:val="00803FD0"/>
    <w:rsid w:val="00807ECE"/>
    <w:rsid w:val="00827279"/>
    <w:rsid w:val="00857D7C"/>
    <w:rsid w:val="00865813"/>
    <w:rsid w:val="00873AED"/>
    <w:rsid w:val="008A4DE3"/>
    <w:rsid w:val="008F38DF"/>
    <w:rsid w:val="009033A6"/>
    <w:rsid w:val="00906509"/>
    <w:rsid w:val="00914D01"/>
    <w:rsid w:val="0092148A"/>
    <w:rsid w:val="00963DAD"/>
    <w:rsid w:val="00967438"/>
    <w:rsid w:val="00997483"/>
    <w:rsid w:val="009B6D6B"/>
    <w:rsid w:val="009B7CB3"/>
    <w:rsid w:val="009C3724"/>
    <w:rsid w:val="00A0155C"/>
    <w:rsid w:val="00A311BB"/>
    <w:rsid w:val="00A61E09"/>
    <w:rsid w:val="00AA5F8A"/>
    <w:rsid w:val="00AD6207"/>
    <w:rsid w:val="00AF6117"/>
    <w:rsid w:val="00B0071C"/>
    <w:rsid w:val="00B5373B"/>
    <w:rsid w:val="00BA5645"/>
    <w:rsid w:val="00BF02EB"/>
    <w:rsid w:val="00BF58FB"/>
    <w:rsid w:val="00C413B2"/>
    <w:rsid w:val="00C70FE1"/>
    <w:rsid w:val="00D033B6"/>
    <w:rsid w:val="00D06395"/>
    <w:rsid w:val="00D74438"/>
    <w:rsid w:val="00DC1D35"/>
    <w:rsid w:val="00DE5D26"/>
    <w:rsid w:val="00E01CAA"/>
    <w:rsid w:val="00E94197"/>
    <w:rsid w:val="00EB484E"/>
    <w:rsid w:val="00EC6224"/>
    <w:rsid w:val="00ED06C7"/>
    <w:rsid w:val="00EF22A0"/>
    <w:rsid w:val="00F120AA"/>
    <w:rsid w:val="00F9586F"/>
    <w:rsid w:val="00FC7AA1"/>
    <w:rsid w:val="00FD42E9"/>
    <w:rsid w:val="00FD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7C66"/>
  <w15:docId w15:val="{EB61572F-1101-44A4-82E4-F1A72B20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B362AC"/>
    <w:pPr>
      <w:keepNext/>
      <w:jc w:val="center"/>
      <w:outlineLvl w:val="0"/>
    </w:pPr>
    <w:rPr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772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B362AC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B362AC"/>
    <w:rPr>
      <w:sz w:val="28"/>
      <w:szCs w:val="2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371644"/>
    <w:rPr>
      <w:rFonts w:ascii="Segoe UI" w:hAnsi="Segoe UI" w:cs="Segoe UI"/>
      <w:sz w:val="18"/>
      <w:szCs w:val="18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506D8F"/>
  </w:style>
  <w:style w:type="character" w:styleId="Odkaznakoment">
    <w:name w:val="annotation reference"/>
    <w:basedOn w:val="Standardnpsmoodstavce"/>
    <w:uiPriority w:val="99"/>
    <w:semiHidden/>
    <w:unhideWhenUsed/>
    <w:qFormat/>
    <w:rsid w:val="00F72262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F72262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F72262"/>
    <w:rPr>
      <w:b/>
      <w:bCs/>
      <w:sz w:val="20"/>
      <w:szCs w:val="20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uiPriority w:val="99"/>
    <w:unhideWhenUsed/>
    <w:rsid w:val="00B362AC"/>
    <w:pPr>
      <w:spacing w:line="360" w:lineRule="auto"/>
    </w:pPr>
    <w:rPr>
      <w:b/>
      <w:bCs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B362A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37164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Zkladntext2">
    <w:name w:val="Body Text 2"/>
    <w:basedOn w:val="Normln"/>
    <w:link w:val="Zkladntext2Char"/>
    <w:uiPriority w:val="99"/>
    <w:unhideWhenUsed/>
    <w:qFormat/>
    <w:rsid w:val="00506D8F"/>
    <w:pPr>
      <w:jc w:val="both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F72262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F72262"/>
    <w:rPr>
      <w:b/>
      <w:bCs/>
    </w:rPr>
  </w:style>
  <w:style w:type="paragraph" w:customStyle="1" w:styleId="slolnku">
    <w:name w:val="Číslo článku"/>
    <w:basedOn w:val="Normln"/>
    <w:next w:val="Normln"/>
    <w:qFormat/>
    <w:rsid w:val="000F72FC"/>
    <w:pPr>
      <w:keepNext/>
      <w:numPr>
        <w:numId w:val="1"/>
      </w:numPr>
      <w:tabs>
        <w:tab w:val="left" w:pos="0"/>
        <w:tab w:val="left" w:pos="284"/>
        <w:tab w:val="left" w:pos="1701"/>
      </w:tabs>
      <w:spacing w:before="160" w:after="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extodst1sl">
    <w:name w:val="Text odst.1čísl"/>
    <w:basedOn w:val="Normln"/>
    <w:qFormat/>
    <w:rsid w:val="000F72FC"/>
    <w:pPr>
      <w:tabs>
        <w:tab w:val="left" w:pos="0"/>
        <w:tab w:val="left" w:pos="284"/>
      </w:tabs>
      <w:spacing w:before="80"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3psmena">
    <w:name w:val="Text odst. 3 písmena"/>
    <w:basedOn w:val="Textodst1sl"/>
    <w:qFormat/>
    <w:rsid w:val="000F72FC"/>
    <w:pPr>
      <w:spacing w:before="0"/>
      <w:outlineLvl w:val="3"/>
    </w:pPr>
  </w:style>
  <w:style w:type="paragraph" w:customStyle="1" w:styleId="Textodst2slovan">
    <w:name w:val="Text odst.2 číslovaný"/>
    <w:basedOn w:val="Textodst1sl"/>
    <w:qFormat/>
    <w:rsid w:val="000F72FC"/>
    <w:pPr>
      <w:tabs>
        <w:tab w:val="clear" w:pos="0"/>
        <w:tab w:val="clear" w:pos="284"/>
      </w:tabs>
      <w:spacing w:before="0"/>
      <w:outlineLvl w:val="2"/>
    </w:pPr>
  </w:style>
  <w:style w:type="numbering" w:customStyle="1" w:styleId="Importovanstyl6">
    <w:name w:val="Importovaný styl 6"/>
    <w:rsid w:val="001127F5"/>
    <w:pPr>
      <w:numPr>
        <w:numId w:val="6"/>
      </w:numPr>
    </w:pPr>
  </w:style>
  <w:style w:type="paragraph" w:styleId="Normlnweb">
    <w:name w:val="Normal (Web)"/>
    <w:basedOn w:val="Normln"/>
    <w:uiPriority w:val="99"/>
    <w:unhideWhenUsed/>
    <w:rsid w:val="008A4DE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772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70FE1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2F0DDF"/>
    <w:pPr>
      <w:suppressAutoHyphens w:val="0"/>
    </w:pPr>
  </w:style>
  <w:style w:type="paragraph" w:styleId="Zhlav">
    <w:name w:val="header"/>
    <w:basedOn w:val="Normln"/>
    <w:link w:val="ZhlavChar"/>
    <w:uiPriority w:val="99"/>
    <w:unhideWhenUsed/>
    <w:rsid w:val="0052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3D6"/>
  </w:style>
  <w:style w:type="paragraph" w:styleId="Zpat">
    <w:name w:val="footer"/>
    <w:basedOn w:val="Normln"/>
    <w:link w:val="ZpatChar"/>
    <w:uiPriority w:val="99"/>
    <w:unhideWhenUsed/>
    <w:rsid w:val="0052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C36BE-8C9A-438C-B779-44B48A493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777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COV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Hoidekrová Markéta</dc:creator>
  <dc:description/>
  <cp:lastModifiedBy>Šatanová Alena</cp:lastModifiedBy>
  <cp:revision>3</cp:revision>
  <cp:lastPrinted>2024-09-18T13:31:00Z</cp:lastPrinted>
  <dcterms:created xsi:type="dcterms:W3CDTF">2024-10-04T07:27:00Z</dcterms:created>
  <dcterms:modified xsi:type="dcterms:W3CDTF">2024-10-04T07:45:00Z</dcterms:modified>
  <dc:language>cs-CZ</dc:language>
</cp:coreProperties>
</file>