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A2A81" w14:textId="77777777" w:rsidR="00576A23" w:rsidRPr="00F837B1" w:rsidRDefault="00576A23" w:rsidP="00576A23">
      <w:pPr>
        <w:framePr w:h="0" w:hSpace="141" w:wrap="around" w:vAnchor="text" w:hAnchor="page" w:x="1336" w:y="1"/>
      </w:pPr>
      <w:r w:rsidRPr="00F837B1">
        <w:rPr>
          <w:noProof/>
        </w:rPr>
        <w:drawing>
          <wp:inline distT="0" distB="0" distL="0" distR="0" wp14:anchorId="36DA2676" wp14:editId="1770B93D">
            <wp:extent cx="1798527" cy="5448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02903" cy="546155"/>
                    </a:xfrm>
                    <a:prstGeom prst="rect">
                      <a:avLst/>
                    </a:prstGeom>
                    <a:noFill/>
                    <a:ln>
                      <a:noFill/>
                    </a:ln>
                  </pic:spPr>
                </pic:pic>
              </a:graphicData>
            </a:graphic>
          </wp:inline>
        </w:drawing>
      </w:r>
    </w:p>
    <w:p w14:paraId="18ED5ECC" w14:textId="77777777" w:rsidR="00576A23" w:rsidRPr="003436DD" w:rsidRDefault="00576A23"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b/>
          <w:sz w:val="28"/>
          <w:szCs w:val="28"/>
        </w:rPr>
      </w:pPr>
      <w:r w:rsidRPr="003436DD">
        <w:rPr>
          <w:b/>
          <w:sz w:val="28"/>
          <w:szCs w:val="28"/>
        </w:rPr>
        <w:t>Česká zemědělská univerzita v Praze</w:t>
      </w:r>
    </w:p>
    <w:p w14:paraId="655A79F8" w14:textId="77777777" w:rsidR="00576A23" w:rsidRPr="00F837B1" w:rsidRDefault="00576A23"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b/>
          <w:sz w:val="18"/>
          <w:szCs w:val="18"/>
        </w:rPr>
      </w:pPr>
    </w:p>
    <w:p w14:paraId="5B061255" w14:textId="78D1345F" w:rsidR="00576A23" w:rsidRPr="00F837B1" w:rsidRDefault="003436DD"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b/>
          <w:sz w:val="28"/>
        </w:rPr>
      </w:pPr>
      <w:r>
        <w:rPr>
          <w:rFonts w:ascii="Calibri" w:hAnsi="Calibri" w:cs="Calibri"/>
          <w:b/>
          <w:sz w:val="28"/>
        </w:rPr>
        <w:t>Statky ČZU</w:t>
      </w:r>
    </w:p>
    <w:p w14:paraId="12FA2EA8" w14:textId="1B550D77" w:rsidR="00576A23" w:rsidRPr="00F837B1" w:rsidRDefault="00576A23"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b/>
          <w:szCs w:val="24"/>
        </w:rPr>
      </w:pPr>
      <w:r w:rsidRPr="00F837B1">
        <w:rPr>
          <w:rFonts w:ascii="Calibri" w:hAnsi="Calibri" w:cs="Calibri"/>
          <w:b/>
          <w:szCs w:val="24"/>
        </w:rPr>
        <w:t>Zámecká 419</w:t>
      </w:r>
      <w:r w:rsidR="003436DD">
        <w:rPr>
          <w:rFonts w:ascii="Calibri" w:hAnsi="Calibri" w:cs="Calibri"/>
          <w:b/>
          <w:szCs w:val="24"/>
        </w:rPr>
        <w:t>, 27061</w:t>
      </w:r>
      <w:r w:rsidRPr="00F837B1">
        <w:rPr>
          <w:rFonts w:ascii="Calibri" w:hAnsi="Calibri" w:cs="Calibri"/>
          <w:b/>
          <w:szCs w:val="24"/>
        </w:rPr>
        <w:t xml:space="preserve"> Lány </w:t>
      </w:r>
    </w:p>
    <w:p w14:paraId="22DCAC77" w14:textId="77777777" w:rsidR="00576A23" w:rsidRPr="003436DD" w:rsidRDefault="00576A23"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b/>
          <w:szCs w:val="24"/>
        </w:rPr>
      </w:pPr>
      <w:r w:rsidRPr="003436DD">
        <w:rPr>
          <w:rFonts w:ascii="Calibri" w:hAnsi="Calibri" w:cs="Calibri"/>
          <w:b/>
          <w:szCs w:val="24"/>
        </w:rPr>
        <w:t>IČO 60460709</w:t>
      </w:r>
    </w:p>
    <w:p w14:paraId="06D10502" w14:textId="77777777" w:rsidR="00576A23" w:rsidRPr="00F837B1" w:rsidRDefault="00576A23" w:rsidP="00576A23">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b/>
          <w:sz w:val="16"/>
          <w:szCs w:val="16"/>
        </w:rPr>
      </w:pPr>
    </w:p>
    <w:p w14:paraId="1BB9E4E9" w14:textId="1D2F7BC3" w:rsidR="00576A23" w:rsidRPr="00F837B1" w:rsidRDefault="00576A23" w:rsidP="00F837B1">
      <w:pPr>
        <w:framePr w:w="5969" w:h="1873" w:hSpace="141" w:wrap="around" w:vAnchor="text" w:hAnchor="page" w:x="4465" w:y="1"/>
        <w:pBdr>
          <w:top w:val="single" w:sz="4" w:space="0" w:color="auto"/>
          <w:left w:val="single" w:sz="4" w:space="4" w:color="auto"/>
          <w:bottom w:val="single" w:sz="4" w:space="0" w:color="auto"/>
          <w:right w:val="single" w:sz="4" w:space="4" w:color="auto"/>
        </w:pBdr>
        <w:jc w:val="center"/>
        <w:rPr>
          <w:rFonts w:ascii="Calibri" w:hAnsi="Calibri" w:cs="Calibri"/>
        </w:rPr>
      </w:pPr>
      <w:r w:rsidRPr="00F837B1">
        <w:rPr>
          <w:rFonts w:ascii="Calibri" w:hAnsi="Calibri" w:cs="Calibri"/>
          <w:sz w:val="20"/>
        </w:rPr>
        <w:t>tel: 313</w:t>
      </w:r>
      <w:r w:rsidR="00F837B1" w:rsidRPr="00F837B1">
        <w:rPr>
          <w:rFonts w:ascii="Calibri" w:hAnsi="Calibri" w:cs="Calibri"/>
          <w:sz w:val="20"/>
        </w:rPr>
        <w:t> </w:t>
      </w:r>
      <w:r w:rsidRPr="00F837B1">
        <w:rPr>
          <w:rFonts w:ascii="Calibri" w:hAnsi="Calibri" w:cs="Calibri"/>
          <w:sz w:val="20"/>
        </w:rPr>
        <w:t>250</w:t>
      </w:r>
      <w:r w:rsidR="00F837B1" w:rsidRPr="00F837B1">
        <w:rPr>
          <w:rFonts w:ascii="Calibri" w:hAnsi="Calibri" w:cs="Calibri"/>
          <w:sz w:val="20"/>
        </w:rPr>
        <w:t xml:space="preserve"> </w:t>
      </w:r>
      <w:r w:rsidRPr="00F837B1">
        <w:rPr>
          <w:rFonts w:ascii="Calibri" w:hAnsi="Calibri" w:cs="Calibri"/>
          <w:sz w:val="20"/>
        </w:rPr>
        <w:t xml:space="preserve">503, </w:t>
      </w:r>
      <w:r w:rsidR="00F837B1" w:rsidRPr="00F837B1">
        <w:rPr>
          <w:rFonts w:ascii="Calibri" w:hAnsi="Calibri" w:cs="Calibri"/>
          <w:sz w:val="20"/>
        </w:rPr>
        <w:t>737 145 817</w:t>
      </w:r>
    </w:p>
    <w:p w14:paraId="458F878D" w14:textId="5A7F0C43" w:rsidR="0001323B" w:rsidRPr="00F837B1" w:rsidRDefault="0001323B"/>
    <w:p w14:paraId="57063B88" w14:textId="2526BE67" w:rsidR="00C10600" w:rsidRPr="00F837B1" w:rsidRDefault="00C10600"/>
    <w:p w14:paraId="5A6341C5" w14:textId="2CDEFFEE" w:rsidR="00C10600" w:rsidRPr="00F837B1" w:rsidRDefault="00C10600"/>
    <w:p w14:paraId="70742329" w14:textId="77777777" w:rsidR="00C10600" w:rsidRPr="00F837B1" w:rsidRDefault="00C10600"/>
    <w:p w14:paraId="4D8156F1" w14:textId="77777777" w:rsidR="00944B7F" w:rsidRPr="00F837B1" w:rsidRDefault="00944B7F" w:rsidP="00944B7F">
      <w:pPr>
        <w:rPr>
          <w:rFonts w:asciiTheme="minorHAnsi" w:hAnsiTheme="minorHAnsi"/>
        </w:rPr>
      </w:pPr>
    </w:p>
    <w:p w14:paraId="75E94876" w14:textId="77B7B879" w:rsidR="00D746F2" w:rsidRPr="00F837B1" w:rsidRDefault="74D796CF" w:rsidP="74D796CF">
      <w:pPr>
        <w:jc w:val="center"/>
        <w:rPr>
          <w:rFonts w:asciiTheme="minorHAnsi" w:hAnsiTheme="minorHAnsi"/>
          <w:b/>
          <w:bCs/>
          <w:sz w:val="28"/>
          <w:szCs w:val="28"/>
        </w:rPr>
      </w:pPr>
      <w:r w:rsidRPr="74D796CF">
        <w:rPr>
          <w:rFonts w:asciiTheme="minorHAnsi" w:hAnsiTheme="minorHAnsi"/>
          <w:b/>
          <w:bCs/>
          <w:sz w:val="28"/>
          <w:szCs w:val="28"/>
        </w:rPr>
        <w:t xml:space="preserve">PACHTOVNÍ SMLOUVA </w:t>
      </w:r>
      <w:bookmarkStart w:id="0" w:name="_Hlk55380900"/>
      <w:r w:rsidRPr="74D796CF">
        <w:rPr>
          <w:rFonts w:asciiTheme="minorHAnsi" w:hAnsiTheme="minorHAnsi"/>
          <w:b/>
          <w:bCs/>
          <w:sz w:val="28"/>
          <w:szCs w:val="28"/>
        </w:rPr>
        <w:t>217/2015 - dodatek č. 5</w:t>
      </w:r>
      <w:bookmarkEnd w:id="0"/>
    </w:p>
    <w:p w14:paraId="446B8E8A" w14:textId="03A74C3B" w:rsidR="00944B7F" w:rsidRPr="00F837B1" w:rsidRDefault="00944B7F" w:rsidP="00944B7F">
      <w:pPr>
        <w:jc w:val="center"/>
        <w:rPr>
          <w:rFonts w:asciiTheme="minorHAnsi" w:hAnsiTheme="minorHAnsi"/>
          <w:sz w:val="22"/>
          <w:szCs w:val="22"/>
        </w:rPr>
      </w:pPr>
      <w:r w:rsidRPr="00F837B1">
        <w:rPr>
          <w:rFonts w:asciiTheme="minorHAnsi" w:hAnsiTheme="minorHAnsi"/>
          <w:sz w:val="22"/>
          <w:szCs w:val="22"/>
        </w:rPr>
        <w:t xml:space="preserve">uzavřená dle ustanovení § 2332 </w:t>
      </w:r>
      <w:r w:rsidR="00776FE7">
        <w:rPr>
          <w:rFonts w:asciiTheme="minorHAnsi" w:hAnsiTheme="minorHAnsi"/>
          <w:sz w:val="22"/>
          <w:szCs w:val="22"/>
        </w:rPr>
        <w:t xml:space="preserve">a násl. </w:t>
      </w:r>
      <w:r w:rsidRPr="00F837B1">
        <w:rPr>
          <w:rFonts w:asciiTheme="minorHAnsi" w:hAnsiTheme="minorHAnsi"/>
          <w:sz w:val="22"/>
          <w:szCs w:val="22"/>
        </w:rPr>
        <w:t>občanského zákoníku v platném znění</w:t>
      </w:r>
    </w:p>
    <w:p w14:paraId="6D481F05" w14:textId="77777777" w:rsidR="00944B7F" w:rsidRPr="00F837B1" w:rsidRDefault="00944B7F" w:rsidP="00944B7F">
      <w:pPr>
        <w:jc w:val="center"/>
        <w:rPr>
          <w:rFonts w:asciiTheme="minorHAnsi" w:hAnsiTheme="minorHAnsi"/>
        </w:rPr>
      </w:pPr>
    </w:p>
    <w:p w14:paraId="02DAE953" w14:textId="77777777" w:rsidR="00944B7F" w:rsidRPr="00F837B1" w:rsidRDefault="00944B7F" w:rsidP="00944B7F">
      <w:pPr>
        <w:jc w:val="center"/>
        <w:rPr>
          <w:rFonts w:asciiTheme="minorHAnsi" w:hAnsiTheme="minorHAnsi"/>
        </w:rPr>
      </w:pPr>
      <w:r w:rsidRPr="00F837B1">
        <w:rPr>
          <w:rFonts w:asciiTheme="minorHAnsi" w:hAnsiTheme="minorHAnsi"/>
        </w:rPr>
        <w:t>I.</w:t>
      </w:r>
    </w:p>
    <w:p w14:paraId="2335B4D9" w14:textId="77777777" w:rsidR="00944B7F" w:rsidRPr="00F837B1" w:rsidRDefault="00944B7F" w:rsidP="00944B7F">
      <w:pPr>
        <w:jc w:val="center"/>
        <w:rPr>
          <w:rFonts w:asciiTheme="minorHAnsi" w:hAnsiTheme="minorHAnsi"/>
          <w:b/>
        </w:rPr>
      </w:pPr>
      <w:r w:rsidRPr="00F837B1">
        <w:rPr>
          <w:rFonts w:asciiTheme="minorHAnsi" w:hAnsiTheme="minorHAnsi"/>
          <w:b/>
        </w:rPr>
        <w:t>Smluvní strany</w:t>
      </w:r>
    </w:p>
    <w:p w14:paraId="5E67BC4E" w14:textId="77777777" w:rsidR="00944B7F" w:rsidRPr="00F837B1" w:rsidRDefault="00944B7F" w:rsidP="00944B7F">
      <w:pPr>
        <w:jc w:val="center"/>
        <w:rPr>
          <w:rFonts w:asciiTheme="minorHAnsi" w:hAnsiTheme="minorHAnsi"/>
          <w:b/>
        </w:rPr>
      </w:pPr>
    </w:p>
    <w:p w14:paraId="3AF57603" w14:textId="44243200" w:rsidR="00061869" w:rsidRPr="00F837B1" w:rsidRDefault="00061869" w:rsidP="000D01C8">
      <w:pPr>
        <w:tabs>
          <w:tab w:val="left" w:pos="1560"/>
        </w:tabs>
        <w:rPr>
          <w:rFonts w:asciiTheme="minorHAnsi" w:eastAsia="Calibri" w:hAnsiTheme="minorHAnsi" w:cstheme="minorHAnsi"/>
          <w:sz w:val="22"/>
          <w:szCs w:val="22"/>
          <w:lang w:eastAsia="ar-SA"/>
        </w:rPr>
      </w:pPr>
      <w:proofErr w:type="gramStart"/>
      <w:r w:rsidRPr="00F837B1">
        <w:rPr>
          <w:rFonts w:asciiTheme="minorHAnsi" w:hAnsiTheme="minorHAnsi"/>
          <w:sz w:val="22"/>
          <w:szCs w:val="22"/>
          <w:u w:val="single"/>
        </w:rPr>
        <w:t>Propachtovatel:</w:t>
      </w:r>
      <w:r w:rsidRPr="00F837B1">
        <w:rPr>
          <w:rFonts w:asciiTheme="minorHAnsi" w:hAnsiTheme="minorHAnsi"/>
          <w:sz w:val="22"/>
          <w:szCs w:val="22"/>
        </w:rPr>
        <w:t xml:space="preserve">  </w:t>
      </w:r>
      <w:r w:rsidRPr="00F837B1">
        <w:rPr>
          <w:rFonts w:asciiTheme="minorHAnsi" w:hAnsiTheme="minorHAnsi"/>
          <w:sz w:val="22"/>
          <w:szCs w:val="22"/>
        </w:rPr>
        <w:tab/>
      </w:r>
      <w:proofErr w:type="gramEnd"/>
      <w:r w:rsidRPr="00F837B1">
        <w:rPr>
          <w:rFonts w:asciiTheme="minorHAnsi" w:eastAsia="Calibri" w:hAnsiTheme="minorHAnsi" w:cstheme="minorHAnsi"/>
          <w:b/>
          <w:bCs/>
          <w:sz w:val="22"/>
          <w:szCs w:val="22"/>
          <w:lang w:eastAsia="ar-SA"/>
        </w:rPr>
        <w:t>Město Nové Strašecí</w:t>
      </w:r>
      <w:r w:rsidR="001B5B42" w:rsidRPr="00F837B1">
        <w:rPr>
          <w:rFonts w:asciiTheme="minorHAnsi" w:eastAsia="Calibri" w:hAnsiTheme="minorHAnsi" w:cstheme="minorHAnsi"/>
          <w:b/>
          <w:bCs/>
          <w:sz w:val="22"/>
          <w:szCs w:val="22"/>
          <w:lang w:eastAsia="ar-SA"/>
        </w:rPr>
        <w:t xml:space="preserve"> </w:t>
      </w:r>
    </w:p>
    <w:p w14:paraId="29777384" w14:textId="77777777" w:rsidR="00061869" w:rsidRPr="00F837B1" w:rsidRDefault="00061869" w:rsidP="000D01C8">
      <w:pPr>
        <w:pStyle w:val="Bezmezer"/>
        <w:ind w:firstLine="1560"/>
        <w:rPr>
          <w:rFonts w:asciiTheme="minorHAnsi" w:eastAsia="Calibri" w:hAnsiTheme="minorHAnsi" w:cstheme="minorHAnsi"/>
          <w:sz w:val="22"/>
          <w:szCs w:val="22"/>
          <w:lang w:eastAsia="ar-SA"/>
        </w:rPr>
      </w:pPr>
      <w:r w:rsidRPr="00F837B1">
        <w:rPr>
          <w:rFonts w:asciiTheme="minorHAnsi" w:eastAsia="Calibri" w:hAnsiTheme="minorHAnsi" w:cstheme="minorHAnsi"/>
          <w:noProof/>
          <w:sz w:val="22"/>
          <w:szCs w:val="22"/>
          <w:lang w:eastAsia="ar-SA"/>
        </w:rPr>
        <w:t>IČ 00244155</w:t>
      </w:r>
    </w:p>
    <w:p w14:paraId="0C8F68E4" w14:textId="77777777" w:rsidR="00B14B18" w:rsidRPr="00F837B1" w:rsidRDefault="00E5566A" w:rsidP="000D01C8">
      <w:pPr>
        <w:pStyle w:val="Bezmezer"/>
        <w:ind w:firstLine="1560"/>
        <w:rPr>
          <w:rFonts w:asciiTheme="minorHAnsi" w:eastAsia="Calibri" w:hAnsiTheme="minorHAnsi" w:cstheme="minorHAnsi"/>
          <w:sz w:val="22"/>
          <w:szCs w:val="22"/>
          <w:lang w:eastAsia="ar-SA"/>
        </w:rPr>
      </w:pPr>
      <w:r w:rsidRPr="00F837B1">
        <w:rPr>
          <w:rFonts w:asciiTheme="minorHAnsi" w:eastAsia="Calibri" w:hAnsiTheme="minorHAnsi" w:cstheme="minorHAnsi"/>
          <w:sz w:val="22"/>
          <w:szCs w:val="22"/>
          <w:lang w:eastAsia="ar-SA"/>
        </w:rPr>
        <w:t xml:space="preserve">se </w:t>
      </w:r>
      <w:r w:rsidR="00061869" w:rsidRPr="00F837B1">
        <w:rPr>
          <w:rFonts w:asciiTheme="minorHAnsi" w:eastAsia="Calibri" w:hAnsiTheme="minorHAnsi" w:cstheme="minorHAnsi"/>
          <w:sz w:val="22"/>
          <w:szCs w:val="22"/>
          <w:lang w:eastAsia="ar-SA"/>
        </w:rPr>
        <w:t>sídl</w:t>
      </w:r>
      <w:r w:rsidRPr="00F837B1">
        <w:rPr>
          <w:rFonts w:asciiTheme="minorHAnsi" w:eastAsia="Calibri" w:hAnsiTheme="minorHAnsi" w:cstheme="minorHAnsi"/>
          <w:sz w:val="22"/>
          <w:szCs w:val="22"/>
          <w:lang w:eastAsia="ar-SA"/>
        </w:rPr>
        <w:t>em</w:t>
      </w:r>
      <w:r w:rsidR="00061869" w:rsidRPr="00F837B1">
        <w:rPr>
          <w:rFonts w:asciiTheme="minorHAnsi" w:eastAsia="Calibri" w:hAnsiTheme="minorHAnsi" w:cstheme="minorHAnsi"/>
          <w:sz w:val="22"/>
          <w:szCs w:val="22"/>
          <w:lang w:eastAsia="ar-SA"/>
        </w:rPr>
        <w:t>:</w:t>
      </w:r>
      <w:r w:rsidRPr="00F837B1">
        <w:rPr>
          <w:rFonts w:asciiTheme="minorHAnsi" w:eastAsia="Calibri" w:hAnsiTheme="minorHAnsi" w:cstheme="minorHAnsi"/>
          <w:sz w:val="22"/>
          <w:szCs w:val="22"/>
          <w:lang w:eastAsia="ar-SA"/>
        </w:rPr>
        <w:t xml:space="preserve"> </w:t>
      </w:r>
      <w:r w:rsidR="00061869" w:rsidRPr="00F837B1">
        <w:rPr>
          <w:rFonts w:asciiTheme="minorHAnsi" w:eastAsia="Calibri" w:hAnsiTheme="minorHAnsi" w:cstheme="minorHAnsi"/>
          <w:noProof/>
          <w:sz w:val="22"/>
          <w:szCs w:val="22"/>
          <w:lang w:eastAsia="ar-SA"/>
        </w:rPr>
        <w:t>Komenského náměstí 201, 27101 Nové Strašecí</w:t>
      </w:r>
    </w:p>
    <w:p w14:paraId="033EBAD4" w14:textId="77777777" w:rsidR="00EC199B" w:rsidRPr="00F837B1" w:rsidRDefault="00B14B18" w:rsidP="000D01C8">
      <w:pPr>
        <w:pStyle w:val="Bezmezer"/>
        <w:ind w:firstLine="1560"/>
        <w:rPr>
          <w:rFonts w:asciiTheme="minorHAnsi" w:eastAsia="Calibri" w:hAnsiTheme="minorHAnsi" w:cstheme="minorHAnsi"/>
          <w:sz w:val="22"/>
          <w:szCs w:val="22"/>
          <w:lang w:eastAsia="ar-SA"/>
        </w:rPr>
      </w:pPr>
      <w:proofErr w:type="spellStart"/>
      <w:proofErr w:type="gramStart"/>
      <w:r w:rsidRPr="00F837B1">
        <w:rPr>
          <w:rFonts w:asciiTheme="minorHAnsi" w:eastAsia="Calibri" w:hAnsiTheme="minorHAnsi" w:cstheme="minorHAnsi"/>
          <w:sz w:val="22"/>
          <w:szCs w:val="22"/>
          <w:lang w:eastAsia="ar-SA"/>
        </w:rPr>
        <w:t>č.účtu</w:t>
      </w:r>
      <w:proofErr w:type="spellEnd"/>
      <w:proofErr w:type="gramEnd"/>
      <w:r w:rsidRPr="00F837B1">
        <w:rPr>
          <w:rFonts w:asciiTheme="minorHAnsi" w:eastAsia="Calibri" w:hAnsiTheme="minorHAnsi" w:cstheme="minorHAnsi"/>
          <w:sz w:val="22"/>
          <w:szCs w:val="22"/>
          <w:lang w:eastAsia="ar-SA"/>
        </w:rPr>
        <w:t xml:space="preserve">: </w:t>
      </w:r>
    </w:p>
    <w:p w14:paraId="3A09AF46" w14:textId="3F5D1638" w:rsidR="00EC199B" w:rsidRPr="00F837B1" w:rsidRDefault="00EC199B" w:rsidP="000D01C8">
      <w:pPr>
        <w:pStyle w:val="Bezmezer"/>
        <w:ind w:firstLine="1560"/>
        <w:rPr>
          <w:rFonts w:asciiTheme="minorHAnsi" w:eastAsia="Calibri" w:hAnsiTheme="minorHAnsi" w:cstheme="minorHAnsi"/>
          <w:sz w:val="22"/>
          <w:szCs w:val="22"/>
          <w:lang w:eastAsia="ar-SA"/>
        </w:rPr>
      </w:pPr>
      <w:r w:rsidRPr="00F837B1">
        <w:rPr>
          <w:rFonts w:asciiTheme="minorHAnsi" w:eastAsia="Calibri" w:hAnsiTheme="minorHAnsi" w:cstheme="minorHAnsi"/>
          <w:sz w:val="22"/>
          <w:szCs w:val="22"/>
          <w:lang w:eastAsia="ar-SA"/>
        </w:rPr>
        <w:t>tel.:</w:t>
      </w:r>
      <w:r w:rsidR="00F41715" w:rsidRPr="00F837B1">
        <w:rPr>
          <w:rFonts w:asciiTheme="minorHAnsi" w:eastAsia="Calibri" w:hAnsiTheme="minorHAnsi" w:cstheme="minorHAnsi"/>
          <w:sz w:val="22"/>
          <w:szCs w:val="22"/>
          <w:lang w:eastAsia="ar-SA"/>
        </w:rPr>
        <w:t xml:space="preserve"> </w:t>
      </w:r>
    </w:p>
    <w:p w14:paraId="5737C0F7" w14:textId="43793E37" w:rsidR="00061869" w:rsidRPr="00F837B1" w:rsidRDefault="00776FE7" w:rsidP="000D01C8">
      <w:pPr>
        <w:pStyle w:val="Bezmezer"/>
        <w:ind w:firstLine="1560"/>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e-</w:t>
      </w:r>
      <w:r w:rsidR="00EC199B" w:rsidRPr="00F837B1">
        <w:rPr>
          <w:rFonts w:asciiTheme="minorHAnsi" w:eastAsia="Calibri" w:hAnsiTheme="minorHAnsi" w:cstheme="minorHAnsi"/>
          <w:sz w:val="22"/>
          <w:szCs w:val="22"/>
          <w:lang w:eastAsia="ar-SA"/>
        </w:rPr>
        <w:t>mail:</w:t>
      </w:r>
      <w:r w:rsidR="00B14B18" w:rsidRPr="00F837B1">
        <w:rPr>
          <w:rFonts w:asciiTheme="minorHAnsi" w:eastAsia="Calibri" w:hAnsiTheme="minorHAnsi" w:cstheme="minorHAnsi"/>
          <w:sz w:val="22"/>
          <w:szCs w:val="22"/>
          <w:lang w:eastAsia="ar-SA"/>
        </w:rPr>
        <w:t xml:space="preserve"> </w:t>
      </w:r>
    </w:p>
    <w:p w14:paraId="29CBB192" w14:textId="77777777" w:rsidR="00E5566A" w:rsidRPr="00F837B1" w:rsidRDefault="00E5566A" w:rsidP="000D01C8">
      <w:pPr>
        <w:pStyle w:val="Bezmezer"/>
        <w:ind w:firstLine="1560"/>
        <w:rPr>
          <w:rFonts w:asciiTheme="minorHAnsi" w:eastAsia="Calibri" w:hAnsiTheme="minorHAnsi" w:cstheme="minorHAnsi"/>
          <w:sz w:val="22"/>
          <w:szCs w:val="22"/>
          <w:lang w:eastAsia="ar-SA"/>
        </w:rPr>
      </w:pPr>
    </w:p>
    <w:p w14:paraId="10F2988D" w14:textId="7628AC91" w:rsidR="00061869" w:rsidRPr="00F837B1" w:rsidRDefault="00061869" w:rsidP="000D01C8">
      <w:pPr>
        <w:ind w:firstLine="1560"/>
        <w:rPr>
          <w:rFonts w:asciiTheme="minorHAnsi" w:hAnsiTheme="minorHAnsi"/>
          <w:sz w:val="22"/>
          <w:szCs w:val="22"/>
        </w:rPr>
      </w:pPr>
    </w:p>
    <w:p w14:paraId="6F98FA7C" w14:textId="5FE40859" w:rsidR="00F837B1" w:rsidRDefault="00061869" w:rsidP="000D01C8">
      <w:pPr>
        <w:tabs>
          <w:tab w:val="left" w:pos="1559"/>
        </w:tabs>
        <w:rPr>
          <w:rFonts w:asciiTheme="minorHAnsi" w:hAnsiTheme="minorHAnsi"/>
          <w:b/>
          <w:bCs/>
          <w:sz w:val="22"/>
          <w:szCs w:val="22"/>
        </w:rPr>
      </w:pPr>
      <w:r w:rsidRPr="00F837B1">
        <w:rPr>
          <w:rFonts w:asciiTheme="minorHAnsi" w:hAnsiTheme="minorHAnsi"/>
          <w:sz w:val="22"/>
          <w:szCs w:val="22"/>
          <w:u w:val="single"/>
        </w:rPr>
        <w:t>Pachtýř:</w:t>
      </w:r>
      <w:r w:rsidRPr="00F837B1">
        <w:rPr>
          <w:rFonts w:asciiTheme="minorHAnsi" w:hAnsiTheme="minorHAnsi"/>
          <w:sz w:val="22"/>
          <w:szCs w:val="22"/>
        </w:rPr>
        <w:tab/>
      </w:r>
      <w:r w:rsidRPr="00F837B1">
        <w:rPr>
          <w:rFonts w:asciiTheme="minorHAnsi" w:hAnsiTheme="minorHAnsi"/>
          <w:b/>
          <w:bCs/>
          <w:sz w:val="22"/>
          <w:szCs w:val="22"/>
        </w:rPr>
        <w:t>Česká zemědělská univerzita v</w:t>
      </w:r>
      <w:r w:rsidR="00776FE7">
        <w:rPr>
          <w:rFonts w:asciiTheme="minorHAnsi" w:hAnsiTheme="minorHAnsi"/>
          <w:b/>
          <w:bCs/>
          <w:sz w:val="22"/>
          <w:szCs w:val="22"/>
        </w:rPr>
        <w:t> </w:t>
      </w:r>
      <w:r w:rsidRPr="00F837B1">
        <w:rPr>
          <w:rFonts w:asciiTheme="minorHAnsi" w:hAnsiTheme="minorHAnsi"/>
          <w:b/>
          <w:bCs/>
          <w:sz w:val="22"/>
          <w:szCs w:val="22"/>
        </w:rPr>
        <w:t>Praze</w:t>
      </w:r>
    </w:p>
    <w:p w14:paraId="4FFB4CB2" w14:textId="1B713E4D" w:rsidR="00776FE7" w:rsidRDefault="00776FE7" w:rsidP="000D01C8">
      <w:pPr>
        <w:tabs>
          <w:tab w:val="left" w:pos="1559"/>
        </w:tabs>
        <w:rPr>
          <w:rFonts w:asciiTheme="minorHAnsi" w:hAnsiTheme="minorHAnsi"/>
          <w:sz w:val="22"/>
          <w:szCs w:val="22"/>
        </w:rPr>
      </w:pPr>
      <w:r>
        <w:rPr>
          <w:rFonts w:asciiTheme="minorHAnsi" w:hAnsiTheme="minorHAnsi"/>
          <w:sz w:val="22"/>
          <w:szCs w:val="22"/>
        </w:rPr>
        <w:tab/>
      </w:r>
      <w:r w:rsidRPr="00776FE7">
        <w:rPr>
          <w:rFonts w:asciiTheme="minorHAnsi" w:hAnsiTheme="minorHAnsi"/>
          <w:sz w:val="22"/>
          <w:szCs w:val="22"/>
        </w:rPr>
        <w:t>IČ: 60460709</w:t>
      </w:r>
    </w:p>
    <w:p w14:paraId="741FEAA7" w14:textId="08C90354" w:rsidR="00776FE7" w:rsidRPr="00776FE7" w:rsidRDefault="00776FE7" w:rsidP="000D01C8">
      <w:pPr>
        <w:tabs>
          <w:tab w:val="left" w:pos="1559"/>
        </w:tabs>
        <w:rPr>
          <w:rFonts w:asciiTheme="minorHAnsi" w:hAnsiTheme="minorHAnsi"/>
          <w:sz w:val="22"/>
          <w:szCs w:val="22"/>
        </w:rPr>
      </w:pPr>
      <w:r>
        <w:rPr>
          <w:rFonts w:asciiTheme="minorHAnsi" w:hAnsiTheme="minorHAnsi"/>
          <w:sz w:val="22"/>
          <w:szCs w:val="22"/>
        </w:rPr>
        <w:tab/>
        <w:t>Se sídlem: Kamýcká 129, 165 00 Lány</w:t>
      </w:r>
    </w:p>
    <w:p w14:paraId="4036EB71" w14:textId="77777777" w:rsidR="00776FE7" w:rsidRDefault="00F837B1" w:rsidP="000D01C8">
      <w:pPr>
        <w:tabs>
          <w:tab w:val="left" w:pos="1559"/>
        </w:tabs>
        <w:rPr>
          <w:rFonts w:asciiTheme="minorHAnsi" w:hAnsiTheme="minorHAnsi"/>
          <w:b/>
          <w:bCs/>
          <w:sz w:val="22"/>
          <w:szCs w:val="22"/>
        </w:rPr>
      </w:pPr>
      <w:r w:rsidRPr="00F837B1">
        <w:rPr>
          <w:rFonts w:asciiTheme="minorHAnsi" w:hAnsiTheme="minorHAnsi"/>
          <w:b/>
          <w:bCs/>
          <w:sz w:val="22"/>
          <w:szCs w:val="22"/>
        </w:rPr>
        <w:tab/>
      </w:r>
    </w:p>
    <w:p w14:paraId="45D32460" w14:textId="0DBAA998" w:rsidR="00061869" w:rsidRPr="00F837B1" w:rsidRDefault="00776FE7" w:rsidP="000D01C8">
      <w:pPr>
        <w:tabs>
          <w:tab w:val="left" w:pos="1559"/>
        </w:tabs>
        <w:rPr>
          <w:rFonts w:asciiTheme="minorHAnsi" w:hAnsiTheme="minorHAnsi"/>
          <w:sz w:val="22"/>
          <w:szCs w:val="22"/>
        </w:rPr>
      </w:pPr>
      <w:r>
        <w:rPr>
          <w:rFonts w:asciiTheme="minorHAnsi" w:hAnsiTheme="minorHAnsi"/>
          <w:b/>
          <w:bCs/>
          <w:sz w:val="22"/>
          <w:szCs w:val="22"/>
        </w:rPr>
        <w:tab/>
      </w:r>
      <w:r w:rsidRPr="00776FE7">
        <w:rPr>
          <w:rFonts w:asciiTheme="minorHAnsi" w:hAnsiTheme="minorHAnsi"/>
          <w:sz w:val="22"/>
          <w:szCs w:val="22"/>
        </w:rPr>
        <w:t>Za součást:</w:t>
      </w:r>
      <w:r>
        <w:rPr>
          <w:rFonts w:asciiTheme="minorHAnsi" w:hAnsiTheme="minorHAnsi"/>
          <w:b/>
          <w:bCs/>
          <w:sz w:val="22"/>
          <w:szCs w:val="22"/>
        </w:rPr>
        <w:t xml:space="preserve"> </w:t>
      </w:r>
      <w:r w:rsidR="003436DD">
        <w:rPr>
          <w:rFonts w:asciiTheme="minorHAnsi" w:hAnsiTheme="minorHAnsi"/>
          <w:b/>
          <w:bCs/>
          <w:sz w:val="22"/>
          <w:szCs w:val="22"/>
        </w:rPr>
        <w:t>Statky ČZU</w:t>
      </w:r>
    </w:p>
    <w:p w14:paraId="106161DF" w14:textId="546CBA21" w:rsidR="00061869" w:rsidRPr="00F837B1" w:rsidRDefault="00061869" w:rsidP="000D01C8">
      <w:pPr>
        <w:ind w:firstLine="1560"/>
        <w:rPr>
          <w:rFonts w:asciiTheme="minorHAnsi" w:hAnsiTheme="minorHAnsi"/>
          <w:sz w:val="22"/>
          <w:szCs w:val="22"/>
        </w:rPr>
      </w:pPr>
      <w:r w:rsidRPr="00F837B1">
        <w:rPr>
          <w:rFonts w:asciiTheme="minorHAnsi" w:hAnsiTheme="minorHAnsi"/>
          <w:sz w:val="22"/>
          <w:szCs w:val="22"/>
        </w:rPr>
        <w:t>se sídlem: Zámecká 419, 270 61</w:t>
      </w:r>
      <w:r w:rsidR="00776FE7">
        <w:rPr>
          <w:rFonts w:asciiTheme="minorHAnsi" w:hAnsiTheme="minorHAnsi"/>
          <w:sz w:val="22"/>
          <w:szCs w:val="22"/>
        </w:rPr>
        <w:t>Lány</w:t>
      </w:r>
    </w:p>
    <w:p w14:paraId="02F4532D" w14:textId="4F62A15E" w:rsidR="00061869" w:rsidRPr="00F837B1" w:rsidRDefault="00061869" w:rsidP="000D01C8">
      <w:pPr>
        <w:ind w:firstLine="1560"/>
        <w:rPr>
          <w:rFonts w:asciiTheme="minorHAnsi" w:hAnsiTheme="minorHAnsi"/>
          <w:sz w:val="22"/>
          <w:szCs w:val="22"/>
        </w:rPr>
      </w:pPr>
      <w:r w:rsidRPr="00F837B1">
        <w:rPr>
          <w:rFonts w:asciiTheme="minorHAnsi" w:hAnsiTheme="minorHAnsi"/>
          <w:sz w:val="22"/>
          <w:szCs w:val="22"/>
        </w:rPr>
        <w:t xml:space="preserve">zastoupení: Ing. </w:t>
      </w:r>
      <w:r w:rsidR="00E162A4" w:rsidRPr="00F837B1">
        <w:rPr>
          <w:rFonts w:asciiTheme="minorHAnsi" w:hAnsiTheme="minorHAnsi"/>
          <w:sz w:val="22"/>
          <w:szCs w:val="22"/>
        </w:rPr>
        <w:t>Jiří Zajíček</w:t>
      </w:r>
      <w:r w:rsidRPr="00F837B1">
        <w:rPr>
          <w:rFonts w:asciiTheme="minorHAnsi" w:hAnsiTheme="minorHAnsi"/>
          <w:sz w:val="22"/>
          <w:szCs w:val="22"/>
        </w:rPr>
        <w:t xml:space="preserve">, ředitel </w:t>
      </w:r>
      <w:r w:rsidR="003436DD">
        <w:rPr>
          <w:rFonts w:asciiTheme="minorHAnsi" w:hAnsiTheme="minorHAnsi"/>
          <w:sz w:val="22"/>
          <w:szCs w:val="22"/>
        </w:rPr>
        <w:t>Statky ČZU</w:t>
      </w:r>
    </w:p>
    <w:p w14:paraId="5D61B5F7" w14:textId="77777777" w:rsidR="00455196" w:rsidRPr="00F837B1" w:rsidRDefault="00455196" w:rsidP="000D01C8">
      <w:pPr>
        <w:tabs>
          <w:tab w:val="left" w:pos="1559"/>
        </w:tabs>
        <w:rPr>
          <w:rFonts w:asciiTheme="minorHAnsi" w:hAnsiTheme="minorHAnsi"/>
          <w:sz w:val="22"/>
          <w:szCs w:val="22"/>
        </w:rPr>
      </w:pPr>
    </w:p>
    <w:p w14:paraId="5A3B3A31" w14:textId="77777777" w:rsidR="00944B7F" w:rsidRPr="00F837B1" w:rsidRDefault="00944B7F" w:rsidP="00944B7F">
      <w:pPr>
        <w:jc w:val="both"/>
        <w:rPr>
          <w:rFonts w:asciiTheme="minorHAnsi" w:hAnsiTheme="minorHAnsi"/>
        </w:rPr>
      </w:pPr>
    </w:p>
    <w:p w14:paraId="2D343E79" w14:textId="77777777" w:rsidR="00944B7F" w:rsidRPr="00F837B1" w:rsidRDefault="00944B7F" w:rsidP="00944B7F">
      <w:pPr>
        <w:jc w:val="center"/>
        <w:rPr>
          <w:rFonts w:asciiTheme="minorHAnsi" w:hAnsiTheme="minorHAnsi"/>
          <w:b/>
          <w:bCs/>
        </w:rPr>
      </w:pPr>
      <w:r w:rsidRPr="00F837B1">
        <w:rPr>
          <w:rFonts w:asciiTheme="minorHAnsi" w:hAnsiTheme="minorHAnsi"/>
          <w:b/>
          <w:bCs/>
        </w:rPr>
        <w:t>II.</w:t>
      </w:r>
    </w:p>
    <w:p w14:paraId="484D652C" w14:textId="3408C3E3" w:rsidR="00944B7F" w:rsidRDefault="00944B7F" w:rsidP="00944B7F">
      <w:pPr>
        <w:jc w:val="center"/>
        <w:rPr>
          <w:rFonts w:asciiTheme="minorHAnsi" w:hAnsiTheme="minorHAnsi"/>
          <w:b/>
        </w:rPr>
      </w:pPr>
      <w:r w:rsidRPr="00F837B1">
        <w:rPr>
          <w:rFonts w:asciiTheme="minorHAnsi" w:hAnsiTheme="minorHAnsi"/>
          <w:b/>
        </w:rPr>
        <w:t>Předmět smlouvy</w:t>
      </w:r>
    </w:p>
    <w:p w14:paraId="4F4FB72D" w14:textId="77777777" w:rsidR="00F837B1" w:rsidRPr="00F837B1" w:rsidRDefault="00F837B1" w:rsidP="00944B7F">
      <w:pPr>
        <w:jc w:val="center"/>
        <w:rPr>
          <w:rFonts w:asciiTheme="minorHAnsi" w:hAnsiTheme="minorHAnsi"/>
          <w:b/>
        </w:rPr>
      </w:pPr>
    </w:p>
    <w:p w14:paraId="7FD9B6E9" w14:textId="77777777" w:rsidR="00D746F2" w:rsidRPr="00F837B1" w:rsidRDefault="00D746F2" w:rsidP="00D746F2">
      <w:pPr>
        <w:jc w:val="both"/>
        <w:rPr>
          <w:rFonts w:asciiTheme="minorHAnsi" w:hAnsiTheme="minorHAnsi"/>
          <w:sz w:val="22"/>
          <w:szCs w:val="22"/>
        </w:rPr>
      </w:pPr>
      <w:r w:rsidRPr="00F837B1">
        <w:rPr>
          <w:rFonts w:asciiTheme="minorHAnsi" w:hAnsiTheme="minorHAnsi"/>
          <w:sz w:val="22"/>
          <w:szCs w:val="22"/>
        </w:rPr>
        <w:t>Pachtovní smlouvou se propachtovatel zavazuje přenechat pachtýři k užívání a požívání pozemky:</w:t>
      </w:r>
    </w:p>
    <w:p w14:paraId="5E4B101D" w14:textId="77777777" w:rsidR="00D746F2" w:rsidRPr="00F837B1" w:rsidRDefault="00D746F2" w:rsidP="00D746F2">
      <w:pPr>
        <w:jc w:val="both"/>
        <w:rPr>
          <w:rFonts w:asciiTheme="minorHAnsi" w:hAnsiTheme="minorHAnsi"/>
          <w:sz w:val="22"/>
          <w:szCs w:val="22"/>
        </w:r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59"/>
        <w:gridCol w:w="1558"/>
        <w:gridCol w:w="1701"/>
        <w:gridCol w:w="1560"/>
        <w:gridCol w:w="1699"/>
        <w:gridCol w:w="851"/>
      </w:tblGrid>
      <w:tr w:rsidR="00A12741" w:rsidRPr="00F837B1" w14:paraId="5851CB1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0B611F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b/>
                <w:sz w:val="18"/>
                <w:szCs w:val="18"/>
              </w:rPr>
            </w:pPr>
            <w:r w:rsidRPr="00F837B1">
              <w:rPr>
                <w:rFonts w:asciiTheme="minorHAnsi" w:hAnsiTheme="minorHAnsi" w:cstheme="minorHAnsi"/>
                <w:b/>
                <w:sz w:val="18"/>
                <w:szCs w:val="18"/>
              </w:rPr>
              <w:lastRenderedPageBreak/>
              <w:t>Podíl</w:t>
            </w:r>
          </w:p>
        </w:tc>
        <w:tc>
          <w:tcPr>
            <w:tcW w:w="797" w:type="pct"/>
            <w:tcBorders>
              <w:top w:val="single" w:sz="4" w:space="0" w:color="auto"/>
              <w:left w:val="single" w:sz="4" w:space="0" w:color="auto"/>
              <w:bottom w:val="single" w:sz="4" w:space="0" w:color="auto"/>
              <w:right w:val="single" w:sz="4" w:space="0" w:color="auto"/>
            </w:tcBorders>
            <w:vAlign w:val="center"/>
            <w:hideMark/>
          </w:tcPr>
          <w:p w14:paraId="63DBD3A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b/>
                <w:sz w:val="18"/>
                <w:szCs w:val="18"/>
              </w:rPr>
            </w:pPr>
            <w:bookmarkStart w:id="1" w:name="_Hlk55457131"/>
            <w:r w:rsidRPr="00F837B1">
              <w:rPr>
                <w:rFonts w:asciiTheme="minorHAnsi" w:hAnsiTheme="minorHAnsi" w:cstheme="minorHAnsi"/>
                <w:b/>
                <w:sz w:val="18"/>
                <w:szCs w:val="18"/>
              </w:rPr>
              <w:t>Katastrální území</w:t>
            </w:r>
          </w:p>
        </w:tc>
        <w:tc>
          <w:tcPr>
            <w:tcW w:w="797" w:type="pct"/>
            <w:tcBorders>
              <w:top w:val="single" w:sz="4" w:space="0" w:color="auto"/>
              <w:left w:val="single" w:sz="4" w:space="0" w:color="auto"/>
              <w:bottom w:val="single" w:sz="4" w:space="0" w:color="auto"/>
              <w:right w:val="single" w:sz="4" w:space="0" w:color="auto"/>
            </w:tcBorders>
            <w:vAlign w:val="center"/>
            <w:hideMark/>
          </w:tcPr>
          <w:p w14:paraId="03535383" w14:textId="77777777" w:rsidR="00A12741" w:rsidRPr="00F837B1" w:rsidRDefault="00A12741" w:rsidP="00A12741">
            <w:pPr>
              <w:widowControl w:val="0"/>
              <w:autoSpaceDE w:val="0"/>
              <w:autoSpaceDN w:val="0"/>
              <w:adjustRightInd w:val="0"/>
              <w:ind w:right="-9"/>
              <w:jc w:val="center"/>
              <w:rPr>
                <w:rFonts w:asciiTheme="minorHAnsi" w:hAnsiTheme="minorHAnsi" w:cstheme="minorHAnsi"/>
                <w:b/>
                <w:sz w:val="18"/>
                <w:szCs w:val="18"/>
              </w:rPr>
            </w:pPr>
            <w:r w:rsidRPr="00F837B1">
              <w:rPr>
                <w:rFonts w:asciiTheme="minorHAnsi" w:hAnsiTheme="minorHAnsi" w:cstheme="minorHAnsi"/>
                <w:b/>
                <w:sz w:val="18"/>
                <w:szCs w:val="18"/>
              </w:rPr>
              <w:t>Parcelní číslo</w:t>
            </w:r>
          </w:p>
        </w:tc>
        <w:tc>
          <w:tcPr>
            <w:tcW w:w="870" w:type="pct"/>
            <w:tcBorders>
              <w:top w:val="single" w:sz="4" w:space="0" w:color="auto"/>
              <w:left w:val="single" w:sz="4" w:space="0" w:color="auto"/>
              <w:bottom w:val="single" w:sz="4" w:space="0" w:color="auto"/>
              <w:right w:val="single" w:sz="4" w:space="0" w:color="auto"/>
            </w:tcBorders>
            <w:vAlign w:val="center"/>
          </w:tcPr>
          <w:p w14:paraId="2EB77D1E" w14:textId="77777777" w:rsidR="00A12741" w:rsidRPr="00F837B1" w:rsidRDefault="00A12741" w:rsidP="00A12741">
            <w:pPr>
              <w:jc w:val="center"/>
              <w:rPr>
                <w:rFonts w:asciiTheme="minorHAnsi" w:hAnsiTheme="minorHAnsi" w:cstheme="minorHAnsi"/>
                <w:b/>
                <w:sz w:val="18"/>
                <w:szCs w:val="18"/>
              </w:rPr>
            </w:pPr>
            <w:r w:rsidRPr="00F837B1">
              <w:rPr>
                <w:rFonts w:asciiTheme="minorHAnsi" w:hAnsiTheme="minorHAnsi" w:cstheme="minorHAnsi"/>
                <w:b/>
                <w:sz w:val="18"/>
                <w:szCs w:val="18"/>
              </w:rPr>
              <w:t>Druh pozemku</w:t>
            </w:r>
          </w:p>
        </w:tc>
        <w:tc>
          <w:tcPr>
            <w:tcW w:w="798" w:type="pct"/>
            <w:tcBorders>
              <w:top w:val="single" w:sz="4" w:space="0" w:color="auto"/>
              <w:left w:val="single" w:sz="4" w:space="0" w:color="auto"/>
              <w:bottom w:val="single" w:sz="4" w:space="0" w:color="auto"/>
              <w:right w:val="single" w:sz="4" w:space="0" w:color="auto"/>
            </w:tcBorders>
            <w:vAlign w:val="center"/>
          </w:tcPr>
          <w:p w14:paraId="516FAD08" w14:textId="36CFA447" w:rsidR="00A12741" w:rsidRPr="00F837B1" w:rsidRDefault="00A12741" w:rsidP="00A12741">
            <w:pPr>
              <w:jc w:val="center"/>
              <w:rPr>
                <w:rFonts w:asciiTheme="minorHAnsi" w:hAnsiTheme="minorHAnsi" w:cstheme="minorHAnsi"/>
                <w:b/>
                <w:sz w:val="18"/>
                <w:szCs w:val="18"/>
              </w:rPr>
            </w:pPr>
            <w:r w:rsidRPr="00F837B1">
              <w:rPr>
                <w:rFonts w:asciiTheme="minorHAnsi" w:hAnsiTheme="minorHAnsi" w:cstheme="minorHAnsi"/>
                <w:b/>
                <w:sz w:val="18"/>
                <w:szCs w:val="18"/>
              </w:rPr>
              <w:t>Celková výměra (m²)</w:t>
            </w:r>
          </w:p>
        </w:tc>
        <w:tc>
          <w:tcPr>
            <w:tcW w:w="869" w:type="pct"/>
            <w:tcBorders>
              <w:top w:val="single" w:sz="4" w:space="0" w:color="auto"/>
              <w:left w:val="single" w:sz="4" w:space="0" w:color="auto"/>
              <w:bottom w:val="single" w:sz="4" w:space="0" w:color="auto"/>
              <w:right w:val="single" w:sz="4" w:space="0" w:color="auto"/>
            </w:tcBorders>
            <w:vAlign w:val="center"/>
            <w:hideMark/>
          </w:tcPr>
          <w:p w14:paraId="5047A80A" w14:textId="6CE68967" w:rsidR="00A12741" w:rsidRPr="00F837B1" w:rsidRDefault="00A12741" w:rsidP="00A12741">
            <w:pPr>
              <w:jc w:val="center"/>
              <w:rPr>
                <w:rFonts w:asciiTheme="minorHAnsi" w:hAnsiTheme="minorHAnsi" w:cstheme="minorHAnsi"/>
                <w:sz w:val="18"/>
                <w:szCs w:val="18"/>
              </w:rPr>
            </w:pPr>
            <w:r w:rsidRPr="00F837B1">
              <w:rPr>
                <w:rFonts w:asciiTheme="minorHAnsi" w:hAnsiTheme="minorHAnsi" w:cstheme="minorHAnsi"/>
                <w:b/>
                <w:sz w:val="18"/>
                <w:szCs w:val="18"/>
              </w:rPr>
              <w:t>Příslušná výměra (m²)</w:t>
            </w:r>
          </w:p>
        </w:tc>
        <w:tc>
          <w:tcPr>
            <w:tcW w:w="435" w:type="pct"/>
            <w:tcBorders>
              <w:top w:val="single" w:sz="4" w:space="0" w:color="auto"/>
              <w:left w:val="single" w:sz="4" w:space="0" w:color="auto"/>
              <w:bottom w:val="single" w:sz="4" w:space="0" w:color="auto"/>
              <w:right w:val="single" w:sz="4" w:space="0" w:color="auto"/>
            </w:tcBorders>
            <w:vAlign w:val="center"/>
          </w:tcPr>
          <w:p w14:paraId="680664B1" w14:textId="77777777" w:rsidR="00A12741" w:rsidRPr="00F837B1" w:rsidRDefault="00A12741" w:rsidP="00A12741">
            <w:pPr>
              <w:widowControl w:val="0"/>
              <w:autoSpaceDE w:val="0"/>
              <w:autoSpaceDN w:val="0"/>
              <w:adjustRightInd w:val="0"/>
              <w:ind w:right="-9"/>
              <w:jc w:val="center"/>
              <w:rPr>
                <w:rFonts w:asciiTheme="minorHAnsi" w:hAnsiTheme="minorHAnsi" w:cstheme="minorHAnsi"/>
                <w:b/>
                <w:sz w:val="18"/>
                <w:szCs w:val="18"/>
              </w:rPr>
            </w:pPr>
            <w:r w:rsidRPr="00F837B1">
              <w:rPr>
                <w:rFonts w:asciiTheme="minorHAnsi" w:hAnsiTheme="minorHAnsi" w:cstheme="minorHAnsi"/>
                <w:b/>
                <w:sz w:val="18"/>
                <w:szCs w:val="18"/>
              </w:rPr>
              <w:t>List vlastnictví</w:t>
            </w:r>
          </w:p>
        </w:tc>
      </w:tr>
      <w:tr w:rsidR="00A12741" w:rsidRPr="00F837B1" w14:paraId="52D9ACF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4E8332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B0023A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F65BE5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251/3</w:t>
            </w:r>
          </w:p>
        </w:tc>
        <w:tc>
          <w:tcPr>
            <w:tcW w:w="870" w:type="pct"/>
            <w:tcBorders>
              <w:top w:val="single" w:sz="4" w:space="0" w:color="auto"/>
              <w:left w:val="single" w:sz="4" w:space="0" w:color="auto"/>
              <w:bottom w:val="single" w:sz="4" w:space="0" w:color="auto"/>
              <w:right w:val="single" w:sz="4" w:space="0" w:color="auto"/>
            </w:tcBorders>
            <w:vAlign w:val="center"/>
          </w:tcPr>
          <w:p w14:paraId="7D444B2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7EA9BD1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124</w:t>
            </w:r>
          </w:p>
        </w:tc>
        <w:tc>
          <w:tcPr>
            <w:tcW w:w="869" w:type="pct"/>
            <w:tcBorders>
              <w:top w:val="single" w:sz="4" w:space="0" w:color="auto"/>
              <w:left w:val="single" w:sz="4" w:space="0" w:color="auto"/>
              <w:bottom w:val="single" w:sz="4" w:space="0" w:color="auto"/>
              <w:right w:val="single" w:sz="4" w:space="0" w:color="auto"/>
            </w:tcBorders>
            <w:vAlign w:val="center"/>
          </w:tcPr>
          <w:p w14:paraId="4003E38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60</w:t>
            </w:r>
          </w:p>
        </w:tc>
        <w:tc>
          <w:tcPr>
            <w:tcW w:w="435" w:type="pct"/>
            <w:tcBorders>
              <w:top w:val="single" w:sz="4" w:space="0" w:color="auto"/>
              <w:left w:val="single" w:sz="4" w:space="0" w:color="auto"/>
              <w:bottom w:val="single" w:sz="4" w:space="0" w:color="auto"/>
              <w:right w:val="single" w:sz="4" w:space="0" w:color="auto"/>
            </w:tcBorders>
            <w:vAlign w:val="center"/>
          </w:tcPr>
          <w:p w14:paraId="703C42C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BAC329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DAD580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6DF04A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810E4B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255/2</w:t>
            </w:r>
          </w:p>
        </w:tc>
        <w:tc>
          <w:tcPr>
            <w:tcW w:w="870" w:type="pct"/>
            <w:tcBorders>
              <w:top w:val="single" w:sz="4" w:space="0" w:color="auto"/>
              <w:left w:val="single" w:sz="4" w:space="0" w:color="auto"/>
              <w:bottom w:val="single" w:sz="4" w:space="0" w:color="auto"/>
              <w:right w:val="single" w:sz="4" w:space="0" w:color="auto"/>
            </w:tcBorders>
            <w:vAlign w:val="center"/>
          </w:tcPr>
          <w:p w14:paraId="0B833AC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585B2D9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13488</w:t>
            </w:r>
          </w:p>
        </w:tc>
        <w:tc>
          <w:tcPr>
            <w:tcW w:w="869" w:type="pct"/>
            <w:tcBorders>
              <w:top w:val="single" w:sz="4" w:space="0" w:color="auto"/>
              <w:left w:val="single" w:sz="4" w:space="0" w:color="auto"/>
              <w:bottom w:val="single" w:sz="4" w:space="0" w:color="auto"/>
              <w:right w:val="single" w:sz="4" w:space="0" w:color="auto"/>
            </w:tcBorders>
            <w:vAlign w:val="center"/>
          </w:tcPr>
          <w:p w14:paraId="5D36975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w:t>
            </w:r>
          </w:p>
        </w:tc>
        <w:tc>
          <w:tcPr>
            <w:tcW w:w="435" w:type="pct"/>
            <w:tcBorders>
              <w:top w:val="single" w:sz="4" w:space="0" w:color="auto"/>
              <w:left w:val="single" w:sz="4" w:space="0" w:color="auto"/>
              <w:bottom w:val="single" w:sz="4" w:space="0" w:color="auto"/>
              <w:right w:val="single" w:sz="4" w:space="0" w:color="auto"/>
            </w:tcBorders>
            <w:vAlign w:val="center"/>
          </w:tcPr>
          <w:p w14:paraId="6BD22C6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372457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71E47C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CA3DC8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180649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255/3</w:t>
            </w:r>
          </w:p>
        </w:tc>
        <w:tc>
          <w:tcPr>
            <w:tcW w:w="870" w:type="pct"/>
            <w:tcBorders>
              <w:top w:val="single" w:sz="4" w:space="0" w:color="auto"/>
              <w:left w:val="single" w:sz="4" w:space="0" w:color="auto"/>
              <w:bottom w:val="single" w:sz="4" w:space="0" w:color="auto"/>
              <w:right w:val="single" w:sz="4" w:space="0" w:color="auto"/>
            </w:tcBorders>
            <w:vAlign w:val="center"/>
          </w:tcPr>
          <w:p w14:paraId="3ADE28B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56C30EF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4190</w:t>
            </w:r>
          </w:p>
        </w:tc>
        <w:tc>
          <w:tcPr>
            <w:tcW w:w="869" w:type="pct"/>
            <w:tcBorders>
              <w:top w:val="single" w:sz="4" w:space="0" w:color="auto"/>
              <w:left w:val="single" w:sz="4" w:space="0" w:color="auto"/>
              <w:bottom w:val="single" w:sz="4" w:space="0" w:color="auto"/>
              <w:right w:val="single" w:sz="4" w:space="0" w:color="auto"/>
            </w:tcBorders>
            <w:vAlign w:val="center"/>
          </w:tcPr>
          <w:p w14:paraId="6A31678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1336</w:t>
            </w:r>
          </w:p>
        </w:tc>
        <w:tc>
          <w:tcPr>
            <w:tcW w:w="435" w:type="pct"/>
            <w:tcBorders>
              <w:top w:val="single" w:sz="4" w:space="0" w:color="auto"/>
              <w:left w:val="single" w:sz="4" w:space="0" w:color="auto"/>
              <w:bottom w:val="single" w:sz="4" w:space="0" w:color="auto"/>
              <w:right w:val="single" w:sz="4" w:space="0" w:color="auto"/>
            </w:tcBorders>
            <w:vAlign w:val="center"/>
          </w:tcPr>
          <w:p w14:paraId="7F4FBB3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ABFA4C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B2BD42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FBBFA6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2C6CE1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260/3</w:t>
            </w:r>
          </w:p>
        </w:tc>
        <w:tc>
          <w:tcPr>
            <w:tcW w:w="870" w:type="pct"/>
            <w:tcBorders>
              <w:top w:val="single" w:sz="4" w:space="0" w:color="auto"/>
              <w:left w:val="single" w:sz="4" w:space="0" w:color="auto"/>
              <w:bottom w:val="single" w:sz="4" w:space="0" w:color="auto"/>
              <w:right w:val="single" w:sz="4" w:space="0" w:color="auto"/>
            </w:tcBorders>
            <w:vAlign w:val="center"/>
          </w:tcPr>
          <w:p w14:paraId="0CAF027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F85B24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6218</w:t>
            </w:r>
          </w:p>
        </w:tc>
        <w:tc>
          <w:tcPr>
            <w:tcW w:w="869" w:type="pct"/>
            <w:tcBorders>
              <w:top w:val="single" w:sz="4" w:space="0" w:color="auto"/>
              <w:left w:val="single" w:sz="4" w:space="0" w:color="auto"/>
              <w:bottom w:val="single" w:sz="4" w:space="0" w:color="auto"/>
              <w:right w:val="single" w:sz="4" w:space="0" w:color="auto"/>
            </w:tcBorders>
            <w:vAlign w:val="center"/>
          </w:tcPr>
          <w:p w14:paraId="19166C0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3442</w:t>
            </w:r>
          </w:p>
        </w:tc>
        <w:tc>
          <w:tcPr>
            <w:tcW w:w="435" w:type="pct"/>
            <w:tcBorders>
              <w:top w:val="single" w:sz="4" w:space="0" w:color="auto"/>
              <w:left w:val="single" w:sz="4" w:space="0" w:color="auto"/>
              <w:bottom w:val="single" w:sz="4" w:space="0" w:color="auto"/>
              <w:right w:val="single" w:sz="4" w:space="0" w:color="auto"/>
            </w:tcBorders>
            <w:vAlign w:val="center"/>
          </w:tcPr>
          <w:p w14:paraId="7CB35FC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2B581E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043078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6EB636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4B84EE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269/50</w:t>
            </w:r>
          </w:p>
        </w:tc>
        <w:tc>
          <w:tcPr>
            <w:tcW w:w="870" w:type="pct"/>
            <w:tcBorders>
              <w:top w:val="single" w:sz="4" w:space="0" w:color="auto"/>
              <w:left w:val="single" w:sz="4" w:space="0" w:color="auto"/>
              <w:bottom w:val="single" w:sz="4" w:space="0" w:color="auto"/>
              <w:right w:val="single" w:sz="4" w:space="0" w:color="auto"/>
            </w:tcBorders>
            <w:vAlign w:val="center"/>
          </w:tcPr>
          <w:p w14:paraId="4F31EF2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0C6EA5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4097</w:t>
            </w:r>
          </w:p>
        </w:tc>
        <w:tc>
          <w:tcPr>
            <w:tcW w:w="869" w:type="pct"/>
            <w:tcBorders>
              <w:top w:val="single" w:sz="4" w:space="0" w:color="auto"/>
              <w:left w:val="single" w:sz="4" w:space="0" w:color="auto"/>
              <w:bottom w:val="single" w:sz="4" w:space="0" w:color="auto"/>
              <w:right w:val="single" w:sz="4" w:space="0" w:color="auto"/>
            </w:tcBorders>
            <w:vAlign w:val="center"/>
          </w:tcPr>
          <w:p w14:paraId="55EC836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2550</w:t>
            </w:r>
          </w:p>
        </w:tc>
        <w:tc>
          <w:tcPr>
            <w:tcW w:w="435" w:type="pct"/>
            <w:tcBorders>
              <w:top w:val="single" w:sz="4" w:space="0" w:color="auto"/>
              <w:left w:val="single" w:sz="4" w:space="0" w:color="auto"/>
              <w:bottom w:val="single" w:sz="4" w:space="0" w:color="auto"/>
              <w:right w:val="single" w:sz="4" w:space="0" w:color="auto"/>
            </w:tcBorders>
            <w:vAlign w:val="center"/>
          </w:tcPr>
          <w:p w14:paraId="39983A6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021F8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320C5F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7F4573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AE60A4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272/3</w:t>
            </w:r>
          </w:p>
        </w:tc>
        <w:tc>
          <w:tcPr>
            <w:tcW w:w="870" w:type="pct"/>
            <w:tcBorders>
              <w:top w:val="single" w:sz="4" w:space="0" w:color="auto"/>
              <w:left w:val="single" w:sz="4" w:space="0" w:color="auto"/>
              <w:bottom w:val="single" w:sz="4" w:space="0" w:color="auto"/>
              <w:right w:val="single" w:sz="4" w:space="0" w:color="auto"/>
            </w:tcBorders>
            <w:vAlign w:val="center"/>
          </w:tcPr>
          <w:p w14:paraId="1A6E1DF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F5E91A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4404</w:t>
            </w:r>
          </w:p>
        </w:tc>
        <w:tc>
          <w:tcPr>
            <w:tcW w:w="869" w:type="pct"/>
            <w:tcBorders>
              <w:top w:val="single" w:sz="4" w:space="0" w:color="auto"/>
              <w:left w:val="single" w:sz="4" w:space="0" w:color="auto"/>
              <w:bottom w:val="single" w:sz="4" w:space="0" w:color="auto"/>
              <w:right w:val="single" w:sz="4" w:space="0" w:color="auto"/>
            </w:tcBorders>
            <w:vAlign w:val="center"/>
          </w:tcPr>
          <w:p w14:paraId="5F89D7B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4404</w:t>
            </w:r>
          </w:p>
        </w:tc>
        <w:tc>
          <w:tcPr>
            <w:tcW w:w="435" w:type="pct"/>
            <w:tcBorders>
              <w:top w:val="single" w:sz="4" w:space="0" w:color="auto"/>
              <w:left w:val="single" w:sz="4" w:space="0" w:color="auto"/>
              <w:bottom w:val="single" w:sz="4" w:space="0" w:color="auto"/>
              <w:right w:val="single" w:sz="4" w:space="0" w:color="auto"/>
            </w:tcBorders>
            <w:vAlign w:val="center"/>
          </w:tcPr>
          <w:p w14:paraId="395FCD1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393993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82326C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EEE57B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044764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314/2</w:t>
            </w:r>
          </w:p>
        </w:tc>
        <w:tc>
          <w:tcPr>
            <w:tcW w:w="870" w:type="pct"/>
            <w:tcBorders>
              <w:top w:val="single" w:sz="4" w:space="0" w:color="auto"/>
              <w:left w:val="single" w:sz="4" w:space="0" w:color="auto"/>
              <w:bottom w:val="single" w:sz="4" w:space="0" w:color="auto"/>
              <w:right w:val="single" w:sz="4" w:space="0" w:color="auto"/>
            </w:tcBorders>
            <w:vAlign w:val="center"/>
          </w:tcPr>
          <w:p w14:paraId="51304C1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CEC191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4052</w:t>
            </w:r>
          </w:p>
        </w:tc>
        <w:tc>
          <w:tcPr>
            <w:tcW w:w="869" w:type="pct"/>
            <w:tcBorders>
              <w:top w:val="single" w:sz="4" w:space="0" w:color="auto"/>
              <w:left w:val="single" w:sz="4" w:space="0" w:color="auto"/>
              <w:bottom w:val="single" w:sz="4" w:space="0" w:color="auto"/>
              <w:right w:val="single" w:sz="4" w:space="0" w:color="auto"/>
            </w:tcBorders>
            <w:vAlign w:val="center"/>
          </w:tcPr>
          <w:p w14:paraId="78941E4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w:t>
            </w:r>
          </w:p>
        </w:tc>
        <w:tc>
          <w:tcPr>
            <w:tcW w:w="435" w:type="pct"/>
            <w:tcBorders>
              <w:top w:val="single" w:sz="4" w:space="0" w:color="auto"/>
              <w:left w:val="single" w:sz="4" w:space="0" w:color="auto"/>
              <w:bottom w:val="single" w:sz="4" w:space="0" w:color="auto"/>
              <w:right w:val="single" w:sz="4" w:space="0" w:color="auto"/>
            </w:tcBorders>
            <w:vAlign w:val="center"/>
          </w:tcPr>
          <w:p w14:paraId="7D88CFB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216EA6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809D9F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40146C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948BA1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314/11</w:t>
            </w:r>
          </w:p>
        </w:tc>
        <w:tc>
          <w:tcPr>
            <w:tcW w:w="870" w:type="pct"/>
            <w:tcBorders>
              <w:top w:val="single" w:sz="4" w:space="0" w:color="auto"/>
              <w:left w:val="single" w:sz="4" w:space="0" w:color="auto"/>
              <w:bottom w:val="single" w:sz="4" w:space="0" w:color="auto"/>
              <w:right w:val="single" w:sz="4" w:space="0" w:color="auto"/>
            </w:tcBorders>
            <w:vAlign w:val="center"/>
          </w:tcPr>
          <w:p w14:paraId="62E6DEF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5A5259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1911</w:t>
            </w:r>
          </w:p>
        </w:tc>
        <w:tc>
          <w:tcPr>
            <w:tcW w:w="869" w:type="pct"/>
            <w:tcBorders>
              <w:top w:val="single" w:sz="4" w:space="0" w:color="auto"/>
              <w:left w:val="single" w:sz="4" w:space="0" w:color="auto"/>
              <w:bottom w:val="single" w:sz="4" w:space="0" w:color="auto"/>
              <w:right w:val="single" w:sz="4" w:space="0" w:color="auto"/>
            </w:tcBorders>
            <w:vAlign w:val="center"/>
          </w:tcPr>
          <w:p w14:paraId="518F8DA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1086</w:t>
            </w:r>
          </w:p>
        </w:tc>
        <w:tc>
          <w:tcPr>
            <w:tcW w:w="435" w:type="pct"/>
            <w:tcBorders>
              <w:top w:val="single" w:sz="4" w:space="0" w:color="auto"/>
              <w:left w:val="single" w:sz="4" w:space="0" w:color="auto"/>
              <w:bottom w:val="single" w:sz="4" w:space="0" w:color="auto"/>
              <w:right w:val="single" w:sz="4" w:space="0" w:color="auto"/>
            </w:tcBorders>
            <w:vAlign w:val="center"/>
          </w:tcPr>
          <w:p w14:paraId="1570E70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1E86FE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748BFF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CA305C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202B4E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366/8</w:t>
            </w:r>
          </w:p>
        </w:tc>
        <w:tc>
          <w:tcPr>
            <w:tcW w:w="870" w:type="pct"/>
            <w:tcBorders>
              <w:top w:val="single" w:sz="4" w:space="0" w:color="auto"/>
              <w:left w:val="single" w:sz="4" w:space="0" w:color="auto"/>
              <w:bottom w:val="single" w:sz="4" w:space="0" w:color="auto"/>
              <w:right w:val="single" w:sz="4" w:space="0" w:color="auto"/>
            </w:tcBorders>
            <w:vAlign w:val="center"/>
          </w:tcPr>
          <w:p w14:paraId="3F31DFB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3C73EB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480</w:t>
            </w:r>
          </w:p>
        </w:tc>
        <w:tc>
          <w:tcPr>
            <w:tcW w:w="869" w:type="pct"/>
            <w:tcBorders>
              <w:top w:val="single" w:sz="4" w:space="0" w:color="auto"/>
              <w:left w:val="single" w:sz="4" w:space="0" w:color="auto"/>
              <w:bottom w:val="single" w:sz="4" w:space="0" w:color="auto"/>
              <w:right w:val="single" w:sz="4" w:space="0" w:color="auto"/>
            </w:tcBorders>
            <w:vAlign w:val="center"/>
          </w:tcPr>
          <w:p w14:paraId="5F8EE2D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476</w:t>
            </w:r>
          </w:p>
        </w:tc>
        <w:tc>
          <w:tcPr>
            <w:tcW w:w="435" w:type="pct"/>
            <w:tcBorders>
              <w:top w:val="single" w:sz="4" w:space="0" w:color="auto"/>
              <w:left w:val="single" w:sz="4" w:space="0" w:color="auto"/>
              <w:bottom w:val="single" w:sz="4" w:space="0" w:color="auto"/>
              <w:right w:val="single" w:sz="4" w:space="0" w:color="auto"/>
            </w:tcBorders>
            <w:vAlign w:val="center"/>
          </w:tcPr>
          <w:p w14:paraId="39C7E70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8864B3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447B77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C16482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425ADE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366/53</w:t>
            </w:r>
          </w:p>
        </w:tc>
        <w:tc>
          <w:tcPr>
            <w:tcW w:w="870" w:type="pct"/>
            <w:tcBorders>
              <w:top w:val="single" w:sz="4" w:space="0" w:color="auto"/>
              <w:left w:val="single" w:sz="4" w:space="0" w:color="auto"/>
              <w:bottom w:val="single" w:sz="4" w:space="0" w:color="auto"/>
              <w:right w:val="single" w:sz="4" w:space="0" w:color="auto"/>
            </w:tcBorders>
            <w:vAlign w:val="center"/>
          </w:tcPr>
          <w:p w14:paraId="6606666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F94765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3539</w:t>
            </w:r>
          </w:p>
        </w:tc>
        <w:tc>
          <w:tcPr>
            <w:tcW w:w="869" w:type="pct"/>
            <w:tcBorders>
              <w:top w:val="single" w:sz="4" w:space="0" w:color="auto"/>
              <w:left w:val="single" w:sz="4" w:space="0" w:color="auto"/>
              <w:bottom w:val="single" w:sz="4" w:space="0" w:color="auto"/>
              <w:right w:val="single" w:sz="4" w:space="0" w:color="auto"/>
            </w:tcBorders>
            <w:vAlign w:val="center"/>
          </w:tcPr>
          <w:p w14:paraId="044ADA8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2846</w:t>
            </w:r>
          </w:p>
        </w:tc>
        <w:tc>
          <w:tcPr>
            <w:tcW w:w="435" w:type="pct"/>
            <w:tcBorders>
              <w:top w:val="single" w:sz="4" w:space="0" w:color="auto"/>
              <w:left w:val="single" w:sz="4" w:space="0" w:color="auto"/>
              <w:bottom w:val="single" w:sz="4" w:space="0" w:color="auto"/>
              <w:right w:val="single" w:sz="4" w:space="0" w:color="auto"/>
            </w:tcBorders>
            <w:vAlign w:val="center"/>
          </w:tcPr>
          <w:p w14:paraId="5266C54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5D95F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3E851C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21AA2A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9F600F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366/59</w:t>
            </w:r>
          </w:p>
        </w:tc>
        <w:tc>
          <w:tcPr>
            <w:tcW w:w="870" w:type="pct"/>
            <w:tcBorders>
              <w:top w:val="single" w:sz="4" w:space="0" w:color="auto"/>
              <w:left w:val="single" w:sz="4" w:space="0" w:color="auto"/>
              <w:bottom w:val="single" w:sz="4" w:space="0" w:color="auto"/>
              <w:right w:val="single" w:sz="4" w:space="0" w:color="auto"/>
            </w:tcBorders>
            <w:vAlign w:val="center"/>
          </w:tcPr>
          <w:p w14:paraId="6E789E9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8475D4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3413</w:t>
            </w:r>
          </w:p>
        </w:tc>
        <w:tc>
          <w:tcPr>
            <w:tcW w:w="869" w:type="pct"/>
            <w:tcBorders>
              <w:top w:val="single" w:sz="4" w:space="0" w:color="auto"/>
              <w:left w:val="single" w:sz="4" w:space="0" w:color="auto"/>
              <w:bottom w:val="single" w:sz="4" w:space="0" w:color="auto"/>
              <w:right w:val="single" w:sz="4" w:space="0" w:color="auto"/>
            </w:tcBorders>
            <w:vAlign w:val="center"/>
          </w:tcPr>
          <w:p w14:paraId="00E66B4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3292</w:t>
            </w:r>
          </w:p>
        </w:tc>
        <w:tc>
          <w:tcPr>
            <w:tcW w:w="435" w:type="pct"/>
            <w:tcBorders>
              <w:top w:val="single" w:sz="4" w:space="0" w:color="auto"/>
              <w:left w:val="single" w:sz="4" w:space="0" w:color="auto"/>
              <w:bottom w:val="single" w:sz="4" w:space="0" w:color="auto"/>
              <w:right w:val="single" w:sz="4" w:space="0" w:color="auto"/>
            </w:tcBorders>
            <w:vAlign w:val="center"/>
          </w:tcPr>
          <w:p w14:paraId="2EBB8A1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09B6EE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547E1C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BFBCE7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B96221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366/60</w:t>
            </w:r>
          </w:p>
        </w:tc>
        <w:tc>
          <w:tcPr>
            <w:tcW w:w="870" w:type="pct"/>
            <w:tcBorders>
              <w:top w:val="single" w:sz="4" w:space="0" w:color="auto"/>
              <w:left w:val="single" w:sz="4" w:space="0" w:color="auto"/>
              <w:bottom w:val="single" w:sz="4" w:space="0" w:color="auto"/>
              <w:right w:val="single" w:sz="4" w:space="0" w:color="auto"/>
            </w:tcBorders>
            <w:vAlign w:val="center"/>
          </w:tcPr>
          <w:p w14:paraId="650AEEF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2C061F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3215</w:t>
            </w:r>
          </w:p>
        </w:tc>
        <w:tc>
          <w:tcPr>
            <w:tcW w:w="869" w:type="pct"/>
            <w:tcBorders>
              <w:top w:val="single" w:sz="4" w:space="0" w:color="auto"/>
              <w:left w:val="single" w:sz="4" w:space="0" w:color="auto"/>
              <w:bottom w:val="single" w:sz="4" w:space="0" w:color="auto"/>
              <w:right w:val="single" w:sz="4" w:space="0" w:color="auto"/>
            </w:tcBorders>
            <w:vAlign w:val="center"/>
          </w:tcPr>
          <w:p w14:paraId="47E20B7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2581</w:t>
            </w:r>
          </w:p>
        </w:tc>
        <w:tc>
          <w:tcPr>
            <w:tcW w:w="435" w:type="pct"/>
            <w:tcBorders>
              <w:top w:val="single" w:sz="4" w:space="0" w:color="auto"/>
              <w:left w:val="single" w:sz="4" w:space="0" w:color="auto"/>
              <w:bottom w:val="single" w:sz="4" w:space="0" w:color="auto"/>
              <w:right w:val="single" w:sz="4" w:space="0" w:color="auto"/>
            </w:tcBorders>
            <w:vAlign w:val="center"/>
          </w:tcPr>
          <w:p w14:paraId="5EF9FAD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772BA0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0FD1D5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E4FD18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1B063B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456/13</w:t>
            </w:r>
          </w:p>
        </w:tc>
        <w:tc>
          <w:tcPr>
            <w:tcW w:w="870" w:type="pct"/>
            <w:tcBorders>
              <w:top w:val="single" w:sz="4" w:space="0" w:color="auto"/>
              <w:left w:val="single" w:sz="4" w:space="0" w:color="auto"/>
              <w:bottom w:val="single" w:sz="4" w:space="0" w:color="auto"/>
              <w:right w:val="single" w:sz="4" w:space="0" w:color="auto"/>
            </w:tcBorders>
            <w:vAlign w:val="center"/>
          </w:tcPr>
          <w:p w14:paraId="413471B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2026C1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674</w:t>
            </w:r>
          </w:p>
        </w:tc>
        <w:tc>
          <w:tcPr>
            <w:tcW w:w="869" w:type="pct"/>
            <w:tcBorders>
              <w:top w:val="single" w:sz="4" w:space="0" w:color="auto"/>
              <w:left w:val="single" w:sz="4" w:space="0" w:color="auto"/>
              <w:bottom w:val="single" w:sz="4" w:space="0" w:color="auto"/>
              <w:right w:val="single" w:sz="4" w:space="0" w:color="auto"/>
            </w:tcBorders>
            <w:vAlign w:val="center"/>
          </w:tcPr>
          <w:p w14:paraId="4E05DBA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497</w:t>
            </w:r>
          </w:p>
        </w:tc>
        <w:tc>
          <w:tcPr>
            <w:tcW w:w="435" w:type="pct"/>
            <w:tcBorders>
              <w:top w:val="single" w:sz="4" w:space="0" w:color="auto"/>
              <w:left w:val="single" w:sz="4" w:space="0" w:color="auto"/>
              <w:bottom w:val="single" w:sz="4" w:space="0" w:color="auto"/>
              <w:right w:val="single" w:sz="4" w:space="0" w:color="auto"/>
            </w:tcBorders>
            <w:vAlign w:val="center"/>
          </w:tcPr>
          <w:p w14:paraId="55278F1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57D798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95F80A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4335CA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025857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544/5</w:t>
            </w:r>
          </w:p>
        </w:tc>
        <w:tc>
          <w:tcPr>
            <w:tcW w:w="870" w:type="pct"/>
            <w:tcBorders>
              <w:top w:val="single" w:sz="4" w:space="0" w:color="auto"/>
              <w:left w:val="single" w:sz="4" w:space="0" w:color="auto"/>
              <w:bottom w:val="single" w:sz="4" w:space="0" w:color="auto"/>
              <w:right w:val="single" w:sz="4" w:space="0" w:color="auto"/>
            </w:tcBorders>
            <w:vAlign w:val="center"/>
          </w:tcPr>
          <w:p w14:paraId="38783C4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BE4B83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145</w:t>
            </w:r>
          </w:p>
        </w:tc>
        <w:tc>
          <w:tcPr>
            <w:tcW w:w="869" w:type="pct"/>
            <w:tcBorders>
              <w:top w:val="single" w:sz="4" w:space="0" w:color="auto"/>
              <w:left w:val="single" w:sz="4" w:space="0" w:color="auto"/>
              <w:bottom w:val="single" w:sz="4" w:space="0" w:color="auto"/>
              <w:right w:val="single" w:sz="4" w:space="0" w:color="auto"/>
            </w:tcBorders>
            <w:vAlign w:val="center"/>
          </w:tcPr>
          <w:p w14:paraId="31AA9B6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145</w:t>
            </w:r>
          </w:p>
        </w:tc>
        <w:tc>
          <w:tcPr>
            <w:tcW w:w="435" w:type="pct"/>
            <w:tcBorders>
              <w:top w:val="single" w:sz="4" w:space="0" w:color="auto"/>
              <w:left w:val="single" w:sz="4" w:space="0" w:color="auto"/>
              <w:bottom w:val="single" w:sz="4" w:space="0" w:color="auto"/>
              <w:right w:val="single" w:sz="4" w:space="0" w:color="auto"/>
            </w:tcBorders>
            <w:vAlign w:val="center"/>
          </w:tcPr>
          <w:p w14:paraId="52040D1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EC10BC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7935D7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FCFD94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D44D34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553</w:t>
            </w:r>
          </w:p>
        </w:tc>
        <w:tc>
          <w:tcPr>
            <w:tcW w:w="870" w:type="pct"/>
            <w:tcBorders>
              <w:top w:val="single" w:sz="4" w:space="0" w:color="auto"/>
              <w:left w:val="single" w:sz="4" w:space="0" w:color="auto"/>
              <w:bottom w:val="single" w:sz="4" w:space="0" w:color="auto"/>
              <w:right w:val="single" w:sz="4" w:space="0" w:color="auto"/>
            </w:tcBorders>
            <w:vAlign w:val="center"/>
          </w:tcPr>
          <w:p w14:paraId="14A906A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884303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11075</w:t>
            </w:r>
          </w:p>
        </w:tc>
        <w:tc>
          <w:tcPr>
            <w:tcW w:w="869" w:type="pct"/>
            <w:tcBorders>
              <w:top w:val="single" w:sz="4" w:space="0" w:color="auto"/>
              <w:left w:val="single" w:sz="4" w:space="0" w:color="auto"/>
              <w:bottom w:val="single" w:sz="4" w:space="0" w:color="auto"/>
              <w:right w:val="single" w:sz="4" w:space="0" w:color="auto"/>
            </w:tcBorders>
            <w:vAlign w:val="center"/>
          </w:tcPr>
          <w:p w14:paraId="235CCC9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11075</w:t>
            </w:r>
          </w:p>
        </w:tc>
        <w:tc>
          <w:tcPr>
            <w:tcW w:w="435" w:type="pct"/>
            <w:tcBorders>
              <w:top w:val="single" w:sz="4" w:space="0" w:color="auto"/>
              <w:left w:val="single" w:sz="4" w:space="0" w:color="auto"/>
              <w:bottom w:val="single" w:sz="4" w:space="0" w:color="auto"/>
              <w:right w:val="single" w:sz="4" w:space="0" w:color="auto"/>
            </w:tcBorders>
            <w:vAlign w:val="center"/>
          </w:tcPr>
          <w:p w14:paraId="14306CB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C98FA6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6FA105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7E08BF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23D033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555</w:t>
            </w:r>
          </w:p>
        </w:tc>
        <w:tc>
          <w:tcPr>
            <w:tcW w:w="870" w:type="pct"/>
            <w:tcBorders>
              <w:top w:val="single" w:sz="4" w:space="0" w:color="auto"/>
              <w:left w:val="single" w:sz="4" w:space="0" w:color="auto"/>
              <w:bottom w:val="single" w:sz="4" w:space="0" w:color="auto"/>
              <w:right w:val="single" w:sz="4" w:space="0" w:color="auto"/>
            </w:tcBorders>
            <w:vAlign w:val="center"/>
          </w:tcPr>
          <w:p w14:paraId="0CE1349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D357B3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16453</w:t>
            </w:r>
          </w:p>
        </w:tc>
        <w:tc>
          <w:tcPr>
            <w:tcW w:w="869" w:type="pct"/>
            <w:tcBorders>
              <w:top w:val="single" w:sz="4" w:space="0" w:color="auto"/>
              <w:left w:val="single" w:sz="4" w:space="0" w:color="auto"/>
              <w:bottom w:val="single" w:sz="4" w:space="0" w:color="auto"/>
              <w:right w:val="single" w:sz="4" w:space="0" w:color="auto"/>
            </w:tcBorders>
            <w:vAlign w:val="center"/>
          </w:tcPr>
          <w:p w14:paraId="034B0BE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15065</w:t>
            </w:r>
          </w:p>
        </w:tc>
        <w:tc>
          <w:tcPr>
            <w:tcW w:w="435" w:type="pct"/>
            <w:tcBorders>
              <w:top w:val="single" w:sz="4" w:space="0" w:color="auto"/>
              <w:left w:val="single" w:sz="4" w:space="0" w:color="auto"/>
              <w:bottom w:val="single" w:sz="4" w:space="0" w:color="auto"/>
              <w:right w:val="single" w:sz="4" w:space="0" w:color="auto"/>
            </w:tcBorders>
            <w:vAlign w:val="center"/>
          </w:tcPr>
          <w:p w14:paraId="434B030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44E1CD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0585FB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4AE636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1A4AE5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575/5</w:t>
            </w:r>
          </w:p>
        </w:tc>
        <w:tc>
          <w:tcPr>
            <w:tcW w:w="870" w:type="pct"/>
            <w:tcBorders>
              <w:top w:val="single" w:sz="4" w:space="0" w:color="auto"/>
              <w:left w:val="single" w:sz="4" w:space="0" w:color="auto"/>
              <w:bottom w:val="single" w:sz="4" w:space="0" w:color="auto"/>
              <w:right w:val="single" w:sz="4" w:space="0" w:color="auto"/>
            </w:tcBorders>
            <w:vAlign w:val="center"/>
          </w:tcPr>
          <w:p w14:paraId="3B70678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1687A0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169</w:t>
            </w:r>
          </w:p>
        </w:tc>
        <w:tc>
          <w:tcPr>
            <w:tcW w:w="869" w:type="pct"/>
            <w:tcBorders>
              <w:top w:val="single" w:sz="4" w:space="0" w:color="auto"/>
              <w:left w:val="single" w:sz="4" w:space="0" w:color="auto"/>
              <w:bottom w:val="single" w:sz="4" w:space="0" w:color="auto"/>
              <w:right w:val="single" w:sz="4" w:space="0" w:color="auto"/>
            </w:tcBorders>
            <w:vAlign w:val="center"/>
          </w:tcPr>
          <w:p w14:paraId="39D006B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169</w:t>
            </w:r>
          </w:p>
        </w:tc>
        <w:tc>
          <w:tcPr>
            <w:tcW w:w="435" w:type="pct"/>
            <w:tcBorders>
              <w:top w:val="single" w:sz="4" w:space="0" w:color="auto"/>
              <w:left w:val="single" w:sz="4" w:space="0" w:color="auto"/>
              <w:bottom w:val="single" w:sz="4" w:space="0" w:color="auto"/>
              <w:right w:val="single" w:sz="4" w:space="0" w:color="auto"/>
            </w:tcBorders>
            <w:vAlign w:val="center"/>
          </w:tcPr>
          <w:p w14:paraId="16DE451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323D17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6CD0B6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917D39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5DFD54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575/19</w:t>
            </w:r>
          </w:p>
        </w:tc>
        <w:tc>
          <w:tcPr>
            <w:tcW w:w="870" w:type="pct"/>
            <w:tcBorders>
              <w:top w:val="single" w:sz="4" w:space="0" w:color="auto"/>
              <w:left w:val="single" w:sz="4" w:space="0" w:color="auto"/>
              <w:bottom w:val="single" w:sz="4" w:space="0" w:color="auto"/>
              <w:right w:val="single" w:sz="4" w:space="0" w:color="auto"/>
            </w:tcBorders>
            <w:vAlign w:val="center"/>
          </w:tcPr>
          <w:p w14:paraId="3D9C07A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B1457B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105</w:t>
            </w:r>
          </w:p>
        </w:tc>
        <w:tc>
          <w:tcPr>
            <w:tcW w:w="869" w:type="pct"/>
            <w:tcBorders>
              <w:top w:val="single" w:sz="4" w:space="0" w:color="auto"/>
              <w:left w:val="single" w:sz="4" w:space="0" w:color="auto"/>
              <w:bottom w:val="single" w:sz="4" w:space="0" w:color="auto"/>
              <w:right w:val="single" w:sz="4" w:space="0" w:color="auto"/>
            </w:tcBorders>
            <w:vAlign w:val="center"/>
          </w:tcPr>
          <w:p w14:paraId="7A8958E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105</w:t>
            </w:r>
          </w:p>
        </w:tc>
        <w:tc>
          <w:tcPr>
            <w:tcW w:w="435" w:type="pct"/>
            <w:tcBorders>
              <w:top w:val="single" w:sz="4" w:space="0" w:color="auto"/>
              <w:left w:val="single" w:sz="4" w:space="0" w:color="auto"/>
              <w:bottom w:val="single" w:sz="4" w:space="0" w:color="auto"/>
              <w:right w:val="single" w:sz="4" w:space="0" w:color="auto"/>
            </w:tcBorders>
            <w:vAlign w:val="center"/>
          </w:tcPr>
          <w:p w14:paraId="74115BF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C56588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C89046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F8C07C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D37ACD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643/1</w:t>
            </w:r>
          </w:p>
        </w:tc>
        <w:tc>
          <w:tcPr>
            <w:tcW w:w="870" w:type="pct"/>
            <w:tcBorders>
              <w:top w:val="single" w:sz="4" w:space="0" w:color="auto"/>
              <w:left w:val="single" w:sz="4" w:space="0" w:color="auto"/>
              <w:bottom w:val="single" w:sz="4" w:space="0" w:color="auto"/>
              <w:right w:val="single" w:sz="4" w:space="0" w:color="auto"/>
            </w:tcBorders>
            <w:vAlign w:val="center"/>
          </w:tcPr>
          <w:p w14:paraId="1046A6B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9E2D0C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238</w:t>
            </w:r>
          </w:p>
        </w:tc>
        <w:tc>
          <w:tcPr>
            <w:tcW w:w="869" w:type="pct"/>
            <w:tcBorders>
              <w:top w:val="single" w:sz="4" w:space="0" w:color="auto"/>
              <w:left w:val="single" w:sz="4" w:space="0" w:color="auto"/>
              <w:bottom w:val="single" w:sz="4" w:space="0" w:color="auto"/>
              <w:right w:val="single" w:sz="4" w:space="0" w:color="auto"/>
            </w:tcBorders>
            <w:vAlign w:val="center"/>
          </w:tcPr>
          <w:p w14:paraId="730C612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144</w:t>
            </w:r>
          </w:p>
        </w:tc>
        <w:tc>
          <w:tcPr>
            <w:tcW w:w="435" w:type="pct"/>
            <w:tcBorders>
              <w:top w:val="single" w:sz="4" w:space="0" w:color="auto"/>
              <w:left w:val="single" w:sz="4" w:space="0" w:color="auto"/>
              <w:bottom w:val="single" w:sz="4" w:space="0" w:color="auto"/>
              <w:right w:val="single" w:sz="4" w:space="0" w:color="auto"/>
            </w:tcBorders>
            <w:vAlign w:val="center"/>
          </w:tcPr>
          <w:p w14:paraId="2C40A1E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BE63A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B5E8ED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460AE8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7EAB25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652</w:t>
            </w:r>
          </w:p>
        </w:tc>
        <w:tc>
          <w:tcPr>
            <w:tcW w:w="870" w:type="pct"/>
            <w:tcBorders>
              <w:top w:val="single" w:sz="4" w:space="0" w:color="auto"/>
              <w:left w:val="single" w:sz="4" w:space="0" w:color="auto"/>
              <w:bottom w:val="single" w:sz="4" w:space="0" w:color="auto"/>
              <w:right w:val="single" w:sz="4" w:space="0" w:color="auto"/>
            </w:tcBorders>
            <w:vAlign w:val="center"/>
          </w:tcPr>
          <w:p w14:paraId="57D153B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7B370B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10680</w:t>
            </w:r>
          </w:p>
        </w:tc>
        <w:tc>
          <w:tcPr>
            <w:tcW w:w="869" w:type="pct"/>
            <w:tcBorders>
              <w:top w:val="single" w:sz="4" w:space="0" w:color="auto"/>
              <w:left w:val="single" w:sz="4" w:space="0" w:color="auto"/>
              <w:bottom w:val="single" w:sz="4" w:space="0" w:color="auto"/>
              <w:right w:val="single" w:sz="4" w:space="0" w:color="auto"/>
            </w:tcBorders>
            <w:vAlign w:val="center"/>
          </w:tcPr>
          <w:p w14:paraId="48D192D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6350</w:t>
            </w:r>
          </w:p>
        </w:tc>
        <w:tc>
          <w:tcPr>
            <w:tcW w:w="435" w:type="pct"/>
            <w:tcBorders>
              <w:top w:val="single" w:sz="4" w:space="0" w:color="auto"/>
              <w:left w:val="single" w:sz="4" w:space="0" w:color="auto"/>
              <w:bottom w:val="single" w:sz="4" w:space="0" w:color="auto"/>
              <w:right w:val="single" w:sz="4" w:space="0" w:color="auto"/>
            </w:tcBorders>
            <w:vAlign w:val="center"/>
          </w:tcPr>
          <w:p w14:paraId="40AE480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745585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ADD468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D41FD7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1FA6CF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654/1</w:t>
            </w:r>
          </w:p>
        </w:tc>
        <w:tc>
          <w:tcPr>
            <w:tcW w:w="870" w:type="pct"/>
            <w:tcBorders>
              <w:top w:val="single" w:sz="4" w:space="0" w:color="auto"/>
              <w:left w:val="single" w:sz="4" w:space="0" w:color="auto"/>
              <w:bottom w:val="single" w:sz="4" w:space="0" w:color="auto"/>
              <w:right w:val="single" w:sz="4" w:space="0" w:color="auto"/>
            </w:tcBorders>
            <w:vAlign w:val="center"/>
          </w:tcPr>
          <w:p w14:paraId="0646FE2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F18335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7246</w:t>
            </w:r>
          </w:p>
        </w:tc>
        <w:tc>
          <w:tcPr>
            <w:tcW w:w="869" w:type="pct"/>
            <w:tcBorders>
              <w:top w:val="single" w:sz="4" w:space="0" w:color="auto"/>
              <w:left w:val="single" w:sz="4" w:space="0" w:color="auto"/>
              <w:bottom w:val="single" w:sz="4" w:space="0" w:color="auto"/>
              <w:right w:val="single" w:sz="4" w:space="0" w:color="auto"/>
            </w:tcBorders>
            <w:vAlign w:val="center"/>
          </w:tcPr>
          <w:p w14:paraId="5FCD5EC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sz="4" w:space="0" w:color="auto"/>
              <w:left w:val="single" w:sz="4" w:space="0" w:color="auto"/>
              <w:bottom w:val="single" w:sz="4" w:space="0" w:color="auto"/>
              <w:right w:val="single" w:sz="4" w:space="0" w:color="auto"/>
            </w:tcBorders>
            <w:vAlign w:val="center"/>
          </w:tcPr>
          <w:p w14:paraId="700EDF2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5E092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535370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0904B5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FB68C6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655/2</w:t>
            </w:r>
          </w:p>
        </w:tc>
        <w:tc>
          <w:tcPr>
            <w:tcW w:w="870" w:type="pct"/>
            <w:tcBorders>
              <w:top w:val="single" w:sz="4" w:space="0" w:color="auto"/>
              <w:left w:val="single" w:sz="4" w:space="0" w:color="auto"/>
              <w:bottom w:val="single" w:sz="4" w:space="0" w:color="auto"/>
              <w:right w:val="single" w:sz="4" w:space="0" w:color="auto"/>
            </w:tcBorders>
            <w:vAlign w:val="center"/>
          </w:tcPr>
          <w:p w14:paraId="6923C04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4496DA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7229</w:t>
            </w:r>
          </w:p>
        </w:tc>
        <w:tc>
          <w:tcPr>
            <w:tcW w:w="869" w:type="pct"/>
            <w:tcBorders>
              <w:top w:val="single" w:sz="4" w:space="0" w:color="auto"/>
              <w:left w:val="single" w:sz="4" w:space="0" w:color="auto"/>
              <w:bottom w:val="single" w:sz="4" w:space="0" w:color="auto"/>
              <w:right w:val="single" w:sz="4" w:space="0" w:color="auto"/>
            </w:tcBorders>
            <w:vAlign w:val="center"/>
          </w:tcPr>
          <w:p w14:paraId="4E53F8B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700</w:t>
            </w:r>
          </w:p>
        </w:tc>
        <w:tc>
          <w:tcPr>
            <w:tcW w:w="435" w:type="pct"/>
            <w:tcBorders>
              <w:top w:val="single" w:sz="4" w:space="0" w:color="auto"/>
              <w:left w:val="single" w:sz="4" w:space="0" w:color="auto"/>
              <w:bottom w:val="single" w:sz="4" w:space="0" w:color="auto"/>
              <w:right w:val="single" w:sz="4" w:space="0" w:color="auto"/>
            </w:tcBorders>
            <w:vAlign w:val="center"/>
          </w:tcPr>
          <w:p w14:paraId="3EB5FA4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E768EA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38CE36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801034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9462F5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656</w:t>
            </w:r>
          </w:p>
        </w:tc>
        <w:tc>
          <w:tcPr>
            <w:tcW w:w="870" w:type="pct"/>
            <w:tcBorders>
              <w:top w:val="single" w:sz="4" w:space="0" w:color="auto"/>
              <w:left w:val="single" w:sz="4" w:space="0" w:color="auto"/>
              <w:bottom w:val="single" w:sz="4" w:space="0" w:color="auto"/>
              <w:right w:val="single" w:sz="4" w:space="0" w:color="auto"/>
            </w:tcBorders>
            <w:vAlign w:val="center"/>
          </w:tcPr>
          <w:p w14:paraId="17F9FCC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838B2B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4062</w:t>
            </w:r>
          </w:p>
        </w:tc>
        <w:tc>
          <w:tcPr>
            <w:tcW w:w="869" w:type="pct"/>
            <w:tcBorders>
              <w:top w:val="single" w:sz="4" w:space="0" w:color="auto"/>
              <w:left w:val="single" w:sz="4" w:space="0" w:color="auto"/>
              <w:bottom w:val="single" w:sz="4" w:space="0" w:color="auto"/>
              <w:right w:val="single" w:sz="4" w:space="0" w:color="auto"/>
            </w:tcBorders>
            <w:vAlign w:val="center"/>
          </w:tcPr>
          <w:p w14:paraId="3B4AFDE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2070</w:t>
            </w:r>
          </w:p>
        </w:tc>
        <w:tc>
          <w:tcPr>
            <w:tcW w:w="435" w:type="pct"/>
            <w:tcBorders>
              <w:top w:val="single" w:sz="4" w:space="0" w:color="auto"/>
              <w:left w:val="single" w:sz="4" w:space="0" w:color="auto"/>
              <w:bottom w:val="single" w:sz="4" w:space="0" w:color="auto"/>
              <w:right w:val="single" w:sz="4" w:space="0" w:color="auto"/>
            </w:tcBorders>
            <w:vAlign w:val="center"/>
          </w:tcPr>
          <w:p w14:paraId="756861A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5A5A8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45FC22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C3688C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69C68C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657</w:t>
            </w:r>
          </w:p>
        </w:tc>
        <w:tc>
          <w:tcPr>
            <w:tcW w:w="870" w:type="pct"/>
            <w:tcBorders>
              <w:top w:val="single" w:sz="4" w:space="0" w:color="auto"/>
              <w:left w:val="single" w:sz="4" w:space="0" w:color="auto"/>
              <w:bottom w:val="single" w:sz="4" w:space="0" w:color="auto"/>
              <w:right w:val="single" w:sz="4" w:space="0" w:color="auto"/>
            </w:tcBorders>
            <w:vAlign w:val="center"/>
          </w:tcPr>
          <w:p w14:paraId="3D8143A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894499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12495</w:t>
            </w:r>
          </w:p>
        </w:tc>
        <w:tc>
          <w:tcPr>
            <w:tcW w:w="869" w:type="pct"/>
            <w:tcBorders>
              <w:top w:val="single" w:sz="4" w:space="0" w:color="auto"/>
              <w:left w:val="single" w:sz="4" w:space="0" w:color="auto"/>
              <w:bottom w:val="single" w:sz="4" w:space="0" w:color="auto"/>
              <w:right w:val="single" w:sz="4" w:space="0" w:color="auto"/>
            </w:tcBorders>
            <w:vAlign w:val="center"/>
          </w:tcPr>
          <w:p w14:paraId="078AF5D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5946</w:t>
            </w:r>
          </w:p>
        </w:tc>
        <w:tc>
          <w:tcPr>
            <w:tcW w:w="435" w:type="pct"/>
            <w:tcBorders>
              <w:top w:val="single" w:sz="4" w:space="0" w:color="auto"/>
              <w:left w:val="single" w:sz="4" w:space="0" w:color="auto"/>
              <w:bottom w:val="single" w:sz="4" w:space="0" w:color="auto"/>
              <w:right w:val="single" w:sz="4" w:space="0" w:color="auto"/>
            </w:tcBorders>
            <w:vAlign w:val="center"/>
          </w:tcPr>
          <w:p w14:paraId="3DA61B1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EA6E41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27A19F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0F9645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B6E456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659</w:t>
            </w:r>
          </w:p>
        </w:tc>
        <w:tc>
          <w:tcPr>
            <w:tcW w:w="870" w:type="pct"/>
            <w:tcBorders>
              <w:top w:val="single" w:sz="4" w:space="0" w:color="auto"/>
              <w:left w:val="single" w:sz="4" w:space="0" w:color="auto"/>
              <w:bottom w:val="single" w:sz="4" w:space="0" w:color="auto"/>
              <w:right w:val="single" w:sz="4" w:space="0" w:color="auto"/>
            </w:tcBorders>
            <w:vAlign w:val="center"/>
          </w:tcPr>
          <w:p w14:paraId="4A65B79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07BD05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8864</w:t>
            </w:r>
          </w:p>
        </w:tc>
        <w:tc>
          <w:tcPr>
            <w:tcW w:w="869" w:type="pct"/>
            <w:tcBorders>
              <w:top w:val="single" w:sz="4" w:space="0" w:color="auto"/>
              <w:left w:val="single" w:sz="4" w:space="0" w:color="auto"/>
              <w:bottom w:val="single" w:sz="4" w:space="0" w:color="auto"/>
              <w:right w:val="single" w:sz="4" w:space="0" w:color="auto"/>
            </w:tcBorders>
            <w:vAlign w:val="center"/>
          </w:tcPr>
          <w:p w14:paraId="0B980A1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3580</w:t>
            </w:r>
          </w:p>
        </w:tc>
        <w:tc>
          <w:tcPr>
            <w:tcW w:w="435" w:type="pct"/>
            <w:tcBorders>
              <w:top w:val="single" w:sz="4" w:space="0" w:color="auto"/>
              <w:left w:val="single" w:sz="4" w:space="0" w:color="auto"/>
              <w:bottom w:val="single" w:sz="4" w:space="0" w:color="auto"/>
              <w:right w:val="single" w:sz="4" w:space="0" w:color="auto"/>
            </w:tcBorders>
            <w:vAlign w:val="center"/>
          </w:tcPr>
          <w:p w14:paraId="3716259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970A08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76AFBB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3E5FB4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2729D0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661</w:t>
            </w:r>
          </w:p>
        </w:tc>
        <w:tc>
          <w:tcPr>
            <w:tcW w:w="870" w:type="pct"/>
            <w:tcBorders>
              <w:top w:val="single" w:sz="4" w:space="0" w:color="auto"/>
              <w:left w:val="single" w:sz="4" w:space="0" w:color="auto"/>
              <w:bottom w:val="single" w:sz="4" w:space="0" w:color="auto"/>
              <w:right w:val="single" w:sz="4" w:space="0" w:color="auto"/>
            </w:tcBorders>
            <w:vAlign w:val="center"/>
          </w:tcPr>
          <w:p w14:paraId="138AC66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F58741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5916</w:t>
            </w:r>
          </w:p>
        </w:tc>
        <w:tc>
          <w:tcPr>
            <w:tcW w:w="869" w:type="pct"/>
            <w:tcBorders>
              <w:top w:val="single" w:sz="4" w:space="0" w:color="auto"/>
              <w:left w:val="single" w:sz="4" w:space="0" w:color="auto"/>
              <w:bottom w:val="single" w:sz="4" w:space="0" w:color="auto"/>
              <w:right w:val="single" w:sz="4" w:space="0" w:color="auto"/>
            </w:tcBorders>
            <w:vAlign w:val="center"/>
          </w:tcPr>
          <w:p w14:paraId="3291039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3550</w:t>
            </w:r>
          </w:p>
        </w:tc>
        <w:tc>
          <w:tcPr>
            <w:tcW w:w="435" w:type="pct"/>
            <w:tcBorders>
              <w:top w:val="single" w:sz="4" w:space="0" w:color="auto"/>
              <w:left w:val="single" w:sz="4" w:space="0" w:color="auto"/>
              <w:bottom w:val="single" w:sz="4" w:space="0" w:color="auto"/>
              <w:right w:val="single" w:sz="4" w:space="0" w:color="auto"/>
            </w:tcBorders>
            <w:vAlign w:val="center"/>
          </w:tcPr>
          <w:p w14:paraId="7B1B51F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5A00E7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629DE4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DED062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BCAE2A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662</w:t>
            </w:r>
          </w:p>
        </w:tc>
        <w:tc>
          <w:tcPr>
            <w:tcW w:w="870" w:type="pct"/>
            <w:tcBorders>
              <w:top w:val="single" w:sz="4" w:space="0" w:color="auto"/>
              <w:left w:val="single" w:sz="4" w:space="0" w:color="auto"/>
              <w:bottom w:val="single" w:sz="4" w:space="0" w:color="auto"/>
              <w:right w:val="single" w:sz="4" w:space="0" w:color="auto"/>
            </w:tcBorders>
            <w:vAlign w:val="center"/>
          </w:tcPr>
          <w:p w14:paraId="48720CE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D5B272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w:t>
            </w:r>
          </w:p>
        </w:tc>
        <w:tc>
          <w:tcPr>
            <w:tcW w:w="869" w:type="pct"/>
            <w:tcBorders>
              <w:top w:val="single" w:sz="4" w:space="0" w:color="auto"/>
              <w:left w:val="single" w:sz="4" w:space="0" w:color="auto"/>
              <w:bottom w:val="single" w:sz="4" w:space="0" w:color="auto"/>
              <w:right w:val="single" w:sz="4" w:space="0" w:color="auto"/>
            </w:tcBorders>
            <w:vAlign w:val="center"/>
          </w:tcPr>
          <w:p w14:paraId="23262B0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w:t>
            </w:r>
          </w:p>
        </w:tc>
        <w:tc>
          <w:tcPr>
            <w:tcW w:w="435" w:type="pct"/>
            <w:tcBorders>
              <w:top w:val="single" w:sz="4" w:space="0" w:color="auto"/>
              <w:left w:val="single" w:sz="4" w:space="0" w:color="auto"/>
              <w:bottom w:val="single" w:sz="4" w:space="0" w:color="auto"/>
              <w:right w:val="single" w:sz="4" w:space="0" w:color="auto"/>
            </w:tcBorders>
            <w:vAlign w:val="center"/>
          </w:tcPr>
          <w:p w14:paraId="58C0FCA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F93B9E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A354B4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AF82F2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5C3F72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663</w:t>
            </w:r>
          </w:p>
        </w:tc>
        <w:tc>
          <w:tcPr>
            <w:tcW w:w="870" w:type="pct"/>
            <w:tcBorders>
              <w:top w:val="single" w:sz="4" w:space="0" w:color="auto"/>
              <w:left w:val="single" w:sz="4" w:space="0" w:color="auto"/>
              <w:bottom w:val="single" w:sz="4" w:space="0" w:color="auto"/>
              <w:right w:val="single" w:sz="4" w:space="0" w:color="auto"/>
            </w:tcBorders>
            <w:vAlign w:val="center"/>
          </w:tcPr>
          <w:p w14:paraId="313C8B9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73A305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1427</w:t>
            </w:r>
          </w:p>
        </w:tc>
        <w:tc>
          <w:tcPr>
            <w:tcW w:w="869" w:type="pct"/>
            <w:tcBorders>
              <w:top w:val="single" w:sz="4" w:space="0" w:color="auto"/>
              <w:left w:val="single" w:sz="4" w:space="0" w:color="auto"/>
              <w:bottom w:val="single" w:sz="4" w:space="0" w:color="auto"/>
              <w:right w:val="single" w:sz="4" w:space="0" w:color="auto"/>
            </w:tcBorders>
            <w:vAlign w:val="center"/>
          </w:tcPr>
          <w:p w14:paraId="3103C4D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220</w:t>
            </w:r>
          </w:p>
        </w:tc>
        <w:tc>
          <w:tcPr>
            <w:tcW w:w="435" w:type="pct"/>
            <w:tcBorders>
              <w:top w:val="single" w:sz="4" w:space="0" w:color="auto"/>
              <w:left w:val="single" w:sz="4" w:space="0" w:color="auto"/>
              <w:bottom w:val="single" w:sz="4" w:space="0" w:color="auto"/>
              <w:right w:val="single" w:sz="4" w:space="0" w:color="auto"/>
            </w:tcBorders>
            <w:vAlign w:val="center"/>
          </w:tcPr>
          <w:p w14:paraId="694339C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68774F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8C1BDB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869582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8F9382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664</w:t>
            </w:r>
          </w:p>
        </w:tc>
        <w:tc>
          <w:tcPr>
            <w:tcW w:w="870" w:type="pct"/>
            <w:tcBorders>
              <w:top w:val="single" w:sz="4" w:space="0" w:color="auto"/>
              <w:left w:val="single" w:sz="4" w:space="0" w:color="auto"/>
              <w:bottom w:val="single" w:sz="4" w:space="0" w:color="auto"/>
              <w:right w:val="single" w:sz="4" w:space="0" w:color="auto"/>
            </w:tcBorders>
            <w:vAlign w:val="center"/>
          </w:tcPr>
          <w:p w14:paraId="4BFB3E1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562118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216</w:t>
            </w:r>
          </w:p>
        </w:tc>
        <w:tc>
          <w:tcPr>
            <w:tcW w:w="869" w:type="pct"/>
            <w:tcBorders>
              <w:top w:val="single" w:sz="4" w:space="0" w:color="auto"/>
              <w:left w:val="single" w:sz="4" w:space="0" w:color="auto"/>
              <w:bottom w:val="single" w:sz="4" w:space="0" w:color="auto"/>
              <w:right w:val="single" w:sz="4" w:space="0" w:color="auto"/>
            </w:tcBorders>
            <w:vAlign w:val="center"/>
          </w:tcPr>
          <w:p w14:paraId="7110E62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216</w:t>
            </w:r>
          </w:p>
        </w:tc>
        <w:tc>
          <w:tcPr>
            <w:tcW w:w="435" w:type="pct"/>
            <w:tcBorders>
              <w:top w:val="single" w:sz="4" w:space="0" w:color="auto"/>
              <w:left w:val="single" w:sz="4" w:space="0" w:color="auto"/>
              <w:bottom w:val="single" w:sz="4" w:space="0" w:color="auto"/>
              <w:right w:val="single" w:sz="4" w:space="0" w:color="auto"/>
            </w:tcBorders>
            <w:vAlign w:val="center"/>
          </w:tcPr>
          <w:p w14:paraId="04D51F8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071013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688755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F8CF1C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FCAB4F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665/1</w:t>
            </w:r>
          </w:p>
        </w:tc>
        <w:tc>
          <w:tcPr>
            <w:tcW w:w="870" w:type="pct"/>
            <w:tcBorders>
              <w:top w:val="single" w:sz="4" w:space="0" w:color="auto"/>
              <w:left w:val="single" w:sz="4" w:space="0" w:color="auto"/>
              <w:bottom w:val="single" w:sz="4" w:space="0" w:color="auto"/>
              <w:right w:val="single" w:sz="4" w:space="0" w:color="auto"/>
            </w:tcBorders>
            <w:vAlign w:val="center"/>
          </w:tcPr>
          <w:p w14:paraId="3C465A2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D0462A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8089</w:t>
            </w:r>
          </w:p>
        </w:tc>
        <w:tc>
          <w:tcPr>
            <w:tcW w:w="869" w:type="pct"/>
            <w:tcBorders>
              <w:top w:val="single" w:sz="4" w:space="0" w:color="auto"/>
              <w:left w:val="single" w:sz="4" w:space="0" w:color="auto"/>
              <w:bottom w:val="single" w:sz="4" w:space="0" w:color="auto"/>
              <w:right w:val="single" w:sz="4" w:space="0" w:color="auto"/>
            </w:tcBorders>
            <w:vAlign w:val="center"/>
          </w:tcPr>
          <w:p w14:paraId="7044E89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5282</w:t>
            </w:r>
          </w:p>
        </w:tc>
        <w:tc>
          <w:tcPr>
            <w:tcW w:w="435" w:type="pct"/>
            <w:tcBorders>
              <w:top w:val="single" w:sz="4" w:space="0" w:color="auto"/>
              <w:left w:val="single" w:sz="4" w:space="0" w:color="auto"/>
              <w:bottom w:val="single" w:sz="4" w:space="0" w:color="auto"/>
              <w:right w:val="single" w:sz="4" w:space="0" w:color="auto"/>
            </w:tcBorders>
            <w:vAlign w:val="center"/>
          </w:tcPr>
          <w:p w14:paraId="5AE4189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86D0EF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9FB1A6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45B9D7E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9C926D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688</w:t>
            </w:r>
          </w:p>
        </w:tc>
        <w:tc>
          <w:tcPr>
            <w:tcW w:w="870" w:type="pct"/>
            <w:tcBorders>
              <w:top w:val="single" w:sz="4" w:space="0" w:color="auto"/>
              <w:left w:val="single" w:sz="4" w:space="0" w:color="auto"/>
              <w:bottom w:val="single" w:sz="4" w:space="0" w:color="auto"/>
              <w:right w:val="single" w:sz="4" w:space="0" w:color="auto"/>
            </w:tcBorders>
            <w:vAlign w:val="center"/>
          </w:tcPr>
          <w:p w14:paraId="3A67ECE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7825B9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17367</w:t>
            </w:r>
          </w:p>
        </w:tc>
        <w:tc>
          <w:tcPr>
            <w:tcW w:w="869" w:type="pct"/>
            <w:tcBorders>
              <w:top w:val="single" w:sz="4" w:space="0" w:color="auto"/>
              <w:left w:val="single" w:sz="4" w:space="0" w:color="auto"/>
              <w:bottom w:val="single" w:sz="4" w:space="0" w:color="auto"/>
              <w:right w:val="single" w:sz="4" w:space="0" w:color="auto"/>
            </w:tcBorders>
            <w:vAlign w:val="center"/>
          </w:tcPr>
          <w:p w14:paraId="6EBA92C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17367</w:t>
            </w:r>
          </w:p>
        </w:tc>
        <w:tc>
          <w:tcPr>
            <w:tcW w:w="435" w:type="pct"/>
            <w:tcBorders>
              <w:top w:val="single" w:sz="4" w:space="0" w:color="auto"/>
              <w:left w:val="single" w:sz="4" w:space="0" w:color="auto"/>
              <w:bottom w:val="single" w:sz="4" w:space="0" w:color="auto"/>
              <w:right w:val="single" w:sz="4" w:space="0" w:color="auto"/>
            </w:tcBorders>
            <w:vAlign w:val="center"/>
          </w:tcPr>
          <w:p w14:paraId="1BF6830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29E066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B344C0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8644C6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6E5D9A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748/1</w:t>
            </w:r>
          </w:p>
        </w:tc>
        <w:tc>
          <w:tcPr>
            <w:tcW w:w="870" w:type="pct"/>
            <w:tcBorders>
              <w:top w:val="single" w:sz="4" w:space="0" w:color="auto"/>
              <w:left w:val="single" w:sz="4" w:space="0" w:color="auto"/>
              <w:bottom w:val="single" w:sz="4" w:space="0" w:color="auto"/>
              <w:right w:val="single" w:sz="4" w:space="0" w:color="auto"/>
            </w:tcBorders>
            <w:vAlign w:val="center"/>
          </w:tcPr>
          <w:p w14:paraId="408A7D6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8CA4B9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9409</w:t>
            </w:r>
          </w:p>
        </w:tc>
        <w:tc>
          <w:tcPr>
            <w:tcW w:w="869" w:type="pct"/>
            <w:tcBorders>
              <w:top w:val="single" w:sz="4" w:space="0" w:color="auto"/>
              <w:left w:val="single" w:sz="4" w:space="0" w:color="auto"/>
              <w:bottom w:val="single" w:sz="4" w:space="0" w:color="auto"/>
              <w:right w:val="single" w:sz="4" w:space="0" w:color="auto"/>
            </w:tcBorders>
            <w:vAlign w:val="center"/>
          </w:tcPr>
          <w:p w14:paraId="36A3514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9409</w:t>
            </w:r>
          </w:p>
        </w:tc>
        <w:tc>
          <w:tcPr>
            <w:tcW w:w="435" w:type="pct"/>
            <w:tcBorders>
              <w:top w:val="single" w:sz="4" w:space="0" w:color="auto"/>
              <w:left w:val="single" w:sz="4" w:space="0" w:color="auto"/>
              <w:bottom w:val="single" w:sz="4" w:space="0" w:color="auto"/>
              <w:right w:val="single" w:sz="4" w:space="0" w:color="auto"/>
            </w:tcBorders>
            <w:vAlign w:val="center"/>
          </w:tcPr>
          <w:p w14:paraId="402EA26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CC503B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E36A87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7FBDEA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46BDE0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748/14</w:t>
            </w:r>
          </w:p>
        </w:tc>
        <w:tc>
          <w:tcPr>
            <w:tcW w:w="870" w:type="pct"/>
            <w:tcBorders>
              <w:top w:val="single" w:sz="4" w:space="0" w:color="auto"/>
              <w:left w:val="single" w:sz="4" w:space="0" w:color="auto"/>
              <w:bottom w:val="single" w:sz="4" w:space="0" w:color="auto"/>
              <w:right w:val="single" w:sz="4" w:space="0" w:color="auto"/>
            </w:tcBorders>
            <w:vAlign w:val="center"/>
          </w:tcPr>
          <w:p w14:paraId="24BE332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AF497C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2766</w:t>
            </w:r>
          </w:p>
        </w:tc>
        <w:tc>
          <w:tcPr>
            <w:tcW w:w="869" w:type="pct"/>
            <w:tcBorders>
              <w:top w:val="single" w:sz="4" w:space="0" w:color="auto"/>
              <w:left w:val="single" w:sz="4" w:space="0" w:color="auto"/>
              <w:bottom w:val="single" w:sz="4" w:space="0" w:color="auto"/>
              <w:right w:val="single" w:sz="4" w:space="0" w:color="auto"/>
            </w:tcBorders>
            <w:vAlign w:val="center"/>
          </w:tcPr>
          <w:p w14:paraId="2BBFDF1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2766</w:t>
            </w:r>
          </w:p>
        </w:tc>
        <w:tc>
          <w:tcPr>
            <w:tcW w:w="435" w:type="pct"/>
            <w:tcBorders>
              <w:top w:val="single" w:sz="4" w:space="0" w:color="auto"/>
              <w:left w:val="single" w:sz="4" w:space="0" w:color="auto"/>
              <w:bottom w:val="single" w:sz="4" w:space="0" w:color="auto"/>
              <w:right w:val="single" w:sz="4" w:space="0" w:color="auto"/>
            </w:tcBorders>
            <w:vAlign w:val="center"/>
          </w:tcPr>
          <w:p w14:paraId="6CAD316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6F6E79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92E90E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38CC43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7444D4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748/28</w:t>
            </w:r>
          </w:p>
        </w:tc>
        <w:tc>
          <w:tcPr>
            <w:tcW w:w="870" w:type="pct"/>
            <w:tcBorders>
              <w:top w:val="single" w:sz="4" w:space="0" w:color="auto"/>
              <w:left w:val="single" w:sz="4" w:space="0" w:color="auto"/>
              <w:bottom w:val="single" w:sz="4" w:space="0" w:color="auto"/>
              <w:right w:val="single" w:sz="4" w:space="0" w:color="auto"/>
            </w:tcBorders>
            <w:vAlign w:val="center"/>
          </w:tcPr>
          <w:p w14:paraId="74D61D2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642B27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1560</w:t>
            </w:r>
          </w:p>
        </w:tc>
        <w:tc>
          <w:tcPr>
            <w:tcW w:w="869" w:type="pct"/>
            <w:tcBorders>
              <w:top w:val="single" w:sz="4" w:space="0" w:color="auto"/>
              <w:left w:val="single" w:sz="4" w:space="0" w:color="auto"/>
              <w:bottom w:val="single" w:sz="4" w:space="0" w:color="auto"/>
              <w:right w:val="single" w:sz="4" w:space="0" w:color="auto"/>
            </w:tcBorders>
            <w:vAlign w:val="center"/>
          </w:tcPr>
          <w:p w14:paraId="7F6FDC3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1560</w:t>
            </w:r>
          </w:p>
        </w:tc>
        <w:tc>
          <w:tcPr>
            <w:tcW w:w="435" w:type="pct"/>
            <w:tcBorders>
              <w:top w:val="single" w:sz="4" w:space="0" w:color="auto"/>
              <w:left w:val="single" w:sz="4" w:space="0" w:color="auto"/>
              <w:bottom w:val="single" w:sz="4" w:space="0" w:color="auto"/>
              <w:right w:val="single" w:sz="4" w:space="0" w:color="auto"/>
            </w:tcBorders>
            <w:vAlign w:val="center"/>
          </w:tcPr>
          <w:p w14:paraId="360BDE8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3FF05F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E1D2CB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7D34DC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CBE89D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765/1</w:t>
            </w:r>
          </w:p>
        </w:tc>
        <w:tc>
          <w:tcPr>
            <w:tcW w:w="870" w:type="pct"/>
            <w:tcBorders>
              <w:top w:val="single" w:sz="4" w:space="0" w:color="auto"/>
              <w:left w:val="single" w:sz="4" w:space="0" w:color="auto"/>
              <w:bottom w:val="single" w:sz="4" w:space="0" w:color="auto"/>
              <w:right w:val="single" w:sz="4" w:space="0" w:color="auto"/>
            </w:tcBorders>
            <w:vAlign w:val="center"/>
          </w:tcPr>
          <w:p w14:paraId="6A6A7F8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05FB5B3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4475</w:t>
            </w:r>
          </w:p>
        </w:tc>
        <w:tc>
          <w:tcPr>
            <w:tcW w:w="869" w:type="pct"/>
            <w:tcBorders>
              <w:top w:val="single" w:sz="4" w:space="0" w:color="auto"/>
              <w:left w:val="single" w:sz="4" w:space="0" w:color="auto"/>
              <w:bottom w:val="single" w:sz="4" w:space="0" w:color="auto"/>
              <w:right w:val="single" w:sz="4" w:space="0" w:color="auto"/>
            </w:tcBorders>
            <w:vAlign w:val="center"/>
          </w:tcPr>
          <w:p w14:paraId="1E89C83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4475</w:t>
            </w:r>
          </w:p>
        </w:tc>
        <w:tc>
          <w:tcPr>
            <w:tcW w:w="435" w:type="pct"/>
            <w:tcBorders>
              <w:top w:val="single" w:sz="4" w:space="0" w:color="auto"/>
              <w:left w:val="single" w:sz="4" w:space="0" w:color="auto"/>
              <w:bottom w:val="single" w:sz="4" w:space="0" w:color="auto"/>
              <w:right w:val="single" w:sz="4" w:space="0" w:color="auto"/>
            </w:tcBorders>
            <w:vAlign w:val="center"/>
          </w:tcPr>
          <w:p w14:paraId="58C3933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B5D5638"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AC8AEE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B9C3BD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B74D4E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765/5</w:t>
            </w:r>
          </w:p>
        </w:tc>
        <w:tc>
          <w:tcPr>
            <w:tcW w:w="870" w:type="pct"/>
            <w:tcBorders>
              <w:top w:val="single" w:sz="4" w:space="0" w:color="auto"/>
              <w:left w:val="single" w:sz="4" w:space="0" w:color="auto"/>
              <w:bottom w:val="single" w:sz="4" w:space="0" w:color="auto"/>
              <w:right w:val="single" w:sz="4" w:space="0" w:color="auto"/>
            </w:tcBorders>
            <w:vAlign w:val="center"/>
          </w:tcPr>
          <w:p w14:paraId="6128E20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29B4EA1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w:t>
            </w:r>
          </w:p>
        </w:tc>
        <w:tc>
          <w:tcPr>
            <w:tcW w:w="869" w:type="pct"/>
            <w:tcBorders>
              <w:top w:val="single" w:sz="4" w:space="0" w:color="auto"/>
              <w:left w:val="single" w:sz="4" w:space="0" w:color="auto"/>
              <w:bottom w:val="single" w:sz="4" w:space="0" w:color="auto"/>
              <w:right w:val="single" w:sz="4" w:space="0" w:color="auto"/>
            </w:tcBorders>
            <w:vAlign w:val="center"/>
          </w:tcPr>
          <w:p w14:paraId="1B87E3D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w:t>
            </w:r>
          </w:p>
        </w:tc>
        <w:tc>
          <w:tcPr>
            <w:tcW w:w="435" w:type="pct"/>
            <w:tcBorders>
              <w:top w:val="single" w:sz="4" w:space="0" w:color="auto"/>
              <w:left w:val="single" w:sz="4" w:space="0" w:color="auto"/>
              <w:bottom w:val="single" w:sz="4" w:space="0" w:color="auto"/>
              <w:right w:val="single" w:sz="4" w:space="0" w:color="auto"/>
            </w:tcBorders>
            <w:vAlign w:val="center"/>
          </w:tcPr>
          <w:p w14:paraId="21748CF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19C488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0FE479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C0A6CA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185502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817/17</w:t>
            </w:r>
          </w:p>
        </w:tc>
        <w:tc>
          <w:tcPr>
            <w:tcW w:w="870" w:type="pct"/>
            <w:tcBorders>
              <w:top w:val="single" w:sz="4" w:space="0" w:color="auto"/>
              <w:left w:val="single" w:sz="4" w:space="0" w:color="auto"/>
              <w:bottom w:val="single" w:sz="4" w:space="0" w:color="auto"/>
              <w:right w:val="single" w:sz="4" w:space="0" w:color="auto"/>
            </w:tcBorders>
            <w:vAlign w:val="center"/>
          </w:tcPr>
          <w:p w14:paraId="680B172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F64BF7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219</w:t>
            </w:r>
          </w:p>
        </w:tc>
        <w:tc>
          <w:tcPr>
            <w:tcW w:w="869" w:type="pct"/>
            <w:tcBorders>
              <w:top w:val="single" w:sz="4" w:space="0" w:color="auto"/>
              <w:left w:val="single" w:sz="4" w:space="0" w:color="auto"/>
              <w:bottom w:val="single" w:sz="4" w:space="0" w:color="auto"/>
              <w:right w:val="single" w:sz="4" w:space="0" w:color="auto"/>
            </w:tcBorders>
            <w:vAlign w:val="center"/>
          </w:tcPr>
          <w:p w14:paraId="6F8A58D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56</w:t>
            </w:r>
          </w:p>
        </w:tc>
        <w:tc>
          <w:tcPr>
            <w:tcW w:w="435" w:type="pct"/>
            <w:tcBorders>
              <w:top w:val="single" w:sz="4" w:space="0" w:color="auto"/>
              <w:left w:val="single" w:sz="4" w:space="0" w:color="auto"/>
              <w:bottom w:val="single" w:sz="4" w:space="0" w:color="auto"/>
              <w:right w:val="single" w:sz="4" w:space="0" w:color="auto"/>
            </w:tcBorders>
            <w:vAlign w:val="center"/>
          </w:tcPr>
          <w:p w14:paraId="4D2F539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1EE2E6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DC7351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076D83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91B7AE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817/20</w:t>
            </w:r>
          </w:p>
        </w:tc>
        <w:tc>
          <w:tcPr>
            <w:tcW w:w="870" w:type="pct"/>
            <w:tcBorders>
              <w:top w:val="single" w:sz="4" w:space="0" w:color="auto"/>
              <w:left w:val="single" w:sz="4" w:space="0" w:color="auto"/>
              <w:bottom w:val="single" w:sz="4" w:space="0" w:color="auto"/>
              <w:right w:val="single" w:sz="4" w:space="0" w:color="auto"/>
            </w:tcBorders>
            <w:vAlign w:val="center"/>
          </w:tcPr>
          <w:p w14:paraId="4A03010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0F7B359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w:t>
            </w:r>
          </w:p>
        </w:tc>
        <w:tc>
          <w:tcPr>
            <w:tcW w:w="869" w:type="pct"/>
            <w:tcBorders>
              <w:top w:val="single" w:sz="4" w:space="0" w:color="auto"/>
              <w:left w:val="single" w:sz="4" w:space="0" w:color="auto"/>
              <w:bottom w:val="single" w:sz="4" w:space="0" w:color="auto"/>
              <w:right w:val="single" w:sz="4" w:space="0" w:color="auto"/>
            </w:tcBorders>
            <w:vAlign w:val="center"/>
          </w:tcPr>
          <w:p w14:paraId="44C950D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w:t>
            </w:r>
          </w:p>
        </w:tc>
        <w:tc>
          <w:tcPr>
            <w:tcW w:w="435" w:type="pct"/>
            <w:tcBorders>
              <w:top w:val="single" w:sz="4" w:space="0" w:color="auto"/>
              <w:left w:val="single" w:sz="4" w:space="0" w:color="auto"/>
              <w:bottom w:val="single" w:sz="4" w:space="0" w:color="auto"/>
              <w:right w:val="single" w:sz="4" w:space="0" w:color="auto"/>
            </w:tcBorders>
            <w:vAlign w:val="center"/>
          </w:tcPr>
          <w:p w14:paraId="20F5B9B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31BAAC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C10ACF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33F95D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9CEDB6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817/111</w:t>
            </w:r>
          </w:p>
        </w:tc>
        <w:tc>
          <w:tcPr>
            <w:tcW w:w="870" w:type="pct"/>
            <w:tcBorders>
              <w:top w:val="single" w:sz="4" w:space="0" w:color="auto"/>
              <w:left w:val="single" w:sz="4" w:space="0" w:color="auto"/>
              <w:bottom w:val="single" w:sz="4" w:space="0" w:color="auto"/>
              <w:right w:val="single" w:sz="4" w:space="0" w:color="auto"/>
            </w:tcBorders>
            <w:vAlign w:val="center"/>
          </w:tcPr>
          <w:p w14:paraId="299298E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60988EA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2057</w:t>
            </w:r>
          </w:p>
        </w:tc>
        <w:tc>
          <w:tcPr>
            <w:tcW w:w="869" w:type="pct"/>
            <w:tcBorders>
              <w:top w:val="single" w:sz="4" w:space="0" w:color="auto"/>
              <w:left w:val="single" w:sz="4" w:space="0" w:color="auto"/>
              <w:bottom w:val="single" w:sz="4" w:space="0" w:color="auto"/>
              <w:right w:val="single" w:sz="4" w:space="0" w:color="auto"/>
            </w:tcBorders>
            <w:vAlign w:val="center"/>
          </w:tcPr>
          <w:p w14:paraId="72CF255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130</w:t>
            </w:r>
          </w:p>
        </w:tc>
        <w:tc>
          <w:tcPr>
            <w:tcW w:w="435" w:type="pct"/>
            <w:tcBorders>
              <w:top w:val="single" w:sz="4" w:space="0" w:color="auto"/>
              <w:left w:val="single" w:sz="4" w:space="0" w:color="auto"/>
              <w:bottom w:val="single" w:sz="4" w:space="0" w:color="auto"/>
              <w:right w:val="single" w:sz="4" w:space="0" w:color="auto"/>
            </w:tcBorders>
            <w:vAlign w:val="center"/>
          </w:tcPr>
          <w:p w14:paraId="6688349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AE700E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614C53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722A4C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36BEDF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848/6</w:t>
            </w:r>
          </w:p>
        </w:tc>
        <w:tc>
          <w:tcPr>
            <w:tcW w:w="870" w:type="pct"/>
            <w:tcBorders>
              <w:top w:val="single" w:sz="4" w:space="0" w:color="auto"/>
              <w:left w:val="single" w:sz="4" w:space="0" w:color="auto"/>
              <w:bottom w:val="single" w:sz="4" w:space="0" w:color="auto"/>
              <w:right w:val="single" w:sz="4" w:space="0" w:color="auto"/>
            </w:tcBorders>
            <w:vAlign w:val="center"/>
          </w:tcPr>
          <w:p w14:paraId="6BD35D9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BDA943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202</w:t>
            </w:r>
          </w:p>
        </w:tc>
        <w:tc>
          <w:tcPr>
            <w:tcW w:w="869" w:type="pct"/>
            <w:tcBorders>
              <w:top w:val="single" w:sz="4" w:space="0" w:color="auto"/>
              <w:left w:val="single" w:sz="4" w:space="0" w:color="auto"/>
              <w:bottom w:val="single" w:sz="4" w:space="0" w:color="auto"/>
              <w:right w:val="single" w:sz="4" w:space="0" w:color="auto"/>
            </w:tcBorders>
            <w:vAlign w:val="center"/>
          </w:tcPr>
          <w:p w14:paraId="54368C0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49</w:t>
            </w:r>
          </w:p>
        </w:tc>
        <w:tc>
          <w:tcPr>
            <w:tcW w:w="435" w:type="pct"/>
            <w:tcBorders>
              <w:top w:val="single" w:sz="4" w:space="0" w:color="auto"/>
              <w:left w:val="single" w:sz="4" w:space="0" w:color="auto"/>
              <w:bottom w:val="single" w:sz="4" w:space="0" w:color="auto"/>
              <w:right w:val="single" w:sz="4" w:space="0" w:color="auto"/>
            </w:tcBorders>
            <w:vAlign w:val="center"/>
          </w:tcPr>
          <w:p w14:paraId="31B93B9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4D224B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B34D8D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99CEA6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9714B8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848/7</w:t>
            </w:r>
          </w:p>
        </w:tc>
        <w:tc>
          <w:tcPr>
            <w:tcW w:w="870" w:type="pct"/>
            <w:tcBorders>
              <w:top w:val="single" w:sz="4" w:space="0" w:color="auto"/>
              <w:left w:val="single" w:sz="4" w:space="0" w:color="auto"/>
              <w:bottom w:val="single" w:sz="4" w:space="0" w:color="auto"/>
              <w:right w:val="single" w:sz="4" w:space="0" w:color="auto"/>
            </w:tcBorders>
            <w:vAlign w:val="center"/>
          </w:tcPr>
          <w:p w14:paraId="1CA4A62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F5FA94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125</w:t>
            </w:r>
          </w:p>
        </w:tc>
        <w:tc>
          <w:tcPr>
            <w:tcW w:w="869" w:type="pct"/>
            <w:tcBorders>
              <w:top w:val="single" w:sz="4" w:space="0" w:color="auto"/>
              <w:left w:val="single" w:sz="4" w:space="0" w:color="auto"/>
              <w:bottom w:val="single" w:sz="4" w:space="0" w:color="auto"/>
              <w:right w:val="single" w:sz="4" w:space="0" w:color="auto"/>
            </w:tcBorders>
            <w:vAlign w:val="center"/>
          </w:tcPr>
          <w:p w14:paraId="18F999B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w:t>
            </w:r>
          </w:p>
        </w:tc>
        <w:tc>
          <w:tcPr>
            <w:tcW w:w="435" w:type="pct"/>
            <w:tcBorders>
              <w:top w:val="single" w:sz="4" w:space="0" w:color="auto"/>
              <w:left w:val="single" w:sz="4" w:space="0" w:color="auto"/>
              <w:bottom w:val="single" w:sz="4" w:space="0" w:color="auto"/>
              <w:right w:val="single" w:sz="4" w:space="0" w:color="auto"/>
            </w:tcBorders>
            <w:vAlign w:val="center"/>
          </w:tcPr>
          <w:p w14:paraId="4D7F947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086B3C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5B59A5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984B77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74F5C9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917</w:t>
            </w:r>
          </w:p>
        </w:tc>
        <w:tc>
          <w:tcPr>
            <w:tcW w:w="870" w:type="pct"/>
            <w:tcBorders>
              <w:top w:val="single" w:sz="4" w:space="0" w:color="auto"/>
              <w:left w:val="single" w:sz="4" w:space="0" w:color="auto"/>
              <w:bottom w:val="single" w:sz="4" w:space="0" w:color="auto"/>
              <w:right w:val="single" w:sz="4" w:space="0" w:color="auto"/>
            </w:tcBorders>
            <w:vAlign w:val="center"/>
          </w:tcPr>
          <w:p w14:paraId="3223252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7D30F1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716</w:t>
            </w:r>
          </w:p>
        </w:tc>
        <w:tc>
          <w:tcPr>
            <w:tcW w:w="869" w:type="pct"/>
            <w:tcBorders>
              <w:top w:val="single" w:sz="4" w:space="0" w:color="auto"/>
              <w:left w:val="single" w:sz="4" w:space="0" w:color="auto"/>
              <w:bottom w:val="single" w:sz="4" w:space="0" w:color="auto"/>
              <w:right w:val="single" w:sz="4" w:space="0" w:color="auto"/>
            </w:tcBorders>
            <w:vAlign w:val="center"/>
          </w:tcPr>
          <w:p w14:paraId="32D0BF4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716</w:t>
            </w:r>
          </w:p>
        </w:tc>
        <w:tc>
          <w:tcPr>
            <w:tcW w:w="435" w:type="pct"/>
            <w:tcBorders>
              <w:top w:val="single" w:sz="4" w:space="0" w:color="auto"/>
              <w:left w:val="single" w:sz="4" w:space="0" w:color="auto"/>
              <w:bottom w:val="single" w:sz="4" w:space="0" w:color="auto"/>
              <w:right w:val="single" w:sz="4" w:space="0" w:color="auto"/>
            </w:tcBorders>
            <w:vAlign w:val="center"/>
          </w:tcPr>
          <w:p w14:paraId="7F30222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B19CB2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C44685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1BB8E9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FBAE2F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939</w:t>
            </w:r>
          </w:p>
        </w:tc>
        <w:tc>
          <w:tcPr>
            <w:tcW w:w="870" w:type="pct"/>
            <w:tcBorders>
              <w:top w:val="single" w:sz="4" w:space="0" w:color="auto"/>
              <w:left w:val="single" w:sz="4" w:space="0" w:color="auto"/>
              <w:bottom w:val="single" w:sz="4" w:space="0" w:color="auto"/>
              <w:right w:val="single" w:sz="4" w:space="0" w:color="auto"/>
            </w:tcBorders>
            <w:vAlign w:val="center"/>
          </w:tcPr>
          <w:p w14:paraId="4252A1B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0EFE7C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34797</w:t>
            </w:r>
          </w:p>
        </w:tc>
        <w:tc>
          <w:tcPr>
            <w:tcW w:w="869" w:type="pct"/>
            <w:tcBorders>
              <w:top w:val="single" w:sz="4" w:space="0" w:color="auto"/>
              <w:left w:val="single" w:sz="4" w:space="0" w:color="auto"/>
              <w:bottom w:val="single" w:sz="4" w:space="0" w:color="auto"/>
              <w:right w:val="single" w:sz="4" w:space="0" w:color="auto"/>
            </w:tcBorders>
            <w:vAlign w:val="center"/>
          </w:tcPr>
          <w:p w14:paraId="57FEA21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34797</w:t>
            </w:r>
          </w:p>
        </w:tc>
        <w:tc>
          <w:tcPr>
            <w:tcW w:w="435" w:type="pct"/>
            <w:tcBorders>
              <w:top w:val="single" w:sz="4" w:space="0" w:color="auto"/>
              <w:left w:val="single" w:sz="4" w:space="0" w:color="auto"/>
              <w:bottom w:val="single" w:sz="4" w:space="0" w:color="auto"/>
              <w:right w:val="single" w:sz="4" w:space="0" w:color="auto"/>
            </w:tcBorders>
            <w:vAlign w:val="center"/>
          </w:tcPr>
          <w:p w14:paraId="6F7A052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D502BA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5FC9EA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A15311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74C4A4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944</w:t>
            </w:r>
          </w:p>
        </w:tc>
        <w:tc>
          <w:tcPr>
            <w:tcW w:w="870" w:type="pct"/>
            <w:tcBorders>
              <w:top w:val="single" w:sz="4" w:space="0" w:color="auto"/>
              <w:left w:val="single" w:sz="4" w:space="0" w:color="auto"/>
              <w:bottom w:val="single" w:sz="4" w:space="0" w:color="auto"/>
              <w:right w:val="single" w:sz="4" w:space="0" w:color="auto"/>
            </w:tcBorders>
            <w:vAlign w:val="center"/>
          </w:tcPr>
          <w:p w14:paraId="59D6A4A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81B986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26189</w:t>
            </w:r>
          </w:p>
        </w:tc>
        <w:tc>
          <w:tcPr>
            <w:tcW w:w="869" w:type="pct"/>
            <w:tcBorders>
              <w:top w:val="single" w:sz="4" w:space="0" w:color="auto"/>
              <w:left w:val="single" w:sz="4" w:space="0" w:color="auto"/>
              <w:bottom w:val="single" w:sz="4" w:space="0" w:color="auto"/>
              <w:right w:val="single" w:sz="4" w:space="0" w:color="auto"/>
            </w:tcBorders>
            <w:vAlign w:val="center"/>
          </w:tcPr>
          <w:p w14:paraId="24FABBD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26189</w:t>
            </w:r>
          </w:p>
        </w:tc>
        <w:tc>
          <w:tcPr>
            <w:tcW w:w="435" w:type="pct"/>
            <w:tcBorders>
              <w:top w:val="single" w:sz="4" w:space="0" w:color="auto"/>
              <w:left w:val="single" w:sz="4" w:space="0" w:color="auto"/>
              <w:bottom w:val="single" w:sz="4" w:space="0" w:color="auto"/>
              <w:right w:val="single" w:sz="4" w:space="0" w:color="auto"/>
            </w:tcBorders>
            <w:vAlign w:val="center"/>
          </w:tcPr>
          <w:p w14:paraId="7960A5A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850BB8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387802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F9ABB0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978F86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945/1</w:t>
            </w:r>
          </w:p>
        </w:tc>
        <w:tc>
          <w:tcPr>
            <w:tcW w:w="870" w:type="pct"/>
            <w:tcBorders>
              <w:top w:val="single" w:sz="4" w:space="0" w:color="auto"/>
              <w:left w:val="single" w:sz="4" w:space="0" w:color="auto"/>
              <w:bottom w:val="single" w:sz="4" w:space="0" w:color="auto"/>
              <w:right w:val="single" w:sz="4" w:space="0" w:color="auto"/>
            </w:tcBorders>
            <w:vAlign w:val="center"/>
          </w:tcPr>
          <w:p w14:paraId="435C7BC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872A1F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12352</w:t>
            </w:r>
          </w:p>
        </w:tc>
        <w:tc>
          <w:tcPr>
            <w:tcW w:w="869" w:type="pct"/>
            <w:tcBorders>
              <w:top w:val="single" w:sz="4" w:space="0" w:color="auto"/>
              <w:left w:val="single" w:sz="4" w:space="0" w:color="auto"/>
              <w:bottom w:val="single" w:sz="4" w:space="0" w:color="auto"/>
              <w:right w:val="single" w:sz="4" w:space="0" w:color="auto"/>
            </w:tcBorders>
            <w:vAlign w:val="center"/>
          </w:tcPr>
          <w:p w14:paraId="5AD5C0C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12352</w:t>
            </w:r>
          </w:p>
        </w:tc>
        <w:tc>
          <w:tcPr>
            <w:tcW w:w="435" w:type="pct"/>
            <w:tcBorders>
              <w:top w:val="single" w:sz="4" w:space="0" w:color="auto"/>
              <w:left w:val="single" w:sz="4" w:space="0" w:color="auto"/>
              <w:bottom w:val="single" w:sz="4" w:space="0" w:color="auto"/>
              <w:right w:val="single" w:sz="4" w:space="0" w:color="auto"/>
            </w:tcBorders>
            <w:vAlign w:val="center"/>
          </w:tcPr>
          <w:p w14:paraId="2FBDB52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C6382F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BB7991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68D691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89DA09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972/1</w:t>
            </w:r>
          </w:p>
        </w:tc>
        <w:tc>
          <w:tcPr>
            <w:tcW w:w="870" w:type="pct"/>
            <w:tcBorders>
              <w:top w:val="single" w:sz="4" w:space="0" w:color="auto"/>
              <w:left w:val="single" w:sz="4" w:space="0" w:color="auto"/>
              <w:bottom w:val="single" w:sz="4" w:space="0" w:color="auto"/>
              <w:right w:val="single" w:sz="4" w:space="0" w:color="auto"/>
            </w:tcBorders>
            <w:vAlign w:val="center"/>
          </w:tcPr>
          <w:p w14:paraId="1CDD27C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D14A5D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4521</w:t>
            </w:r>
          </w:p>
        </w:tc>
        <w:tc>
          <w:tcPr>
            <w:tcW w:w="869" w:type="pct"/>
            <w:tcBorders>
              <w:top w:val="single" w:sz="4" w:space="0" w:color="auto"/>
              <w:left w:val="single" w:sz="4" w:space="0" w:color="auto"/>
              <w:bottom w:val="single" w:sz="4" w:space="0" w:color="auto"/>
              <w:right w:val="single" w:sz="4" w:space="0" w:color="auto"/>
            </w:tcBorders>
            <w:vAlign w:val="center"/>
          </w:tcPr>
          <w:p w14:paraId="3D150E7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4521</w:t>
            </w:r>
          </w:p>
        </w:tc>
        <w:tc>
          <w:tcPr>
            <w:tcW w:w="435" w:type="pct"/>
            <w:tcBorders>
              <w:top w:val="single" w:sz="4" w:space="0" w:color="auto"/>
              <w:left w:val="single" w:sz="4" w:space="0" w:color="auto"/>
              <w:bottom w:val="single" w:sz="4" w:space="0" w:color="auto"/>
              <w:right w:val="single" w:sz="4" w:space="0" w:color="auto"/>
            </w:tcBorders>
            <w:vAlign w:val="center"/>
          </w:tcPr>
          <w:p w14:paraId="6938FA0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C402A4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971BEF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84270E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E9549F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977</w:t>
            </w:r>
          </w:p>
        </w:tc>
        <w:tc>
          <w:tcPr>
            <w:tcW w:w="870" w:type="pct"/>
            <w:tcBorders>
              <w:top w:val="single" w:sz="4" w:space="0" w:color="auto"/>
              <w:left w:val="single" w:sz="4" w:space="0" w:color="auto"/>
              <w:bottom w:val="single" w:sz="4" w:space="0" w:color="auto"/>
              <w:right w:val="single" w:sz="4" w:space="0" w:color="auto"/>
            </w:tcBorders>
            <w:vAlign w:val="center"/>
          </w:tcPr>
          <w:p w14:paraId="5F30528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555C47B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17812</w:t>
            </w:r>
          </w:p>
        </w:tc>
        <w:tc>
          <w:tcPr>
            <w:tcW w:w="869" w:type="pct"/>
            <w:tcBorders>
              <w:top w:val="single" w:sz="4" w:space="0" w:color="auto"/>
              <w:left w:val="single" w:sz="4" w:space="0" w:color="auto"/>
              <w:bottom w:val="single" w:sz="4" w:space="0" w:color="auto"/>
              <w:right w:val="single" w:sz="4" w:space="0" w:color="auto"/>
            </w:tcBorders>
            <w:vAlign w:val="center"/>
          </w:tcPr>
          <w:p w14:paraId="526D80A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w:t>
            </w:r>
          </w:p>
        </w:tc>
        <w:tc>
          <w:tcPr>
            <w:tcW w:w="435" w:type="pct"/>
            <w:tcBorders>
              <w:top w:val="single" w:sz="4" w:space="0" w:color="auto"/>
              <w:left w:val="single" w:sz="4" w:space="0" w:color="auto"/>
              <w:bottom w:val="single" w:sz="4" w:space="0" w:color="auto"/>
              <w:right w:val="single" w:sz="4" w:space="0" w:color="auto"/>
            </w:tcBorders>
            <w:vAlign w:val="center"/>
          </w:tcPr>
          <w:p w14:paraId="3196689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D25E268"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B661F0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710F98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3FBA59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1043/7</w:t>
            </w:r>
          </w:p>
        </w:tc>
        <w:tc>
          <w:tcPr>
            <w:tcW w:w="870" w:type="pct"/>
            <w:tcBorders>
              <w:top w:val="single" w:sz="4" w:space="0" w:color="auto"/>
              <w:left w:val="single" w:sz="4" w:space="0" w:color="auto"/>
              <w:bottom w:val="single" w:sz="4" w:space="0" w:color="auto"/>
              <w:right w:val="single" w:sz="4" w:space="0" w:color="auto"/>
            </w:tcBorders>
            <w:vAlign w:val="center"/>
          </w:tcPr>
          <w:p w14:paraId="4BAFF23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8C3EFB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23386</w:t>
            </w:r>
          </w:p>
        </w:tc>
        <w:tc>
          <w:tcPr>
            <w:tcW w:w="869" w:type="pct"/>
            <w:tcBorders>
              <w:top w:val="single" w:sz="4" w:space="0" w:color="auto"/>
              <w:left w:val="single" w:sz="4" w:space="0" w:color="auto"/>
              <w:bottom w:val="single" w:sz="4" w:space="0" w:color="auto"/>
              <w:right w:val="single" w:sz="4" w:space="0" w:color="auto"/>
            </w:tcBorders>
            <w:vAlign w:val="center"/>
          </w:tcPr>
          <w:p w14:paraId="0563E26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22965</w:t>
            </w:r>
          </w:p>
        </w:tc>
        <w:tc>
          <w:tcPr>
            <w:tcW w:w="435" w:type="pct"/>
            <w:tcBorders>
              <w:top w:val="single" w:sz="4" w:space="0" w:color="auto"/>
              <w:left w:val="single" w:sz="4" w:space="0" w:color="auto"/>
              <w:bottom w:val="single" w:sz="4" w:space="0" w:color="auto"/>
              <w:right w:val="single" w:sz="4" w:space="0" w:color="auto"/>
            </w:tcBorders>
            <w:vAlign w:val="center"/>
          </w:tcPr>
          <w:p w14:paraId="3062474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914F93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35BF6F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7F1426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E33735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1043/11</w:t>
            </w:r>
          </w:p>
        </w:tc>
        <w:tc>
          <w:tcPr>
            <w:tcW w:w="870" w:type="pct"/>
            <w:tcBorders>
              <w:top w:val="single" w:sz="4" w:space="0" w:color="auto"/>
              <w:left w:val="single" w:sz="4" w:space="0" w:color="auto"/>
              <w:bottom w:val="single" w:sz="4" w:space="0" w:color="auto"/>
              <w:right w:val="single" w:sz="4" w:space="0" w:color="auto"/>
            </w:tcBorders>
            <w:vAlign w:val="center"/>
          </w:tcPr>
          <w:p w14:paraId="242BC59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A89157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150</w:t>
            </w:r>
          </w:p>
        </w:tc>
        <w:tc>
          <w:tcPr>
            <w:tcW w:w="869" w:type="pct"/>
            <w:tcBorders>
              <w:top w:val="single" w:sz="4" w:space="0" w:color="auto"/>
              <w:left w:val="single" w:sz="4" w:space="0" w:color="auto"/>
              <w:bottom w:val="single" w:sz="4" w:space="0" w:color="auto"/>
              <w:right w:val="single" w:sz="4" w:space="0" w:color="auto"/>
            </w:tcBorders>
            <w:vAlign w:val="center"/>
          </w:tcPr>
          <w:p w14:paraId="44C2641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w:t>
            </w:r>
          </w:p>
        </w:tc>
        <w:tc>
          <w:tcPr>
            <w:tcW w:w="435" w:type="pct"/>
            <w:tcBorders>
              <w:top w:val="single" w:sz="4" w:space="0" w:color="auto"/>
              <w:left w:val="single" w:sz="4" w:space="0" w:color="auto"/>
              <w:bottom w:val="single" w:sz="4" w:space="0" w:color="auto"/>
              <w:right w:val="single" w:sz="4" w:space="0" w:color="auto"/>
            </w:tcBorders>
            <w:vAlign w:val="center"/>
          </w:tcPr>
          <w:p w14:paraId="4DA3A0F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0381B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D4CD90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6038A3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8E8837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1043/13</w:t>
            </w:r>
          </w:p>
        </w:tc>
        <w:tc>
          <w:tcPr>
            <w:tcW w:w="870" w:type="pct"/>
            <w:tcBorders>
              <w:top w:val="single" w:sz="4" w:space="0" w:color="auto"/>
              <w:left w:val="single" w:sz="4" w:space="0" w:color="auto"/>
              <w:bottom w:val="single" w:sz="4" w:space="0" w:color="auto"/>
              <w:right w:val="single" w:sz="4" w:space="0" w:color="auto"/>
            </w:tcBorders>
            <w:vAlign w:val="center"/>
          </w:tcPr>
          <w:p w14:paraId="5432787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44EC99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246</w:t>
            </w:r>
          </w:p>
        </w:tc>
        <w:tc>
          <w:tcPr>
            <w:tcW w:w="869" w:type="pct"/>
            <w:tcBorders>
              <w:top w:val="single" w:sz="4" w:space="0" w:color="auto"/>
              <w:left w:val="single" w:sz="4" w:space="0" w:color="auto"/>
              <w:bottom w:val="single" w:sz="4" w:space="0" w:color="auto"/>
              <w:right w:val="single" w:sz="4" w:space="0" w:color="auto"/>
            </w:tcBorders>
            <w:vAlign w:val="center"/>
          </w:tcPr>
          <w:p w14:paraId="2C25EB6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246</w:t>
            </w:r>
          </w:p>
        </w:tc>
        <w:tc>
          <w:tcPr>
            <w:tcW w:w="435" w:type="pct"/>
            <w:tcBorders>
              <w:top w:val="single" w:sz="4" w:space="0" w:color="auto"/>
              <w:left w:val="single" w:sz="4" w:space="0" w:color="auto"/>
              <w:bottom w:val="single" w:sz="4" w:space="0" w:color="auto"/>
              <w:right w:val="single" w:sz="4" w:space="0" w:color="auto"/>
            </w:tcBorders>
            <w:vAlign w:val="center"/>
          </w:tcPr>
          <w:p w14:paraId="7C4720A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2F607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1C634E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37B318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2D6830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1043/66</w:t>
            </w:r>
          </w:p>
        </w:tc>
        <w:tc>
          <w:tcPr>
            <w:tcW w:w="870" w:type="pct"/>
            <w:tcBorders>
              <w:top w:val="single" w:sz="4" w:space="0" w:color="auto"/>
              <w:left w:val="single" w:sz="4" w:space="0" w:color="auto"/>
              <w:bottom w:val="single" w:sz="4" w:space="0" w:color="auto"/>
              <w:right w:val="single" w:sz="4" w:space="0" w:color="auto"/>
            </w:tcBorders>
            <w:vAlign w:val="center"/>
          </w:tcPr>
          <w:p w14:paraId="5E0B212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EB5E79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w:t>
            </w:r>
          </w:p>
        </w:tc>
        <w:tc>
          <w:tcPr>
            <w:tcW w:w="869" w:type="pct"/>
            <w:tcBorders>
              <w:top w:val="single" w:sz="4" w:space="0" w:color="auto"/>
              <w:left w:val="single" w:sz="4" w:space="0" w:color="auto"/>
              <w:bottom w:val="single" w:sz="4" w:space="0" w:color="auto"/>
              <w:right w:val="single" w:sz="4" w:space="0" w:color="auto"/>
            </w:tcBorders>
            <w:vAlign w:val="center"/>
          </w:tcPr>
          <w:p w14:paraId="632BF14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w:t>
            </w:r>
          </w:p>
        </w:tc>
        <w:tc>
          <w:tcPr>
            <w:tcW w:w="435" w:type="pct"/>
            <w:tcBorders>
              <w:top w:val="single" w:sz="4" w:space="0" w:color="auto"/>
              <w:left w:val="single" w:sz="4" w:space="0" w:color="auto"/>
              <w:bottom w:val="single" w:sz="4" w:space="0" w:color="auto"/>
              <w:right w:val="single" w:sz="4" w:space="0" w:color="auto"/>
            </w:tcBorders>
            <w:vAlign w:val="center"/>
          </w:tcPr>
          <w:p w14:paraId="671D677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54D967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50BF55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B69638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D159A6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1043/67</w:t>
            </w:r>
          </w:p>
        </w:tc>
        <w:tc>
          <w:tcPr>
            <w:tcW w:w="870" w:type="pct"/>
            <w:tcBorders>
              <w:top w:val="single" w:sz="4" w:space="0" w:color="auto"/>
              <w:left w:val="single" w:sz="4" w:space="0" w:color="auto"/>
              <w:bottom w:val="single" w:sz="4" w:space="0" w:color="auto"/>
              <w:right w:val="single" w:sz="4" w:space="0" w:color="auto"/>
            </w:tcBorders>
            <w:vAlign w:val="center"/>
          </w:tcPr>
          <w:p w14:paraId="3CA25DA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4B0A20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w:t>
            </w:r>
          </w:p>
        </w:tc>
        <w:tc>
          <w:tcPr>
            <w:tcW w:w="869" w:type="pct"/>
            <w:tcBorders>
              <w:top w:val="single" w:sz="4" w:space="0" w:color="auto"/>
              <w:left w:val="single" w:sz="4" w:space="0" w:color="auto"/>
              <w:bottom w:val="single" w:sz="4" w:space="0" w:color="auto"/>
              <w:right w:val="single" w:sz="4" w:space="0" w:color="auto"/>
            </w:tcBorders>
            <w:vAlign w:val="center"/>
          </w:tcPr>
          <w:p w14:paraId="0385369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w:t>
            </w:r>
          </w:p>
        </w:tc>
        <w:tc>
          <w:tcPr>
            <w:tcW w:w="435" w:type="pct"/>
            <w:tcBorders>
              <w:top w:val="single" w:sz="4" w:space="0" w:color="auto"/>
              <w:left w:val="single" w:sz="4" w:space="0" w:color="auto"/>
              <w:bottom w:val="single" w:sz="4" w:space="0" w:color="auto"/>
              <w:right w:val="single" w:sz="4" w:space="0" w:color="auto"/>
            </w:tcBorders>
            <w:vAlign w:val="center"/>
          </w:tcPr>
          <w:p w14:paraId="3BA9298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8B22F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61DBDB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092355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07112F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1043/68</w:t>
            </w:r>
          </w:p>
        </w:tc>
        <w:tc>
          <w:tcPr>
            <w:tcW w:w="870" w:type="pct"/>
            <w:tcBorders>
              <w:top w:val="single" w:sz="4" w:space="0" w:color="auto"/>
              <w:left w:val="single" w:sz="4" w:space="0" w:color="auto"/>
              <w:bottom w:val="single" w:sz="4" w:space="0" w:color="auto"/>
              <w:right w:val="single" w:sz="4" w:space="0" w:color="auto"/>
            </w:tcBorders>
            <w:vAlign w:val="center"/>
          </w:tcPr>
          <w:p w14:paraId="67A4E0F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C918E4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319</w:t>
            </w:r>
          </w:p>
        </w:tc>
        <w:tc>
          <w:tcPr>
            <w:tcW w:w="869" w:type="pct"/>
            <w:tcBorders>
              <w:top w:val="single" w:sz="4" w:space="0" w:color="auto"/>
              <w:left w:val="single" w:sz="4" w:space="0" w:color="auto"/>
              <w:bottom w:val="single" w:sz="4" w:space="0" w:color="auto"/>
              <w:right w:val="single" w:sz="4" w:space="0" w:color="auto"/>
            </w:tcBorders>
            <w:vAlign w:val="center"/>
          </w:tcPr>
          <w:p w14:paraId="1443631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319</w:t>
            </w:r>
          </w:p>
        </w:tc>
        <w:tc>
          <w:tcPr>
            <w:tcW w:w="435" w:type="pct"/>
            <w:tcBorders>
              <w:top w:val="single" w:sz="4" w:space="0" w:color="auto"/>
              <w:left w:val="single" w:sz="4" w:space="0" w:color="auto"/>
              <w:bottom w:val="single" w:sz="4" w:space="0" w:color="auto"/>
              <w:right w:val="single" w:sz="4" w:space="0" w:color="auto"/>
            </w:tcBorders>
            <w:vAlign w:val="center"/>
          </w:tcPr>
          <w:p w14:paraId="50EAE22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38E5D9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D85506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C56510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C33FFF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1104/43</w:t>
            </w:r>
          </w:p>
        </w:tc>
        <w:tc>
          <w:tcPr>
            <w:tcW w:w="870" w:type="pct"/>
            <w:tcBorders>
              <w:top w:val="single" w:sz="4" w:space="0" w:color="auto"/>
              <w:left w:val="single" w:sz="4" w:space="0" w:color="auto"/>
              <w:bottom w:val="single" w:sz="4" w:space="0" w:color="auto"/>
              <w:right w:val="single" w:sz="4" w:space="0" w:color="auto"/>
            </w:tcBorders>
            <w:vAlign w:val="center"/>
          </w:tcPr>
          <w:p w14:paraId="009CB1A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4D9694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1948</w:t>
            </w:r>
          </w:p>
        </w:tc>
        <w:tc>
          <w:tcPr>
            <w:tcW w:w="869" w:type="pct"/>
            <w:tcBorders>
              <w:top w:val="single" w:sz="4" w:space="0" w:color="auto"/>
              <w:left w:val="single" w:sz="4" w:space="0" w:color="auto"/>
              <w:bottom w:val="single" w:sz="4" w:space="0" w:color="auto"/>
              <w:right w:val="single" w:sz="4" w:space="0" w:color="auto"/>
            </w:tcBorders>
            <w:vAlign w:val="center"/>
          </w:tcPr>
          <w:p w14:paraId="37ACD22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1948</w:t>
            </w:r>
          </w:p>
        </w:tc>
        <w:tc>
          <w:tcPr>
            <w:tcW w:w="435" w:type="pct"/>
            <w:tcBorders>
              <w:top w:val="single" w:sz="4" w:space="0" w:color="auto"/>
              <w:left w:val="single" w:sz="4" w:space="0" w:color="auto"/>
              <w:bottom w:val="single" w:sz="4" w:space="0" w:color="auto"/>
              <w:right w:val="single" w:sz="4" w:space="0" w:color="auto"/>
            </w:tcBorders>
            <w:vAlign w:val="center"/>
          </w:tcPr>
          <w:p w14:paraId="4FB96DF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EA7AEF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6612F2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1420FD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D795DF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1104/106</w:t>
            </w:r>
          </w:p>
        </w:tc>
        <w:tc>
          <w:tcPr>
            <w:tcW w:w="870" w:type="pct"/>
            <w:tcBorders>
              <w:top w:val="single" w:sz="4" w:space="0" w:color="auto"/>
              <w:left w:val="single" w:sz="4" w:space="0" w:color="auto"/>
              <w:bottom w:val="single" w:sz="4" w:space="0" w:color="auto"/>
              <w:right w:val="single" w:sz="4" w:space="0" w:color="auto"/>
            </w:tcBorders>
            <w:vAlign w:val="center"/>
          </w:tcPr>
          <w:p w14:paraId="14D3DBF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609B1E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418</w:t>
            </w:r>
          </w:p>
        </w:tc>
        <w:tc>
          <w:tcPr>
            <w:tcW w:w="869" w:type="pct"/>
            <w:tcBorders>
              <w:top w:val="single" w:sz="4" w:space="0" w:color="auto"/>
              <w:left w:val="single" w:sz="4" w:space="0" w:color="auto"/>
              <w:bottom w:val="single" w:sz="4" w:space="0" w:color="auto"/>
              <w:right w:val="single" w:sz="4" w:space="0" w:color="auto"/>
            </w:tcBorders>
            <w:vAlign w:val="center"/>
          </w:tcPr>
          <w:p w14:paraId="47F85EC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418</w:t>
            </w:r>
          </w:p>
        </w:tc>
        <w:tc>
          <w:tcPr>
            <w:tcW w:w="435" w:type="pct"/>
            <w:tcBorders>
              <w:top w:val="single" w:sz="4" w:space="0" w:color="auto"/>
              <w:left w:val="single" w:sz="4" w:space="0" w:color="auto"/>
              <w:bottom w:val="single" w:sz="4" w:space="0" w:color="auto"/>
              <w:right w:val="single" w:sz="4" w:space="0" w:color="auto"/>
            </w:tcBorders>
            <w:vAlign w:val="center"/>
          </w:tcPr>
          <w:p w14:paraId="7EEC18E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3A34C2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E138BE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44C2AE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947712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1104/167</w:t>
            </w:r>
          </w:p>
        </w:tc>
        <w:tc>
          <w:tcPr>
            <w:tcW w:w="870" w:type="pct"/>
            <w:tcBorders>
              <w:top w:val="single" w:sz="4" w:space="0" w:color="auto"/>
              <w:left w:val="single" w:sz="4" w:space="0" w:color="auto"/>
              <w:bottom w:val="single" w:sz="4" w:space="0" w:color="auto"/>
              <w:right w:val="single" w:sz="4" w:space="0" w:color="auto"/>
            </w:tcBorders>
            <w:vAlign w:val="center"/>
          </w:tcPr>
          <w:p w14:paraId="0851072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AC6569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1379</w:t>
            </w:r>
          </w:p>
        </w:tc>
        <w:tc>
          <w:tcPr>
            <w:tcW w:w="869" w:type="pct"/>
            <w:tcBorders>
              <w:top w:val="single" w:sz="4" w:space="0" w:color="auto"/>
              <w:left w:val="single" w:sz="4" w:space="0" w:color="auto"/>
              <w:bottom w:val="single" w:sz="4" w:space="0" w:color="auto"/>
              <w:right w:val="single" w:sz="4" w:space="0" w:color="auto"/>
            </w:tcBorders>
            <w:vAlign w:val="center"/>
          </w:tcPr>
          <w:p w14:paraId="6D0F0A5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1379</w:t>
            </w:r>
          </w:p>
        </w:tc>
        <w:tc>
          <w:tcPr>
            <w:tcW w:w="435" w:type="pct"/>
            <w:tcBorders>
              <w:top w:val="single" w:sz="4" w:space="0" w:color="auto"/>
              <w:left w:val="single" w:sz="4" w:space="0" w:color="auto"/>
              <w:bottom w:val="single" w:sz="4" w:space="0" w:color="auto"/>
              <w:right w:val="single" w:sz="4" w:space="0" w:color="auto"/>
            </w:tcBorders>
            <w:vAlign w:val="center"/>
          </w:tcPr>
          <w:p w14:paraId="7D7BF4D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E721B2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B38F0A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D4AE6F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C35DEC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1104/198</w:t>
            </w:r>
          </w:p>
        </w:tc>
        <w:tc>
          <w:tcPr>
            <w:tcW w:w="870" w:type="pct"/>
            <w:tcBorders>
              <w:top w:val="single" w:sz="4" w:space="0" w:color="auto"/>
              <w:left w:val="single" w:sz="4" w:space="0" w:color="auto"/>
              <w:bottom w:val="single" w:sz="4" w:space="0" w:color="auto"/>
              <w:right w:val="single" w:sz="4" w:space="0" w:color="auto"/>
            </w:tcBorders>
            <w:vAlign w:val="center"/>
          </w:tcPr>
          <w:p w14:paraId="35FAEAF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27FF91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533</w:t>
            </w:r>
          </w:p>
        </w:tc>
        <w:tc>
          <w:tcPr>
            <w:tcW w:w="869" w:type="pct"/>
            <w:tcBorders>
              <w:top w:val="single" w:sz="4" w:space="0" w:color="auto"/>
              <w:left w:val="single" w:sz="4" w:space="0" w:color="auto"/>
              <w:bottom w:val="single" w:sz="4" w:space="0" w:color="auto"/>
              <w:right w:val="single" w:sz="4" w:space="0" w:color="auto"/>
            </w:tcBorders>
            <w:vAlign w:val="center"/>
          </w:tcPr>
          <w:p w14:paraId="7DABCFE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533</w:t>
            </w:r>
          </w:p>
        </w:tc>
        <w:tc>
          <w:tcPr>
            <w:tcW w:w="435" w:type="pct"/>
            <w:tcBorders>
              <w:top w:val="single" w:sz="4" w:space="0" w:color="auto"/>
              <w:left w:val="single" w:sz="4" w:space="0" w:color="auto"/>
              <w:bottom w:val="single" w:sz="4" w:space="0" w:color="auto"/>
              <w:right w:val="single" w:sz="4" w:space="0" w:color="auto"/>
            </w:tcBorders>
            <w:vAlign w:val="center"/>
          </w:tcPr>
          <w:p w14:paraId="1CB3A77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F603B7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014428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113239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B255AD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1104/199</w:t>
            </w:r>
          </w:p>
        </w:tc>
        <w:tc>
          <w:tcPr>
            <w:tcW w:w="870" w:type="pct"/>
            <w:tcBorders>
              <w:top w:val="single" w:sz="4" w:space="0" w:color="auto"/>
              <w:left w:val="single" w:sz="4" w:space="0" w:color="auto"/>
              <w:bottom w:val="single" w:sz="4" w:space="0" w:color="auto"/>
              <w:right w:val="single" w:sz="4" w:space="0" w:color="auto"/>
            </w:tcBorders>
            <w:vAlign w:val="center"/>
          </w:tcPr>
          <w:p w14:paraId="650F9D4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3E5FE6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177</w:t>
            </w:r>
          </w:p>
        </w:tc>
        <w:tc>
          <w:tcPr>
            <w:tcW w:w="869" w:type="pct"/>
            <w:tcBorders>
              <w:top w:val="single" w:sz="4" w:space="0" w:color="auto"/>
              <w:left w:val="single" w:sz="4" w:space="0" w:color="auto"/>
              <w:bottom w:val="single" w:sz="4" w:space="0" w:color="auto"/>
              <w:right w:val="single" w:sz="4" w:space="0" w:color="auto"/>
            </w:tcBorders>
            <w:vAlign w:val="center"/>
          </w:tcPr>
          <w:p w14:paraId="6CC8039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120</w:t>
            </w:r>
          </w:p>
        </w:tc>
        <w:tc>
          <w:tcPr>
            <w:tcW w:w="435" w:type="pct"/>
            <w:tcBorders>
              <w:top w:val="single" w:sz="4" w:space="0" w:color="auto"/>
              <w:left w:val="single" w:sz="4" w:space="0" w:color="auto"/>
              <w:bottom w:val="single" w:sz="4" w:space="0" w:color="auto"/>
              <w:right w:val="single" w:sz="4" w:space="0" w:color="auto"/>
            </w:tcBorders>
            <w:vAlign w:val="center"/>
          </w:tcPr>
          <w:p w14:paraId="0832BF3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124404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4E666F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AAE229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14CED0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1104/277</w:t>
            </w:r>
          </w:p>
        </w:tc>
        <w:tc>
          <w:tcPr>
            <w:tcW w:w="870" w:type="pct"/>
            <w:tcBorders>
              <w:top w:val="single" w:sz="4" w:space="0" w:color="auto"/>
              <w:left w:val="single" w:sz="4" w:space="0" w:color="auto"/>
              <w:bottom w:val="single" w:sz="4" w:space="0" w:color="auto"/>
              <w:right w:val="single" w:sz="4" w:space="0" w:color="auto"/>
            </w:tcBorders>
            <w:vAlign w:val="center"/>
          </w:tcPr>
          <w:p w14:paraId="605D613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072169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3071</w:t>
            </w:r>
          </w:p>
        </w:tc>
        <w:tc>
          <w:tcPr>
            <w:tcW w:w="869" w:type="pct"/>
            <w:tcBorders>
              <w:top w:val="single" w:sz="4" w:space="0" w:color="auto"/>
              <w:left w:val="single" w:sz="4" w:space="0" w:color="auto"/>
              <w:bottom w:val="single" w:sz="4" w:space="0" w:color="auto"/>
              <w:right w:val="single" w:sz="4" w:space="0" w:color="auto"/>
            </w:tcBorders>
            <w:vAlign w:val="center"/>
          </w:tcPr>
          <w:p w14:paraId="433A014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2500</w:t>
            </w:r>
          </w:p>
        </w:tc>
        <w:tc>
          <w:tcPr>
            <w:tcW w:w="435" w:type="pct"/>
            <w:tcBorders>
              <w:top w:val="single" w:sz="4" w:space="0" w:color="auto"/>
              <w:left w:val="single" w:sz="4" w:space="0" w:color="auto"/>
              <w:bottom w:val="single" w:sz="4" w:space="0" w:color="auto"/>
              <w:right w:val="single" w:sz="4" w:space="0" w:color="auto"/>
            </w:tcBorders>
            <w:vAlign w:val="center"/>
          </w:tcPr>
          <w:p w14:paraId="32FEAAD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D236E6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02D423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6766FD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4623B2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1138/1</w:t>
            </w:r>
          </w:p>
        </w:tc>
        <w:tc>
          <w:tcPr>
            <w:tcW w:w="870" w:type="pct"/>
            <w:tcBorders>
              <w:top w:val="single" w:sz="4" w:space="0" w:color="auto"/>
              <w:left w:val="single" w:sz="4" w:space="0" w:color="auto"/>
              <w:bottom w:val="single" w:sz="4" w:space="0" w:color="auto"/>
              <w:right w:val="single" w:sz="4" w:space="0" w:color="auto"/>
            </w:tcBorders>
            <w:vAlign w:val="center"/>
          </w:tcPr>
          <w:p w14:paraId="54033AC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5F4BAAC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4944</w:t>
            </w:r>
          </w:p>
        </w:tc>
        <w:tc>
          <w:tcPr>
            <w:tcW w:w="869" w:type="pct"/>
            <w:tcBorders>
              <w:top w:val="single" w:sz="4" w:space="0" w:color="auto"/>
              <w:left w:val="single" w:sz="4" w:space="0" w:color="auto"/>
              <w:bottom w:val="single" w:sz="4" w:space="0" w:color="auto"/>
              <w:right w:val="single" w:sz="4" w:space="0" w:color="auto"/>
            </w:tcBorders>
            <w:vAlign w:val="center"/>
          </w:tcPr>
          <w:p w14:paraId="0B77815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sz="4" w:space="0" w:color="auto"/>
              <w:left w:val="single" w:sz="4" w:space="0" w:color="auto"/>
              <w:bottom w:val="single" w:sz="4" w:space="0" w:color="auto"/>
              <w:right w:val="single" w:sz="4" w:space="0" w:color="auto"/>
            </w:tcBorders>
            <w:vAlign w:val="center"/>
          </w:tcPr>
          <w:p w14:paraId="788D9F3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BD96F9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0EB5B3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94F990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FFBA32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1138/2</w:t>
            </w:r>
          </w:p>
        </w:tc>
        <w:tc>
          <w:tcPr>
            <w:tcW w:w="870" w:type="pct"/>
            <w:tcBorders>
              <w:top w:val="single" w:sz="4" w:space="0" w:color="auto"/>
              <w:left w:val="single" w:sz="4" w:space="0" w:color="auto"/>
              <w:bottom w:val="single" w:sz="4" w:space="0" w:color="auto"/>
              <w:right w:val="single" w:sz="4" w:space="0" w:color="auto"/>
            </w:tcBorders>
            <w:vAlign w:val="center"/>
          </w:tcPr>
          <w:p w14:paraId="405B4BA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328FBF0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5277</w:t>
            </w:r>
          </w:p>
        </w:tc>
        <w:tc>
          <w:tcPr>
            <w:tcW w:w="869" w:type="pct"/>
            <w:tcBorders>
              <w:top w:val="single" w:sz="4" w:space="0" w:color="auto"/>
              <w:left w:val="single" w:sz="4" w:space="0" w:color="auto"/>
              <w:bottom w:val="single" w:sz="4" w:space="0" w:color="auto"/>
              <w:right w:val="single" w:sz="4" w:space="0" w:color="auto"/>
            </w:tcBorders>
            <w:vAlign w:val="center"/>
          </w:tcPr>
          <w:p w14:paraId="5CA8A46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5277</w:t>
            </w:r>
          </w:p>
        </w:tc>
        <w:tc>
          <w:tcPr>
            <w:tcW w:w="435" w:type="pct"/>
            <w:tcBorders>
              <w:top w:val="single" w:sz="4" w:space="0" w:color="auto"/>
              <w:left w:val="single" w:sz="4" w:space="0" w:color="auto"/>
              <w:bottom w:val="single" w:sz="4" w:space="0" w:color="auto"/>
              <w:right w:val="single" w:sz="4" w:space="0" w:color="auto"/>
            </w:tcBorders>
            <w:vAlign w:val="center"/>
          </w:tcPr>
          <w:p w14:paraId="204DAA2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F51E7A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7915ED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63A8653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0D5CD3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1138/3</w:t>
            </w:r>
          </w:p>
        </w:tc>
        <w:tc>
          <w:tcPr>
            <w:tcW w:w="870" w:type="pct"/>
            <w:tcBorders>
              <w:top w:val="single" w:sz="4" w:space="0" w:color="auto"/>
              <w:left w:val="single" w:sz="4" w:space="0" w:color="auto"/>
              <w:bottom w:val="single" w:sz="4" w:space="0" w:color="auto"/>
              <w:right w:val="single" w:sz="4" w:space="0" w:color="auto"/>
            </w:tcBorders>
            <w:vAlign w:val="center"/>
          </w:tcPr>
          <w:p w14:paraId="2EE6E7A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1685C62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181</w:t>
            </w:r>
          </w:p>
        </w:tc>
        <w:tc>
          <w:tcPr>
            <w:tcW w:w="869" w:type="pct"/>
            <w:tcBorders>
              <w:top w:val="single" w:sz="4" w:space="0" w:color="auto"/>
              <w:left w:val="single" w:sz="4" w:space="0" w:color="auto"/>
              <w:bottom w:val="single" w:sz="4" w:space="0" w:color="auto"/>
              <w:right w:val="single" w:sz="4" w:space="0" w:color="auto"/>
            </w:tcBorders>
            <w:vAlign w:val="center"/>
          </w:tcPr>
          <w:p w14:paraId="49832D1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w:t>
            </w:r>
          </w:p>
        </w:tc>
        <w:tc>
          <w:tcPr>
            <w:tcW w:w="435" w:type="pct"/>
            <w:tcBorders>
              <w:top w:val="single" w:sz="4" w:space="0" w:color="auto"/>
              <w:left w:val="single" w:sz="4" w:space="0" w:color="auto"/>
              <w:bottom w:val="single" w:sz="4" w:space="0" w:color="auto"/>
              <w:right w:val="single" w:sz="4" w:space="0" w:color="auto"/>
            </w:tcBorders>
            <w:vAlign w:val="center"/>
          </w:tcPr>
          <w:p w14:paraId="0F1BFF8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8EE88C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89EAB9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513DD8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FB411D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1159/11</w:t>
            </w:r>
          </w:p>
        </w:tc>
        <w:tc>
          <w:tcPr>
            <w:tcW w:w="870" w:type="pct"/>
            <w:tcBorders>
              <w:top w:val="single" w:sz="4" w:space="0" w:color="auto"/>
              <w:left w:val="single" w:sz="4" w:space="0" w:color="auto"/>
              <w:bottom w:val="single" w:sz="4" w:space="0" w:color="auto"/>
              <w:right w:val="single" w:sz="4" w:space="0" w:color="auto"/>
            </w:tcBorders>
            <w:vAlign w:val="center"/>
          </w:tcPr>
          <w:p w14:paraId="2D5BB12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6F30A9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3304</w:t>
            </w:r>
          </w:p>
        </w:tc>
        <w:tc>
          <w:tcPr>
            <w:tcW w:w="869" w:type="pct"/>
            <w:tcBorders>
              <w:top w:val="single" w:sz="4" w:space="0" w:color="auto"/>
              <w:left w:val="single" w:sz="4" w:space="0" w:color="auto"/>
              <w:bottom w:val="single" w:sz="4" w:space="0" w:color="auto"/>
              <w:right w:val="single" w:sz="4" w:space="0" w:color="auto"/>
            </w:tcBorders>
            <w:vAlign w:val="center"/>
          </w:tcPr>
          <w:p w14:paraId="16D1454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2774</w:t>
            </w:r>
          </w:p>
        </w:tc>
        <w:tc>
          <w:tcPr>
            <w:tcW w:w="435" w:type="pct"/>
            <w:tcBorders>
              <w:top w:val="single" w:sz="4" w:space="0" w:color="auto"/>
              <w:left w:val="single" w:sz="4" w:space="0" w:color="auto"/>
              <w:bottom w:val="single" w:sz="4" w:space="0" w:color="auto"/>
              <w:right w:val="single" w:sz="4" w:space="0" w:color="auto"/>
            </w:tcBorders>
            <w:vAlign w:val="center"/>
          </w:tcPr>
          <w:p w14:paraId="34D8872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5D1C41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755F1E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436E1B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883529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1159/16</w:t>
            </w:r>
          </w:p>
        </w:tc>
        <w:tc>
          <w:tcPr>
            <w:tcW w:w="870" w:type="pct"/>
            <w:tcBorders>
              <w:top w:val="single" w:sz="4" w:space="0" w:color="auto"/>
              <w:left w:val="single" w:sz="4" w:space="0" w:color="auto"/>
              <w:bottom w:val="single" w:sz="4" w:space="0" w:color="auto"/>
              <w:right w:val="single" w:sz="4" w:space="0" w:color="auto"/>
            </w:tcBorders>
            <w:vAlign w:val="center"/>
          </w:tcPr>
          <w:p w14:paraId="3950E30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9CB5CC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126</w:t>
            </w:r>
          </w:p>
        </w:tc>
        <w:tc>
          <w:tcPr>
            <w:tcW w:w="869" w:type="pct"/>
            <w:tcBorders>
              <w:top w:val="single" w:sz="4" w:space="0" w:color="auto"/>
              <w:left w:val="single" w:sz="4" w:space="0" w:color="auto"/>
              <w:bottom w:val="single" w:sz="4" w:space="0" w:color="auto"/>
              <w:right w:val="single" w:sz="4" w:space="0" w:color="auto"/>
            </w:tcBorders>
            <w:vAlign w:val="center"/>
          </w:tcPr>
          <w:p w14:paraId="5706AE1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126</w:t>
            </w:r>
          </w:p>
        </w:tc>
        <w:tc>
          <w:tcPr>
            <w:tcW w:w="435" w:type="pct"/>
            <w:tcBorders>
              <w:top w:val="single" w:sz="4" w:space="0" w:color="auto"/>
              <w:left w:val="single" w:sz="4" w:space="0" w:color="auto"/>
              <w:bottom w:val="single" w:sz="4" w:space="0" w:color="auto"/>
              <w:right w:val="single" w:sz="4" w:space="0" w:color="auto"/>
            </w:tcBorders>
            <w:vAlign w:val="center"/>
          </w:tcPr>
          <w:p w14:paraId="50CE4E3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6EC230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AF7C5E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9573BC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225CD2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1182/1</w:t>
            </w:r>
          </w:p>
        </w:tc>
        <w:tc>
          <w:tcPr>
            <w:tcW w:w="870" w:type="pct"/>
            <w:tcBorders>
              <w:top w:val="single" w:sz="4" w:space="0" w:color="auto"/>
              <w:left w:val="single" w:sz="4" w:space="0" w:color="auto"/>
              <w:bottom w:val="single" w:sz="4" w:space="0" w:color="auto"/>
              <w:right w:val="single" w:sz="4" w:space="0" w:color="auto"/>
            </w:tcBorders>
            <w:vAlign w:val="center"/>
          </w:tcPr>
          <w:p w14:paraId="28E1629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306BA37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3792</w:t>
            </w:r>
          </w:p>
        </w:tc>
        <w:tc>
          <w:tcPr>
            <w:tcW w:w="869" w:type="pct"/>
            <w:tcBorders>
              <w:top w:val="single" w:sz="4" w:space="0" w:color="auto"/>
              <w:left w:val="single" w:sz="4" w:space="0" w:color="auto"/>
              <w:bottom w:val="single" w:sz="4" w:space="0" w:color="auto"/>
              <w:right w:val="single" w:sz="4" w:space="0" w:color="auto"/>
            </w:tcBorders>
            <w:vAlign w:val="center"/>
          </w:tcPr>
          <w:p w14:paraId="09ADD59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246</w:t>
            </w:r>
          </w:p>
        </w:tc>
        <w:tc>
          <w:tcPr>
            <w:tcW w:w="435" w:type="pct"/>
            <w:tcBorders>
              <w:top w:val="single" w:sz="4" w:space="0" w:color="auto"/>
              <w:left w:val="single" w:sz="4" w:space="0" w:color="auto"/>
              <w:bottom w:val="single" w:sz="4" w:space="0" w:color="auto"/>
              <w:right w:val="single" w:sz="4" w:space="0" w:color="auto"/>
            </w:tcBorders>
            <w:vAlign w:val="center"/>
          </w:tcPr>
          <w:p w14:paraId="1C743BD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C538C5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66BBF8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63D69C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B8CD04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1215/7</w:t>
            </w:r>
          </w:p>
        </w:tc>
        <w:tc>
          <w:tcPr>
            <w:tcW w:w="870" w:type="pct"/>
            <w:tcBorders>
              <w:top w:val="single" w:sz="4" w:space="0" w:color="auto"/>
              <w:left w:val="single" w:sz="4" w:space="0" w:color="auto"/>
              <w:bottom w:val="single" w:sz="4" w:space="0" w:color="auto"/>
              <w:right w:val="single" w:sz="4" w:space="0" w:color="auto"/>
            </w:tcBorders>
            <w:vAlign w:val="center"/>
          </w:tcPr>
          <w:p w14:paraId="644A07B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FAE87D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11290</w:t>
            </w:r>
          </w:p>
        </w:tc>
        <w:tc>
          <w:tcPr>
            <w:tcW w:w="869" w:type="pct"/>
            <w:tcBorders>
              <w:top w:val="single" w:sz="4" w:space="0" w:color="auto"/>
              <w:left w:val="single" w:sz="4" w:space="0" w:color="auto"/>
              <w:bottom w:val="single" w:sz="4" w:space="0" w:color="auto"/>
              <w:right w:val="single" w:sz="4" w:space="0" w:color="auto"/>
            </w:tcBorders>
            <w:vAlign w:val="center"/>
          </w:tcPr>
          <w:p w14:paraId="5943EAB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11290</w:t>
            </w:r>
          </w:p>
        </w:tc>
        <w:tc>
          <w:tcPr>
            <w:tcW w:w="435" w:type="pct"/>
            <w:tcBorders>
              <w:top w:val="single" w:sz="4" w:space="0" w:color="auto"/>
              <w:left w:val="single" w:sz="4" w:space="0" w:color="auto"/>
              <w:bottom w:val="single" w:sz="4" w:space="0" w:color="auto"/>
              <w:right w:val="single" w:sz="4" w:space="0" w:color="auto"/>
            </w:tcBorders>
            <w:vAlign w:val="center"/>
          </w:tcPr>
          <w:p w14:paraId="6C1392D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9447D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E5F826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B3B2C1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FCC25A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1215/46</w:t>
            </w:r>
          </w:p>
        </w:tc>
        <w:tc>
          <w:tcPr>
            <w:tcW w:w="870" w:type="pct"/>
            <w:tcBorders>
              <w:top w:val="single" w:sz="4" w:space="0" w:color="auto"/>
              <w:left w:val="single" w:sz="4" w:space="0" w:color="auto"/>
              <w:bottom w:val="single" w:sz="4" w:space="0" w:color="auto"/>
              <w:right w:val="single" w:sz="4" w:space="0" w:color="auto"/>
            </w:tcBorders>
            <w:vAlign w:val="center"/>
          </w:tcPr>
          <w:p w14:paraId="1DDED45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2B7DBB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3806</w:t>
            </w:r>
          </w:p>
        </w:tc>
        <w:tc>
          <w:tcPr>
            <w:tcW w:w="869" w:type="pct"/>
            <w:tcBorders>
              <w:top w:val="single" w:sz="4" w:space="0" w:color="auto"/>
              <w:left w:val="single" w:sz="4" w:space="0" w:color="auto"/>
              <w:bottom w:val="single" w:sz="4" w:space="0" w:color="auto"/>
              <w:right w:val="single" w:sz="4" w:space="0" w:color="auto"/>
            </w:tcBorders>
            <w:vAlign w:val="center"/>
          </w:tcPr>
          <w:p w14:paraId="5C2CB7E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3806</w:t>
            </w:r>
          </w:p>
        </w:tc>
        <w:tc>
          <w:tcPr>
            <w:tcW w:w="435" w:type="pct"/>
            <w:tcBorders>
              <w:top w:val="single" w:sz="4" w:space="0" w:color="auto"/>
              <w:left w:val="single" w:sz="4" w:space="0" w:color="auto"/>
              <w:bottom w:val="single" w:sz="4" w:space="0" w:color="auto"/>
              <w:right w:val="single" w:sz="4" w:space="0" w:color="auto"/>
            </w:tcBorders>
            <w:vAlign w:val="center"/>
          </w:tcPr>
          <w:p w14:paraId="57FE158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DCF039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487944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AB313C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D86078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1238/2</w:t>
            </w:r>
          </w:p>
        </w:tc>
        <w:tc>
          <w:tcPr>
            <w:tcW w:w="870" w:type="pct"/>
            <w:tcBorders>
              <w:top w:val="single" w:sz="4" w:space="0" w:color="auto"/>
              <w:left w:val="single" w:sz="4" w:space="0" w:color="auto"/>
              <w:bottom w:val="single" w:sz="4" w:space="0" w:color="auto"/>
              <w:right w:val="single" w:sz="4" w:space="0" w:color="auto"/>
            </w:tcBorders>
            <w:vAlign w:val="center"/>
          </w:tcPr>
          <w:p w14:paraId="3F23E2D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C29FCA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351</w:t>
            </w:r>
          </w:p>
        </w:tc>
        <w:tc>
          <w:tcPr>
            <w:tcW w:w="869" w:type="pct"/>
            <w:tcBorders>
              <w:top w:val="single" w:sz="4" w:space="0" w:color="auto"/>
              <w:left w:val="single" w:sz="4" w:space="0" w:color="auto"/>
              <w:bottom w:val="single" w:sz="4" w:space="0" w:color="auto"/>
              <w:right w:val="single" w:sz="4" w:space="0" w:color="auto"/>
            </w:tcBorders>
            <w:vAlign w:val="center"/>
          </w:tcPr>
          <w:p w14:paraId="3075D04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351</w:t>
            </w:r>
          </w:p>
        </w:tc>
        <w:tc>
          <w:tcPr>
            <w:tcW w:w="435" w:type="pct"/>
            <w:tcBorders>
              <w:top w:val="single" w:sz="4" w:space="0" w:color="auto"/>
              <w:left w:val="single" w:sz="4" w:space="0" w:color="auto"/>
              <w:bottom w:val="single" w:sz="4" w:space="0" w:color="auto"/>
              <w:right w:val="single" w:sz="4" w:space="0" w:color="auto"/>
            </w:tcBorders>
            <w:vAlign w:val="center"/>
          </w:tcPr>
          <w:p w14:paraId="45CEC6C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387011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95C70F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94219D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043CA9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1244</w:t>
            </w:r>
          </w:p>
        </w:tc>
        <w:tc>
          <w:tcPr>
            <w:tcW w:w="870" w:type="pct"/>
            <w:tcBorders>
              <w:top w:val="single" w:sz="4" w:space="0" w:color="auto"/>
              <w:left w:val="single" w:sz="4" w:space="0" w:color="auto"/>
              <w:bottom w:val="single" w:sz="4" w:space="0" w:color="auto"/>
              <w:right w:val="single" w:sz="4" w:space="0" w:color="auto"/>
            </w:tcBorders>
            <w:vAlign w:val="center"/>
          </w:tcPr>
          <w:p w14:paraId="7B63F8D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D3A19E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129</w:t>
            </w:r>
          </w:p>
        </w:tc>
        <w:tc>
          <w:tcPr>
            <w:tcW w:w="869" w:type="pct"/>
            <w:tcBorders>
              <w:top w:val="single" w:sz="4" w:space="0" w:color="auto"/>
              <w:left w:val="single" w:sz="4" w:space="0" w:color="auto"/>
              <w:bottom w:val="single" w:sz="4" w:space="0" w:color="auto"/>
              <w:right w:val="single" w:sz="4" w:space="0" w:color="auto"/>
            </w:tcBorders>
            <w:vAlign w:val="center"/>
          </w:tcPr>
          <w:p w14:paraId="5B05B4F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129</w:t>
            </w:r>
          </w:p>
        </w:tc>
        <w:tc>
          <w:tcPr>
            <w:tcW w:w="435" w:type="pct"/>
            <w:tcBorders>
              <w:top w:val="single" w:sz="4" w:space="0" w:color="auto"/>
              <w:left w:val="single" w:sz="4" w:space="0" w:color="auto"/>
              <w:bottom w:val="single" w:sz="4" w:space="0" w:color="auto"/>
              <w:right w:val="single" w:sz="4" w:space="0" w:color="auto"/>
            </w:tcBorders>
            <w:vAlign w:val="center"/>
          </w:tcPr>
          <w:p w14:paraId="1663A1F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082BA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998F99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E7790E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2B317E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1245</w:t>
            </w:r>
          </w:p>
        </w:tc>
        <w:tc>
          <w:tcPr>
            <w:tcW w:w="870" w:type="pct"/>
            <w:tcBorders>
              <w:top w:val="single" w:sz="4" w:space="0" w:color="auto"/>
              <w:left w:val="single" w:sz="4" w:space="0" w:color="auto"/>
              <w:bottom w:val="single" w:sz="4" w:space="0" w:color="auto"/>
              <w:right w:val="single" w:sz="4" w:space="0" w:color="auto"/>
            </w:tcBorders>
            <w:vAlign w:val="center"/>
          </w:tcPr>
          <w:p w14:paraId="6CB9593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D78363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6396</w:t>
            </w:r>
          </w:p>
        </w:tc>
        <w:tc>
          <w:tcPr>
            <w:tcW w:w="869" w:type="pct"/>
            <w:tcBorders>
              <w:top w:val="single" w:sz="4" w:space="0" w:color="auto"/>
              <w:left w:val="single" w:sz="4" w:space="0" w:color="auto"/>
              <w:bottom w:val="single" w:sz="4" w:space="0" w:color="auto"/>
              <w:right w:val="single" w:sz="4" w:space="0" w:color="auto"/>
            </w:tcBorders>
            <w:vAlign w:val="center"/>
          </w:tcPr>
          <w:p w14:paraId="58CEAAB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6396</w:t>
            </w:r>
          </w:p>
        </w:tc>
        <w:tc>
          <w:tcPr>
            <w:tcW w:w="435" w:type="pct"/>
            <w:tcBorders>
              <w:top w:val="single" w:sz="4" w:space="0" w:color="auto"/>
              <w:left w:val="single" w:sz="4" w:space="0" w:color="auto"/>
              <w:bottom w:val="single" w:sz="4" w:space="0" w:color="auto"/>
              <w:right w:val="single" w:sz="4" w:space="0" w:color="auto"/>
            </w:tcBorders>
            <w:vAlign w:val="center"/>
          </w:tcPr>
          <w:p w14:paraId="127C46E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87C33C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F47FF9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C95D43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5080D6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1246/2</w:t>
            </w:r>
          </w:p>
        </w:tc>
        <w:tc>
          <w:tcPr>
            <w:tcW w:w="870" w:type="pct"/>
            <w:tcBorders>
              <w:top w:val="single" w:sz="4" w:space="0" w:color="auto"/>
              <w:left w:val="single" w:sz="4" w:space="0" w:color="auto"/>
              <w:bottom w:val="single" w:sz="4" w:space="0" w:color="auto"/>
              <w:right w:val="single" w:sz="4" w:space="0" w:color="auto"/>
            </w:tcBorders>
            <w:vAlign w:val="center"/>
          </w:tcPr>
          <w:p w14:paraId="783C8BC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B9D43A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232</w:t>
            </w:r>
          </w:p>
        </w:tc>
        <w:tc>
          <w:tcPr>
            <w:tcW w:w="869" w:type="pct"/>
            <w:tcBorders>
              <w:top w:val="single" w:sz="4" w:space="0" w:color="auto"/>
              <w:left w:val="single" w:sz="4" w:space="0" w:color="auto"/>
              <w:bottom w:val="single" w:sz="4" w:space="0" w:color="auto"/>
              <w:right w:val="single" w:sz="4" w:space="0" w:color="auto"/>
            </w:tcBorders>
            <w:vAlign w:val="center"/>
          </w:tcPr>
          <w:p w14:paraId="5D499A5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232</w:t>
            </w:r>
          </w:p>
        </w:tc>
        <w:tc>
          <w:tcPr>
            <w:tcW w:w="435" w:type="pct"/>
            <w:tcBorders>
              <w:top w:val="single" w:sz="4" w:space="0" w:color="auto"/>
              <w:left w:val="single" w:sz="4" w:space="0" w:color="auto"/>
              <w:bottom w:val="single" w:sz="4" w:space="0" w:color="auto"/>
              <w:right w:val="single" w:sz="4" w:space="0" w:color="auto"/>
            </w:tcBorders>
            <w:vAlign w:val="center"/>
          </w:tcPr>
          <w:p w14:paraId="6610BEB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10928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994CAE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3D47EF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3E295A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1246/3</w:t>
            </w:r>
          </w:p>
        </w:tc>
        <w:tc>
          <w:tcPr>
            <w:tcW w:w="870" w:type="pct"/>
            <w:tcBorders>
              <w:top w:val="single" w:sz="4" w:space="0" w:color="auto"/>
              <w:left w:val="single" w:sz="4" w:space="0" w:color="auto"/>
              <w:bottom w:val="single" w:sz="4" w:space="0" w:color="auto"/>
              <w:right w:val="single" w:sz="4" w:space="0" w:color="auto"/>
            </w:tcBorders>
            <w:vAlign w:val="center"/>
          </w:tcPr>
          <w:p w14:paraId="60A8525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1BB90B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136</w:t>
            </w:r>
          </w:p>
        </w:tc>
        <w:tc>
          <w:tcPr>
            <w:tcW w:w="869" w:type="pct"/>
            <w:tcBorders>
              <w:top w:val="single" w:sz="4" w:space="0" w:color="auto"/>
              <w:left w:val="single" w:sz="4" w:space="0" w:color="auto"/>
              <w:bottom w:val="single" w:sz="4" w:space="0" w:color="auto"/>
              <w:right w:val="single" w:sz="4" w:space="0" w:color="auto"/>
            </w:tcBorders>
            <w:vAlign w:val="center"/>
          </w:tcPr>
          <w:p w14:paraId="6E9D796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136</w:t>
            </w:r>
          </w:p>
        </w:tc>
        <w:tc>
          <w:tcPr>
            <w:tcW w:w="435" w:type="pct"/>
            <w:tcBorders>
              <w:top w:val="single" w:sz="4" w:space="0" w:color="auto"/>
              <w:left w:val="single" w:sz="4" w:space="0" w:color="auto"/>
              <w:bottom w:val="single" w:sz="4" w:space="0" w:color="auto"/>
              <w:right w:val="single" w:sz="4" w:space="0" w:color="auto"/>
            </w:tcBorders>
            <w:vAlign w:val="center"/>
          </w:tcPr>
          <w:p w14:paraId="10B3EAA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5EB99E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C3F5FC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B1A52C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5047E9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1246/4</w:t>
            </w:r>
          </w:p>
        </w:tc>
        <w:tc>
          <w:tcPr>
            <w:tcW w:w="870" w:type="pct"/>
            <w:tcBorders>
              <w:top w:val="single" w:sz="4" w:space="0" w:color="auto"/>
              <w:left w:val="single" w:sz="4" w:space="0" w:color="auto"/>
              <w:bottom w:val="single" w:sz="4" w:space="0" w:color="auto"/>
              <w:right w:val="single" w:sz="4" w:space="0" w:color="auto"/>
            </w:tcBorders>
            <w:vAlign w:val="center"/>
          </w:tcPr>
          <w:p w14:paraId="0DF26E8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75AF25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338</w:t>
            </w:r>
          </w:p>
        </w:tc>
        <w:tc>
          <w:tcPr>
            <w:tcW w:w="869" w:type="pct"/>
            <w:tcBorders>
              <w:top w:val="single" w:sz="4" w:space="0" w:color="auto"/>
              <w:left w:val="single" w:sz="4" w:space="0" w:color="auto"/>
              <w:bottom w:val="single" w:sz="4" w:space="0" w:color="auto"/>
              <w:right w:val="single" w:sz="4" w:space="0" w:color="auto"/>
            </w:tcBorders>
            <w:vAlign w:val="center"/>
          </w:tcPr>
          <w:p w14:paraId="3E3901A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338</w:t>
            </w:r>
          </w:p>
        </w:tc>
        <w:tc>
          <w:tcPr>
            <w:tcW w:w="435" w:type="pct"/>
            <w:tcBorders>
              <w:top w:val="single" w:sz="4" w:space="0" w:color="auto"/>
              <w:left w:val="single" w:sz="4" w:space="0" w:color="auto"/>
              <w:bottom w:val="single" w:sz="4" w:space="0" w:color="auto"/>
              <w:right w:val="single" w:sz="4" w:space="0" w:color="auto"/>
            </w:tcBorders>
            <w:vAlign w:val="center"/>
          </w:tcPr>
          <w:p w14:paraId="799C543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E4D808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6828EB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4B343D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E3EEE2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1246/7</w:t>
            </w:r>
          </w:p>
        </w:tc>
        <w:tc>
          <w:tcPr>
            <w:tcW w:w="870" w:type="pct"/>
            <w:tcBorders>
              <w:top w:val="single" w:sz="4" w:space="0" w:color="auto"/>
              <w:left w:val="single" w:sz="4" w:space="0" w:color="auto"/>
              <w:bottom w:val="single" w:sz="4" w:space="0" w:color="auto"/>
              <w:right w:val="single" w:sz="4" w:space="0" w:color="auto"/>
            </w:tcBorders>
            <w:vAlign w:val="center"/>
          </w:tcPr>
          <w:p w14:paraId="6E2C49A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163396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2586</w:t>
            </w:r>
          </w:p>
        </w:tc>
        <w:tc>
          <w:tcPr>
            <w:tcW w:w="869" w:type="pct"/>
            <w:tcBorders>
              <w:top w:val="single" w:sz="4" w:space="0" w:color="auto"/>
              <w:left w:val="single" w:sz="4" w:space="0" w:color="auto"/>
              <w:bottom w:val="single" w:sz="4" w:space="0" w:color="auto"/>
              <w:right w:val="single" w:sz="4" w:space="0" w:color="auto"/>
            </w:tcBorders>
            <w:vAlign w:val="center"/>
          </w:tcPr>
          <w:p w14:paraId="48DDFA6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2586</w:t>
            </w:r>
          </w:p>
        </w:tc>
        <w:tc>
          <w:tcPr>
            <w:tcW w:w="435" w:type="pct"/>
            <w:tcBorders>
              <w:top w:val="single" w:sz="4" w:space="0" w:color="auto"/>
              <w:left w:val="single" w:sz="4" w:space="0" w:color="auto"/>
              <w:bottom w:val="single" w:sz="4" w:space="0" w:color="auto"/>
              <w:right w:val="single" w:sz="4" w:space="0" w:color="auto"/>
            </w:tcBorders>
            <w:vAlign w:val="center"/>
          </w:tcPr>
          <w:p w14:paraId="2416866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55CCDD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BD4EA9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588D6B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7FE67C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1246/8</w:t>
            </w:r>
          </w:p>
        </w:tc>
        <w:tc>
          <w:tcPr>
            <w:tcW w:w="870" w:type="pct"/>
            <w:tcBorders>
              <w:top w:val="single" w:sz="4" w:space="0" w:color="auto"/>
              <w:left w:val="single" w:sz="4" w:space="0" w:color="auto"/>
              <w:bottom w:val="single" w:sz="4" w:space="0" w:color="auto"/>
              <w:right w:val="single" w:sz="4" w:space="0" w:color="auto"/>
            </w:tcBorders>
            <w:vAlign w:val="center"/>
          </w:tcPr>
          <w:p w14:paraId="24D4714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99592E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1879</w:t>
            </w:r>
          </w:p>
        </w:tc>
        <w:tc>
          <w:tcPr>
            <w:tcW w:w="869" w:type="pct"/>
            <w:tcBorders>
              <w:top w:val="single" w:sz="4" w:space="0" w:color="auto"/>
              <w:left w:val="single" w:sz="4" w:space="0" w:color="auto"/>
              <w:bottom w:val="single" w:sz="4" w:space="0" w:color="auto"/>
              <w:right w:val="single" w:sz="4" w:space="0" w:color="auto"/>
            </w:tcBorders>
            <w:vAlign w:val="center"/>
          </w:tcPr>
          <w:p w14:paraId="086AEF5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1879</w:t>
            </w:r>
          </w:p>
        </w:tc>
        <w:tc>
          <w:tcPr>
            <w:tcW w:w="435" w:type="pct"/>
            <w:tcBorders>
              <w:top w:val="single" w:sz="4" w:space="0" w:color="auto"/>
              <w:left w:val="single" w:sz="4" w:space="0" w:color="auto"/>
              <w:bottom w:val="single" w:sz="4" w:space="0" w:color="auto"/>
              <w:right w:val="single" w:sz="4" w:space="0" w:color="auto"/>
            </w:tcBorders>
            <w:vAlign w:val="center"/>
          </w:tcPr>
          <w:p w14:paraId="036FA54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64D05C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FC42C9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6EE82F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BE4782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1247</w:t>
            </w:r>
          </w:p>
        </w:tc>
        <w:tc>
          <w:tcPr>
            <w:tcW w:w="870" w:type="pct"/>
            <w:tcBorders>
              <w:top w:val="single" w:sz="4" w:space="0" w:color="auto"/>
              <w:left w:val="single" w:sz="4" w:space="0" w:color="auto"/>
              <w:bottom w:val="single" w:sz="4" w:space="0" w:color="auto"/>
              <w:right w:val="single" w:sz="4" w:space="0" w:color="auto"/>
            </w:tcBorders>
            <w:vAlign w:val="center"/>
          </w:tcPr>
          <w:p w14:paraId="5478CB8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706CDF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2347</w:t>
            </w:r>
          </w:p>
        </w:tc>
        <w:tc>
          <w:tcPr>
            <w:tcW w:w="869" w:type="pct"/>
            <w:tcBorders>
              <w:top w:val="single" w:sz="4" w:space="0" w:color="auto"/>
              <w:left w:val="single" w:sz="4" w:space="0" w:color="auto"/>
              <w:bottom w:val="single" w:sz="4" w:space="0" w:color="auto"/>
              <w:right w:val="single" w:sz="4" w:space="0" w:color="auto"/>
            </w:tcBorders>
            <w:vAlign w:val="center"/>
          </w:tcPr>
          <w:p w14:paraId="2B4DE25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2347</w:t>
            </w:r>
          </w:p>
        </w:tc>
        <w:tc>
          <w:tcPr>
            <w:tcW w:w="435" w:type="pct"/>
            <w:tcBorders>
              <w:top w:val="single" w:sz="4" w:space="0" w:color="auto"/>
              <w:left w:val="single" w:sz="4" w:space="0" w:color="auto"/>
              <w:bottom w:val="single" w:sz="4" w:space="0" w:color="auto"/>
              <w:right w:val="single" w:sz="4" w:space="0" w:color="auto"/>
            </w:tcBorders>
            <w:vAlign w:val="center"/>
          </w:tcPr>
          <w:p w14:paraId="7B74E4D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6D8DBE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F95099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211DC5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790282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1365/4</w:t>
            </w:r>
          </w:p>
        </w:tc>
        <w:tc>
          <w:tcPr>
            <w:tcW w:w="870" w:type="pct"/>
            <w:tcBorders>
              <w:top w:val="single" w:sz="4" w:space="0" w:color="auto"/>
              <w:left w:val="single" w:sz="4" w:space="0" w:color="auto"/>
              <w:bottom w:val="single" w:sz="4" w:space="0" w:color="auto"/>
              <w:right w:val="single" w:sz="4" w:space="0" w:color="auto"/>
            </w:tcBorders>
            <w:vAlign w:val="center"/>
          </w:tcPr>
          <w:p w14:paraId="17AE50A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5DCD18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251</w:t>
            </w:r>
          </w:p>
        </w:tc>
        <w:tc>
          <w:tcPr>
            <w:tcW w:w="869" w:type="pct"/>
            <w:tcBorders>
              <w:top w:val="single" w:sz="4" w:space="0" w:color="auto"/>
              <w:left w:val="single" w:sz="4" w:space="0" w:color="auto"/>
              <w:bottom w:val="single" w:sz="4" w:space="0" w:color="auto"/>
              <w:right w:val="single" w:sz="4" w:space="0" w:color="auto"/>
            </w:tcBorders>
            <w:vAlign w:val="center"/>
          </w:tcPr>
          <w:p w14:paraId="5C051C8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251</w:t>
            </w:r>
          </w:p>
        </w:tc>
        <w:tc>
          <w:tcPr>
            <w:tcW w:w="435" w:type="pct"/>
            <w:tcBorders>
              <w:top w:val="single" w:sz="4" w:space="0" w:color="auto"/>
              <w:left w:val="single" w:sz="4" w:space="0" w:color="auto"/>
              <w:bottom w:val="single" w:sz="4" w:space="0" w:color="auto"/>
              <w:right w:val="single" w:sz="4" w:space="0" w:color="auto"/>
            </w:tcBorders>
            <w:vAlign w:val="center"/>
          </w:tcPr>
          <w:p w14:paraId="7E399F0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FEF3CA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7D7A2B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157B9D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F2671E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1389</w:t>
            </w:r>
          </w:p>
        </w:tc>
        <w:tc>
          <w:tcPr>
            <w:tcW w:w="870" w:type="pct"/>
            <w:tcBorders>
              <w:top w:val="single" w:sz="4" w:space="0" w:color="auto"/>
              <w:left w:val="single" w:sz="4" w:space="0" w:color="auto"/>
              <w:bottom w:val="single" w:sz="4" w:space="0" w:color="auto"/>
              <w:right w:val="single" w:sz="4" w:space="0" w:color="auto"/>
            </w:tcBorders>
            <w:vAlign w:val="center"/>
          </w:tcPr>
          <w:p w14:paraId="3EE3A89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8C5293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8857</w:t>
            </w:r>
          </w:p>
        </w:tc>
        <w:tc>
          <w:tcPr>
            <w:tcW w:w="869" w:type="pct"/>
            <w:tcBorders>
              <w:top w:val="single" w:sz="4" w:space="0" w:color="auto"/>
              <w:left w:val="single" w:sz="4" w:space="0" w:color="auto"/>
              <w:bottom w:val="single" w:sz="4" w:space="0" w:color="auto"/>
              <w:right w:val="single" w:sz="4" w:space="0" w:color="auto"/>
            </w:tcBorders>
            <w:vAlign w:val="center"/>
          </w:tcPr>
          <w:p w14:paraId="33AD243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8857</w:t>
            </w:r>
          </w:p>
        </w:tc>
        <w:tc>
          <w:tcPr>
            <w:tcW w:w="435" w:type="pct"/>
            <w:tcBorders>
              <w:top w:val="single" w:sz="4" w:space="0" w:color="auto"/>
              <w:left w:val="single" w:sz="4" w:space="0" w:color="auto"/>
              <w:bottom w:val="single" w:sz="4" w:space="0" w:color="auto"/>
              <w:right w:val="single" w:sz="4" w:space="0" w:color="auto"/>
            </w:tcBorders>
            <w:vAlign w:val="center"/>
          </w:tcPr>
          <w:p w14:paraId="756241F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7145D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8854B5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4571B4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48812D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1573</w:t>
            </w:r>
          </w:p>
        </w:tc>
        <w:tc>
          <w:tcPr>
            <w:tcW w:w="870" w:type="pct"/>
            <w:tcBorders>
              <w:top w:val="single" w:sz="4" w:space="0" w:color="auto"/>
              <w:left w:val="single" w:sz="4" w:space="0" w:color="auto"/>
              <w:bottom w:val="single" w:sz="4" w:space="0" w:color="auto"/>
              <w:right w:val="single" w:sz="4" w:space="0" w:color="auto"/>
            </w:tcBorders>
            <w:vAlign w:val="center"/>
          </w:tcPr>
          <w:p w14:paraId="52585BE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D9CDD0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432</w:t>
            </w:r>
          </w:p>
        </w:tc>
        <w:tc>
          <w:tcPr>
            <w:tcW w:w="869" w:type="pct"/>
            <w:tcBorders>
              <w:top w:val="single" w:sz="4" w:space="0" w:color="auto"/>
              <w:left w:val="single" w:sz="4" w:space="0" w:color="auto"/>
              <w:bottom w:val="single" w:sz="4" w:space="0" w:color="auto"/>
              <w:right w:val="single" w:sz="4" w:space="0" w:color="auto"/>
            </w:tcBorders>
            <w:vAlign w:val="center"/>
          </w:tcPr>
          <w:p w14:paraId="0D332EB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432</w:t>
            </w:r>
          </w:p>
        </w:tc>
        <w:tc>
          <w:tcPr>
            <w:tcW w:w="435" w:type="pct"/>
            <w:tcBorders>
              <w:top w:val="single" w:sz="4" w:space="0" w:color="auto"/>
              <w:left w:val="single" w:sz="4" w:space="0" w:color="auto"/>
              <w:bottom w:val="single" w:sz="4" w:space="0" w:color="auto"/>
              <w:right w:val="single" w:sz="4" w:space="0" w:color="auto"/>
            </w:tcBorders>
            <w:vAlign w:val="center"/>
          </w:tcPr>
          <w:p w14:paraId="362BEB4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200CFD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5888E4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75636F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5A75E9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1575</w:t>
            </w:r>
          </w:p>
        </w:tc>
        <w:tc>
          <w:tcPr>
            <w:tcW w:w="870" w:type="pct"/>
            <w:tcBorders>
              <w:top w:val="single" w:sz="4" w:space="0" w:color="auto"/>
              <w:left w:val="single" w:sz="4" w:space="0" w:color="auto"/>
              <w:bottom w:val="single" w:sz="4" w:space="0" w:color="auto"/>
              <w:right w:val="single" w:sz="4" w:space="0" w:color="auto"/>
            </w:tcBorders>
            <w:vAlign w:val="center"/>
          </w:tcPr>
          <w:p w14:paraId="1191BD4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8684E3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3990</w:t>
            </w:r>
          </w:p>
        </w:tc>
        <w:tc>
          <w:tcPr>
            <w:tcW w:w="869" w:type="pct"/>
            <w:tcBorders>
              <w:top w:val="single" w:sz="4" w:space="0" w:color="auto"/>
              <w:left w:val="single" w:sz="4" w:space="0" w:color="auto"/>
              <w:bottom w:val="single" w:sz="4" w:space="0" w:color="auto"/>
              <w:right w:val="single" w:sz="4" w:space="0" w:color="auto"/>
            </w:tcBorders>
            <w:vAlign w:val="center"/>
          </w:tcPr>
          <w:p w14:paraId="2F0CA5C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3990</w:t>
            </w:r>
          </w:p>
        </w:tc>
        <w:tc>
          <w:tcPr>
            <w:tcW w:w="435" w:type="pct"/>
            <w:tcBorders>
              <w:top w:val="single" w:sz="4" w:space="0" w:color="auto"/>
              <w:left w:val="single" w:sz="4" w:space="0" w:color="auto"/>
              <w:bottom w:val="single" w:sz="4" w:space="0" w:color="auto"/>
              <w:right w:val="single" w:sz="4" w:space="0" w:color="auto"/>
            </w:tcBorders>
            <w:vAlign w:val="center"/>
          </w:tcPr>
          <w:p w14:paraId="27B05AA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2088AF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E8676B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19589E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334833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1576</w:t>
            </w:r>
          </w:p>
        </w:tc>
        <w:tc>
          <w:tcPr>
            <w:tcW w:w="870" w:type="pct"/>
            <w:tcBorders>
              <w:top w:val="single" w:sz="4" w:space="0" w:color="auto"/>
              <w:left w:val="single" w:sz="4" w:space="0" w:color="auto"/>
              <w:bottom w:val="single" w:sz="4" w:space="0" w:color="auto"/>
              <w:right w:val="single" w:sz="4" w:space="0" w:color="auto"/>
            </w:tcBorders>
            <w:vAlign w:val="center"/>
          </w:tcPr>
          <w:p w14:paraId="5D4686F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E7C183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1312</w:t>
            </w:r>
          </w:p>
        </w:tc>
        <w:tc>
          <w:tcPr>
            <w:tcW w:w="869" w:type="pct"/>
            <w:tcBorders>
              <w:top w:val="single" w:sz="4" w:space="0" w:color="auto"/>
              <w:left w:val="single" w:sz="4" w:space="0" w:color="auto"/>
              <w:bottom w:val="single" w:sz="4" w:space="0" w:color="auto"/>
              <w:right w:val="single" w:sz="4" w:space="0" w:color="auto"/>
            </w:tcBorders>
            <w:vAlign w:val="center"/>
          </w:tcPr>
          <w:p w14:paraId="344E316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1312</w:t>
            </w:r>
          </w:p>
        </w:tc>
        <w:tc>
          <w:tcPr>
            <w:tcW w:w="435" w:type="pct"/>
            <w:tcBorders>
              <w:top w:val="single" w:sz="4" w:space="0" w:color="auto"/>
              <w:left w:val="single" w:sz="4" w:space="0" w:color="auto"/>
              <w:bottom w:val="single" w:sz="4" w:space="0" w:color="auto"/>
              <w:right w:val="single" w:sz="4" w:space="0" w:color="auto"/>
            </w:tcBorders>
            <w:vAlign w:val="center"/>
          </w:tcPr>
          <w:p w14:paraId="5B34F0E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AC3FD4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E9D51E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959B00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05398B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1577</w:t>
            </w:r>
          </w:p>
        </w:tc>
        <w:tc>
          <w:tcPr>
            <w:tcW w:w="870" w:type="pct"/>
            <w:tcBorders>
              <w:top w:val="single" w:sz="4" w:space="0" w:color="auto"/>
              <w:left w:val="single" w:sz="4" w:space="0" w:color="auto"/>
              <w:bottom w:val="single" w:sz="4" w:space="0" w:color="auto"/>
              <w:right w:val="single" w:sz="4" w:space="0" w:color="auto"/>
            </w:tcBorders>
            <w:vAlign w:val="center"/>
          </w:tcPr>
          <w:p w14:paraId="00C6C05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52FFCF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5950</w:t>
            </w:r>
          </w:p>
        </w:tc>
        <w:tc>
          <w:tcPr>
            <w:tcW w:w="869" w:type="pct"/>
            <w:tcBorders>
              <w:top w:val="single" w:sz="4" w:space="0" w:color="auto"/>
              <w:left w:val="single" w:sz="4" w:space="0" w:color="auto"/>
              <w:bottom w:val="single" w:sz="4" w:space="0" w:color="auto"/>
              <w:right w:val="single" w:sz="4" w:space="0" w:color="auto"/>
            </w:tcBorders>
            <w:vAlign w:val="center"/>
          </w:tcPr>
          <w:p w14:paraId="3A63171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5950</w:t>
            </w:r>
          </w:p>
        </w:tc>
        <w:tc>
          <w:tcPr>
            <w:tcW w:w="435" w:type="pct"/>
            <w:tcBorders>
              <w:top w:val="single" w:sz="4" w:space="0" w:color="auto"/>
              <w:left w:val="single" w:sz="4" w:space="0" w:color="auto"/>
              <w:bottom w:val="single" w:sz="4" w:space="0" w:color="auto"/>
              <w:right w:val="single" w:sz="4" w:space="0" w:color="auto"/>
            </w:tcBorders>
            <w:vAlign w:val="center"/>
          </w:tcPr>
          <w:p w14:paraId="042311C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4AF381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32278D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155F4F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B16EA6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1628/6</w:t>
            </w:r>
          </w:p>
        </w:tc>
        <w:tc>
          <w:tcPr>
            <w:tcW w:w="870" w:type="pct"/>
            <w:tcBorders>
              <w:top w:val="single" w:sz="4" w:space="0" w:color="auto"/>
              <w:left w:val="single" w:sz="4" w:space="0" w:color="auto"/>
              <w:bottom w:val="single" w:sz="4" w:space="0" w:color="auto"/>
              <w:right w:val="single" w:sz="4" w:space="0" w:color="auto"/>
            </w:tcBorders>
            <w:vAlign w:val="center"/>
          </w:tcPr>
          <w:p w14:paraId="3F099B6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1CB76B5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67</w:t>
            </w:r>
          </w:p>
        </w:tc>
        <w:tc>
          <w:tcPr>
            <w:tcW w:w="869" w:type="pct"/>
            <w:tcBorders>
              <w:top w:val="single" w:sz="4" w:space="0" w:color="auto"/>
              <w:left w:val="single" w:sz="4" w:space="0" w:color="auto"/>
              <w:bottom w:val="single" w:sz="4" w:space="0" w:color="auto"/>
              <w:right w:val="single" w:sz="4" w:space="0" w:color="auto"/>
            </w:tcBorders>
            <w:vAlign w:val="center"/>
          </w:tcPr>
          <w:p w14:paraId="068B4C4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67</w:t>
            </w:r>
          </w:p>
        </w:tc>
        <w:tc>
          <w:tcPr>
            <w:tcW w:w="435" w:type="pct"/>
            <w:tcBorders>
              <w:top w:val="single" w:sz="4" w:space="0" w:color="auto"/>
              <w:left w:val="single" w:sz="4" w:space="0" w:color="auto"/>
              <w:bottom w:val="single" w:sz="4" w:space="0" w:color="auto"/>
              <w:right w:val="single" w:sz="4" w:space="0" w:color="auto"/>
            </w:tcBorders>
            <w:vAlign w:val="center"/>
          </w:tcPr>
          <w:p w14:paraId="6AF3786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CE4670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889C79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AFF4CF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92F289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1628/17</w:t>
            </w:r>
          </w:p>
        </w:tc>
        <w:tc>
          <w:tcPr>
            <w:tcW w:w="870" w:type="pct"/>
            <w:tcBorders>
              <w:top w:val="single" w:sz="4" w:space="0" w:color="auto"/>
              <w:left w:val="single" w:sz="4" w:space="0" w:color="auto"/>
              <w:bottom w:val="single" w:sz="4" w:space="0" w:color="auto"/>
              <w:right w:val="single" w:sz="4" w:space="0" w:color="auto"/>
            </w:tcBorders>
            <w:vAlign w:val="center"/>
          </w:tcPr>
          <w:p w14:paraId="57A1219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6AA7496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1131</w:t>
            </w:r>
          </w:p>
        </w:tc>
        <w:tc>
          <w:tcPr>
            <w:tcW w:w="869" w:type="pct"/>
            <w:tcBorders>
              <w:top w:val="single" w:sz="4" w:space="0" w:color="auto"/>
              <w:left w:val="single" w:sz="4" w:space="0" w:color="auto"/>
              <w:bottom w:val="single" w:sz="4" w:space="0" w:color="auto"/>
              <w:right w:val="single" w:sz="4" w:space="0" w:color="auto"/>
            </w:tcBorders>
            <w:vAlign w:val="center"/>
          </w:tcPr>
          <w:p w14:paraId="4E1E336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w:t>
            </w:r>
          </w:p>
        </w:tc>
        <w:tc>
          <w:tcPr>
            <w:tcW w:w="435" w:type="pct"/>
            <w:tcBorders>
              <w:top w:val="single" w:sz="4" w:space="0" w:color="auto"/>
              <w:left w:val="single" w:sz="4" w:space="0" w:color="auto"/>
              <w:bottom w:val="single" w:sz="4" w:space="0" w:color="auto"/>
              <w:right w:val="single" w:sz="4" w:space="0" w:color="auto"/>
            </w:tcBorders>
            <w:vAlign w:val="center"/>
          </w:tcPr>
          <w:p w14:paraId="559F989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45CC2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8F9EEC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2AD46E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1712D5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1628/20</w:t>
            </w:r>
          </w:p>
        </w:tc>
        <w:tc>
          <w:tcPr>
            <w:tcW w:w="870" w:type="pct"/>
            <w:tcBorders>
              <w:top w:val="single" w:sz="4" w:space="0" w:color="auto"/>
              <w:left w:val="single" w:sz="4" w:space="0" w:color="auto"/>
              <w:bottom w:val="single" w:sz="4" w:space="0" w:color="auto"/>
              <w:right w:val="single" w:sz="4" w:space="0" w:color="auto"/>
            </w:tcBorders>
            <w:vAlign w:val="center"/>
          </w:tcPr>
          <w:p w14:paraId="3B393FB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1237A52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269</w:t>
            </w:r>
          </w:p>
        </w:tc>
        <w:tc>
          <w:tcPr>
            <w:tcW w:w="869" w:type="pct"/>
            <w:tcBorders>
              <w:top w:val="single" w:sz="4" w:space="0" w:color="auto"/>
              <w:left w:val="single" w:sz="4" w:space="0" w:color="auto"/>
              <w:bottom w:val="single" w:sz="4" w:space="0" w:color="auto"/>
              <w:right w:val="single" w:sz="4" w:space="0" w:color="auto"/>
            </w:tcBorders>
            <w:vAlign w:val="center"/>
          </w:tcPr>
          <w:p w14:paraId="315E2E8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269</w:t>
            </w:r>
          </w:p>
        </w:tc>
        <w:tc>
          <w:tcPr>
            <w:tcW w:w="435" w:type="pct"/>
            <w:tcBorders>
              <w:top w:val="single" w:sz="4" w:space="0" w:color="auto"/>
              <w:left w:val="single" w:sz="4" w:space="0" w:color="auto"/>
              <w:bottom w:val="single" w:sz="4" w:space="0" w:color="auto"/>
              <w:right w:val="single" w:sz="4" w:space="0" w:color="auto"/>
            </w:tcBorders>
            <w:vAlign w:val="center"/>
          </w:tcPr>
          <w:p w14:paraId="7931537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EBD9F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076CBA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6AA405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88C252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1632/19</w:t>
            </w:r>
          </w:p>
        </w:tc>
        <w:tc>
          <w:tcPr>
            <w:tcW w:w="870" w:type="pct"/>
            <w:tcBorders>
              <w:top w:val="single" w:sz="4" w:space="0" w:color="auto"/>
              <w:left w:val="single" w:sz="4" w:space="0" w:color="auto"/>
              <w:bottom w:val="single" w:sz="4" w:space="0" w:color="auto"/>
              <w:right w:val="single" w:sz="4" w:space="0" w:color="auto"/>
            </w:tcBorders>
            <w:vAlign w:val="center"/>
          </w:tcPr>
          <w:p w14:paraId="73C408C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D87285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69</w:t>
            </w:r>
          </w:p>
        </w:tc>
        <w:tc>
          <w:tcPr>
            <w:tcW w:w="869" w:type="pct"/>
            <w:tcBorders>
              <w:top w:val="single" w:sz="4" w:space="0" w:color="auto"/>
              <w:left w:val="single" w:sz="4" w:space="0" w:color="auto"/>
              <w:bottom w:val="single" w:sz="4" w:space="0" w:color="auto"/>
              <w:right w:val="single" w:sz="4" w:space="0" w:color="auto"/>
            </w:tcBorders>
            <w:vAlign w:val="center"/>
          </w:tcPr>
          <w:p w14:paraId="17454D1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69</w:t>
            </w:r>
          </w:p>
        </w:tc>
        <w:tc>
          <w:tcPr>
            <w:tcW w:w="435" w:type="pct"/>
            <w:tcBorders>
              <w:top w:val="single" w:sz="4" w:space="0" w:color="auto"/>
              <w:left w:val="single" w:sz="4" w:space="0" w:color="auto"/>
              <w:bottom w:val="single" w:sz="4" w:space="0" w:color="auto"/>
              <w:right w:val="single" w:sz="4" w:space="0" w:color="auto"/>
            </w:tcBorders>
            <w:vAlign w:val="center"/>
          </w:tcPr>
          <w:p w14:paraId="7588466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A8A253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29907A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AAE369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036114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1667/8</w:t>
            </w:r>
          </w:p>
        </w:tc>
        <w:tc>
          <w:tcPr>
            <w:tcW w:w="870" w:type="pct"/>
            <w:tcBorders>
              <w:top w:val="single" w:sz="4" w:space="0" w:color="auto"/>
              <w:left w:val="single" w:sz="4" w:space="0" w:color="auto"/>
              <w:bottom w:val="single" w:sz="4" w:space="0" w:color="auto"/>
              <w:right w:val="single" w:sz="4" w:space="0" w:color="auto"/>
            </w:tcBorders>
            <w:vAlign w:val="center"/>
          </w:tcPr>
          <w:p w14:paraId="566C216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D488A6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530</w:t>
            </w:r>
          </w:p>
        </w:tc>
        <w:tc>
          <w:tcPr>
            <w:tcW w:w="869" w:type="pct"/>
            <w:tcBorders>
              <w:top w:val="single" w:sz="4" w:space="0" w:color="auto"/>
              <w:left w:val="single" w:sz="4" w:space="0" w:color="auto"/>
              <w:bottom w:val="single" w:sz="4" w:space="0" w:color="auto"/>
              <w:right w:val="single" w:sz="4" w:space="0" w:color="auto"/>
            </w:tcBorders>
            <w:vAlign w:val="center"/>
          </w:tcPr>
          <w:p w14:paraId="155D88D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530</w:t>
            </w:r>
          </w:p>
        </w:tc>
        <w:tc>
          <w:tcPr>
            <w:tcW w:w="435" w:type="pct"/>
            <w:tcBorders>
              <w:top w:val="single" w:sz="4" w:space="0" w:color="auto"/>
              <w:left w:val="single" w:sz="4" w:space="0" w:color="auto"/>
              <w:bottom w:val="single" w:sz="4" w:space="0" w:color="auto"/>
              <w:right w:val="single" w:sz="4" w:space="0" w:color="auto"/>
            </w:tcBorders>
            <w:vAlign w:val="center"/>
          </w:tcPr>
          <w:p w14:paraId="44B343B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4184F6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A3460A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9FBBE2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EEAABF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1667/14</w:t>
            </w:r>
          </w:p>
        </w:tc>
        <w:tc>
          <w:tcPr>
            <w:tcW w:w="870" w:type="pct"/>
            <w:tcBorders>
              <w:top w:val="single" w:sz="4" w:space="0" w:color="auto"/>
              <w:left w:val="single" w:sz="4" w:space="0" w:color="auto"/>
              <w:bottom w:val="single" w:sz="4" w:space="0" w:color="auto"/>
              <w:right w:val="single" w:sz="4" w:space="0" w:color="auto"/>
            </w:tcBorders>
            <w:vAlign w:val="center"/>
          </w:tcPr>
          <w:p w14:paraId="3CA832A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C30BB7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97</w:t>
            </w:r>
          </w:p>
        </w:tc>
        <w:tc>
          <w:tcPr>
            <w:tcW w:w="869" w:type="pct"/>
            <w:tcBorders>
              <w:top w:val="single" w:sz="4" w:space="0" w:color="auto"/>
              <w:left w:val="single" w:sz="4" w:space="0" w:color="auto"/>
              <w:bottom w:val="single" w:sz="4" w:space="0" w:color="auto"/>
              <w:right w:val="single" w:sz="4" w:space="0" w:color="auto"/>
            </w:tcBorders>
            <w:vAlign w:val="center"/>
          </w:tcPr>
          <w:p w14:paraId="312CD35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97</w:t>
            </w:r>
          </w:p>
        </w:tc>
        <w:tc>
          <w:tcPr>
            <w:tcW w:w="435" w:type="pct"/>
            <w:tcBorders>
              <w:top w:val="single" w:sz="4" w:space="0" w:color="auto"/>
              <w:left w:val="single" w:sz="4" w:space="0" w:color="auto"/>
              <w:bottom w:val="single" w:sz="4" w:space="0" w:color="auto"/>
              <w:right w:val="single" w:sz="4" w:space="0" w:color="auto"/>
            </w:tcBorders>
            <w:vAlign w:val="center"/>
          </w:tcPr>
          <w:p w14:paraId="43810F9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BA76E3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7F1BF7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11B5DA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8DD6A6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1669/1</w:t>
            </w:r>
          </w:p>
        </w:tc>
        <w:tc>
          <w:tcPr>
            <w:tcW w:w="870" w:type="pct"/>
            <w:tcBorders>
              <w:top w:val="single" w:sz="4" w:space="0" w:color="auto"/>
              <w:left w:val="single" w:sz="4" w:space="0" w:color="auto"/>
              <w:bottom w:val="single" w:sz="4" w:space="0" w:color="auto"/>
              <w:right w:val="single" w:sz="4" w:space="0" w:color="auto"/>
            </w:tcBorders>
            <w:vAlign w:val="center"/>
          </w:tcPr>
          <w:p w14:paraId="5EB48C8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F4E0F7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3584</w:t>
            </w:r>
          </w:p>
        </w:tc>
        <w:tc>
          <w:tcPr>
            <w:tcW w:w="869" w:type="pct"/>
            <w:tcBorders>
              <w:top w:val="single" w:sz="4" w:space="0" w:color="auto"/>
              <w:left w:val="single" w:sz="4" w:space="0" w:color="auto"/>
              <w:bottom w:val="single" w:sz="4" w:space="0" w:color="auto"/>
              <w:right w:val="single" w:sz="4" w:space="0" w:color="auto"/>
            </w:tcBorders>
            <w:vAlign w:val="center"/>
          </w:tcPr>
          <w:p w14:paraId="67A8686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3584</w:t>
            </w:r>
          </w:p>
        </w:tc>
        <w:tc>
          <w:tcPr>
            <w:tcW w:w="435" w:type="pct"/>
            <w:tcBorders>
              <w:top w:val="single" w:sz="4" w:space="0" w:color="auto"/>
              <w:left w:val="single" w:sz="4" w:space="0" w:color="auto"/>
              <w:bottom w:val="single" w:sz="4" w:space="0" w:color="auto"/>
              <w:right w:val="single" w:sz="4" w:space="0" w:color="auto"/>
            </w:tcBorders>
            <w:vAlign w:val="center"/>
          </w:tcPr>
          <w:p w14:paraId="3ABE474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819AE1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08CB2D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0FCD93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A18F75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1677/1</w:t>
            </w:r>
          </w:p>
        </w:tc>
        <w:tc>
          <w:tcPr>
            <w:tcW w:w="870" w:type="pct"/>
            <w:tcBorders>
              <w:top w:val="single" w:sz="4" w:space="0" w:color="auto"/>
              <w:left w:val="single" w:sz="4" w:space="0" w:color="auto"/>
              <w:bottom w:val="single" w:sz="4" w:space="0" w:color="auto"/>
              <w:right w:val="single" w:sz="4" w:space="0" w:color="auto"/>
            </w:tcBorders>
            <w:vAlign w:val="center"/>
          </w:tcPr>
          <w:p w14:paraId="610AA85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531086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4240</w:t>
            </w:r>
          </w:p>
        </w:tc>
        <w:tc>
          <w:tcPr>
            <w:tcW w:w="869" w:type="pct"/>
            <w:tcBorders>
              <w:top w:val="single" w:sz="4" w:space="0" w:color="auto"/>
              <w:left w:val="single" w:sz="4" w:space="0" w:color="auto"/>
              <w:bottom w:val="single" w:sz="4" w:space="0" w:color="auto"/>
              <w:right w:val="single" w:sz="4" w:space="0" w:color="auto"/>
            </w:tcBorders>
            <w:vAlign w:val="center"/>
          </w:tcPr>
          <w:p w14:paraId="36B56AB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4240</w:t>
            </w:r>
          </w:p>
        </w:tc>
        <w:tc>
          <w:tcPr>
            <w:tcW w:w="435" w:type="pct"/>
            <w:tcBorders>
              <w:top w:val="single" w:sz="4" w:space="0" w:color="auto"/>
              <w:left w:val="single" w:sz="4" w:space="0" w:color="auto"/>
              <w:bottom w:val="single" w:sz="4" w:space="0" w:color="auto"/>
              <w:right w:val="single" w:sz="4" w:space="0" w:color="auto"/>
            </w:tcBorders>
            <w:vAlign w:val="center"/>
          </w:tcPr>
          <w:p w14:paraId="025E08D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8401DC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93523C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963DF1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886C4E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1677/4</w:t>
            </w:r>
          </w:p>
        </w:tc>
        <w:tc>
          <w:tcPr>
            <w:tcW w:w="870" w:type="pct"/>
            <w:tcBorders>
              <w:top w:val="single" w:sz="4" w:space="0" w:color="auto"/>
              <w:left w:val="single" w:sz="4" w:space="0" w:color="auto"/>
              <w:bottom w:val="single" w:sz="4" w:space="0" w:color="auto"/>
              <w:right w:val="single" w:sz="4" w:space="0" w:color="auto"/>
            </w:tcBorders>
            <w:vAlign w:val="center"/>
          </w:tcPr>
          <w:p w14:paraId="63B6A5D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5697EE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w:t>
            </w:r>
          </w:p>
        </w:tc>
        <w:tc>
          <w:tcPr>
            <w:tcW w:w="869" w:type="pct"/>
            <w:tcBorders>
              <w:top w:val="single" w:sz="4" w:space="0" w:color="auto"/>
              <w:left w:val="single" w:sz="4" w:space="0" w:color="auto"/>
              <w:bottom w:val="single" w:sz="4" w:space="0" w:color="auto"/>
              <w:right w:val="single" w:sz="4" w:space="0" w:color="auto"/>
            </w:tcBorders>
            <w:vAlign w:val="center"/>
          </w:tcPr>
          <w:p w14:paraId="7A036E3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sz="4" w:space="0" w:color="auto"/>
              <w:left w:val="single" w:sz="4" w:space="0" w:color="auto"/>
              <w:bottom w:val="single" w:sz="4" w:space="0" w:color="auto"/>
              <w:right w:val="single" w:sz="4" w:space="0" w:color="auto"/>
            </w:tcBorders>
            <w:vAlign w:val="center"/>
          </w:tcPr>
          <w:p w14:paraId="4878A2B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F79855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2EB2A6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081C01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4A1885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1677/5</w:t>
            </w:r>
          </w:p>
        </w:tc>
        <w:tc>
          <w:tcPr>
            <w:tcW w:w="870" w:type="pct"/>
            <w:tcBorders>
              <w:top w:val="single" w:sz="4" w:space="0" w:color="auto"/>
              <w:left w:val="single" w:sz="4" w:space="0" w:color="auto"/>
              <w:bottom w:val="single" w:sz="4" w:space="0" w:color="auto"/>
              <w:right w:val="single" w:sz="4" w:space="0" w:color="auto"/>
            </w:tcBorders>
            <w:vAlign w:val="center"/>
          </w:tcPr>
          <w:p w14:paraId="6BD239E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2C33E7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265</w:t>
            </w:r>
          </w:p>
        </w:tc>
        <w:tc>
          <w:tcPr>
            <w:tcW w:w="869" w:type="pct"/>
            <w:tcBorders>
              <w:top w:val="single" w:sz="4" w:space="0" w:color="auto"/>
              <w:left w:val="single" w:sz="4" w:space="0" w:color="auto"/>
              <w:bottom w:val="single" w:sz="4" w:space="0" w:color="auto"/>
              <w:right w:val="single" w:sz="4" w:space="0" w:color="auto"/>
            </w:tcBorders>
            <w:vAlign w:val="center"/>
          </w:tcPr>
          <w:p w14:paraId="7C735E6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265</w:t>
            </w:r>
          </w:p>
        </w:tc>
        <w:tc>
          <w:tcPr>
            <w:tcW w:w="435" w:type="pct"/>
            <w:tcBorders>
              <w:top w:val="single" w:sz="4" w:space="0" w:color="auto"/>
              <w:left w:val="single" w:sz="4" w:space="0" w:color="auto"/>
              <w:bottom w:val="single" w:sz="4" w:space="0" w:color="auto"/>
              <w:right w:val="single" w:sz="4" w:space="0" w:color="auto"/>
            </w:tcBorders>
            <w:vAlign w:val="center"/>
          </w:tcPr>
          <w:p w14:paraId="49ECAD7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4C5C7B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B17063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0404E73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3A6C6E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1677/6</w:t>
            </w:r>
          </w:p>
        </w:tc>
        <w:tc>
          <w:tcPr>
            <w:tcW w:w="870" w:type="pct"/>
            <w:tcBorders>
              <w:top w:val="single" w:sz="4" w:space="0" w:color="auto"/>
              <w:left w:val="single" w:sz="4" w:space="0" w:color="auto"/>
              <w:bottom w:val="single" w:sz="4" w:space="0" w:color="auto"/>
              <w:right w:val="single" w:sz="4" w:space="0" w:color="auto"/>
            </w:tcBorders>
            <w:vAlign w:val="center"/>
          </w:tcPr>
          <w:p w14:paraId="1B9D347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5055AB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682</w:t>
            </w:r>
          </w:p>
        </w:tc>
        <w:tc>
          <w:tcPr>
            <w:tcW w:w="869" w:type="pct"/>
            <w:tcBorders>
              <w:top w:val="single" w:sz="4" w:space="0" w:color="auto"/>
              <w:left w:val="single" w:sz="4" w:space="0" w:color="auto"/>
              <w:bottom w:val="single" w:sz="4" w:space="0" w:color="auto"/>
              <w:right w:val="single" w:sz="4" w:space="0" w:color="auto"/>
            </w:tcBorders>
            <w:vAlign w:val="center"/>
          </w:tcPr>
          <w:p w14:paraId="2AA34C9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285</w:t>
            </w:r>
          </w:p>
        </w:tc>
        <w:tc>
          <w:tcPr>
            <w:tcW w:w="435" w:type="pct"/>
            <w:tcBorders>
              <w:top w:val="single" w:sz="4" w:space="0" w:color="auto"/>
              <w:left w:val="single" w:sz="4" w:space="0" w:color="auto"/>
              <w:bottom w:val="single" w:sz="4" w:space="0" w:color="auto"/>
              <w:right w:val="single" w:sz="4" w:space="0" w:color="auto"/>
            </w:tcBorders>
            <w:vAlign w:val="center"/>
          </w:tcPr>
          <w:p w14:paraId="48F59E4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EAF19D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091470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F1FA9B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9CFE2F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1677/7</w:t>
            </w:r>
          </w:p>
        </w:tc>
        <w:tc>
          <w:tcPr>
            <w:tcW w:w="870" w:type="pct"/>
            <w:tcBorders>
              <w:top w:val="single" w:sz="4" w:space="0" w:color="auto"/>
              <w:left w:val="single" w:sz="4" w:space="0" w:color="auto"/>
              <w:bottom w:val="single" w:sz="4" w:space="0" w:color="auto"/>
              <w:right w:val="single" w:sz="4" w:space="0" w:color="auto"/>
            </w:tcBorders>
            <w:vAlign w:val="center"/>
          </w:tcPr>
          <w:p w14:paraId="674BF8E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AB1550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1936</w:t>
            </w:r>
          </w:p>
        </w:tc>
        <w:tc>
          <w:tcPr>
            <w:tcW w:w="869" w:type="pct"/>
            <w:tcBorders>
              <w:top w:val="single" w:sz="4" w:space="0" w:color="auto"/>
              <w:left w:val="single" w:sz="4" w:space="0" w:color="auto"/>
              <w:bottom w:val="single" w:sz="4" w:space="0" w:color="auto"/>
              <w:right w:val="single" w:sz="4" w:space="0" w:color="auto"/>
            </w:tcBorders>
            <w:vAlign w:val="center"/>
          </w:tcPr>
          <w:p w14:paraId="33C5FFF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1936</w:t>
            </w:r>
          </w:p>
        </w:tc>
        <w:tc>
          <w:tcPr>
            <w:tcW w:w="435" w:type="pct"/>
            <w:tcBorders>
              <w:top w:val="single" w:sz="4" w:space="0" w:color="auto"/>
              <w:left w:val="single" w:sz="4" w:space="0" w:color="auto"/>
              <w:bottom w:val="single" w:sz="4" w:space="0" w:color="auto"/>
              <w:right w:val="single" w:sz="4" w:space="0" w:color="auto"/>
            </w:tcBorders>
            <w:vAlign w:val="center"/>
          </w:tcPr>
          <w:p w14:paraId="464A8BF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57557B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E006DD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CC7D84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D32299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1679/1</w:t>
            </w:r>
          </w:p>
        </w:tc>
        <w:tc>
          <w:tcPr>
            <w:tcW w:w="870" w:type="pct"/>
            <w:tcBorders>
              <w:top w:val="single" w:sz="4" w:space="0" w:color="auto"/>
              <w:left w:val="single" w:sz="4" w:space="0" w:color="auto"/>
              <w:bottom w:val="single" w:sz="4" w:space="0" w:color="auto"/>
              <w:right w:val="single" w:sz="4" w:space="0" w:color="auto"/>
            </w:tcBorders>
            <w:vAlign w:val="center"/>
          </w:tcPr>
          <w:p w14:paraId="2C7C2A3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3F6FB1E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w:t>
            </w:r>
          </w:p>
        </w:tc>
        <w:tc>
          <w:tcPr>
            <w:tcW w:w="869" w:type="pct"/>
            <w:tcBorders>
              <w:top w:val="single" w:sz="4" w:space="0" w:color="auto"/>
              <w:left w:val="single" w:sz="4" w:space="0" w:color="auto"/>
              <w:bottom w:val="single" w:sz="4" w:space="0" w:color="auto"/>
              <w:right w:val="single" w:sz="4" w:space="0" w:color="auto"/>
            </w:tcBorders>
            <w:vAlign w:val="center"/>
          </w:tcPr>
          <w:p w14:paraId="08E5B88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w:t>
            </w:r>
          </w:p>
        </w:tc>
        <w:tc>
          <w:tcPr>
            <w:tcW w:w="435" w:type="pct"/>
            <w:tcBorders>
              <w:top w:val="single" w:sz="4" w:space="0" w:color="auto"/>
              <w:left w:val="single" w:sz="4" w:space="0" w:color="auto"/>
              <w:bottom w:val="single" w:sz="4" w:space="0" w:color="auto"/>
              <w:right w:val="single" w:sz="4" w:space="0" w:color="auto"/>
            </w:tcBorders>
            <w:vAlign w:val="center"/>
          </w:tcPr>
          <w:p w14:paraId="160D817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30C4C4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E97E38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A6BCC3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0B0A55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1698/2</w:t>
            </w:r>
          </w:p>
        </w:tc>
        <w:tc>
          <w:tcPr>
            <w:tcW w:w="870" w:type="pct"/>
            <w:tcBorders>
              <w:top w:val="single" w:sz="4" w:space="0" w:color="auto"/>
              <w:left w:val="single" w:sz="4" w:space="0" w:color="auto"/>
              <w:bottom w:val="single" w:sz="4" w:space="0" w:color="auto"/>
              <w:right w:val="single" w:sz="4" w:space="0" w:color="auto"/>
            </w:tcBorders>
            <w:vAlign w:val="center"/>
          </w:tcPr>
          <w:p w14:paraId="6605E91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58E732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337</w:t>
            </w:r>
          </w:p>
        </w:tc>
        <w:tc>
          <w:tcPr>
            <w:tcW w:w="869" w:type="pct"/>
            <w:tcBorders>
              <w:top w:val="single" w:sz="4" w:space="0" w:color="auto"/>
              <w:left w:val="single" w:sz="4" w:space="0" w:color="auto"/>
              <w:bottom w:val="single" w:sz="4" w:space="0" w:color="auto"/>
              <w:right w:val="single" w:sz="4" w:space="0" w:color="auto"/>
            </w:tcBorders>
            <w:vAlign w:val="center"/>
          </w:tcPr>
          <w:p w14:paraId="54067F3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337</w:t>
            </w:r>
          </w:p>
        </w:tc>
        <w:tc>
          <w:tcPr>
            <w:tcW w:w="435" w:type="pct"/>
            <w:tcBorders>
              <w:top w:val="single" w:sz="4" w:space="0" w:color="auto"/>
              <w:left w:val="single" w:sz="4" w:space="0" w:color="auto"/>
              <w:bottom w:val="single" w:sz="4" w:space="0" w:color="auto"/>
              <w:right w:val="single" w:sz="4" w:space="0" w:color="auto"/>
            </w:tcBorders>
            <w:vAlign w:val="center"/>
          </w:tcPr>
          <w:p w14:paraId="22D2823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2084E4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13174C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3C1E6F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8B7936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1850/3</w:t>
            </w:r>
          </w:p>
        </w:tc>
        <w:tc>
          <w:tcPr>
            <w:tcW w:w="870" w:type="pct"/>
            <w:tcBorders>
              <w:top w:val="single" w:sz="4" w:space="0" w:color="auto"/>
              <w:left w:val="single" w:sz="4" w:space="0" w:color="auto"/>
              <w:bottom w:val="single" w:sz="4" w:space="0" w:color="auto"/>
              <w:right w:val="single" w:sz="4" w:space="0" w:color="auto"/>
            </w:tcBorders>
            <w:vAlign w:val="center"/>
          </w:tcPr>
          <w:p w14:paraId="24AEE50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7F8271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1034</w:t>
            </w:r>
          </w:p>
        </w:tc>
        <w:tc>
          <w:tcPr>
            <w:tcW w:w="869" w:type="pct"/>
            <w:tcBorders>
              <w:top w:val="single" w:sz="4" w:space="0" w:color="auto"/>
              <w:left w:val="single" w:sz="4" w:space="0" w:color="auto"/>
              <w:bottom w:val="single" w:sz="4" w:space="0" w:color="auto"/>
              <w:right w:val="single" w:sz="4" w:space="0" w:color="auto"/>
            </w:tcBorders>
            <w:vAlign w:val="center"/>
          </w:tcPr>
          <w:p w14:paraId="2186202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165</w:t>
            </w:r>
          </w:p>
        </w:tc>
        <w:tc>
          <w:tcPr>
            <w:tcW w:w="435" w:type="pct"/>
            <w:tcBorders>
              <w:top w:val="single" w:sz="4" w:space="0" w:color="auto"/>
              <w:left w:val="single" w:sz="4" w:space="0" w:color="auto"/>
              <w:bottom w:val="single" w:sz="4" w:space="0" w:color="auto"/>
              <w:right w:val="single" w:sz="4" w:space="0" w:color="auto"/>
            </w:tcBorders>
            <w:vAlign w:val="center"/>
          </w:tcPr>
          <w:p w14:paraId="7834F6B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7115CF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C9EC7C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936A94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0893FE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1850/4</w:t>
            </w:r>
          </w:p>
        </w:tc>
        <w:tc>
          <w:tcPr>
            <w:tcW w:w="870" w:type="pct"/>
            <w:tcBorders>
              <w:top w:val="single" w:sz="4" w:space="0" w:color="auto"/>
              <w:left w:val="single" w:sz="4" w:space="0" w:color="auto"/>
              <w:bottom w:val="single" w:sz="4" w:space="0" w:color="auto"/>
              <w:right w:val="single" w:sz="4" w:space="0" w:color="auto"/>
            </w:tcBorders>
            <w:vAlign w:val="center"/>
          </w:tcPr>
          <w:p w14:paraId="5A71B1F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550336A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225</w:t>
            </w:r>
          </w:p>
        </w:tc>
        <w:tc>
          <w:tcPr>
            <w:tcW w:w="869" w:type="pct"/>
            <w:tcBorders>
              <w:top w:val="single" w:sz="4" w:space="0" w:color="auto"/>
              <w:left w:val="single" w:sz="4" w:space="0" w:color="auto"/>
              <w:bottom w:val="single" w:sz="4" w:space="0" w:color="auto"/>
              <w:right w:val="single" w:sz="4" w:space="0" w:color="auto"/>
            </w:tcBorders>
            <w:vAlign w:val="center"/>
          </w:tcPr>
          <w:p w14:paraId="3B65B86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225</w:t>
            </w:r>
          </w:p>
        </w:tc>
        <w:tc>
          <w:tcPr>
            <w:tcW w:w="435" w:type="pct"/>
            <w:tcBorders>
              <w:top w:val="single" w:sz="4" w:space="0" w:color="auto"/>
              <w:left w:val="single" w:sz="4" w:space="0" w:color="auto"/>
              <w:bottom w:val="single" w:sz="4" w:space="0" w:color="auto"/>
              <w:right w:val="single" w:sz="4" w:space="0" w:color="auto"/>
            </w:tcBorders>
            <w:vAlign w:val="center"/>
          </w:tcPr>
          <w:p w14:paraId="2AE4EF1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49E89A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7BD582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169A88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428AEF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1850/10</w:t>
            </w:r>
          </w:p>
        </w:tc>
        <w:tc>
          <w:tcPr>
            <w:tcW w:w="870" w:type="pct"/>
            <w:tcBorders>
              <w:top w:val="single" w:sz="4" w:space="0" w:color="auto"/>
              <w:left w:val="single" w:sz="4" w:space="0" w:color="auto"/>
              <w:bottom w:val="single" w:sz="4" w:space="0" w:color="auto"/>
              <w:right w:val="single" w:sz="4" w:space="0" w:color="auto"/>
            </w:tcBorders>
            <w:vAlign w:val="center"/>
          </w:tcPr>
          <w:p w14:paraId="1E25204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4FCFDB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4844</w:t>
            </w:r>
          </w:p>
        </w:tc>
        <w:tc>
          <w:tcPr>
            <w:tcW w:w="869" w:type="pct"/>
            <w:tcBorders>
              <w:top w:val="single" w:sz="4" w:space="0" w:color="auto"/>
              <w:left w:val="single" w:sz="4" w:space="0" w:color="auto"/>
              <w:bottom w:val="single" w:sz="4" w:space="0" w:color="auto"/>
              <w:right w:val="single" w:sz="4" w:space="0" w:color="auto"/>
            </w:tcBorders>
            <w:vAlign w:val="center"/>
          </w:tcPr>
          <w:p w14:paraId="3E2D4C5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4844</w:t>
            </w:r>
          </w:p>
        </w:tc>
        <w:tc>
          <w:tcPr>
            <w:tcW w:w="435" w:type="pct"/>
            <w:tcBorders>
              <w:top w:val="single" w:sz="4" w:space="0" w:color="auto"/>
              <w:left w:val="single" w:sz="4" w:space="0" w:color="auto"/>
              <w:bottom w:val="single" w:sz="4" w:space="0" w:color="auto"/>
              <w:right w:val="single" w:sz="4" w:space="0" w:color="auto"/>
            </w:tcBorders>
            <w:vAlign w:val="center"/>
          </w:tcPr>
          <w:p w14:paraId="6A2636C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2A1169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3E19C4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5D1DF7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27894E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1850/22</w:t>
            </w:r>
          </w:p>
        </w:tc>
        <w:tc>
          <w:tcPr>
            <w:tcW w:w="870" w:type="pct"/>
            <w:tcBorders>
              <w:top w:val="single" w:sz="4" w:space="0" w:color="auto"/>
              <w:left w:val="single" w:sz="4" w:space="0" w:color="auto"/>
              <w:bottom w:val="single" w:sz="4" w:space="0" w:color="auto"/>
              <w:right w:val="single" w:sz="4" w:space="0" w:color="auto"/>
            </w:tcBorders>
            <w:vAlign w:val="center"/>
          </w:tcPr>
          <w:p w14:paraId="764A69B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6273E0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557</w:t>
            </w:r>
          </w:p>
        </w:tc>
        <w:tc>
          <w:tcPr>
            <w:tcW w:w="869" w:type="pct"/>
            <w:tcBorders>
              <w:top w:val="single" w:sz="4" w:space="0" w:color="auto"/>
              <w:left w:val="single" w:sz="4" w:space="0" w:color="auto"/>
              <w:bottom w:val="single" w:sz="4" w:space="0" w:color="auto"/>
              <w:right w:val="single" w:sz="4" w:space="0" w:color="auto"/>
            </w:tcBorders>
            <w:vAlign w:val="center"/>
          </w:tcPr>
          <w:p w14:paraId="44436A2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557</w:t>
            </w:r>
          </w:p>
        </w:tc>
        <w:tc>
          <w:tcPr>
            <w:tcW w:w="435" w:type="pct"/>
            <w:tcBorders>
              <w:top w:val="single" w:sz="4" w:space="0" w:color="auto"/>
              <w:left w:val="single" w:sz="4" w:space="0" w:color="auto"/>
              <w:bottom w:val="single" w:sz="4" w:space="0" w:color="auto"/>
              <w:right w:val="single" w:sz="4" w:space="0" w:color="auto"/>
            </w:tcBorders>
            <w:vAlign w:val="center"/>
          </w:tcPr>
          <w:p w14:paraId="24A88A2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272EE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08527B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07BACD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3E8FA6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1850/23</w:t>
            </w:r>
          </w:p>
        </w:tc>
        <w:tc>
          <w:tcPr>
            <w:tcW w:w="870" w:type="pct"/>
            <w:tcBorders>
              <w:top w:val="single" w:sz="4" w:space="0" w:color="auto"/>
              <w:left w:val="single" w:sz="4" w:space="0" w:color="auto"/>
              <w:bottom w:val="single" w:sz="4" w:space="0" w:color="auto"/>
              <w:right w:val="single" w:sz="4" w:space="0" w:color="auto"/>
            </w:tcBorders>
            <w:vAlign w:val="center"/>
          </w:tcPr>
          <w:p w14:paraId="68CF3C5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AE91FF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145</w:t>
            </w:r>
          </w:p>
        </w:tc>
        <w:tc>
          <w:tcPr>
            <w:tcW w:w="869" w:type="pct"/>
            <w:tcBorders>
              <w:top w:val="single" w:sz="4" w:space="0" w:color="auto"/>
              <w:left w:val="single" w:sz="4" w:space="0" w:color="auto"/>
              <w:bottom w:val="single" w:sz="4" w:space="0" w:color="auto"/>
              <w:right w:val="single" w:sz="4" w:space="0" w:color="auto"/>
            </w:tcBorders>
            <w:vAlign w:val="center"/>
          </w:tcPr>
          <w:p w14:paraId="2D965B0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128</w:t>
            </w:r>
          </w:p>
        </w:tc>
        <w:tc>
          <w:tcPr>
            <w:tcW w:w="435" w:type="pct"/>
            <w:tcBorders>
              <w:top w:val="single" w:sz="4" w:space="0" w:color="auto"/>
              <w:left w:val="single" w:sz="4" w:space="0" w:color="auto"/>
              <w:bottom w:val="single" w:sz="4" w:space="0" w:color="auto"/>
              <w:right w:val="single" w:sz="4" w:space="0" w:color="auto"/>
            </w:tcBorders>
            <w:vAlign w:val="center"/>
          </w:tcPr>
          <w:p w14:paraId="5D36CE5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4670BE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D5D9EC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CFD918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E5BAE9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1850/27</w:t>
            </w:r>
          </w:p>
        </w:tc>
        <w:tc>
          <w:tcPr>
            <w:tcW w:w="870" w:type="pct"/>
            <w:tcBorders>
              <w:top w:val="single" w:sz="4" w:space="0" w:color="auto"/>
              <w:left w:val="single" w:sz="4" w:space="0" w:color="auto"/>
              <w:bottom w:val="single" w:sz="4" w:space="0" w:color="auto"/>
              <w:right w:val="single" w:sz="4" w:space="0" w:color="auto"/>
            </w:tcBorders>
            <w:vAlign w:val="center"/>
          </w:tcPr>
          <w:p w14:paraId="466C9E2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DE3006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877</w:t>
            </w:r>
          </w:p>
        </w:tc>
        <w:tc>
          <w:tcPr>
            <w:tcW w:w="869" w:type="pct"/>
            <w:tcBorders>
              <w:top w:val="single" w:sz="4" w:space="0" w:color="auto"/>
              <w:left w:val="single" w:sz="4" w:space="0" w:color="auto"/>
              <w:bottom w:val="single" w:sz="4" w:space="0" w:color="auto"/>
              <w:right w:val="single" w:sz="4" w:space="0" w:color="auto"/>
            </w:tcBorders>
            <w:vAlign w:val="center"/>
          </w:tcPr>
          <w:p w14:paraId="355FA65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877</w:t>
            </w:r>
          </w:p>
        </w:tc>
        <w:tc>
          <w:tcPr>
            <w:tcW w:w="435" w:type="pct"/>
            <w:tcBorders>
              <w:top w:val="single" w:sz="4" w:space="0" w:color="auto"/>
              <w:left w:val="single" w:sz="4" w:space="0" w:color="auto"/>
              <w:bottom w:val="single" w:sz="4" w:space="0" w:color="auto"/>
              <w:right w:val="single" w:sz="4" w:space="0" w:color="auto"/>
            </w:tcBorders>
            <w:vAlign w:val="center"/>
          </w:tcPr>
          <w:p w14:paraId="5A40E1B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4327F1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B07F56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251AFB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192C5E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1850/28</w:t>
            </w:r>
          </w:p>
        </w:tc>
        <w:tc>
          <w:tcPr>
            <w:tcW w:w="870" w:type="pct"/>
            <w:tcBorders>
              <w:top w:val="single" w:sz="4" w:space="0" w:color="auto"/>
              <w:left w:val="single" w:sz="4" w:space="0" w:color="auto"/>
              <w:bottom w:val="single" w:sz="4" w:space="0" w:color="auto"/>
              <w:right w:val="single" w:sz="4" w:space="0" w:color="auto"/>
            </w:tcBorders>
            <w:vAlign w:val="center"/>
          </w:tcPr>
          <w:p w14:paraId="4210104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706D5E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160</w:t>
            </w:r>
          </w:p>
        </w:tc>
        <w:tc>
          <w:tcPr>
            <w:tcW w:w="869" w:type="pct"/>
            <w:tcBorders>
              <w:top w:val="single" w:sz="4" w:space="0" w:color="auto"/>
              <w:left w:val="single" w:sz="4" w:space="0" w:color="auto"/>
              <w:bottom w:val="single" w:sz="4" w:space="0" w:color="auto"/>
              <w:right w:val="single" w:sz="4" w:space="0" w:color="auto"/>
            </w:tcBorders>
            <w:vAlign w:val="center"/>
          </w:tcPr>
          <w:p w14:paraId="1655941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160</w:t>
            </w:r>
          </w:p>
        </w:tc>
        <w:tc>
          <w:tcPr>
            <w:tcW w:w="435" w:type="pct"/>
            <w:tcBorders>
              <w:top w:val="single" w:sz="4" w:space="0" w:color="auto"/>
              <w:left w:val="single" w:sz="4" w:space="0" w:color="auto"/>
              <w:bottom w:val="single" w:sz="4" w:space="0" w:color="auto"/>
              <w:right w:val="single" w:sz="4" w:space="0" w:color="auto"/>
            </w:tcBorders>
            <w:vAlign w:val="center"/>
          </w:tcPr>
          <w:p w14:paraId="519D400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69BFD8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AB8EF1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FD3570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3F00AE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1856/1</w:t>
            </w:r>
          </w:p>
        </w:tc>
        <w:tc>
          <w:tcPr>
            <w:tcW w:w="870" w:type="pct"/>
            <w:tcBorders>
              <w:top w:val="single" w:sz="4" w:space="0" w:color="auto"/>
              <w:left w:val="single" w:sz="4" w:space="0" w:color="auto"/>
              <w:bottom w:val="single" w:sz="4" w:space="0" w:color="auto"/>
              <w:right w:val="single" w:sz="4" w:space="0" w:color="auto"/>
            </w:tcBorders>
            <w:vAlign w:val="center"/>
          </w:tcPr>
          <w:p w14:paraId="6288AE5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6D377C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2529</w:t>
            </w:r>
          </w:p>
        </w:tc>
        <w:tc>
          <w:tcPr>
            <w:tcW w:w="869" w:type="pct"/>
            <w:tcBorders>
              <w:top w:val="single" w:sz="4" w:space="0" w:color="auto"/>
              <w:left w:val="single" w:sz="4" w:space="0" w:color="auto"/>
              <w:bottom w:val="single" w:sz="4" w:space="0" w:color="auto"/>
              <w:right w:val="single" w:sz="4" w:space="0" w:color="auto"/>
            </w:tcBorders>
            <w:vAlign w:val="center"/>
          </w:tcPr>
          <w:p w14:paraId="57010B2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2529</w:t>
            </w:r>
          </w:p>
        </w:tc>
        <w:tc>
          <w:tcPr>
            <w:tcW w:w="435" w:type="pct"/>
            <w:tcBorders>
              <w:top w:val="single" w:sz="4" w:space="0" w:color="auto"/>
              <w:left w:val="single" w:sz="4" w:space="0" w:color="auto"/>
              <w:bottom w:val="single" w:sz="4" w:space="0" w:color="auto"/>
              <w:right w:val="single" w:sz="4" w:space="0" w:color="auto"/>
            </w:tcBorders>
            <w:vAlign w:val="center"/>
          </w:tcPr>
          <w:p w14:paraId="49768E0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79F526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AFDF92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A85C41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6E6A7C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1857</w:t>
            </w:r>
          </w:p>
        </w:tc>
        <w:tc>
          <w:tcPr>
            <w:tcW w:w="870" w:type="pct"/>
            <w:tcBorders>
              <w:top w:val="single" w:sz="4" w:space="0" w:color="auto"/>
              <w:left w:val="single" w:sz="4" w:space="0" w:color="auto"/>
              <w:bottom w:val="single" w:sz="4" w:space="0" w:color="auto"/>
              <w:right w:val="single" w:sz="4" w:space="0" w:color="auto"/>
            </w:tcBorders>
            <w:vAlign w:val="center"/>
          </w:tcPr>
          <w:p w14:paraId="0213E5D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874ECC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22749</w:t>
            </w:r>
          </w:p>
        </w:tc>
        <w:tc>
          <w:tcPr>
            <w:tcW w:w="869" w:type="pct"/>
            <w:tcBorders>
              <w:top w:val="single" w:sz="4" w:space="0" w:color="auto"/>
              <w:left w:val="single" w:sz="4" w:space="0" w:color="auto"/>
              <w:bottom w:val="single" w:sz="4" w:space="0" w:color="auto"/>
              <w:right w:val="single" w:sz="4" w:space="0" w:color="auto"/>
            </w:tcBorders>
            <w:vAlign w:val="center"/>
          </w:tcPr>
          <w:p w14:paraId="26CB900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22749</w:t>
            </w:r>
          </w:p>
        </w:tc>
        <w:tc>
          <w:tcPr>
            <w:tcW w:w="435" w:type="pct"/>
            <w:tcBorders>
              <w:top w:val="single" w:sz="4" w:space="0" w:color="auto"/>
              <w:left w:val="single" w:sz="4" w:space="0" w:color="auto"/>
              <w:bottom w:val="single" w:sz="4" w:space="0" w:color="auto"/>
              <w:right w:val="single" w:sz="4" w:space="0" w:color="auto"/>
            </w:tcBorders>
            <w:vAlign w:val="center"/>
          </w:tcPr>
          <w:p w14:paraId="1E3D4C1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5B0CCA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001113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9F3303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EE3DD2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1862</w:t>
            </w:r>
          </w:p>
        </w:tc>
        <w:tc>
          <w:tcPr>
            <w:tcW w:w="870" w:type="pct"/>
            <w:tcBorders>
              <w:top w:val="single" w:sz="4" w:space="0" w:color="auto"/>
              <w:left w:val="single" w:sz="4" w:space="0" w:color="auto"/>
              <w:bottom w:val="single" w:sz="4" w:space="0" w:color="auto"/>
              <w:right w:val="single" w:sz="4" w:space="0" w:color="auto"/>
            </w:tcBorders>
            <w:vAlign w:val="center"/>
          </w:tcPr>
          <w:p w14:paraId="11DED81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78D901E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3928</w:t>
            </w:r>
          </w:p>
        </w:tc>
        <w:tc>
          <w:tcPr>
            <w:tcW w:w="869" w:type="pct"/>
            <w:tcBorders>
              <w:top w:val="single" w:sz="4" w:space="0" w:color="auto"/>
              <w:left w:val="single" w:sz="4" w:space="0" w:color="auto"/>
              <w:bottom w:val="single" w:sz="4" w:space="0" w:color="auto"/>
              <w:right w:val="single" w:sz="4" w:space="0" w:color="auto"/>
            </w:tcBorders>
            <w:vAlign w:val="center"/>
          </w:tcPr>
          <w:p w14:paraId="649841B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w:t>
            </w:r>
          </w:p>
        </w:tc>
        <w:tc>
          <w:tcPr>
            <w:tcW w:w="435" w:type="pct"/>
            <w:tcBorders>
              <w:top w:val="single" w:sz="4" w:space="0" w:color="auto"/>
              <w:left w:val="single" w:sz="4" w:space="0" w:color="auto"/>
              <w:bottom w:val="single" w:sz="4" w:space="0" w:color="auto"/>
              <w:right w:val="single" w:sz="4" w:space="0" w:color="auto"/>
            </w:tcBorders>
            <w:vAlign w:val="center"/>
          </w:tcPr>
          <w:p w14:paraId="556CB3D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5C0A04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217EEB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9D90EB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4C55F2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1870/49</w:t>
            </w:r>
          </w:p>
        </w:tc>
        <w:tc>
          <w:tcPr>
            <w:tcW w:w="870" w:type="pct"/>
            <w:tcBorders>
              <w:top w:val="single" w:sz="4" w:space="0" w:color="auto"/>
              <w:left w:val="single" w:sz="4" w:space="0" w:color="auto"/>
              <w:bottom w:val="single" w:sz="4" w:space="0" w:color="auto"/>
              <w:right w:val="single" w:sz="4" w:space="0" w:color="auto"/>
            </w:tcBorders>
            <w:vAlign w:val="center"/>
          </w:tcPr>
          <w:p w14:paraId="7BF0967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1440B53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1001</w:t>
            </w:r>
          </w:p>
        </w:tc>
        <w:tc>
          <w:tcPr>
            <w:tcW w:w="869" w:type="pct"/>
            <w:tcBorders>
              <w:top w:val="single" w:sz="4" w:space="0" w:color="auto"/>
              <w:left w:val="single" w:sz="4" w:space="0" w:color="auto"/>
              <w:bottom w:val="single" w:sz="4" w:space="0" w:color="auto"/>
              <w:right w:val="single" w:sz="4" w:space="0" w:color="auto"/>
            </w:tcBorders>
            <w:vAlign w:val="center"/>
          </w:tcPr>
          <w:p w14:paraId="61297EE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198</w:t>
            </w:r>
          </w:p>
        </w:tc>
        <w:tc>
          <w:tcPr>
            <w:tcW w:w="435" w:type="pct"/>
            <w:tcBorders>
              <w:top w:val="single" w:sz="4" w:space="0" w:color="auto"/>
              <w:left w:val="single" w:sz="4" w:space="0" w:color="auto"/>
              <w:bottom w:val="single" w:sz="4" w:space="0" w:color="auto"/>
              <w:right w:val="single" w:sz="4" w:space="0" w:color="auto"/>
            </w:tcBorders>
            <w:vAlign w:val="center"/>
          </w:tcPr>
          <w:p w14:paraId="6D8B18C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5E1C13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7E59D8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6884D1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829B4B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1870/65</w:t>
            </w:r>
          </w:p>
        </w:tc>
        <w:tc>
          <w:tcPr>
            <w:tcW w:w="870" w:type="pct"/>
            <w:tcBorders>
              <w:top w:val="single" w:sz="4" w:space="0" w:color="auto"/>
              <w:left w:val="single" w:sz="4" w:space="0" w:color="auto"/>
              <w:bottom w:val="single" w:sz="4" w:space="0" w:color="auto"/>
              <w:right w:val="single" w:sz="4" w:space="0" w:color="auto"/>
            </w:tcBorders>
            <w:vAlign w:val="center"/>
          </w:tcPr>
          <w:p w14:paraId="5717CA9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6DCDB24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665</w:t>
            </w:r>
          </w:p>
        </w:tc>
        <w:tc>
          <w:tcPr>
            <w:tcW w:w="869" w:type="pct"/>
            <w:tcBorders>
              <w:top w:val="single" w:sz="4" w:space="0" w:color="auto"/>
              <w:left w:val="single" w:sz="4" w:space="0" w:color="auto"/>
              <w:bottom w:val="single" w:sz="4" w:space="0" w:color="auto"/>
              <w:right w:val="single" w:sz="4" w:space="0" w:color="auto"/>
            </w:tcBorders>
            <w:vAlign w:val="center"/>
          </w:tcPr>
          <w:p w14:paraId="1250A25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105</w:t>
            </w:r>
          </w:p>
        </w:tc>
        <w:tc>
          <w:tcPr>
            <w:tcW w:w="435" w:type="pct"/>
            <w:tcBorders>
              <w:top w:val="single" w:sz="4" w:space="0" w:color="auto"/>
              <w:left w:val="single" w:sz="4" w:space="0" w:color="auto"/>
              <w:bottom w:val="single" w:sz="4" w:space="0" w:color="auto"/>
              <w:right w:val="single" w:sz="4" w:space="0" w:color="auto"/>
            </w:tcBorders>
            <w:vAlign w:val="center"/>
          </w:tcPr>
          <w:p w14:paraId="1220AA5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4A9B30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DF9742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16ED1A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B24C7C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1870/127</w:t>
            </w:r>
          </w:p>
        </w:tc>
        <w:tc>
          <w:tcPr>
            <w:tcW w:w="870" w:type="pct"/>
            <w:tcBorders>
              <w:top w:val="single" w:sz="4" w:space="0" w:color="auto"/>
              <w:left w:val="single" w:sz="4" w:space="0" w:color="auto"/>
              <w:bottom w:val="single" w:sz="4" w:space="0" w:color="auto"/>
              <w:right w:val="single" w:sz="4" w:space="0" w:color="auto"/>
            </w:tcBorders>
            <w:vAlign w:val="center"/>
          </w:tcPr>
          <w:p w14:paraId="4F010FD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C07BCA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2407</w:t>
            </w:r>
          </w:p>
        </w:tc>
        <w:tc>
          <w:tcPr>
            <w:tcW w:w="869" w:type="pct"/>
            <w:tcBorders>
              <w:top w:val="single" w:sz="4" w:space="0" w:color="auto"/>
              <w:left w:val="single" w:sz="4" w:space="0" w:color="auto"/>
              <w:bottom w:val="single" w:sz="4" w:space="0" w:color="auto"/>
              <w:right w:val="single" w:sz="4" w:space="0" w:color="auto"/>
            </w:tcBorders>
            <w:vAlign w:val="center"/>
          </w:tcPr>
          <w:p w14:paraId="2AA38C9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1845</w:t>
            </w:r>
          </w:p>
        </w:tc>
        <w:tc>
          <w:tcPr>
            <w:tcW w:w="435" w:type="pct"/>
            <w:tcBorders>
              <w:top w:val="single" w:sz="4" w:space="0" w:color="auto"/>
              <w:left w:val="single" w:sz="4" w:space="0" w:color="auto"/>
              <w:bottom w:val="single" w:sz="4" w:space="0" w:color="auto"/>
              <w:right w:val="single" w:sz="4" w:space="0" w:color="auto"/>
            </w:tcBorders>
            <w:vAlign w:val="center"/>
          </w:tcPr>
          <w:p w14:paraId="5FCEE62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0FDAA8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87B36D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68D6BD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BE6D30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1870/136</w:t>
            </w:r>
          </w:p>
        </w:tc>
        <w:tc>
          <w:tcPr>
            <w:tcW w:w="870" w:type="pct"/>
            <w:tcBorders>
              <w:top w:val="single" w:sz="4" w:space="0" w:color="auto"/>
              <w:left w:val="single" w:sz="4" w:space="0" w:color="auto"/>
              <w:bottom w:val="single" w:sz="4" w:space="0" w:color="auto"/>
              <w:right w:val="single" w:sz="4" w:space="0" w:color="auto"/>
            </w:tcBorders>
            <w:vAlign w:val="center"/>
          </w:tcPr>
          <w:p w14:paraId="51CBC15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004C00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915</w:t>
            </w:r>
          </w:p>
        </w:tc>
        <w:tc>
          <w:tcPr>
            <w:tcW w:w="869" w:type="pct"/>
            <w:tcBorders>
              <w:top w:val="single" w:sz="4" w:space="0" w:color="auto"/>
              <w:left w:val="single" w:sz="4" w:space="0" w:color="auto"/>
              <w:bottom w:val="single" w:sz="4" w:space="0" w:color="auto"/>
              <w:right w:val="single" w:sz="4" w:space="0" w:color="auto"/>
            </w:tcBorders>
            <w:vAlign w:val="center"/>
          </w:tcPr>
          <w:p w14:paraId="5DDC439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665</w:t>
            </w:r>
          </w:p>
        </w:tc>
        <w:tc>
          <w:tcPr>
            <w:tcW w:w="435" w:type="pct"/>
            <w:tcBorders>
              <w:top w:val="single" w:sz="4" w:space="0" w:color="auto"/>
              <w:left w:val="single" w:sz="4" w:space="0" w:color="auto"/>
              <w:bottom w:val="single" w:sz="4" w:space="0" w:color="auto"/>
              <w:right w:val="single" w:sz="4" w:space="0" w:color="auto"/>
            </w:tcBorders>
            <w:vAlign w:val="center"/>
          </w:tcPr>
          <w:p w14:paraId="66F733F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C75B0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7CF1F0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170F6C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3DBFB4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1870/137</w:t>
            </w:r>
          </w:p>
        </w:tc>
        <w:tc>
          <w:tcPr>
            <w:tcW w:w="870" w:type="pct"/>
            <w:tcBorders>
              <w:top w:val="single" w:sz="4" w:space="0" w:color="auto"/>
              <w:left w:val="single" w:sz="4" w:space="0" w:color="auto"/>
              <w:bottom w:val="single" w:sz="4" w:space="0" w:color="auto"/>
              <w:right w:val="single" w:sz="4" w:space="0" w:color="auto"/>
            </w:tcBorders>
            <w:vAlign w:val="center"/>
          </w:tcPr>
          <w:p w14:paraId="0C73A0B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E91F58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321</w:t>
            </w:r>
          </w:p>
        </w:tc>
        <w:tc>
          <w:tcPr>
            <w:tcW w:w="869" w:type="pct"/>
            <w:tcBorders>
              <w:top w:val="single" w:sz="4" w:space="0" w:color="auto"/>
              <w:left w:val="single" w:sz="4" w:space="0" w:color="auto"/>
              <w:bottom w:val="single" w:sz="4" w:space="0" w:color="auto"/>
              <w:right w:val="single" w:sz="4" w:space="0" w:color="auto"/>
            </w:tcBorders>
            <w:vAlign w:val="center"/>
          </w:tcPr>
          <w:p w14:paraId="6153FF3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271</w:t>
            </w:r>
          </w:p>
        </w:tc>
        <w:tc>
          <w:tcPr>
            <w:tcW w:w="435" w:type="pct"/>
            <w:tcBorders>
              <w:top w:val="single" w:sz="4" w:space="0" w:color="auto"/>
              <w:left w:val="single" w:sz="4" w:space="0" w:color="auto"/>
              <w:bottom w:val="single" w:sz="4" w:space="0" w:color="auto"/>
              <w:right w:val="single" w:sz="4" w:space="0" w:color="auto"/>
            </w:tcBorders>
            <w:vAlign w:val="center"/>
          </w:tcPr>
          <w:p w14:paraId="1AD2CFD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480A9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085C72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FA1C5F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B9E348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1870/141</w:t>
            </w:r>
          </w:p>
        </w:tc>
        <w:tc>
          <w:tcPr>
            <w:tcW w:w="870" w:type="pct"/>
            <w:tcBorders>
              <w:top w:val="single" w:sz="4" w:space="0" w:color="auto"/>
              <w:left w:val="single" w:sz="4" w:space="0" w:color="auto"/>
              <w:bottom w:val="single" w:sz="4" w:space="0" w:color="auto"/>
              <w:right w:val="single" w:sz="4" w:space="0" w:color="auto"/>
            </w:tcBorders>
            <w:vAlign w:val="center"/>
          </w:tcPr>
          <w:p w14:paraId="0055A07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E2151C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1140</w:t>
            </w:r>
          </w:p>
        </w:tc>
        <w:tc>
          <w:tcPr>
            <w:tcW w:w="869" w:type="pct"/>
            <w:tcBorders>
              <w:top w:val="single" w:sz="4" w:space="0" w:color="auto"/>
              <w:left w:val="single" w:sz="4" w:space="0" w:color="auto"/>
              <w:bottom w:val="single" w:sz="4" w:space="0" w:color="auto"/>
              <w:right w:val="single" w:sz="4" w:space="0" w:color="auto"/>
            </w:tcBorders>
            <w:vAlign w:val="center"/>
          </w:tcPr>
          <w:p w14:paraId="74180B6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1140</w:t>
            </w:r>
          </w:p>
        </w:tc>
        <w:tc>
          <w:tcPr>
            <w:tcW w:w="435" w:type="pct"/>
            <w:tcBorders>
              <w:top w:val="single" w:sz="4" w:space="0" w:color="auto"/>
              <w:left w:val="single" w:sz="4" w:space="0" w:color="auto"/>
              <w:bottom w:val="single" w:sz="4" w:space="0" w:color="auto"/>
              <w:right w:val="single" w:sz="4" w:space="0" w:color="auto"/>
            </w:tcBorders>
            <w:vAlign w:val="center"/>
          </w:tcPr>
          <w:p w14:paraId="2A2ED91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A358A8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3ABA9E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49F109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30AFDA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1870/155</w:t>
            </w:r>
          </w:p>
        </w:tc>
        <w:tc>
          <w:tcPr>
            <w:tcW w:w="870" w:type="pct"/>
            <w:tcBorders>
              <w:top w:val="single" w:sz="4" w:space="0" w:color="auto"/>
              <w:left w:val="single" w:sz="4" w:space="0" w:color="auto"/>
              <w:bottom w:val="single" w:sz="4" w:space="0" w:color="auto"/>
              <w:right w:val="single" w:sz="4" w:space="0" w:color="auto"/>
            </w:tcBorders>
            <w:vAlign w:val="center"/>
          </w:tcPr>
          <w:p w14:paraId="4014C2C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2C282E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551</w:t>
            </w:r>
          </w:p>
        </w:tc>
        <w:tc>
          <w:tcPr>
            <w:tcW w:w="869" w:type="pct"/>
            <w:tcBorders>
              <w:top w:val="single" w:sz="4" w:space="0" w:color="auto"/>
              <w:left w:val="single" w:sz="4" w:space="0" w:color="auto"/>
              <w:bottom w:val="single" w:sz="4" w:space="0" w:color="auto"/>
              <w:right w:val="single" w:sz="4" w:space="0" w:color="auto"/>
            </w:tcBorders>
            <w:vAlign w:val="center"/>
          </w:tcPr>
          <w:p w14:paraId="4E2BB08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551</w:t>
            </w:r>
          </w:p>
        </w:tc>
        <w:tc>
          <w:tcPr>
            <w:tcW w:w="435" w:type="pct"/>
            <w:tcBorders>
              <w:top w:val="single" w:sz="4" w:space="0" w:color="auto"/>
              <w:left w:val="single" w:sz="4" w:space="0" w:color="auto"/>
              <w:bottom w:val="single" w:sz="4" w:space="0" w:color="auto"/>
              <w:right w:val="single" w:sz="4" w:space="0" w:color="auto"/>
            </w:tcBorders>
            <w:vAlign w:val="center"/>
          </w:tcPr>
          <w:p w14:paraId="65A67C6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F6605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C465A4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3616AB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3CF7BD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1870/177</w:t>
            </w:r>
          </w:p>
        </w:tc>
        <w:tc>
          <w:tcPr>
            <w:tcW w:w="870" w:type="pct"/>
            <w:tcBorders>
              <w:top w:val="single" w:sz="4" w:space="0" w:color="auto"/>
              <w:left w:val="single" w:sz="4" w:space="0" w:color="auto"/>
              <w:bottom w:val="single" w:sz="4" w:space="0" w:color="auto"/>
              <w:right w:val="single" w:sz="4" w:space="0" w:color="auto"/>
            </w:tcBorders>
            <w:vAlign w:val="center"/>
          </w:tcPr>
          <w:p w14:paraId="6C7899C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4FB423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300</w:t>
            </w:r>
          </w:p>
        </w:tc>
        <w:tc>
          <w:tcPr>
            <w:tcW w:w="869" w:type="pct"/>
            <w:tcBorders>
              <w:top w:val="single" w:sz="4" w:space="0" w:color="auto"/>
              <w:left w:val="single" w:sz="4" w:space="0" w:color="auto"/>
              <w:bottom w:val="single" w:sz="4" w:space="0" w:color="auto"/>
              <w:right w:val="single" w:sz="4" w:space="0" w:color="auto"/>
            </w:tcBorders>
            <w:vAlign w:val="center"/>
          </w:tcPr>
          <w:p w14:paraId="6F73A68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300</w:t>
            </w:r>
          </w:p>
        </w:tc>
        <w:tc>
          <w:tcPr>
            <w:tcW w:w="435" w:type="pct"/>
            <w:tcBorders>
              <w:top w:val="single" w:sz="4" w:space="0" w:color="auto"/>
              <w:left w:val="single" w:sz="4" w:space="0" w:color="auto"/>
              <w:bottom w:val="single" w:sz="4" w:space="0" w:color="auto"/>
              <w:right w:val="single" w:sz="4" w:space="0" w:color="auto"/>
            </w:tcBorders>
            <w:vAlign w:val="center"/>
          </w:tcPr>
          <w:p w14:paraId="4D99B01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55C981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D0E8BF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C51A59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9B5DF4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1870/181</w:t>
            </w:r>
          </w:p>
        </w:tc>
        <w:tc>
          <w:tcPr>
            <w:tcW w:w="870" w:type="pct"/>
            <w:tcBorders>
              <w:top w:val="single" w:sz="4" w:space="0" w:color="auto"/>
              <w:left w:val="single" w:sz="4" w:space="0" w:color="auto"/>
              <w:bottom w:val="single" w:sz="4" w:space="0" w:color="auto"/>
              <w:right w:val="single" w:sz="4" w:space="0" w:color="auto"/>
            </w:tcBorders>
            <w:vAlign w:val="center"/>
          </w:tcPr>
          <w:p w14:paraId="10D9F67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BD5EF3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420</w:t>
            </w:r>
          </w:p>
        </w:tc>
        <w:tc>
          <w:tcPr>
            <w:tcW w:w="869" w:type="pct"/>
            <w:tcBorders>
              <w:top w:val="single" w:sz="4" w:space="0" w:color="auto"/>
              <w:left w:val="single" w:sz="4" w:space="0" w:color="auto"/>
              <w:bottom w:val="single" w:sz="4" w:space="0" w:color="auto"/>
              <w:right w:val="single" w:sz="4" w:space="0" w:color="auto"/>
            </w:tcBorders>
            <w:vAlign w:val="center"/>
          </w:tcPr>
          <w:p w14:paraId="453BE34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420</w:t>
            </w:r>
          </w:p>
        </w:tc>
        <w:tc>
          <w:tcPr>
            <w:tcW w:w="435" w:type="pct"/>
            <w:tcBorders>
              <w:top w:val="single" w:sz="4" w:space="0" w:color="auto"/>
              <w:left w:val="single" w:sz="4" w:space="0" w:color="auto"/>
              <w:bottom w:val="single" w:sz="4" w:space="0" w:color="auto"/>
              <w:right w:val="single" w:sz="4" w:space="0" w:color="auto"/>
            </w:tcBorders>
            <w:vAlign w:val="center"/>
          </w:tcPr>
          <w:p w14:paraId="70604D9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8F231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D0903A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3067C7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60C99B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1870/183</w:t>
            </w:r>
          </w:p>
        </w:tc>
        <w:tc>
          <w:tcPr>
            <w:tcW w:w="870" w:type="pct"/>
            <w:tcBorders>
              <w:top w:val="single" w:sz="4" w:space="0" w:color="auto"/>
              <w:left w:val="single" w:sz="4" w:space="0" w:color="auto"/>
              <w:bottom w:val="single" w:sz="4" w:space="0" w:color="auto"/>
              <w:right w:val="single" w:sz="4" w:space="0" w:color="auto"/>
            </w:tcBorders>
            <w:vAlign w:val="center"/>
          </w:tcPr>
          <w:p w14:paraId="221D3F2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81927B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228</w:t>
            </w:r>
          </w:p>
        </w:tc>
        <w:tc>
          <w:tcPr>
            <w:tcW w:w="869" w:type="pct"/>
            <w:tcBorders>
              <w:top w:val="single" w:sz="4" w:space="0" w:color="auto"/>
              <w:left w:val="single" w:sz="4" w:space="0" w:color="auto"/>
              <w:bottom w:val="single" w:sz="4" w:space="0" w:color="auto"/>
              <w:right w:val="single" w:sz="4" w:space="0" w:color="auto"/>
            </w:tcBorders>
            <w:vAlign w:val="center"/>
          </w:tcPr>
          <w:p w14:paraId="7A6D969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228</w:t>
            </w:r>
          </w:p>
        </w:tc>
        <w:tc>
          <w:tcPr>
            <w:tcW w:w="435" w:type="pct"/>
            <w:tcBorders>
              <w:top w:val="single" w:sz="4" w:space="0" w:color="auto"/>
              <w:left w:val="single" w:sz="4" w:space="0" w:color="auto"/>
              <w:bottom w:val="single" w:sz="4" w:space="0" w:color="auto"/>
              <w:right w:val="single" w:sz="4" w:space="0" w:color="auto"/>
            </w:tcBorders>
            <w:vAlign w:val="center"/>
          </w:tcPr>
          <w:p w14:paraId="07DE0C2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3438A6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D9A186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5B5250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0F64B8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1870/187</w:t>
            </w:r>
          </w:p>
        </w:tc>
        <w:tc>
          <w:tcPr>
            <w:tcW w:w="870" w:type="pct"/>
            <w:tcBorders>
              <w:top w:val="single" w:sz="4" w:space="0" w:color="auto"/>
              <w:left w:val="single" w:sz="4" w:space="0" w:color="auto"/>
              <w:bottom w:val="single" w:sz="4" w:space="0" w:color="auto"/>
              <w:right w:val="single" w:sz="4" w:space="0" w:color="auto"/>
            </w:tcBorders>
            <w:vAlign w:val="center"/>
          </w:tcPr>
          <w:p w14:paraId="5CE3D23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E51002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854</w:t>
            </w:r>
          </w:p>
        </w:tc>
        <w:tc>
          <w:tcPr>
            <w:tcW w:w="869" w:type="pct"/>
            <w:tcBorders>
              <w:top w:val="single" w:sz="4" w:space="0" w:color="auto"/>
              <w:left w:val="single" w:sz="4" w:space="0" w:color="auto"/>
              <w:bottom w:val="single" w:sz="4" w:space="0" w:color="auto"/>
              <w:right w:val="single" w:sz="4" w:space="0" w:color="auto"/>
            </w:tcBorders>
            <w:vAlign w:val="center"/>
          </w:tcPr>
          <w:p w14:paraId="0653285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854</w:t>
            </w:r>
          </w:p>
        </w:tc>
        <w:tc>
          <w:tcPr>
            <w:tcW w:w="435" w:type="pct"/>
            <w:tcBorders>
              <w:top w:val="single" w:sz="4" w:space="0" w:color="auto"/>
              <w:left w:val="single" w:sz="4" w:space="0" w:color="auto"/>
              <w:bottom w:val="single" w:sz="4" w:space="0" w:color="auto"/>
              <w:right w:val="single" w:sz="4" w:space="0" w:color="auto"/>
            </w:tcBorders>
            <w:vAlign w:val="center"/>
          </w:tcPr>
          <w:p w14:paraId="308B06A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8A164F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25D558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6FDF40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8E0BF1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1870/188</w:t>
            </w:r>
          </w:p>
        </w:tc>
        <w:tc>
          <w:tcPr>
            <w:tcW w:w="870" w:type="pct"/>
            <w:tcBorders>
              <w:top w:val="single" w:sz="4" w:space="0" w:color="auto"/>
              <w:left w:val="single" w:sz="4" w:space="0" w:color="auto"/>
              <w:bottom w:val="single" w:sz="4" w:space="0" w:color="auto"/>
              <w:right w:val="single" w:sz="4" w:space="0" w:color="auto"/>
            </w:tcBorders>
            <w:vAlign w:val="center"/>
          </w:tcPr>
          <w:p w14:paraId="155BA93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24B13B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4768</w:t>
            </w:r>
          </w:p>
        </w:tc>
        <w:tc>
          <w:tcPr>
            <w:tcW w:w="869" w:type="pct"/>
            <w:tcBorders>
              <w:top w:val="single" w:sz="4" w:space="0" w:color="auto"/>
              <w:left w:val="single" w:sz="4" w:space="0" w:color="auto"/>
              <w:bottom w:val="single" w:sz="4" w:space="0" w:color="auto"/>
              <w:right w:val="single" w:sz="4" w:space="0" w:color="auto"/>
            </w:tcBorders>
            <w:vAlign w:val="center"/>
          </w:tcPr>
          <w:p w14:paraId="36E617C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4162</w:t>
            </w:r>
          </w:p>
        </w:tc>
        <w:tc>
          <w:tcPr>
            <w:tcW w:w="435" w:type="pct"/>
            <w:tcBorders>
              <w:top w:val="single" w:sz="4" w:space="0" w:color="auto"/>
              <w:left w:val="single" w:sz="4" w:space="0" w:color="auto"/>
              <w:bottom w:val="single" w:sz="4" w:space="0" w:color="auto"/>
              <w:right w:val="single" w:sz="4" w:space="0" w:color="auto"/>
            </w:tcBorders>
            <w:vAlign w:val="center"/>
          </w:tcPr>
          <w:p w14:paraId="2BCD8E1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610558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955DB5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3/4</w:t>
            </w:r>
          </w:p>
        </w:tc>
        <w:tc>
          <w:tcPr>
            <w:tcW w:w="797" w:type="pct"/>
            <w:tcBorders>
              <w:top w:val="single" w:sz="4" w:space="0" w:color="auto"/>
              <w:left w:val="single" w:sz="4" w:space="0" w:color="auto"/>
              <w:bottom w:val="single" w:sz="4" w:space="0" w:color="auto"/>
              <w:right w:val="single" w:sz="4" w:space="0" w:color="auto"/>
            </w:tcBorders>
            <w:vAlign w:val="center"/>
          </w:tcPr>
          <w:p w14:paraId="54C61F4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F6A9BE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1870/213</w:t>
            </w:r>
          </w:p>
        </w:tc>
        <w:tc>
          <w:tcPr>
            <w:tcW w:w="870" w:type="pct"/>
            <w:tcBorders>
              <w:top w:val="single" w:sz="4" w:space="0" w:color="auto"/>
              <w:left w:val="single" w:sz="4" w:space="0" w:color="auto"/>
              <w:bottom w:val="single" w:sz="4" w:space="0" w:color="auto"/>
              <w:right w:val="single" w:sz="4" w:space="0" w:color="auto"/>
            </w:tcBorders>
            <w:vAlign w:val="center"/>
          </w:tcPr>
          <w:p w14:paraId="157E40E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80C6C9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4939</w:t>
            </w:r>
          </w:p>
        </w:tc>
        <w:tc>
          <w:tcPr>
            <w:tcW w:w="869" w:type="pct"/>
            <w:tcBorders>
              <w:top w:val="single" w:sz="4" w:space="0" w:color="auto"/>
              <w:left w:val="single" w:sz="4" w:space="0" w:color="auto"/>
              <w:bottom w:val="single" w:sz="4" w:space="0" w:color="auto"/>
              <w:right w:val="single" w:sz="4" w:space="0" w:color="auto"/>
            </w:tcBorders>
            <w:vAlign w:val="center"/>
          </w:tcPr>
          <w:p w14:paraId="3C1F6DC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3701</w:t>
            </w:r>
          </w:p>
        </w:tc>
        <w:tc>
          <w:tcPr>
            <w:tcW w:w="435" w:type="pct"/>
            <w:tcBorders>
              <w:top w:val="single" w:sz="4" w:space="0" w:color="auto"/>
              <w:left w:val="single" w:sz="4" w:space="0" w:color="auto"/>
              <w:bottom w:val="single" w:sz="4" w:space="0" w:color="auto"/>
              <w:right w:val="single" w:sz="4" w:space="0" w:color="auto"/>
            </w:tcBorders>
            <w:vAlign w:val="center"/>
          </w:tcPr>
          <w:p w14:paraId="3CBA40D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51</w:t>
            </w:r>
          </w:p>
        </w:tc>
      </w:tr>
      <w:tr w:rsidR="00A12741" w:rsidRPr="00F837B1" w14:paraId="6EBDBE7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011089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A081D6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D71C24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1876/6</w:t>
            </w:r>
          </w:p>
        </w:tc>
        <w:tc>
          <w:tcPr>
            <w:tcW w:w="870" w:type="pct"/>
            <w:tcBorders>
              <w:top w:val="single" w:sz="4" w:space="0" w:color="auto"/>
              <w:left w:val="single" w:sz="4" w:space="0" w:color="auto"/>
              <w:bottom w:val="single" w:sz="4" w:space="0" w:color="auto"/>
              <w:right w:val="single" w:sz="4" w:space="0" w:color="auto"/>
            </w:tcBorders>
            <w:vAlign w:val="center"/>
          </w:tcPr>
          <w:p w14:paraId="04142B3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401909B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295</w:t>
            </w:r>
          </w:p>
        </w:tc>
        <w:tc>
          <w:tcPr>
            <w:tcW w:w="869" w:type="pct"/>
            <w:tcBorders>
              <w:top w:val="single" w:sz="4" w:space="0" w:color="auto"/>
              <w:left w:val="single" w:sz="4" w:space="0" w:color="auto"/>
              <w:bottom w:val="single" w:sz="4" w:space="0" w:color="auto"/>
              <w:right w:val="single" w:sz="4" w:space="0" w:color="auto"/>
            </w:tcBorders>
            <w:vAlign w:val="center"/>
          </w:tcPr>
          <w:p w14:paraId="60699E1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295</w:t>
            </w:r>
          </w:p>
        </w:tc>
        <w:tc>
          <w:tcPr>
            <w:tcW w:w="435" w:type="pct"/>
            <w:tcBorders>
              <w:top w:val="single" w:sz="4" w:space="0" w:color="auto"/>
              <w:left w:val="single" w:sz="4" w:space="0" w:color="auto"/>
              <w:bottom w:val="single" w:sz="4" w:space="0" w:color="auto"/>
              <w:right w:val="single" w:sz="4" w:space="0" w:color="auto"/>
            </w:tcBorders>
            <w:vAlign w:val="center"/>
          </w:tcPr>
          <w:p w14:paraId="04C2022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9217CF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FD3482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248DA4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B71798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1883/1</w:t>
            </w:r>
          </w:p>
        </w:tc>
        <w:tc>
          <w:tcPr>
            <w:tcW w:w="870" w:type="pct"/>
            <w:tcBorders>
              <w:top w:val="single" w:sz="4" w:space="0" w:color="auto"/>
              <w:left w:val="single" w:sz="4" w:space="0" w:color="auto"/>
              <w:bottom w:val="single" w:sz="4" w:space="0" w:color="auto"/>
              <w:right w:val="single" w:sz="4" w:space="0" w:color="auto"/>
            </w:tcBorders>
            <w:vAlign w:val="center"/>
          </w:tcPr>
          <w:p w14:paraId="3B0C7CA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6710ED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190</w:t>
            </w:r>
          </w:p>
        </w:tc>
        <w:tc>
          <w:tcPr>
            <w:tcW w:w="869" w:type="pct"/>
            <w:tcBorders>
              <w:top w:val="single" w:sz="4" w:space="0" w:color="auto"/>
              <w:left w:val="single" w:sz="4" w:space="0" w:color="auto"/>
              <w:bottom w:val="single" w:sz="4" w:space="0" w:color="auto"/>
              <w:right w:val="single" w:sz="4" w:space="0" w:color="auto"/>
            </w:tcBorders>
            <w:vAlign w:val="center"/>
          </w:tcPr>
          <w:p w14:paraId="591FED3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190</w:t>
            </w:r>
          </w:p>
        </w:tc>
        <w:tc>
          <w:tcPr>
            <w:tcW w:w="435" w:type="pct"/>
            <w:tcBorders>
              <w:top w:val="single" w:sz="4" w:space="0" w:color="auto"/>
              <w:left w:val="single" w:sz="4" w:space="0" w:color="auto"/>
              <w:bottom w:val="single" w:sz="4" w:space="0" w:color="auto"/>
              <w:right w:val="single" w:sz="4" w:space="0" w:color="auto"/>
            </w:tcBorders>
            <w:vAlign w:val="center"/>
          </w:tcPr>
          <w:p w14:paraId="31ECCCE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F6AD9B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551922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D2070A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728B4E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1883/2</w:t>
            </w:r>
          </w:p>
        </w:tc>
        <w:tc>
          <w:tcPr>
            <w:tcW w:w="870" w:type="pct"/>
            <w:tcBorders>
              <w:top w:val="single" w:sz="4" w:space="0" w:color="auto"/>
              <w:left w:val="single" w:sz="4" w:space="0" w:color="auto"/>
              <w:bottom w:val="single" w:sz="4" w:space="0" w:color="auto"/>
              <w:right w:val="single" w:sz="4" w:space="0" w:color="auto"/>
            </w:tcBorders>
            <w:vAlign w:val="center"/>
          </w:tcPr>
          <w:p w14:paraId="2A0CB2A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F5E3BD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2599</w:t>
            </w:r>
          </w:p>
        </w:tc>
        <w:tc>
          <w:tcPr>
            <w:tcW w:w="869" w:type="pct"/>
            <w:tcBorders>
              <w:top w:val="single" w:sz="4" w:space="0" w:color="auto"/>
              <w:left w:val="single" w:sz="4" w:space="0" w:color="auto"/>
              <w:bottom w:val="single" w:sz="4" w:space="0" w:color="auto"/>
              <w:right w:val="single" w:sz="4" w:space="0" w:color="auto"/>
            </w:tcBorders>
            <w:vAlign w:val="center"/>
          </w:tcPr>
          <w:p w14:paraId="6898B0B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2599</w:t>
            </w:r>
          </w:p>
        </w:tc>
        <w:tc>
          <w:tcPr>
            <w:tcW w:w="435" w:type="pct"/>
            <w:tcBorders>
              <w:top w:val="single" w:sz="4" w:space="0" w:color="auto"/>
              <w:left w:val="single" w:sz="4" w:space="0" w:color="auto"/>
              <w:bottom w:val="single" w:sz="4" w:space="0" w:color="auto"/>
              <w:right w:val="single" w:sz="4" w:space="0" w:color="auto"/>
            </w:tcBorders>
            <w:vAlign w:val="center"/>
          </w:tcPr>
          <w:p w14:paraId="296F45B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92CB7F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8B18FC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4C69A8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AEEAFB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1885/2</w:t>
            </w:r>
          </w:p>
        </w:tc>
        <w:tc>
          <w:tcPr>
            <w:tcW w:w="870" w:type="pct"/>
            <w:tcBorders>
              <w:top w:val="single" w:sz="4" w:space="0" w:color="auto"/>
              <w:left w:val="single" w:sz="4" w:space="0" w:color="auto"/>
              <w:bottom w:val="single" w:sz="4" w:space="0" w:color="auto"/>
              <w:right w:val="single" w:sz="4" w:space="0" w:color="auto"/>
            </w:tcBorders>
            <w:vAlign w:val="center"/>
          </w:tcPr>
          <w:p w14:paraId="4449EFB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5739EF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w:t>
            </w:r>
          </w:p>
        </w:tc>
        <w:tc>
          <w:tcPr>
            <w:tcW w:w="869" w:type="pct"/>
            <w:tcBorders>
              <w:top w:val="single" w:sz="4" w:space="0" w:color="auto"/>
              <w:left w:val="single" w:sz="4" w:space="0" w:color="auto"/>
              <w:bottom w:val="single" w:sz="4" w:space="0" w:color="auto"/>
              <w:right w:val="single" w:sz="4" w:space="0" w:color="auto"/>
            </w:tcBorders>
            <w:vAlign w:val="center"/>
          </w:tcPr>
          <w:p w14:paraId="00C804A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w:t>
            </w:r>
          </w:p>
        </w:tc>
        <w:tc>
          <w:tcPr>
            <w:tcW w:w="435" w:type="pct"/>
            <w:tcBorders>
              <w:top w:val="single" w:sz="4" w:space="0" w:color="auto"/>
              <w:left w:val="single" w:sz="4" w:space="0" w:color="auto"/>
              <w:bottom w:val="single" w:sz="4" w:space="0" w:color="auto"/>
              <w:right w:val="single" w:sz="4" w:space="0" w:color="auto"/>
            </w:tcBorders>
            <w:vAlign w:val="center"/>
          </w:tcPr>
          <w:p w14:paraId="1DCB91B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58B29F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473952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2DF4984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730E79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1885/6</w:t>
            </w:r>
          </w:p>
        </w:tc>
        <w:tc>
          <w:tcPr>
            <w:tcW w:w="870" w:type="pct"/>
            <w:tcBorders>
              <w:top w:val="single" w:sz="4" w:space="0" w:color="auto"/>
              <w:left w:val="single" w:sz="4" w:space="0" w:color="auto"/>
              <w:bottom w:val="single" w:sz="4" w:space="0" w:color="auto"/>
              <w:right w:val="single" w:sz="4" w:space="0" w:color="auto"/>
            </w:tcBorders>
            <w:vAlign w:val="center"/>
          </w:tcPr>
          <w:p w14:paraId="0677696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CF3407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423</w:t>
            </w:r>
          </w:p>
        </w:tc>
        <w:tc>
          <w:tcPr>
            <w:tcW w:w="869" w:type="pct"/>
            <w:tcBorders>
              <w:top w:val="single" w:sz="4" w:space="0" w:color="auto"/>
              <w:left w:val="single" w:sz="4" w:space="0" w:color="auto"/>
              <w:bottom w:val="single" w:sz="4" w:space="0" w:color="auto"/>
              <w:right w:val="single" w:sz="4" w:space="0" w:color="auto"/>
            </w:tcBorders>
            <w:vAlign w:val="center"/>
          </w:tcPr>
          <w:p w14:paraId="611D980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423</w:t>
            </w:r>
          </w:p>
        </w:tc>
        <w:tc>
          <w:tcPr>
            <w:tcW w:w="435" w:type="pct"/>
            <w:tcBorders>
              <w:top w:val="single" w:sz="4" w:space="0" w:color="auto"/>
              <w:left w:val="single" w:sz="4" w:space="0" w:color="auto"/>
              <w:bottom w:val="single" w:sz="4" w:space="0" w:color="auto"/>
              <w:right w:val="single" w:sz="4" w:space="0" w:color="auto"/>
            </w:tcBorders>
            <w:vAlign w:val="center"/>
          </w:tcPr>
          <w:p w14:paraId="669F62F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5AFAC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41E680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963F63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06E74D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1885/13</w:t>
            </w:r>
          </w:p>
        </w:tc>
        <w:tc>
          <w:tcPr>
            <w:tcW w:w="870" w:type="pct"/>
            <w:tcBorders>
              <w:top w:val="single" w:sz="4" w:space="0" w:color="auto"/>
              <w:left w:val="single" w:sz="4" w:space="0" w:color="auto"/>
              <w:bottom w:val="single" w:sz="4" w:space="0" w:color="auto"/>
              <w:right w:val="single" w:sz="4" w:space="0" w:color="auto"/>
            </w:tcBorders>
            <w:vAlign w:val="center"/>
          </w:tcPr>
          <w:p w14:paraId="27B3463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0D68CE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644</w:t>
            </w:r>
          </w:p>
        </w:tc>
        <w:tc>
          <w:tcPr>
            <w:tcW w:w="869" w:type="pct"/>
            <w:tcBorders>
              <w:top w:val="single" w:sz="4" w:space="0" w:color="auto"/>
              <w:left w:val="single" w:sz="4" w:space="0" w:color="auto"/>
              <w:bottom w:val="single" w:sz="4" w:space="0" w:color="auto"/>
              <w:right w:val="single" w:sz="4" w:space="0" w:color="auto"/>
            </w:tcBorders>
            <w:vAlign w:val="center"/>
          </w:tcPr>
          <w:p w14:paraId="6B7DB91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644</w:t>
            </w:r>
          </w:p>
        </w:tc>
        <w:tc>
          <w:tcPr>
            <w:tcW w:w="435" w:type="pct"/>
            <w:tcBorders>
              <w:top w:val="single" w:sz="4" w:space="0" w:color="auto"/>
              <w:left w:val="single" w:sz="4" w:space="0" w:color="auto"/>
              <w:bottom w:val="single" w:sz="4" w:space="0" w:color="auto"/>
              <w:right w:val="single" w:sz="4" w:space="0" w:color="auto"/>
            </w:tcBorders>
            <w:vAlign w:val="center"/>
          </w:tcPr>
          <w:p w14:paraId="267C67B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F48A10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1EEA7C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C7ACE3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76B9BD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1903</w:t>
            </w:r>
          </w:p>
        </w:tc>
        <w:tc>
          <w:tcPr>
            <w:tcW w:w="870" w:type="pct"/>
            <w:tcBorders>
              <w:top w:val="single" w:sz="4" w:space="0" w:color="auto"/>
              <w:left w:val="single" w:sz="4" w:space="0" w:color="auto"/>
              <w:bottom w:val="single" w:sz="4" w:space="0" w:color="auto"/>
              <w:right w:val="single" w:sz="4" w:space="0" w:color="auto"/>
            </w:tcBorders>
            <w:vAlign w:val="center"/>
          </w:tcPr>
          <w:p w14:paraId="0BC9051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47BA4E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7274</w:t>
            </w:r>
          </w:p>
        </w:tc>
        <w:tc>
          <w:tcPr>
            <w:tcW w:w="869" w:type="pct"/>
            <w:tcBorders>
              <w:top w:val="single" w:sz="4" w:space="0" w:color="auto"/>
              <w:left w:val="single" w:sz="4" w:space="0" w:color="auto"/>
              <w:bottom w:val="single" w:sz="4" w:space="0" w:color="auto"/>
              <w:right w:val="single" w:sz="4" w:space="0" w:color="auto"/>
            </w:tcBorders>
            <w:vAlign w:val="center"/>
          </w:tcPr>
          <w:p w14:paraId="05C94CB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7274</w:t>
            </w:r>
          </w:p>
        </w:tc>
        <w:tc>
          <w:tcPr>
            <w:tcW w:w="435" w:type="pct"/>
            <w:tcBorders>
              <w:top w:val="single" w:sz="4" w:space="0" w:color="auto"/>
              <w:left w:val="single" w:sz="4" w:space="0" w:color="auto"/>
              <w:bottom w:val="single" w:sz="4" w:space="0" w:color="auto"/>
              <w:right w:val="single" w:sz="4" w:space="0" w:color="auto"/>
            </w:tcBorders>
            <w:vAlign w:val="center"/>
          </w:tcPr>
          <w:p w14:paraId="0863ABA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8549D8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5D7DDF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295AF7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17521A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1909</w:t>
            </w:r>
          </w:p>
        </w:tc>
        <w:tc>
          <w:tcPr>
            <w:tcW w:w="870" w:type="pct"/>
            <w:tcBorders>
              <w:top w:val="single" w:sz="4" w:space="0" w:color="auto"/>
              <w:left w:val="single" w:sz="4" w:space="0" w:color="auto"/>
              <w:bottom w:val="single" w:sz="4" w:space="0" w:color="auto"/>
              <w:right w:val="single" w:sz="4" w:space="0" w:color="auto"/>
            </w:tcBorders>
            <w:vAlign w:val="center"/>
          </w:tcPr>
          <w:p w14:paraId="6DAD8C6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06CE19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2709</w:t>
            </w:r>
          </w:p>
        </w:tc>
        <w:tc>
          <w:tcPr>
            <w:tcW w:w="869" w:type="pct"/>
            <w:tcBorders>
              <w:top w:val="single" w:sz="4" w:space="0" w:color="auto"/>
              <w:left w:val="single" w:sz="4" w:space="0" w:color="auto"/>
              <w:bottom w:val="single" w:sz="4" w:space="0" w:color="auto"/>
              <w:right w:val="single" w:sz="4" w:space="0" w:color="auto"/>
            </w:tcBorders>
            <w:vAlign w:val="center"/>
          </w:tcPr>
          <w:p w14:paraId="00EC269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2709</w:t>
            </w:r>
          </w:p>
        </w:tc>
        <w:tc>
          <w:tcPr>
            <w:tcW w:w="435" w:type="pct"/>
            <w:tcBorders>
              <w:top w:val="single" w:sz="4" w:space="0" w:color="auto"/>
              <w:left w:val="single" w:sz="4" w:space="0" w:color="auto"/>
              <w:bottom w:val="single" w:sz="4" w:space="0" w:color="auto"/>
              <w:right w:val="single" w:sz="4" w:space="0" w:color="auto"/>
            </w:tcBorders>
            <w:vAlign w:val="center"/>
          </w:tcPr>
          <w:p w14:paraId="78D13E9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262C1C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F4DDB3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FC8C78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E6EB8D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1913/1</w:t>
            </w:r>
          </w:p>
        </w:tc>
        <w:tc>
          <w:tcPr>
            <w:tcW w:w="870" w:type="pct"/>
            <w:tcBorders>
              <w:top w:val="single" w:sz="4" w:space="0" w:color="auto"/>
              <w:left w:val="single" w:sz="4" w:space="0" w:color="auto"/>
              <w:bottom w:val="single" w:sz="4" w:space="0" w:color="auto"/>
              <w:right w:val="single" w:sz="4" w:space="0" w:color="auto"/>
            </w:tcBorders>
            <w:vAlign w:val="center"/>
          </w:tcPr>
          <w:p w14:paraId="41E7E9F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sz="4" w:space="0" w:color="auto"/>
              <w:left w:val="single" w:sz="4" w:space="0" w:color="auto"/>
              <w:bottom w:val="single" w:sz="4" w:space="0" w:color="auto"/>
              <w:right w:val="single" w:sz="4" w:space="0" w:color="auto"/>
            </w:tcBorders>
            <w:vAlign w:val="center"/>
          </w:tcPr>
          <w:p w14:paraId="73D768C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42800</w:t>
            </w:r>
          </w:p>
        </w:tc>
        <w:tc>
          <w:tcPr>
            <w:tcW w:w="869" w:type="pct"/>
            <w:tcBorders>
              <w:top w:val="single" w:sz="4" w:space="0" w:color="auto"/>
              <w:left w:val="single" w:sz="4" w:space="0" w:color="auto"/>
              <w:bottom w:val="single" w:sz="4" w:space="0" w:color="auto"/>
              <w:right w:val="single" w:sz="4" w:space="0" w:color="auto"/>
            </w:tcBorders>
            <w:vAlign w:val="center"/>
          </w:tcPr>
          <w:p w14:paraId="44240AA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w:t>
            </w:r>
          </w:p>
        </w:tc>
        <w:tc>
          <w:tcPr>
            <w:tcW w:w="435" w:type="pct"/>
            <w:tcBorders>
              <w:top w:val="single" w:sz="4" w:space="0" w:color="auto"/>
              <w:left w:val="single" w:sz="4" w:space="0" w:color="auto"/>
              <w:bottom w:val="single" w:sz="4" w:space="0" w:color="auto"/>
              <w:right w:val="single" w:sz="4" w:space="0" w:color="auto"/>
            </w:tcBorders>
            <w:vAlign w:val="center"/>
          </w:tcPr>
          <w:p w14:paraId="01A8151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9A9E24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D206EC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4332C8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8DC4E6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1947/21</w:t>
            </w:r>
          </w:p>
        </w:tc>
        <w:tc>
          <w:tcPr>
            <w:tcW w:w="870" w:type="pct"/>
            <w:tcBorders>
              <w:top w:val="single" w:sz="4" w:space="0" w:color="auto"/>
              <w:left w:val="single" w:sz="4" w:space="0" w:color="auto"/>
              <w:bottom w:val="single" w:sz="4" w:space="0" w:color="auto"/>
              <w:right w:val="single" w:sz="4" w:space="0" w:color="auto"/>
            </w:tcBorders>
            <w:vAlign w:val="center"/>
          </w:tcPr>
          <w:p w14:paraId="08BAAB7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3B5DDD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920</w:t>
            </w:r>
          </w:p>
        </w:tc>
        <w:tc>
          <w:tcPr>
            <w:tcW w:w="869" w:type="pct"/>
            <w:tcBorders>
              <w:top w:val="single" w:sz="4" w:space="0" w:color="auto"/>
              <w:left w:val="single" w:sz="4" w:space="0" w:color="auto"/>
              <w:bottom w:val="single" w:sz="4" w:space="0" w:color="auto"/>
              <w:right w:val="single" w:sz="4" w:space="0" w:color="auto"/>
            </w:tcBorders>
            <w:vAlign w:val="center"/>
          </w:tcPr>
          <w:p w14:paraId="0AC5AB4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920</w:t>
            </w:r>
          </w:p>
        </w:tc>
        <w:tc>
          <w:tcPr>
            <w:tcW w:w="435" w:type="pct"/>
            <w:tcBorders>
              <w:top w:val="single" w:sz="4" w:space="0" w:color="auto"/>
              <w:left w:val="single" w:sz="4" w:space="0" w:color="auto"/>
              <w:bottom w:val="single" w:sz="4" w:space="0" w:color="auto"/>
              <w:right w:val="single" w:sz="4" w:space="0" w:color="auto"/>
            </w:tcBorders>
            <w:vAlign w:val="center"/>
          </w:tcPr>
          <w:p w14:paraId="5F6D002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370EB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A67952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70B742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74BAC1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1961/2</w:t>
            </w:r>
          </w:p>
        </w:tc>
        <w:tc>
          <w:tcPr>
            <w:tcW w:w="870" w:type="pct"/>
            <w:tcBorders>
              <w:top w:val="single" w:sz="4" w:space="0" w:color="auto"/>
              <w:left w:val="single" w:sz="4" w:space="0" w:color="auto"/>
              <w:bottom w:val="single" w:sz="4" w:space="0" w:color="auto"/>
              <w:right w:val="single" w:sz="4" w:space="0" w:color="auto"/>
            </w:tcBorders>
            <w:vAlign w:val="center"/>
          </w:tcPr>
          <w:p w14:paraId="34EBD57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F01978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147</w:t>
            </w:r>
          </w:p>
        </w:tc>
        <w:tc>
          <w:tcPr>
            <w:tcW w:w="869" w:type="pct"/>
            <w:tcBorders>
              <w:top w:val="single" w:sz="4" w:space="0" w:color="auto"/>
              <w:left w:val="single" w:sz="4" w:space="0" w:color="auto"/>
              <w:bottom w:val="single" w:sz="4" w:space="0" w:color="auto"/>
              <w:right w:val="single" w:sz="4" w:space="0" w:color="auto"/>
            </w:tcBorders>
            <w:vAlign w:val="center"/>
          </w:tcPr>
          <w:p w14:paraId="6EC5F33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147</w:t>
            </w:r>
          </w:p>
        </w:tc>
        <w:tc>
          <w:tcPr>
            <w:tcW w:w="435" w:type="pct"/>
            <w:tcBorders>
              <w:top w:val="single" w:sz="4" w:space="0" w:color="auto"/>
              <w:left w:val="single" w:sz="4" w:space="0" w:color="auto"/>
              <w:bottom w:val="single" w:sz="4" w:space="0" w:color="auto"/>
              <w:right w:val="single" w:sz="4" w:space="0" w:color="auto"/>
            </w:tcBorders>
            <w:vAlign w:val="center"/>
          </w:tcPr>
          <w:p w14:paraId="25ED36C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D4DB07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BFCF70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E734CA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C66D2E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1961/8</w:t>
            </w:r>
          </w:p>
        </w:tc>
        <w:tc>
          <w:tcPr>
            <w:tcW w:w="870" w:type="pct"/>
            <w:tcBorders>
              <w:top w:val="single" w:sz="4" w:space="0" w:color="auto"/>
              <w:left w:val="single" w:sz="4" w:space="0" w:color="auto"/>
              <w:bottom w:val="single" w:sz="4" w:space="0" w:color="auto"/>
              <w:right w:val="single" w:sz="4" w:space="0" w:color="auto"/>
            </w:tcBorders>
            <w:vAlign w:val="center"/>
          </w:tcPr>
          <w:p w14:paraId="723AB4C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819B4C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2281</w:t>
            </w:r>
          </w:p>
        </w:tc>
        <w:tc>
          <w:tcPr>
            <w:tcW w:w="869" w:type="pct"/>
            <w:tcBorders>
              <w:top w:val="single" w:sz="4" w:space="0" w:color="auto"/>
              <w:left w:val="single" w:sz="4" w:space="0" w:color="auto"/>
              <w:bottom w:val="single" w:sz="4" w:space="0" w:color="auto"/>
              <w:right w:val="single" w:sz="4" w:space="0" w:color="auto"/>
            </w:tcBorders>
            <w:vAlign w:val="center"/>
          </w:tcPr>
          <w:p w14:paraId="70ED31F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2106</w:t>
            </w:r>
          </w:p>
        </w:tc>
        <w:tc>
          <w:tcPr>
            <w:tcW w:w="435" w:type="pct"/>
            <w:tcBorders>
              <w:top w:val="single" w:sz="4" w:space="0" w:color="auto"/>
              <w:left w:val="single" w:sz="4" w:space="0" w:color="auto"/>
              <w:bottom w:val="single" w:sz="4" w:space="0" w:color="auto"/>
              <w:right w:val="single" w:sz="4" w:space="0" w:color="auto"/>
            </w:tcBorders>
            <w:vAlign w:val="center"/>
          </w:tcPr>
          <w:p w14:paraId="1480235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9DB49A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00435E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6869F2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40E949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1961/11</w:t>
            </w:r>
          </w:p>
        </w:tc>
        <w:tc>
          <w:tcPr>
            <w:tcW w:w="870" w:type="pct"/>
            <w:tcBorders>
              <w:top w:val="single" w:sz="4" w:space="0" w:color="auto"/>
              <w:left w:val="single" w:sz="4" w:space="0" w:color="auto"/>
              <w:bottom w:val="single" w:sz="4" w:space="0" w:color="auto"/>
              <w:right w:val="single" w:sz="4" w:space="0" w:color="auto"/>
            </w:tcBorders>
            <w:vAlign w:val="center"/>
          </w:tcPr>
          <w:p w14:paraId="6BFA0C7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C51393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524</w:t>
            </w:r>
          </w:p>
        </w:tc>
        <w:tc>
          <w:tcPr>
            <w:tcW w:w="869" w:type="pct"/>
            <w:tcBorders>
              <w:top w:val="single" w:sz="4" w:space="0" w:color="auto"/>
              <w:left w:val="single" w:sz="4" w:space="0" w:color="auto"/>
              <w:bottom w:val="single" w:sz="4" w:space="0" w:color="auto"/>
              <w:right w:val="single" w:sz="4" w:space="0" w:color="auto"/>
            </w:tcBorders>
            <w:vAlign w:val="center"/>
          </w:tcPr>
          <w:p w14:paraId="45B5E24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524</w:t>
            </w:r>
          </w:p>
        </w:tc>
        <w:tc>
          <w:tcPr>
            <w:tcW w:w="435" w:type="pct"/>
            <w:tcBorders>
              <w:top w:val="single" w:sz="4" w:space="0" w:color="auto"/>
              <w:left w:val="single" w:sz="4" w:space="0" w:color="auto"/>
              <w:bottom w:val="single" w:sz="4" w:space="0" w:color="auto"/>
              <w:right w:val="single" w:sz="4" w:space="0" w:color="auto"/>
            </w:tcBorders>
            <w:vAlign w:val="center"/>
          </w:tcPr>
          <w:p w14:paraId="76A276A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15F092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27AEFC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E10077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BC8D60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1961/12</w:t>
            </w:r>
          </w:p>
        </w:tc>
        <w:tc>
          <w:tcPr>
            <w:tcW w:w="870" w:type="pct"/>
            <w:tcBorders>
              <w:top w:val="single" w:sz="4" w:space="0" w:color="auto"/>
              <w:left w:val="single" w:sz="4" w:space="0" w:color="auto"/>
              <w:bottom w:val="single" w:sz="4" w:space="0" w:color="auto"/>
              <w:right w:val="single" w:sz="4" w:space="0" w:color="auto"/>
            </w:tcBorders>
            <w:vAlign w:val="center"/>
          </w:tcPr>
          <w:p w14:paraId="678F0F6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A3C3AB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61</w:t>
            </w:r>
          </w:p>
        </w:tc>
        <w:tc>
          <w:tcPr>
            <w:tcW w:w="869" w:type="pct"/>
            <w:tcBorders>
              <w:top w:val="single" w:sz="4" w:space="0" w:color="auto"/>
              <w:left w:val="single" w:sz="4" w:space="0" w:color="auto"/>
              <w:bottom w:val="single" w:sz="4" w:space="0" w:color="auto"/>
              <w:right w:val="single" w:sz="4" w:space="0" w:color="auto"/>
            </w:tcBorders>
            <w:vAlign w:val="center"/>
          </w:tcPr>
          <w:p w14:paraId="68D9363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sz="4" w:space="0" w:color="auto"/>
              <w:left w:val="single" w:sz="4" w:space="0" w:color="auto"/>
              <w:bottom w:val="single" w:sz="4" w:space="0" w:color="auto"/>
              <w:right w:val="single" w:sz="4" w:space="0" w:color="auto"/>
            </w:tcBorders>
            <w:vAlign w:val="center"/>
          </w:tcPr>
          <w:p w14:paraId="74A580A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736106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0A6075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F7C1F8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6E4141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1969/1</w:t>
            </w:r>
          </w:p>
        </w:tc>
        <w:tc>
          <w:tcPr>
            <w:tcW w:w="870" w:type="pct"/>
            <w:tcBorders>
              <w:top w:val="single" w:sz="4" w:space="0" w:color="auto"/>
              <w:left w:val="single" w:sz="4" w:space="0" w:color="auto"/>
              <w:bottom w:val="single" w:sz="4" w:space="0" w:color="auto"/>
              <w:right w:val="single" w:sz="4" w:space="0" w:color="auto"/>
            </w:tcBorders>
            <w:vAlign w:val="center"/>
          </w:tcPr>
          <w:p w14:paraId="0C0DD31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9EEDD1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243</w:t>
            </w:r>
          </w:p>
        </w:tc>
        <w:tc>
          <w:tcPr>
            <w:tcW w:w="869" w:type="pct"/>
            <w:tcBorders>
              <w:top w:val="single" w:sz="4" w:space="0" w:color="auto"/>
              <w:left w:val="single" w:sz="4" w:space="0" w:color="auto"/>
              <w:bottom w:val="single" w:sz="4" w:space="0" w:color="auto"/>
              <w:right w:val="single" w:sz="4" w:space="0" w:color="auto"/>
            </w:tcBorders>
            <w:vAlign w:val="center"/>
          </w:tcPr>
          <w:p w14:paraId="012A44B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165</w:t>
            </w:r>
          </w:p>
        </w:tc>
        <w:tc>
          <w:tcPr>
            <w:tcW w:w="435" w:type="pct"/>
            <w:tcBorders>
              <w:top w:val="single" w:sz="4" w:space="0" w:color="auto"/>
              <w:left w:val="single" w:sz="4" w:space="0" w:color="auto"/>
              <w:bottom w:val="single" w:sz="4" w:space="0" w:color="auto"/>
              <w:right w:val="single" w:sz="4" w:space="0" w:color="auto"/>
            </w:tcBorders>
            <w:vAlign w:val="center"/>
          </w:tcPr>
          <w:p w14:paraId="04E2D87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16F41D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20DEE8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E7C58C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2B9F5B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1986</w:t>
            </w:r>
          </w:p>
        </w:tc>
        <w:tc>
          <w:tcPr>
            <w:tcW w:w="870" w:type="pct"/>
            <w:tcBorders>
              <w:top w:val="single" w:sz="4" w:space="0" w:color="auto"/>
              <w:left w:val="single" w:sz="4" w:space="0" w:color="auto"/>
              <w:bottom w:val="single" w:sz="4" w:space="0" w:color="auto"/>
              <w:right w:val="single" w:sz="4" w:space="0" w:color="auto"/>
            </w:tcBorders>
            <w:vAlign w:val="center"/>
          </w:tcPr>
          <w:p w14:paraId="478969A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79A81B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1331</w:t>
            </w:r>
          </w:p>
        </w:tc>
        <w:tc>
          <w:tcPr>
            <w:tcW w:w="869" w:type="pct"/>
            <w:tcBorders>
              <w:top w:val="single" w:sz="4" w:space="0" w:color="auto"/>
              <w:left w:val="single" w:sz="4" w:space="0" w:color="auto"/>
              <w:bottom w:val="single" w:sz="4" w:space="0" w:color="auto"/>
              <w:right w:val="single" w:sz="4" w:space="0" w:color="auto"/>
            </w:tcBorders>
            <w:vAlign w:val="center"/>
          </w:tcPr>
          <w:p w14:paraId="586E14A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1331</w:t>
            </w:r>
          </w:p>
        </w:tc>
        <w:tc>
          <w:tcPr>
            <w:tcW w:w="435" w:type="pct"/>
            <w:tcBorders>
              <w:top w:val="single" w:sz="4" w:space="0" w:color="auto"/>
              <w:left w:val="single" w:sz="4" w:space="0" w:color="auto"/>
              <w:bottom w:val="single" w:sz="4" w:space="0" w:color="auto"/>
              <w:right w:val="single" w:sz="4" w:space="0" w:color="auto"/>
            </w:tcBorders>
            <w:vAlign w:val="center"/>
          </w:tcPr>
          <w:p w14:paraId="7A0C371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21A736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24CE2F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DE303D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1753C1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1990/1</w:t>
            </w:r>
          </w:p>
        </w:tc>
        <w:tc>
          <w:tcPr>
            <w:tcW w:w="870" w:type="pct"/>
            <w:tcBorders>
              <w:top w:val="single" w:sz="4" w:space="0" w:color="auto"/>
              <w:left w:val="single" w:sz="4" w:space="0" w:color="auto"/>
              <w:bottom w:val="single" w:sz="4" w:space="0" w:color="auto"/>
              <w:right w:val="single" w:sz="4" w:space="0" w:color="auto"/>
            </w:tcBorders>
            <w:vAlign w:val="center"/>
          </w:tcPr>
          <w:p w14:paraId="34A8D93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6A3673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17684</w:t>
            </w:r>
          </w:p>
        </w:tc>
        <w:tc>
          <w:tcPr>
            <w:tcW w:w="869" w:type="pct"/>
            <w:tcBorders>
              <w:top w:val="single" w:sz="4" w:space="0" w:color="auto"/>
              <w:left w:val="single" w:sz="4" w:space="0" w:color="auto"/>
              <w:bottom w:val="single" w:sz="4" w:space="0" w:color="auto"/>
              <w:right w:val="single" w:sz="4" w:space="0" w:color="auto"/>
            </w:tcBorders>
            <w:vAlign w:val="center"/>
          </w:tcPr>
          <w:p w14:paraId="3083533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17684</w:t>
            </w:r>
          </w:p>
        </w:tc>
        <w:tc>
          <w:tcPr>
            <w:tcW w:w="435" w:type="pct"/>
            <w:tcBorders>
              <w:top w:val="single" w:sz="4" w:space="0" w:color="auto"/>
              <w:left w:val="single" w:sz="4" w:space="0" w:color="auto"/>
              <w:bottom w:val="single" w:sz="4" w:space="0" w:color="auto"/>
              <w:right w:val="single" w:sz="4" w:space="0" w:color="auto"/>
            </w:tcBorders>
            <w:vAlign w:val="center"/>
          </w:tcPr>
          <w:p w14:paraId="05A53CD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CE3581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3F0864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F23745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17B035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1990/20</w:t>
            </w:r>
          </w:p>
        </w:tc>
        <w:tc>
          <w:tcPr>
            <w:tcW w:w="870" w:type="pct"/>
            <w:tcBorders>
              <w:top w:val="single" w:sz="4" w:space="0" w:color="auto"/>
              <w:left w:val="single" w:sz="4" w:space="0" w:color="auto"/>
              <w:bottom w:val="single" w:sz="4" w:space="0" w:color="auto"/>
              <w:right w:val="single" w:sz="4" w:space="0" w:color="auto"/>
            </w:tcBorders>
            <w:vAlign w:val="center"/>
          </w:tcPr>
          <w:p w14:paraId="3E19D03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13F9C1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173</w:t>
            </w:r>
          </w:p>
        </w:tc>
        <w:tc>
          <w:tcPr>
            <w:tcW w:w="869" w:type="pct"/>
            <w:tcBorders>
              <w:top w:val="single" w:sz="4" w:space="0" w:color="auto"/>
              <w:left w:val="single" w:sz="4" w:space="0" w:color="auto"/>
              <w:bottom w:val="single" w:sz="4" w:space="0" w:color="auto"/>
              <w:right w:val="single" w:sz="4" w:space="0" w:color="auto"/>
            </w:tcBorders>
            <w:vAlign w:val="center"/>
          </w:tcPr>
          <w:p w14:paraId="46A076B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173</w:t>
            </w:r>
          </w:p>
        </w:tc>
        <w:tc>
          <w:tcPr>
            <w:tcW w:w="435" w:type="pct"/>
            <w:tcBorders>
              <w:top w:val="single" w:sz="4" w:space="0" w:color="auto"/>
              <w:left w:val="single" w:sz="4" w:space="0" w:color="auto"/>
              <w:bottom w:val="single" w:sz="4" w:space="0" w:color="auto"/>
              <w:right w:val="single" w:sz="4" w:space="0" w:color="auto"/>
            </w:tcBorders>
            <w:vAlign w:val="center"/>
          </w:tcPr>
          <w:p w14:paraId="3E415DA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3334C5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ECC084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DC22C7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41EE4C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1990/22</w:t>
            </w:r>
          </w:p>
        </w:tc>
        <w:tc>
          <w:tcPr>
            <w:tcW w:w="870" w:type="pct"/>
            <w:tcBorders>
              <w:top w:val="single" w:sz="4" w:space="0" w:color="auto"/>
              <w:left w:val="single" w:sz="4" w:space="0" w:color="auto"/>
              <w:bottom w:val="single" w:sz="4" w:space="0" w:color="auto"/>
              <w:right w:val="single" w:sz="4" w:space="0" w:color="auto"/>
            </w:tcBorders>
            <w:vAlign w:val="center"/>
          </w:tcPr>
          <w:p w14:paraId="4D4FCDF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571604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1796</w:t>
            </w:r>
          </w:p>
        </w:tc>
        <w:tc>
          <w:tcPr>
            <w:tcW w:w="869" w:type="pct"/>
            <w:tcBorders>
              <w:top w:val="single" w:sz="4" w:space="0" w:color="auto"/>
              <w:left w:val="single" w:sz="4" w:space="0" w:color="auto"/>
              <w:bottom w:val="single" w:sz="4" w:space="0" w:color="auto"/>
              <w:right w:val="single" w:sz="4" w:space="0" w:color="auto"/>
            </w:tcBorders>
            <w:vAlign w:val="center"/>
          </w:tcPr>
          <w:p w14:paraId="6E55690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w:t>
            </w:r>
          </w:p>
        </w:tc>
        <w:tc>
          <w:tcPr>
            <w:tcW w:w="435" w:type="pct"/>
            <w:tcBorders>
              <w:top w:val="single" w:sz="4" w:space="0" w:color="auto"/>
              <w:left w:val="single" w:sz="4" w:space="0" w:color="auto"/>
              <w:bottom w:val="single" w:sz="4" w:space="0" w:color="auto"/>
              <w:right w:val="single" w:sz="4" w:space="0" w:color="auto"/>
            </w:tcBorders>
            <w:vAlign w:val="center"/>
          </w:tcPr>
          <w:p w14:paraId="1269F4C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51B517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8B3185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C3830F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A48E5F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1990/27</w:t>
            </w:r>
          </w:p>
        </w:tc>
        <w:tc>
          <w:tcPr>
            <w:tcW w:w="870" w:type="pct"/>
            <w:tcBorders>
              <w:top w:val="single" w:sz="4" w:space="0" w:color="auto"/>
              <w:left w:val="single" w:sz="4" w:space="0" w:color="auto"/>
              <w:bottom w:val="single" w:sz="4" w:space="0" w:color="auto"/>
              <w:right w:val="single" w:sz="4" w:space="0" w:color="auto"/>
            </w:tcBorders>
            <w:vAlign w:val="center"/>
          </w:tcPr>
          <w:p w14:paraId="4B292A7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8A5262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697</w:t>
            </w:r>
          </w:p>
        </w:tc>
        <w:tc>
          <w:tcPr>
            <w:tcW w:w="869" w:type="pct"/>
            <w:tcBorders>
              <w:top w:val="single" w:sz="4" w:space="0" w:color="auto"/>
              <w:left w:val="single" w:sz="4" w:space="0" w:color="auto"/>
              <w:bottom w:val="single" w:sz="4" w:space="0" w:color="auto"/>
              <w:right w:val="single" w:sz="4" w:space="0" w:color="auto"/>
            </w:tcBorders>
            <w:vAlign w:val="center"/>
          </w:tcPr>
          <w:p w14:paraId="5BCCC92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697</w:t>
            </w:r>
          </w:p>
        </w:tc>
        <w:tc>
          <w:tcPr>
            <w:tcW w:w="435" w:type="pct"/>
            <w:tcBorders>
              <w:top w:val="single" w:sz="4" w:space="0" w:color="auto"/>
              <w:left w:val="single" w:sz="4" w:space="0" w:color="auto"/>
              <w:bottom w:val="single" w:sz="4" w:space="0" w:color="auto"/>
              <w:right w:val="single" w:sz="4" w:space="0" w:color="auto"/>
            </w:tcBorders>
            <w:vAlign w:val="center"/>
          </w:tcPr>
          <w:p w14:paraId="312B7C8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EBAD7F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11C69E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FD0A79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CD8918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2002/10</w:t>
            </w:r>
          </w:p>
        </w:tc>
        <w:tc>
          <w:tcPr>
            <w:tcW w:w="870" w:type="pct"/>
            <w:tcBorders>
              <w:top w:val="single" w:sz="4" w:space="0" w:color="auto"/>
              <w:left w:val="single" w:sz="4" w:space="0" w:color="auto"/>
              <w:bottom w:val="single" w:sz="4" w:space="0" w:color="auto"/>
              <w:right w:val="single" w:sz="4" w:space="0" w:color="auto"/>
            </w:tcBorders>
            <w:vAlign w:val="center"/>
          </w:tcPr>
          <w:p w14:paraId="50D5F3A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344C042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3104</w:t>
            </w:r>
          </w:p>
        </w:tc>
        <w:tc>
          <w:tcPr>
            <w:tcW w:w="869" w:type="pct"/>
            <w:tcBorders>
              <w:top w:val="single" w:sz="4" w:space="0" w:color="auto"/>
              <w:left w:val="single" w:sz="4" w:space="0" w:color="auto"/>
              <w:bottom w:val="single" w:sz="4" w:space="0" w:color="auto"/>
              <w:right w:val="single" w:sz="4" w:space="0" w:color="auto"/>
            </w:tcBorders>
            <w:vAlign w:val="center"/>
          </w:tcPr>
          <w:p w14:paraId="324D825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171</w:t>
            </w:r>
          </w:p>
        </w:tc>
        <w:tc>
          <w:tcPr>
            <w:tcW w:w="435" w:type="pct"/>
            <w:tcBorders>
              <w:top w:val="single" w:sz="4" w:space="0" w:color="auto"/>
              <w:left w:val="single" w:sz="4" w:space="0" w:color="auto"/>
              <w:bottom w:val="single" w:sz="4" w:space="0" w:color="auto"/>
              <w:right w:val="single" w:sz="4" w:space="0" w:color="auto"/>
            </w:tcBorders>
            <w:vAlign w:val="center"/>
          </w:tcPr>
          <w:p w14:paraId="57D9C61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BD2449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449CEC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598BFC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636E55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2066</w:t>
            </w:r>
          </w:p>
        </w:tc>
        <w:tc>
          <w:tcPr>
            <w:tcW w:w="870" w:type="pct"/>
            <w:tcBorders>
              <w:top w:val="single" w:sz="4" w:space="0" w:color="auto"/>
              <w:left w:val="single" w:sz="4" w:space="0" w:color="auto"/>
              <w:bottom w:val="single" w:sz="4" w:space="0" w:color="auto"/>
              <w:right w:val="single" w:sz="4" w:space="0" w:color="auto"/>
            </w:tcBorders>
            <w:vAlign w:val="center"/>
          </w:tcPr>
          <w:p w14:paraId="15EEB76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8E52AA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w:t>
            </w:r>
          </w:p>
        </w:tc>
        <w:tc>
          <w:tcPr>
            <w:tcW w:w="869" w:type="pct"/>
            <w:tcBorders>
              <w:top w:val="single" w:sz="4" w:space="0" w:color="auto"/>
              <w:left w:val="single" w:sz="4" w:space="0" w:color="auto"/>
              <w:bottom w:val="single" w:sz="4" w:space="0" w:color="auto"/>
              <w:right w:val="single" w:sz="4" w:space="0" w:color="auto"/>
            </w:tcBorders>
            <w:vAlign w:val="center"/>
          </w:tcPr>
          <w:p w14:paraId="763AF53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w:t>
            </w:r>
          </w:p>
        </w:tc>
        <w:tc>
          <w:tcPr>
            <w:tcW w:w="435" w:type="pct"/>
            <w:tcBorders>
              <w:top w:val="single" w:sz="4" w:space="0" w:color="auto"/>
              <w:left w:val="single" w:sz="4" w:space="0" w:color="auto"/>
              <w:bottom w:val="single" w:sz="4" w:space="0" w:color="auto"/>
              <w:right w:val="single" w:sz="4" w:space="0" w:color="auto"/>
            </w:tcBorders>
            <w:vAlign w:val="center"/>
          </w:tcPr>
          <w:p w14:paraId="6511C43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F33AD6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006A37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75F4CB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ED573C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2082/1</w:t>
            </w:r>
          </w:p>
        </w:tc>
        <w:tc>
          <w:tcPr>
            <w:tcW w:w="870" w:type="pct"/>
            <w:tcBorders>
              <w:top w:val="single" w:sz="4" w:space="0" w:color="auto"/>
              <w:left w:val="single" w:sz="4" w:space="0" w:color="auto"/>
              <w:bottom w:val="single" w:sz="4" w:space="0" w:color="auto"/>
              <w:right w:val="single" w:sz="4" w:space="0" w:color="auto"/>
            </w:tcBorders>
            <w:vAlign w:val="center"/>
          </w:tcPr>
          <w:p w14:paraId="259510F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2B22AED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6486</w:t>
            </w:r>
          </w:p>
        </w:tc>
        <w:tc>
          <w:tcPr>
            <w:tcW w:w="869" w:type="pct"/>
            <w:tcBorders>
              <w:top w:val="single" w:sz="4" w:space="0" w:color="auto"/>
              <w:left w:val="single" w:sz="4" w:space="0" w:color="auto"/>
              <w:bottom w:val="single" w:sz="4" w:space="0" w:color="auto"/>
              <w:right w:val="single" w:sz="4" w:space="0" w:color="auto"/>
            </w:tcBorders>
            <w:vAlign w:val="center"/>
          </w:tcPr>
          <w:p w14:paraId="354C183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6486</w:t>
            </w:r>
          </w:p>
        </w:tc>
        <w:tc>
          <w:tcPr>
            <w:tcW w:w="435" w:type="pct"/>
            <w:tcBorders>
              <w:top w:val="single" w:sz="4" w:space="0" w:color="auto"/>
              <w:left w:val="single" w:sz="4" w:space="0" w:color="auto"/>
              <w:bottom w:val="single" w:sz="4" w:space="0" w:color="auto"/>
              <w:right w:val="single" w:sz="4" w:space="0" w:color="auto"/>
            </w:tcBorders>
            <w:vAlign w:val="center"/>
          </w:tcPr>
          <w:p w14:paraId="7320E6F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D5FBD6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320F4D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9FF6F4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DE5514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2125/1</w:t>
            </w:r>
          </w:p>
        </w:tc>
        <w:tc>
          <w:tcPr>
            <w:tcW w:w="870" w:type="pct"/>
            <w:tcBorders>
              <w:top w:val="single" w:sz="4" w:space="0" w:color="auto"/>
              <w:left w:val="single" w:sz="4" w:space="0" w:color="auto"/>
              <w:bottom w:val="single" w:sz="4" w:space="0" w:color="auto"/>
              <w:right w:val="single" w:sz="4" w:space="0" w:color="auto"/>
            </w:tcBorders>
            <w:vAlign w:val="center"/>
          </w:tcPr>
          <w:p w14:paraId="0119248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D0D9BA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1513</w:t>
            </w:r>
          </w:p>
        </w:tc>
        <w:tc>
          <w:tcPr>
            <w:tcW w:w="869" w:type="pct"/>
            <w:tcBorders>
              <w:top w:val="single" w:sz="4" w:space="0" w:color="auto"/>
              <w:left w:val="single" w:sz="4" w:space="0" w:color="auto"/>
              <w:bottom w:val="single" w:sz="4" w:space="0" w:color="auto"/>
              <w:right w:val="single" w:sz="4" w:space="0" w:color="auto"/>
            </w:tcBorders>
            <w:vAlign w:val="center"/>
          </w:tcPr>
          <w:p w14:paraId="39F18D2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w:t>
            </w:r>
          </w:p>
        </w:tc>
        <w:tc>
          <w:tcPr>
            <w:tcW w:w="435" w:type="pct"/>
            <w:tcBorders>
              <w:top w:val="single" w:sz="4" w:space="0" w:color="auto"/>
              <w:left w:val="single" w:sz="4" w:space="0" w:color="auto"/>
              <w:bottom w:val="single" w:sz="4" w:space="0" w:color="auto"/>
              <w:right w:val="single" w:sz="4" w:space="0" w:color="auto"/>
            </w:tcBorders>
            <w:vAlign w:val="center"/>
          </w:tcPr>
          <w:p w14:paraId="4BFF60D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F9DC20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509BEB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35F4C6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B9A89C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2140</w:t>
            </w:r>
          </w:p>
        </w:tc>
        <w:tc>
          <w:tcPr>
            <w:tcW w:w="870" w:type="pct"/>
            <w:tcBorders>
              <w:top w:val="single" w:sz="4" w:space="0" w:color="auto"/>
              <w:left w:val="single" w:sz="4" w:space="0" w:color="auto"/>
              <w:bottom w:val="single" w:sz="4" w:space="0" w:color="auto"/>
              <w:right w:val="single" w:sz="4" w:space="0" w:color="auto"/>
            </w:tcBorders>
            <w:vAlign w:val="center"/>
          </w:tcPr>
          <w:p w14:paraId="6F3432A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757EAC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1597</w:t>
            </w:r>
          </w:p>
        </w:tc>
        <w:tc>
          <w:tcPr>
            <w:tcW w:w="869" w:type="pct"/>
            <w:tcBorders>
              <w:top w:val="single" w:sz="4" w:space="0" w:color="auto"/>
              <w:left w:val="single" w:sz="4" w:space="0" w:color="auto"/>
              <w:bottom w:val="single" w:sz="4" w:space="0" w:color="auto"/>
              <w:right w:val="single" w:sz="4" w:space="0" w:color="auto"/>
            </w:tcBorders>
            <w:vAlign w:val="center"/>
          </w:tcPr>
          <w:p w14:paraId="3D10C8D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1597</w:t>
            </w:r>
          </w:p>
        </w:tc>
        <w:tc>
          <w:tcPr>
            <w:tcW w:w="435" w:type="pct"/>
            <w:tcBorders>
              <w:top w:val="single" w:sz="4" w:space="0" w:color="auto"/>
              <w:left w:val="single" w:sz="4" w:space="0" w:color="auto"/>
              <w:bottom w:val="single" w:sz="4" w:space="0" w:color="auto"/>
              <w:right w:val="single" w:sz="4" w:space="0" w:color="auto"/>
            </w:tcBorders>
            <w:vAlign w:val="center"/>
          </w:tcPr>
          <w:p w14:paraId="18C2422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532E39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085C41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DAF691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F641C2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2150/2</w:t>
            </w:r>
          </w:p>
        </w:tc>
        <w:tc>
          <w:tcPr>
            <w:tcW w:w="870" w:type="pct"/>
            <w:tcBorders>
              <w:top w:val="single" w:sz="4" w:space="0" w:color="auto"/>
              <w:left w:val="single" w:sz="4" w:space="0" w:color="auto"/>
              <w:bottom w:val="single" w:sz="4" w:space="0" w:color="auto"/>
              <w:right w:val="single" w:sz="4" w:space="0" w:color="auto"/>
            </w:tcBorders>
            <w:vAlign w:val="center"/>
          </w:tcPr>
          <w:p w14:paraId="742291B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25157E5"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427</w:t>
            </w:r>
          </w:p>
        </w:tc>
        <w:tc>
          <w:tcPr>
            <w:tcW w:w="869" w:type="pct"/>
            <w:tcBorders>
              <w:top w:val="single" w:sz="4" w:space="0" w:color="auto"/>
              <w:left w:val="single" w:sz="4" w:space="0" w:color="auto"/>
              <w:bottom w:val="single" w:sz="4" w:space="0" w:color="auto"/>
              <w:right w:val="single" w:sz="4" w:space="0" w:color="auto"/>
            </w:tcBorders>
            <w:vAlign w:val="center"/>
          </w:tcPr>
          <w:p w14:paraId="57CD5120"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427</w:t>
            </w:r>
          </w:p>
        </w:tc>
        <w:tc>
          <w:tcPr>
            <w:tcW w:w="435" w:type="pct"/>
            <w:tcBorders>
              <w:top w:val="single" w:sz="4" w:space="0" w:color="auto"/>
              <w:left w:val="single" w:sz="4" w:space="0" w:color="auto"/>
              <w:bottom w:val="single" w:sz="4" w:space="0" w:color="auto"/>
              <w:right w:val="single" w:sz="4" w:space="0" w:color="auto"/>
            </w:tcBorders>
            <w:vAlign w:val="center"/>
          </w:tcPr>
          <w:p w14:paraId="5D5F935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D866F6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772BEE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552035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7D24A5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2150/3</w:t>
            </w:r>
          </w:p>
        </w:tc>
        <w:tc>
          <w:tcPr>
            <w:tcW w:w="870" w:type="pct"/>
            <w:tcBorders>
              <w:top w:val="single" w:sz="4" w:space="0" w:color="auto"/>
              <w:left w:val="single" w:sz="4" w:space="0" w:color="auto"/>
              <w:bottom w:val="single" w:sz="4" w:space="0" w:color="auto"/>
              <w:right w:val="single" w:sz="4" w:space="0" w:color="auto"/>
            </w:tcBorders>
            <w:vAlign w:val="center"/>
          </w:tcPr>
          <w:p w14:paraId="6D05F8C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3AC52E1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w:t>
            </w:r>
          </w:p>
        </w:tc>
        <w:tc>
          <w:tcPr>
            <w:tcW w:w="869" w:type="pct"/>
            <w:tcBorders>
              <w:top w:val="single" w:sz="4" w:space="0" w:color="auto"/>
              <w:left w:val="single" w:sz="4" w:space="0" w:color="auto"/>
              <w:bottom w:val="single" w:sz="4" w:space="0" w:color="auto"/>
              <w:right w:val="single" w:sz="4" w:space="0" w:color="auto"/>
            </w:tcBorders>
            <w:vAlign w:val="center"/>
          </w:tcPr>
          <w:p w14:paraId="17A94B9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w:t>
            </w:r>
          </w:p>
        </w:tc>
        <w:tc>
          <w:tcPr>
            <w:tcW w:w="435" w:type="pct"/>
            <w:tcBorders>
              <w:top w:val="single" w:sz="4" w:space="0" w:color="auto"/>
              <w:left w:val="single" w:sz="4" w:space="0" w:color="auto"/>
              <w:bottom w:val="single" w:sz="4" w:space="0" w:color="auto"/>
              <w:right w:val="single" w:sz="4" w:space="0" w:color="auto"/>
            </w:tcBorders>
            <w:vAlign w:val="center"/>
          </w:tcPr>
          <w:p w14:paraId="20A1AE3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03387C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A2BE0E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0A3CE3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40D374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2150/6</w:t>
            </w:r>
          </w:p>
        </w:tc>
        <w:tc>
          <w:tcPr>
            <w:tcW w:w="870" w:type="pct"/>
            <w:tcBorders>
              <w:top w:val="single" w:sz="4" w:space="0" w:color="auto"/>
              <w:left w:val="single" w:sz="4" w:space="0" w:color="auto"/>
              <w:bottom w:val="single" w:sz="4" w:space="0" w:color="auto"/>
              <w:right w:val="single" w:sz="4" w:space="0" w:color="auto"/>
            </w:tcBorders>
            <w:vAlign w:val="center"/>
          </w:tcPr>
          <w:p w14:paraId="4EE353E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5D0116D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w:t>
            </w:r>
          </w:p>
        </w:tc>
        <w:tc>
          <w:tcPr>
            <w:tcW w:w="869" w:type="pct"/>
            <w:tcBorders>
              <w:top w:val="single" w:sz="4" w:space="0" w:color="auto"/>
              <w:left w:val="single" w:sz="4" w:space="0" w:color="auto"/>
              <w:bottom w:val="single" w:sz="4" w:space="0" w:color="auto"/>
              <w:right w:val="single" w:sz="4" w:space="0" w:color="auto"/>
            </w:tcBorders>
            <w:vAlign w:val="center"/>
          </w:tcPr>
          <w:p w14:paraId="415384D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w:t>
            </w:r>
          </w:p>
        </w:tc>
        <w:tc>
          <w:tcPr>
            <w:tcW w:w="435" w:type="pct"/>
            <w:tcBorders>
              <w:top w:val="single" w:sz="4" w:space="0" w:color="auto"/>
              <w:left w:val="single" w:sz="4" w:space="0" w:color="auto"/>
              <w:bottom w:val="single" w:sz="4" w:space="0" w:color="auto"/>
              <w:right w:val="single" w:sz="4" w:space="0" w:color="auto"/>
            </w:tcBorders>
            <w:vAlign w:val="center"/>
          </w:tcPr>
          <w:p w14:paraId="1A14237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A5C9ED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D800C0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4147B7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56C190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2152/1</w:t>
            </w:r>
          </w:p>
        </w:tc>
        <w:tc>
          <w:tcPr>
            <w:tcW w:w="870" w:type="pct"/>
            <w:tcBorders>
              <w:top w:val="single" w:sz="4" w:space="0" w:color="auto"/>
              <w:left w:val="single" w:sz="4" w:space="0" w:color="auto"/>
              <w:bottom w:val="single" w:sz="4" w:space="0" w:color="auto"/>
              <w:right w:val="single" w:sz="4" w:space="0" w:color="auto"/>
            </w:tcBorders>
            <w:vAlign w:val="center"/>
          </w:tcPr>
          <w:p w14:paraId="5592430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BAEDB6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264</w:t>
            </w:r>
          </w:p>
        </w:tc>
        <w:tc>
          <w:tcPr>
            <w:tcW w:w="869" w:type="pct"/>
            <w:tcBorders>
              <w:top w:val="single" w:sz="4" w:space="0" w:color="auto"/>
              <w:left w:val="single" w:sz="4" w:space="0" w:color="auto"/>
              <w:bottom w:val="single" w:sz="4" w:space="0" w:color="auto"/>
              <w:right w:val="single" w:sz="4" w:space="0" w:color="auto"/>
            </w:tcBorders>
            <w:vAlign w:val="center"/>
          </w:tcPr>
          <w:p w14:paraId="58A771A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75</w:t>
            </w:r>
          </w:p>
        </w:tc>
        <w:tc>
          <w:tcPr>
            <w:tcW w:w="435" w:type="pct"/>
            <w:tcBorders>
              <w:top w:val="single" w:sz="4" w:space="0" w:color="auto"/>
              <w:left w:val="single" w:sz="4" w:space="0" w:color="auto"/>
              <w:bottom w:val="single" w:sz="4" w:space="0" w:color="auto"/>
              <w:right w:val="single" w:sz="4" w:space="0" w:color="auto"/>
            </w:tcBorders>
            <w:vAlign w:val="center"/>
          </w:tcPr>
          <w:p w14:paraId="5A70C3C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154FCF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CDD1B6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0C8B5F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D02638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2155/2</w:t>
            </w:r>
          </w:p>
        </w:tc>
        <w:tc>
          <w:tcPr>
            <w:tcW w:w="870" w:type="pct"/>
            <w:tcBorders>
              <w:top w:val="single" w:sz="4" w:space="0" w:color="auto"/>
              <w:left w:val="single" w:sz="4" w:space="0" w:color="auto"/>
              <w:bottom w:val="single" w:sz="4" w:space="0" w:color="auto"/>
              <w:right w:val="single" w:sz="4" w:space="0" w:color="auto"/>
            </w:tcBorders>
            <w:vAlign w:val="center"/>
          </w:tcPr>
          <w:p w14:paraId="16A3B9F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0141C1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6215</w:t>
            </w:r>
          </w:p>
        </w:tc>
        <w:tc>
          <w:tcPr>
            <w:tcW w:w="869" w:type="pct"/>
            <w:tcBorders>
              <w:top w:val="single" w:sz="4" w:space="0" w:color="auto"/>
              <w:left w:val="single" w:sz="4" w:space="0" w:color="auto"/>
              <w:bottom w:val="single" w:sz="4" w:space="0" w:color="auto"/>
              <w:right w:val="single" w:sz="4" w:space="0" w:color="auto"/>
            </w:tcBorders>
            <w:vAlign w:val="center"/>
          </w:tcPr>
          <w:p w14:paraId="791A8C0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3493</w:t>
            </w:r>
          </w:p>
        </w:tc>
        <w:tc>
          <w:tcPr>
            <w:tcW w:w="435" w:type="pct"/>
            <w:tcBorders>
              <w:top w:val="single" w:sz="4" w:space="0" w:color="auto"/>
              <w:left w:val="single" w:sz="4" w:space="0" w:color="auto"/>
              <w:bottom w:val="single" w:sz="4" w:space="0" w:color="auto"/>
              <w:right w:val="single" w:sz="4" w:space="0" w:color="auto"/>
            </w:tcBorders>
            <w:vAlign w:val="center"/>
          </w:tcPr>
          <w:p w14:paraId="106973C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7AE930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554363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E66FF7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0E75E5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2170</w:t>
            </w:r>
          </w:p>
        </w:tc>
        <w:tc>
          <w:tcPr>
            <w:tcW w:w="870" w:type="pct"/>
            <w:tcBorders>
              <w:top w:val="single" w:sz="4" w:space="0" w:color="auto"/>
              <w:left w:val="single" w:sz="4" w:space="0" w:color="auto"/>
              <w:bottom w:val="single" w:sz="4" w:space="0" w:color="auto"/>
              <w:right w:val="single" w:sz="4" w:space="0" w:color="auto"/>
            </w:tcBorders>
            <w:vAlign w:val="center"/>
          </w:tcPr>
          <w:p w14:paraId="181BF02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538356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413</w:t>
            </w:r>
          </w:p>
        </w:tc>
        <w:tc>
          <w:tcPr>
            <w:tcW w:w="869" w:type="pct"/>
            <w:tcBorders>
              <w:top w:val="single" w:sz="4" w:space="0" w:color="auto"/>
              <w:left w:val="single" w:sz="4" w:space="0" w:color="auto"/>
              <w:bottom w:val="single" w:sz="4" w:space="0" w:color="auto"/>
              <w:right w:val="single" w:sz="4" w:space="0" w:color="auto"/>
            </w:tcBorders>
            <w:vAlign w:val="center"/>
          </w:tcPr>
          <w:p w14:paraId="532C0DA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413</w:t>
            </w:r>
          </w:p>
        </w:tc>
        <w:tc>
          <w:tcPr>
            <w:tcW w:w="435" w:type="pct"/>
            <w:tcBorders>
              <w:top w:val="single" w:sz="4" w:space="0" w:color="auto"/>
              <w:left w:val="single" w:sz="4" w:space="0" w:color="auto"/>
              <w:bottom w:val="single" w:sz="4" w:space="0" w:color="auto"/>
              <w:right w:val="single" w:sz="4" w:space="0" w:color="auto"/>
            </w:tcBorders>
            <w:vAlign w:val="center"/>
          </w:tcPr>
          <w:p w14:paraId="077FFDF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8F2286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4B5781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076B09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572D4E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2171</w:t>
            </w:r>
          </w:p>
        </w:tc>
        <w:tc>
          <w:tcPr>
            <w:tcW w:w="870" w:type="pct"/>
            <w:tcBorders>
              <w:top w:val="single" w:sz="4" w:space="0" w:color="auto"/>
              <w:left w:val="single" w:sz="4" w:space="0" w:color="auto"/>
              <w:bottom w:val="single" w:sz="4" w:space="0" w:color="auto"/>
              <w:right w:val="single" w:sz="4" w:space="0" w:color="auto"/>
            </w:tcBorders>
            <w:vAlign w:val="center"/>
          </w:tcPr>
          <w:p w14:paraId="4A32134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11DFDD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808</w:t>
            </w:r>
          </w:p>
        </w:tc>
        <w:tc>
          <w:tcPr>
            <w:tcW w:w="869" w:type="pct"/>
            <w:tcBorders>
              <w:top w:val="single" w:sz="4" w:space="0" w:color="auto"/>
              <w:left w:val="single" w:sz="4" w:space="0" w:color="auto"/>
              <w:bottom w:val="single" w:sz="4" w:space="0" w:color="auto"/>
              <w:right w:val="single" w:sz="4" w:space="0" w:color="auto"/>
            </w:tcBorders>
            <w:vAlign w:val="center"/>
          </w:tcPr>
          <w:p w14:paraId="740AE44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808</w:t>
            </w:r>
          </w:p>
        </w:tc>
        <w:tc>
          <w:tcPr>
            <w:tcW w:w="435" w:type="pct"/>
            <w:tcBorders>
              <w:top w:val="single" w:sz="4" w:space="0" w:color="auto"/>
              <w:left w:val="single" w:sz="4" w:space="0" w:color="auto"/>
              <w:bottom w:val="single" w:sz="4" w:space="0" w:color="auto"/>
              <w:right w:val="single" w:sz="4" w:space="0" w:color="auto"/>
            </w:tcBorders>
            <w:vAlign w:val="center"/>
          </w:tcPr>
          <w:p w14:paraId="3EE02FF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EE20C3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EC44C5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1888FA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40AE3D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2175</w:t>
            </w:r>
          </w:p>
        </w:tc>
        <w:tc>
          <w:tcPr>
            <w:tcW w:w="870" w:type="pct"/>
            <w:tcBorders>
              <w:top w:val="single" w:sz="4" w:space="0" w:color="auto"/>
              <w:left w:val="single" w:sz="4" w:space="0" w:color="auto"/>
              <w:bottom w:val="single" w:sz="4" w:space="0" w:color="auto"/>
              <w:right w:val="single" w:sz="4" w:space="0" w:color="auto"/>
            </w:tcBorders>
            <w:vAlign w:val="center"/>
          </w:tcPr>
          <w:p w14:paraId="28E5D82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57CD9FF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3286</w:t>
            </w:r>
          </w:p>
        </w:tc>
        <w:tc>
          <w:tcPr>
            <w:tcW w:w="869" w:type="pct"/>
            <w:tcBorders>
              <w:top w:val="single" w:sz="4" w:space="0" w:color="auto"/>
              <w:left w:val="single" w:sz="4" w:space="0" w:color="auto"/>
              <w:bottom w:val="single" w:sz="4" w:space="0" w:color="auto"/>
              <w:right w:val="single" w:sz="4" w:space="0" w:color="auto"/>
            </w:tcBorders>
            <w:vAlign w:val="center"/>
          </w:tcPr>
          <w:p w14:paraId="133C999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875</w:t>
            </w:r>
          </w:p>
        </w:tc>
        <w:tc>
          <w:tcPr>
            <w:tcW w:w="435" w:type="pct"/>
            <w:tcBorders>
              <w:top w:val="single" w:sz="4" w:space="0" w:color="auto"/>
              <w:left w:val="single" w:sz="4" w:space="0" w:color="auto"/>
              <w:bottom w:val="single" w:sz="4" w:space="0" w:color="auto"/>
              <w:right w:val="single" w:sz="4" w:space="0" w:color="auto"/>
            </w:tcBorders>
            <w:vAlign w:val="center"/>
          </w:tcPr>
          <w:p w14:paraId="54FF708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39769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76622E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12DA7B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C272FC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2177/1</w:t>
            </w:r>
          </w:p>
        </w:tc>
        <w:tc>
          <w:tcPr>
            <w:tcW w:w="870" w:type="pct"/>
            <w:tcBorders>
              <w:top w:val="single" w:sz="4" w:space="0" w:color="auto"/>
              <w:left w:val="single" w:sz="4" w:space="0" w:color="auto"/>
              <w:bottom w:val="single" w:sz="4" w:space="0" w:color="auto"/>
              <w:right w:val="single" w:sz="4" w:space="0" w:color="auto"/>
            </w:tcBorders>
            <w:vAlign w:val="center"/>
          </w:tcPr>
          <w:p w14:paraId="638280B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28E6F6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1765</w:t>
            </w:r>
          </w:p>
        </w:tc>
        <w:tc>
          <w:tcPr>
            <w:tcW w:w="869" w:type="pct"/>
            <w:tcBorders>
              <w:top w:val="single" w:sz="4" w:space="0" w:color="auto"/>
              <w:left w:val="single" w:sz="4" w:space="0" w:color="auto"/>
              <w:bottom w:val="single" w:sz="4" w:space="0" w:color="auto"/>
              <w:right w:val="single" w:sz="4" w:space="0" w:color="auto"/>
            </w:tcBorders>
            <w:vAlign w:val="center"/>
          </w:tcPr>
          <w:p w14:paraId="262F141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285</w:t>
            </w:r>
          </w:p>
        </w:tc>
        <w:tc>
          <w:tcPr>
            <w:tcW w:w="435" w:type="pct"/>
            <w:tcBorders>
              <w:top w:val="single" w:sz="4" w:space="0" w:color="auto"/>
              <w:left w:val="single" w:sz="4" w:space="0" w:color="auto"/>
              <w:bottom w:val="single" w:sz="4" w:space="0" w:color="auto"/>
              <w:right w:val="single" w:sz="4" w:space="0" w:color="auto"/>
            </w:tcBorders>
            <w:vAlign w:val="center"/>
          </w:tcPr>
          <w:p w14:paraId="1F6AB81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19D721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A2D096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4295B6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E46943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2183/3</w:t>
            </w:r>
          </w:p>
        </w:tc>
        <w:tc>
          <w:tcPr>
            <w:tcW w:w="870" w:type="pct"/>
            <w:tcBorders>
              <w:top w:val="single" w:sz="4" w:space="0" w:color="auto"/>
              <w:left w:val="single" w:sz="4" w:space="0" w:color="auto"/>
              <w:bottom w:val="single" w:sz="4" w:space="0" w:color="auto"/>
              <w:right w:val="single" w:sz="4" w:space="0" w:color="auto"/>
            </w:tcBorders>
            <w:vAlign w:val="center"/>
          </w:tcPr>
          <w:p w14:paraId="4BECB03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C88367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264</w:t>
            </w:r>
          </w:p>
        </w:tc>
        <w:tc>
          <w:tcPr>
            <w:tcW w:w="869" w:type="pct"/>
            <w:tcBorders>
              <w:top w:val="single" w:sz="4" w:space="0" w:color="auto"/>
              <w:left w:val="single" w:sz="4" w:space="0" w:color="auto"/>
              <w:bottom w:val="single" w:sz="4" w:space="0" w:color="auto"/>
              <w:right w:val="single" w:sz="4" w:space="0" w:color="auto"/>
            </w:tcBorders>
            <w:vAlign w:val="center"/>
          </w:tcPr>
          <w:p w14:paraId="6BD8A36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264</w:t>
            </w:r>
          </w:p>
        </w:tc>
        <w:tc>
          <w:tcPr>
            <w:tcW w:w="435" w:type="pct"/>
            <w:tcBorders>
              <w:top w:val="single" w:sz="4" w:space="0" w:color="auto"/>
              <w:left w:val="single" w:sz="4" w:space="0" w:color="auto"/>
              <w:bottom w:val="single" w:sz="4" w:space="0" w:color="auto"/>
              <w:right w:val="single" w:sz="4" w:space="0" w:color="auto"/>
            </w:tcBorders>
            <w:vAlign w:val="center"/>
          </w:tcPr>
          <w:p w14:paraId="63ABB4C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735444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45BD01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00603BD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6C7889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2183/6</w:t>
            </w:r>
          </w:p>
        </w:tc>
        <w:tc>
          <w:tcPr>
            <w:tcW w:w="870" w:type="pct"/>
            <w:tcBorders>
              <w:top w:val="single" w:sz="4" w:space="0" w:color="auto"/>
              <w:left w:val="single" w:sz="4" w:space="0" w:color="auto"/>
              <w:bottom w:val="single" w:sz="4" w:space="0" w:color="auto"/>
              <w:right w:val="single" w:sz="4" w:space="0" w:color="auto"/>
            </w:tcBorders>
            <w:vAlign w:val="center"/>
          </w:tcPr>
          <w:p w14:paraId="34D2F33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598DEE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w:t>
            </w:r>
          </w:p>
        </w:tc>
        <w:tc>
          <w:tcPr>
            <w:tcW w:w="869" w:type="pct"/>
            <w:tcBorders>
              <w:top w:val="single" w:sz="4" w:space="0" w:color="auto"/>
              <w:left w:val="single" w:sz="4" w:space="0" w:color="auto"/>
              <w:bottom w:val="single" w:sz="4" w:space="0" w:color="auto"/>
              <w:right w:val="single" w:sz="4" w:space="0" w:color="auto"/>
            </w:tcBorders>
            <w:vAlign w:val="center"/>
          </w:tcPr>
          <w:p w14:paraId="7144751B"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w:t>
            </w:r>
          </w:p>
        </w:tc>
        <w:tc>
          <w:tcPr>
            <w:tcW w:w="435" w:type="pct"/>
            <w:tcBorders>
              <w:top w:val="single" w:sz="4" w:space="0" w:color="auto"/>
              <w:left w:val="single" w:sz="4" w:space="0" w:color="auto"/>
              <w:bottom w:val="single" w:sz="4" w:space="0" w:color="auto"/>
              <w:right w:val="single" w:sz="4" w:space="0" w:color="auto"/>
            </w:tcBorders>
            <w:vAlign w:val="center"/>
          </w:tcPr>
          <w:p w14:paraId="2A2DDFD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58C2829"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6E4ADB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F0B71A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EEA153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2183/8</w:t>
            </w:r>
          </w:p>
        </w:tc>
        <w:tc>
          <w:tcPr>
            <w:tcW w:w="870" w:type="pct"/>
            <w:tcBorders>
              <w:top w:val="single" w:sz="4" w:space="0" w:color="auto"/>
              <w:left w:val="single" w:sz="4" w:space="0" w:color="auto"/>
              <w:bottom w:val="single" w:sz="4" w:space="0" w:color="auto"/>
              <w:right w:val="single" w:sz="4" w:space="0" w:color="auto"/>
            </w:tcBorders>
            <w:vAlign w:val="center"/>
          </w:tcPr>
          <w:p w14:paraId="4EEC7F5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42E01B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323</w:t>
            </w:r>
          </w:p>
        </w:tc>
        <w:tc>
          <w:tcPr>
            <w:tcW w:w="869" w:type="pct"/>
            <w:tcBorders>
              <w:top w:val="single" w:sz="4" w:space="0" w:color="auto"/>
              <w:left w:val="single" w:sz="4" w:space="0" w:color="auto"/>
              <w:bottom w:val="single" w:sz="4" w:space="0" w:color="auto"/>
              <w:right w:val="single" w:sz="4" w:space="0" w:color="auto"/>
            </w:tcBorders>
            <w:vAlign w:val="center"/>
          </w:tcPr>
          <w:p w14:paraId="5AA05B6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90</w:t>
            </w:r>
          </w:p>
        </w:tc>
        <w:tc>
          <w:tcPr>
            <w:tcW w:w="435" w:type="pct"/>
            <w:tcBorders>
              <w:top w:val="single" w:sz="4" w:space="0" w:color="auto"/>
              <w:left w:val="single" w:sz="4" w:space="0" w:color="auto"/>
              <w:bottom w:val="single" w:sz="4" w:space="0" w:color="auto"/>
              <w:right w:val="single" w:sz="4" w:space="0" w:color="auto"/>
            </w:tcBorders>
            <w:vAlign w:val="center"/>
          </w:tcPr>
          <w:p w14:paraId="276B8AD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661E5B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8427C0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30D416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A1E4AA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2186</w:t>
            </w:r>
          </w:p>
        </w:tc>
        <w:tc>
          <w:tcPr>
            <w:tcW w:w="870" w:type="pct"/>
            <w:tcBorders>
              <w:top w:val="single" w:sz="4" w:space="0" w:color="auto"/>
              <w:left w:val="single" w:sz="4" w:space="0" w:color="auto"/>
              <w:bottom w:val="single" w:sz="4" w:space="0" w:color="auto"/>
              <w:right w:val="single" w:sz="4" w:space="0" w:color="auto"/>
            </w:tcBorders>
            <w:vAlign w:val="center"/>
          </w:tcPr>
          <w:p w14:paraId="34FCF2B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F4B70F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1313</w:t>
            </w:r>
          </w:p>
        </w:tc>
        <w:tc>
          <w:tcPr>
            <w:tcW w:w="869" w:type="pct"/>
            <w:tcBorders>
              <w:top w:val="single" w:sz="4" w:space="0" w:color="auto"/>
              <w:left w:val="single" w:sz="4" w:space="0" w:color="auto"/>
              <w:bottom w:val="single" w:sz="4" w:space="0" w:color="auto"/>
              <w:right w:val="single" w:sz="4" w:space="0" w:color="auto"/>
            </w:tcBorders>
            <w:vAlign w:val="center"/>
          </w:tcPr>
          <w:p w14:paraId="3CAA0DB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1313</w:t>
            </w:r>
          </w:p>
        </w:tc>
        <w:tc>
          <w:tcPr>
            <w:tcW w:w="435" w:type="pct"/>
            <w:tcBorders>
              <w:top w:val="single" w:sz="4" w:space="0" w:color="auto"/>
              <w:left w:val="single" w:sz="4" w:space="0" w:color="auto"/>
              <w:bottom w:val="single" w:sz="4" w:space="0" w:color="auto"/>
              <w:right w:val="single" w:sz="4" w:space="0" w:color="auto"/>
            </w:tcBorders>
            <w:vAlign w:val="center"/>
          </w:tcPr>
          <w:p w14:paraId="5BAB2BC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EDDA59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8D0A68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811F63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091D26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2187</w:t>
            </w:r>
          </w:p>
        </w:tc>
        <w:tc>
          <w:tcPr>
            <w:tcW w:w="870" w:type="pct"/>
            <w:tcBorders>
              <w:top w:val="single" w:sz="4" w:space="0" w:color="auto"/>
              <w:left w:val="single" w:sz="4" w:space="0" w:color="auto"/>
              <w:bottom w:val="single" w:sz="4" w:space="0" w:color="auto"/>
              <w:right w:val="single" w:sz="4" w:space="0" w:color="auto"/>
            </w:tcBorders>
            <w:vAlign w:val="center"/>
          </w:tcPr>
          <w:p w14:paraId="6507B83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2B2370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1995</w:t>
            </w:r>
          </w:p>
        </w:tc>
        <w:tc>
          <w:tcPr>
            <w:tcW w:w="869" w:type="pct"/>
            <w:tcBorders>
              <w:top w:val="single" w:sz="4" w:space="0" w:color="auto"/>
              <w:left w:val="single" w:sz="4" w:space="0" w:color="auto"/>
              <w:bottom w:val="single" w:sz="4" w:space="0" w:color="auto"/>
              <w:right w:val="single" w:sz="4" w:space="0" w:color="auto"/>
            </w:tcBorders>
            <w:vAlign w:val="center"/>
          </w:tcPr>
          <w:p w14:paraId="2396E76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1995</w:t>
            </w:r>
          </w:p>
        </w:tc>
        <w:tc>
          <w:tcPr>
            <w:tcW w:w="435" w:type="pct"/>
            <w:tcBorders>
              <w:top w:val="single" w:sz="4" w:space="0" w:color="auto"/>
              <w:left w:val="single" w:sz="4" w:space="0" w:color="auto"/>
              <w:bottom w:val="single" w:sz="4" w:space="0" w:color="auto"/>
              <w:right w:val="single" w:sz="4" w:space="0" w:color="auto"/>
            </w:tcBorders>
            <w:vAlign w:val="center"/>
          </w:tcPr>
          <w:p w14:paraId="01496D4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BF4461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DC9660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A19BE7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CC46F7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2188/2</w:t>
            </w:r>
          </w:p>
        </w:tc>
        <w:tc>
          <w:tcPr>
            <w:tcW w:w="870" w:type="pct"/>
            <w:tcBorders>
              <w:top w:val="single" w:sz="4" w:space="0" w:color="auto"/>
              <w:left w:val="single" w:sz="4" w:space="0" w:color="auto"/>
              <w:bottom w:val="single" w:sz="4" w:space="0" w:color="auto"/>
              <w:right w:val="single" w:sz="4" w:space="0" w:color="auto"/>
            </w:tcBorders>
            <w:vAlign w:val="center"/>
          </w:tcPr>
          <w:p w14:paraId="4BD7E52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B6641D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1369</w:t>
            </w:r>
          </w:p>
        </w:tc>
        <w:tc>
          <w:tcPr>
            <w:tcW w:w="869" w:type="pct"/>
            <w:tcBorders>
              <w:top w:val="single" w:sz="4" w:space="0" w:color="auto"/>
              <w:left w:val="single" w:sz="4" w:space="0" w:color="auto"/>
              <w:bottom w:val="single" w:sz="4" w:space="0" w:color="auto"/>
              <w:right w:val="single" w:sz="4" w:space="0" w:color="auto"/>
            </w:tcBorders>
            <w:vAlign w:val="center"/>
          </w:tcPr>
          <w:p w14:paraId="5F0CA59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112</w:t>
            </w:r>
          </w:p>
        </w:tc>
        <w:tc>
          <w:tcPr>
            <w:tcW w:w="435" w:type="pct"/>
            <w:tcBorders>
              <w:top w:val="single" w:sz="4" w:space="0" w:color="auto"/>
              <w:left w:val="single" w:sz="4" w:space="0" w:color="auto"/>
              <w:bottom w:val="single" w:sz="4" w:space="0" w:color="auto"/>
              <w:right w:val="single" w:sz="4" w:space="0" w:color="auto"/>
            </w:tcBorders>
            <w:vAlign w:val="center"/>
          </w:tcPr>
          <w:p w14:paraId="4825DBF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6F459E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F8F33F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120006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2E3B9B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2198/1</w:t>
            </w:r>
          </w:p>
        </w:tc>
        <w:tc>
          <w:tcPr>
            <w:tcW w:w="870" w:type="pct"/>
            <w:tcBorders>
              <w:top w:val="single" w:sz="4" w:space="0" w:color="auto"/>
              <w:left w:val="single" w:sz="4" w:space="0" w:color="auto"/>
              <w:bottom w:val="single" w:sz="4" w:space="0" w:color="auto"/>
              <w:right w:val="single" w:sz="4" w:space="0" w:color="auto"/>
            </w:tcBorders>
            <w:vAlign w:val="center"/>
          </w:tcPr>
          <w:p w14:paraId="13E1D0D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73B59A1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2374</w:t>
            </w:r>
          </w:p>
        </w:tc>
        <w:tc>
          <w:tcPr>
            <w:tcW w:w="869" w:type="pct"/>
            <w:tcBorders>
              <w:top w:val="single" w:sz="4" w:space="0" w:color="auto"/>
              <w:left w:val="single" w:sz="4" w:space="0" w:color="auto"/>
              <w:bottom w:val="single" w:sz="4" w:space="0" w:color="auto"/>
              <w:right w:val="single" w:sz="4" w:space="0" w:color="auto"/>
            </w:tcBorders>
            <w:vAlign w:val="center"/>
          </w:tcPr>
          <w:p w14:paraId="5007C90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w:t>
            </w:r>
          </w:p>
        </w:tc>
        <w:tc>
          <w:tcPr>
            <w:tcW w:w="435" w:type="pct"/>
            <w:tcBorders>
              <w:top w:val="single" w:sz="4" w:space="0" w:color="auto"/>
              <w:left w:val="single" w:sz="4" w:space="0" w:color="auto"/>
              <w:bottom w:val="single" w:sz="4" w:space="0" w:color="auto"/>
              <w:right w:val="single" w:sz="4" w:space="0" w:color="auto"/>
            </w:tcBorders>
            <w:vAlign w:val="center"/>
          </w:tcPr>
          <w:p w14:paraId="0243F7C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10452C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66EBC3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20437D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2537FB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2204/1</w:t>
            </w:r>
          </w:p>
        </w:tc>
        <w:tc>
          <w:tcPr>
            <w:tcW w:w="870" w:type="pct"/>
            <w:tcBorders>
              <w:top w:val="single" w:sz="4" w:space="0" w:color="auto"/>
              <w:left w:val="single" w:sz="4" w:space="0" w:color="auto"/>
              <w:bottom w:val="single" w:sz="4" w:space="0" w:color="auto"/>
              <w:right w:val="single" w:sz="4" w:space="0" w:color="auto"/>
            </w:tcBorders>
            <w:vAlign w:val="center"/>
          </w:tcPr>
          <w:p w14:paraId="643154B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C4A7FE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25912</w:t>
            </w:r>
          </w:p>
        </w:tc>
        <w:tc>
          <w:tcPr>
            <w:tcW w:w="869" w:type="pct"/>
            <w:tcBorders>
              <w:top w:val="single" w:sz="4" w:space="0" w:color="auto"/>
              <w:left w:val="single" w:sz="4" w:space="0" w:color="auto"/>
              <w:bottom w:val="single" w:sz="4" w:space="0" w:color="auto"/>
              <w:right w:val="single" w:sz="4" w:space="0" w:color="auto"/>
            </w:tcBorders>
            <w:vAlign w:val="center"/>
          </w:tcPr>
          <w:p w14:paraId="60F564E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176</w:t>
            </w:r>
          </w:p>
        </w:tc>
        <w:tc>
          <w:tcPr>
            <w:tcW w:w="435" w:type="pct"/>
            <w:tcBorders>
              <w:top w:val="single" w:sz="4" w:space="0" w:color="auto"/>
              <w:left w:val="single" w:sz="4" w:space="0" w:color="auto"/>
              <w:bottom w:val="single" w:sz="4" w:space="0" w:color="auto"/>
              <w:right w:val="single" w:sz="4" w:space="0" w:color="auto"/>
            </w:tcBorders>
            <w:vAlign w:val="center"/>
          </w:tcPr>
          <w:p w14:paraId="6F6858E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82F37F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5884BF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AA7EAB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962944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2222/14</w:t>
            </w:r>
          </w:p>
        </w:tc>
        <w:tc>
          <w:tcPr>
            <w:tcW w:w="870" w:type="pct"/>
            <w:tcBorders>
              <w:top w:val="single" w:sz="4" w:space="0" w:color="auto"/>
              <w:left w:val="single" w:sz="4" w:space="0" w:color="auto"/>
              <w:bottom w:val="single" w:sz="4" w:space="0" w:color="auto"/>
              <w:right w:val="single" w:sz="4" w:space="0" w:color="auto"/>
            </w:tcBorders>
            <w:vAlign w:val="center"/>
          </w:tcPr>
          <w:p w14:paraId="4AEA0F1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B20E4C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1806</w:t>
            </w:r>
          </w:p>
        </w:tc>
        <w:tc>
          <w:tcPr>
            <w:tcW w:w="869" w:type="pct"/>
            <w:tcBorders>
              <w:top w:val="single" w:sz="4" w:space="0" w:color="auto"/>
              <w:left w:val="single" w:sz="4" w:space="0" w:color="auto"/>
              <w:bottom w:val="single" w:sz="4" w:space="0" w:color="auto"/>
              <w:right w:val="single" w:sz="4" w:space="0" w:color="auto"/>
            </w:tcBorders>
            <w:vAlign w:val="center"/>
          </w:tcPr>
          <w:p w14:paraId="6395B3F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1515</w:t>
            </w:r>
          </w:p>
        </w:tc>
        <w:tc>
          <w:tcPr>
            <w:tcW w:w="435" w:type="pct"/>
            <w:tcBorders>
              <w:top w:val="single" w:sz="4" w:space="0" w:color="auto"/>
              <w:left w:val="single" w:sz="4" w:space="0" w:color="auto"/>
              <w:bottom w:val="single" w:sz="4" w:space="0" w:color="auto"/>
              <w:right w:val="single" w:sz="4" w:space="0" w:color="auto"/>
            </w:tcBorders>
            <w:vAlign w:val="center"/>
          </w:tcPr>
          <w:p w14:paraId="62DD1FC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32BE7B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4A3611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82AFCB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FE8507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2222/17</w:t>
            </w:r>
          </w:p>
        </w:tc>
        <w:tc>
          <w:tcPr>
            <w:tcW w:w="870" w:type="pct"/>
            <w:tcBorders>
              <w:top w:val="single" w:sz="4" w:space="0" w:color="auto"/>
              <w:left w:val="single" w:sz="4" w:space="0" w:color="auto"/>
              <w:bottom w:val="single" w:sz="4" w:space="0" w:color="auto"/>
              <w:right w:val="single" w:sz="4" w:space="0" w:color="auto"/>
            </w:tcBorders>
            <w:vAlign w:val="center"/>
          </w:tcPr>
          <w:p w14:paraId="2C264E2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77973E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3118</w:t>
            </w:r>
          </w:p>
        </w:tc>
        <w:tc>
          <w:tcPr>
            <w:tcW w:w="869" w:type="pct"/>
            <w:tcBorders>
              <w:top w:val="single" w:sz="4" w:space="0" w:color="auto"/>
              <w:left w:val="single" w:sz="4" w:space="0" w:color="auto"/>
              <w:bottom w:val="single" w:sz="4" w:space="0" w:color="auto"/>
              <w:right w:val="single" w:sz="4" w:space="0" w:color="auto"/>
            </w:tcBorders>
            <w:vAlign w:val="center"/>
          </w:tcPr>
          <w:p w14:paraId="57D0D51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3118</w:t>
            </w:r>
          </w:p>
        </w:tc>
        <w:tc>
          <w:tcPr>
            <w:tcW w:w="435" w:type="pct"/>
            <w:tcBorders>
              <w:top w:val="single" w:sz="4" w:space="0" w:color="auto"/>
              <w:left w:val="single" w:sz="4" w:space="0" w:color="auto"/>
              <w:bottom w:val="single" w:sz="4" w:space="0" w:color="auto"/>
              <w:right w:val="single" w:sz="4" w:space="0" w:color="auto"/>
            </w:tcBorders>
            <w:vAlign w:val="center"/>
          </w:tcPr>
          <w:p w14:paraId="10930A6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CCCAE4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8315A48"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66DB33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CD8BC5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2222/19</w:t>
            </w:r>
          </w:p>
        </w:tc>
        <w:tc>
          <w:tcPr>
            <w:tcW w:w="870" w:type="pct"/>
            <w:tcBorders>
              <w:top w:val="single" w:sz="4" w:space="0" w:color="auto"/>
              <w:left w:val="single" w:sz="4" w:space="0" w:color="auto"/>
              <w:bottom w:val="single" w:sz="4" w:space="0" w:color="auto"/>
              <w:right w:val="single" w:sz="4" w:space="0" w:color="auto"/>
            </w:tcBorders>
            <w:vAlign w:val="center"/>
          </w:tcPr>
          <w:p w14:paraId="35C3912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22FDFB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467</w:t>
            </w:r>
          </w:p>
        </w:tc>
        <w:tc>
          <w:tcPr>
            <w:tcW w:w="869" w:type="pct"/>
            <w:tcBorders>
              <w:top w:val="single" w:sz="4" w:space="0" w:color="auto"/>
              <w:left w:val="single" w:sz="4" w:space="0" w:color="auto"/>
              <w:bottom w:val="single" w:sz="4" w:space="0" w:color="auto"/>
              <w:right w:val="single" w:sz="4" w:space="0" w:color="auto"/>
            </w:tcBorders>
            <w:vAlign w:val="center"/>
          </w:tcPr>
          <w:p w14:paraId="73BC0E3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467</w:t>
            </w:r>
          </w:p>
        </w:tc>
        <w:tc>
          <w:tcPr>
            <w:tcW w:w="435" w:type="pct"/>
            <w:tcBorders>
              <w:top w:val="single" w:sz="4" w:space="0" w:color="auto"/>
              <w:left w:val="single" w:sz="4" w:space="0" w:color="auto"/>
              <w:bottom w:val="single" w:sz="4" w:space="0" w:color="auto"/>
              <w:right w:val="single" w:sz="4" w:space="0" w:color="auto"/>
            </w:tcBorders>
            <w:vAlign w:val="center"/>
          </w:tcPr>
          <w:p w14:paraId="56981AC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37B827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1BBCBB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9594F3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FB59A7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2222/20</w:t>
            </w:r>
          </w:p>
        </w:tc>
        <w:tc>
          <w:tcPr>
            <w:tcW w:w="870" w:type="pct"/>
            <w:tcBorders>
              <w:top w:val="single" w:sz="4" w:space="0" w:color="auto"/>
              <w:left w:val="single" w:sz="4" w:space="0" w:color="auto"/>
              <w:bottom w:val="single" w:sz="4" w:space="0" w:color="auto"/>
              <w:right w:val="single" w:sz="4" w:space="0" w:color="auto"/>
            </w:tcBorders>
            <w:vAlign w:val="center"/>
          </w:tcPr>
          <w:p w14:paraId="05AAE3C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5175FA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385</w:t>
            </w:r>
          </w:p>
        </w:tc>
        <w:tc>
          <w:tcPr>
            <w:tcW w:w="869" w:type="pct"/>
            <w:tcBorders>
              <w:top w:val="single" w:sz="4" w:space="0" w:color="auto"/>
              <w:left w:val="single" w:sz="4" w:space="0" w:color="auto"/>
              <w:bottom w:val="single" w:sz="4" w:space="0" w:color="auto"/>
              <w:right w:val="single" w:sz="4" w:space="0" w:color="auto"/>
            </w:tcBorders>
            <w:vAlign w:val="center"/>
          </w:tcPr>
          <w:p w14:paraId="578C4D6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385</w:t>
            </w:r>
          </w:p>
        </w:tc>
        <w:tc>
          <w:tcPr>
            <w:tcW w:w="435" w:type="pct"/>
            <w:tcBorders>
              <w:top w:val="single" w:sz="4" w:space="0" w:color="auto"/>
              <w:left w:val="single" w:sz="4" w:space="0" w:color="auto"/>
              <w:bottom w:val="single" w:sz="4" w:space="0" w:color="auto"/>
              <w:right w:val="single" w:sz="4" w:space="0" w:color="auto"/>
            </w:tcBorders>
            <w:vAlign w:val="center"/>
          </w:tcPr>
          <w:p w14:paraId="05ED981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1DA137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CE1152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DD7346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62751E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2222/21</w:t>
            </w:r>
          </w:p>
        </w:tc>
        <w:tc>
          <w:tcPr>
            <w:tcW w:w="870" w:type="pct"/>
            <w:tcBorders>
              <w:top w:val="single" w:sz="4" w:space="0" w:color="auto"/>
              <w:left w:val="single" w:sz="4" w:space="0" w:color="auto"/>
              <w:bottom w:val="single" w:sz="4" w:space="0" w:color="auto"/>
              <w:right w:val="single" w:sz="4" w:space="0" w:color="auto"/>
            </w:tcBorders>
            <w:vAlign w:val="center"/>
          </w:tcPr>
          <w:p w14:paraId="43FF5F8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26A148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2711</w:t>
            </w:r>
          </w:p>
        </w:tc>
        <w:tc>
          <w:tcPr>
            <w:tcW w:w="869" w:type="pct"/>
            <w:tcBorders>
              <w:top w:val="single" w:sz="4" w:space="0" w:color="auto"/>
              <w:left w:val="single" w:sz="4" w:space="0" w:color="auto"/>
              <w:bottom w:val="single" w:sz="4" w:space="0" w:color="auto"/>
              <w:right w:val="single" w:sz="4" w:space="0" w:color="auto"/>
            </w:tcBorders>
            <w:vAlign w:val="center"/>
          </w:tcPr>
          <w:p w14:paraId="7923CA1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2611</w:t>
            </w:r>
          </w:p>
        </w:tc>
        <w:tc>
          <w:tcPr>
            <w:tcW w:w="435" w:type="pct"/>
            <w:tcBorders>
              <w:top w:val="single" w:sz="4" w:space="0" w:color="auto"/>
              <w:left w:val="single" w:sz="4" w:space="0" w:color="auto"/>
              <w:bottom w:val="single" w:sz="4" w:space="0" w:color="auto"/>
              <w:right w:val="single" w:sz="4" w:space="0" w:color="auto"/>
            </w:tcBorders>
            <w:vAlign w:val="center"/>
          </w:tcPr>
          <w:p w14:paraId="4DEBA17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838D7B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949C79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DE60BF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C8D2B1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2222/22</w:t>
            </w:r>
          </w:p>
        </w:tc>
        <w:tc>
          <w:tcPr>
            <w:tcW w:w="870" w:type="pct"/>
            <w:tcBorders>
              <w:top w:val="single" w:sz="4" w:space="0" w:color="auto"/>
              <w:left w:val="single" w:sz="4" w:space="0" w:color="auto"/>
              <w:bottom w:val="single" w:sz="4" w:space="0" w:color="auto"/>
              <w:right w:val="single" w:sz="4" w:space="0" w:color="auto"/>
            </w:tcBorders>
            <w:vAlign w:val="center"/>
          </w:tcPr>
          <w:p w14:paraId="69B5494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D94DAC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410</w:t>
            </w:r>
          </w:p>
        </w:tc>
        <w:tc>
          <w:tcPr>
            <w:tcW w:w="869" w:type="pct"/>
            <w:tcBorders>
              <w:top w:val="single" w:sz="4" w:space="0" w:color="auto"/>
              <w:left w:val="single" w:sz="4" w:space="0" w:color="auto"/>
              <w:bottom w:val="single" w:sz="4" w:space="0" w:color="auto"/>
              <w:right w:val="single" w:sz="4" w:space="0" w:color="auto"/>
            </w:tcBorders>
            <w:vAlign w:val="center"/>
          </w:tcPr>
          <w:p w14:paraId="0E2A759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410</w:t>
            </w:r>
          </w:p>
        </w:tc>
        <w:tc>
          <w:tcPr>
            <w:tcW w:w="435" w:type="pct"/>
            <w:tcBorders>
              <w:top w:val="single" w:sz="4" w:space="0" w:color="auto"/>
              <w:left w:val="single" w:sz="4" w:space="0" w:color="auto"/>
              <w:bottom w:val="single" w:sz="4" w:space="0" w:color="auto"/>
              <w:right w:val="single" w:sz="4" w:space="0" w:color="auto"/>
            </w:tcBorders>
            <w:vAlign w:val="center"/>
          </w:tcPr>
          <w:p w14:paraId="73D3FE2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14504F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7764FE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D7CD5E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7326A3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2222/26</w:t>
            </w:r>
          </w:p>
        </w:tc>
        <w:tc>
          <w:tcPr>
            <w:tcW w:w="870" w:type="pct"/>
            <w:tcBorders>
              <w:top w:val="single" w:sz="4" w:space="0" w:color="auto"/>
              <w:left w:val="single" w:sz="4" w:space="0" w:color="auto"/>
              <w:bottom w:val="single" w:sz="4" w:space="0" w:color="auto"/>
              <w:right w:val="single" w:sz="4" w:space="0" w:color="auto"/>
            </w:tcBorders>
            <w:vAlign w:val="center"/>
          </w:tcPr>
          <w:p w14:paraId="296B182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302821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63</w:t>
            </w:r>
          </w:p>
        </w:tc>
        <w:tc>
          <w:tcPr>
            <w:tcW w:w="869" w:type="pct"/>
            <w:tcBorders>
              <w:top w:val="single" w:sz="4" w:space="0" w:color="auto"/>
              <w:left w:val="single" w:sz="4" w:space="0" w:color="auto"/>
              <w:bottom w:val="single" w:sz="4" w:space="0" w:color="auto"/>
              <w:right w:val="single" w:sz="4" w:space="0" w:color="auto"/>
            </w:tcBorders>
            <w:vAlign w:val="center"/>
          </w:tcPr>
          <w:p w14:paraId="5BC6B06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63</w:t>
            </w:r>
          </w:p>
        </w:tc>
        <w:tc>
          <w:tcPr>
            <w:tcW w:w="435" w:type="pct"/>
            <w:tcBorders>
              <w:top w:val="single" w:sz="4" w:space="0" w:color="auto"/>
              <w:left w:val="single" w:sz="4" w:space="0" w:color="auto"/>
              <w:bottom w:val="single" w:sz="4" w:space="0" w:color="auto"/>
              <w:right w:val="single" w:sz="4" w:space="0" w:color="auto"/>
            </w:tcBorders>
            <w:vAlign w:val="center"/>
          </w:tcPr>
          <w:p w14:paraId="2131A47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35E296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4FD7B4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F30FB8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2D3F25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2222/33</w:t>
            </w:r>
          </w:p>
        </w:tc>
        <w:tc>
          <w:tcPr>
            <w:tcW w:w="870" w:type="pct"/>
            <w:tcBorders>
              <w:top w:val="single" w:sz="4" w:space="0" w:color="auto"/>
              <w:left w:val="single" w:sz="4" w:space="0" w:color="auto"/>
              <w:bottom w:val="single" w:sz="4" w:space="0" w:color="auto"/>
              <w:right w:val="single" w:sz="4" w:space="0" w:color="auto"/>
            </w:tcBorders>
            <w:vAlign w:val="center"/>
          </w:tcPr>
          <w:p w14:paraId="3D1F622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8E368C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3326</w:t>
            </w:r>
          </w:p>
        </w:tc>
        <w:tc>
          <w:tcPr>
            <w:tcW w:w="869" w:type="pct"/>
            <w:tcBorders>
              <w:top w:val="single" w:sz="4" w:space="0" w:color="auto"/>
              <w:left w:val="single" w:sz="4" w:space="0" w:color="auto"/>
              <w:bottom w:val="single" w:sz="4" w:space="0" w:color="auto"/>
              <w:right w:val="single" w:sz="4" w:space="0" w:color="auto"/>
            </w:tcBorders>
            <w:vAlign w:val="center"/>
          </w:tcPr>
          <w:p w14:paraId="786F70F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3326</w:t>
            </w:r>
          </w:p>
        </w:tc>
        <w:tc>
          <w:tcPr>
            <w:tcW w:w="435" w:type="pct"/>
            <w:tcBorders>
              <w:top w:val="single" w:sz="4" w:space="0" w:color="auto"/>
              <w:left w:val="single" w:sz="4" w:space="0" w:color="auto"/>
              <w:bottom w:val="single" w:sz="4" w:space="0" w:color="auto"/>
              <w:right w:val="single" w:sz="4" w:space="0" w:color="auto"/>
            </w:tcBorders>
            <w:vAlign w:val="center"/>
          </w:tcPr>
          <w:p w14:paraId="3B1D3CA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D31141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438B7D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9DBE50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A4B95A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2222/34</w:t>
            </w:r>
          </w:p>
        </w:tc>
        <w:tc>
          <w:tcPr>
            <w:tcW w:w="870" w:type="pct"/>
            <w:tcBorders>
              <w:top w:val="single" w:sz="4" w:space="0" w:color="auto"/>
              <w:left w:val="single" w:sz="4" w:space="0" w:color="auto"/>
              <w:bottom w:val="single" w:sz="4" w:space="0" w:color="auto"/>
              <w:right w:val="single" w:sz="4" w:space="0" w:color="auto"/>
            </w:tcBorders>
            <w:vAlign w:val="center"/>
          </w:tcPr>
          <w:p w14:paraId="17E199B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14C642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2934</w:t>
            </w:r>
          </w:p>
        </w:tc>
        <w:tc>
          <w:tcPr>
            <w:tcW w:w="869" w:type="pct"/>
            <w:tcBorders>
              <w:top w:val="single" w:sz="4" w:space="0" w:color="auto"/>
              <w:left w:val="single" w:sz="4" w:space="0" w:color="auto"/>
              <w:bottom w:val="single" w:sz="4" w:space="0" w:color="auto"/>
              <w:right w:val="single" w:sz="4" w:space="0" w:color="auto"/>
            </w:tcBorders>
            <w:vAlign w:val="center"/>
          </w:tcPr>
          <w:p w14:paraId="53D0B74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2934</w:t>
            </w:r>
          </w:p>
        </w:tc>
        <w:tc>
          <w:tcPr>
            <w:tcW w:w="435" w:type="pct"/>
            <w:tcBorders>
              <w:top w:val="single" w:sz="4" w:space="0" w:color="auto"/>
              <w:left w:val="single" w:sz="4" w:space="0" w:color="auto"/>
              <w:bottom w:val="single" w:sz="4" w:space="0" w:color="auto"/>
              <w:right w:val="single" w:sz="4" w:space="0" w:color="auto"/>
            </w:tcBorders>
            <w:vAlign w:val="center"/>
          </w:tcPr>
          <w:p w14:paraId="77A2FC0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B305E0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9E1DA9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B8CD60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9845E1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2222/56</w:t>
            </w:r>
          </w:p>
        </w:tc>
        <w:tc>
          <w:tcPr>
            <w:tcW w:w="870" w:type="pct"/>
            <w:tcBorders>
              <w:top w:val="single" w:sz="4" w:space="0" w:color="auto"/>
              <w:left w:val="single" w:sz="4" w:space="0" w:color="auto"/>
              <w:bottom w:val="single" w:sz="4" w:space="0" w:color="auto"/>
              <w:right w:val="single" w:sz="4" w:space="0" w:color="auto"/>
            </w:tcBorders>
            <w:vAlign w:val="center"/>
          </w:tcPr>
          <w:p w14:paraId="4DF4BF5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68A682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471</w:t>
            </w:r>
          </w:p>
        </w:tc>
        <w:tc>
          <w:tcPr>
            <w:tcW w:w="869" w:type="pct"/>
            <w:tcBorders>
              <w:top w:val="single" w:sz="4" w:space="0" w:color="auto"/>
              <w:left w:val="single" w:sz="4" w:space="0" w:color="auto"/>
              <w:bottom w:val="single" w:sz="4" w:space="0" w:color="auto"/>
              <w:right w:val="single" w:sz="4" w:space="0" w:color="auto"/>
            </w:tcBorders>
            <w:vAlign w:val="center"/>
          </w:tcPr>
          <w:p w14:paraId="4CE4F91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w:t>
            </w:r>
          </w:p>
        </w:tc>
        <w:tc>
          <w:tcPr>
            <w:tcW w:w="435" w:type="pct"/>
            <w:tcBorders>
              <w:top w:val="single" w:sz="4" w:space="0" w:color="auto"/>
              <w:left w:val="single" w:sz="4" w:space="0" w:color="auto"/>
              <w:bottom w:val="single" w:sz="4" w:space="0" w:color="auto"/>
              <w:right w:val="single" w:sz="4" w:space="0" w:color="auto"/>
            </w:tcBorders>
            <w:vAlign w:val="center"/>
          </w:tcPr>
          <w:p w14:paraId="02C4996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4D57FC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F4733D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2BFFBD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78E6DF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2226/2</w:t>
            </w:r>
          </w:p>
        </w:tc>
        <w:tc>
          <w:tcPr>
            <w:tcW w:w="870" w:type="pct"/>
            <w:tcBorders>
              <w:top w:val="single" w:sz="4" w:space="0" w:color="auto"/>
              <w:left w:val="single" w:sz="4" w:space="0" w:color="auto"/>
              <w:bottom w:val="single" w:sz="4" w:space="0" w:color="auto"/>
              <w:right w:val="single" w:sz="4" w:space="0" w:color="auto"/>
            </w:tcBorders>
            <w:vAlign w:val="center"/>
          </w:tcPr>
          <w:p w14:paraId="4D1ABFA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3DB4977"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77</w:t>
            </w:r>
          </w:p>
        </w:tc>
        <w:tc>
          <w:tcPr>
            <w:tcW w:w="869" w:type="pct"/>
            <w:tcBorders>
              <w:top w:val="single" w:sz="4" w:space="0" w:color="auto"/>
              <w:left w:val="single" w:sz="4" w:space="0" w:color="auto"/>
              <w:bottom w:val="single" w:sz="4" w:space="0" w:color="auto"/>
              <w:right w:val="single" w:sz="4" w:space="0" w:color="auto"/>
            </w:tcBorders>
            <w:vAlign w:val="center"/>
          </w:tcPr>
          <w:p w14:paraId="56B20A0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w:t>
            </w:r>
          </w:p>
        </w:tc>
        <w:tc>
          <w:tcPr>
            <w:tcW w:w="435" w:type="pct"/>
            <w:tcBorders>
              <w:top w:val="single" w:sz="4" w:space="0" w:color="auto"/>
              <w:left w:val="single" w:sz="4" w:space="0" w:color="auto"/>
              <w:bottom w:val="single" w:sz="4" w:space="0" w:color="auto"/>
              <w:right w:val="single" w:sz="4" w:space="0" w:color="auto"/>
            </w:tcBorders>
            <w:vAlign w:val="center"/>
          </w:tcPr>
          <w:p w14:paraId="18E36CB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14F940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9A5AF5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7359D8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90BF44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2226/3</w:t>
            </w:r>
          </w:p>
        </w:tc>
        <w:tc>
          <w:tcPr>
            <w:tcW w:w="870" w:type="pct"/>
            <w:tcBorders>
              <w:top w:val="single" w:sz="4" w:space="0" w:color="auto"/>
              <w:left w:val="single" w:sz="4" w:space="0" w:color="auto"/>
              <w:bottom w:val="single" w:sz="4" w:space="0" w:color="auto"/>
              <w:right w:val="single" w:sz="4" w:space="0" w:color="auto"/>
            </w:tcBorders>
            <w:vAlign w:val="center"/>
          </w:tcPr>
          <w:p w14:paraId="0D48CF5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4BE8973"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242</w:t>
            </w:r>
          </w:p>
        </w:tc>
        <w:tc>
          <w:tcPr>
            <w:tcW w:w="869" w:type="pct"/>
            <w:tcBorders>
              <w:top w:val="single" w:sz="4" w:space="0" w:color="auto"/>
              <w:left w:val="single" w:sz="4" w:space="0" w:color="auto"/>
              <w:bottom w:val="single" w:sz="4" w:space="0" w:color="auto"/>
              <w:right w:val="single" w:sz="4" w:space="0" w:color="auto"/>
            </w:tcBorders>
            <w:vAlign w:val="center"/>
          </w:tcPr>
          <w:p w14:paraId="4D2760A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57</w:t>
            </w:r>
          </w:p>
        </w:tc>
        <w:tc>
          <w:tcPr>
            <w:tcW w:w="435" w:type="pct"/>
            <w:tcBorders>
              <w:top w:val="single" w:sz="4" w:space="0" w:color="auto"/>
              <w:left w:val="single" w:sz="4" w:space="0" w:color="auto"/>
              <w:bottom w:val="single" w:sz="4" w:space="0" w:color="auto"/>
              <w:right w:val="single" w:sz="4" w:space="0" w:color="auto"/>
            </w:tcBorders>
            <w:vAlign w:val="center"/>
          </w:tcPr>
          <w:p w14:paraId="0F9C823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B9FA56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FDF808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3EE91C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495BC07"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2226/5</w:t>
            </w:r>
          </w:p>
        </w:tc>
        <w:tc>
          <w:tcPr>
            <w:tcW w:w="870" w:type="pct"/>
            <w:tcBorders>
              <w:top w:val="single" w:sz="4" w:space="0" w:color="auto"/>
              <w:left w:val="single" w:sz="4" w:space="0" w:color="auto"/>
              <w:bottom w:val="single" w:sz="4" w:space="0" w:color="auto"/>
              <w:right w:val="single" w:sz="4" w:space="0" w:color="auto"/>
            </w:tcBorders>
            <w:vAlign w:val="center"/>
          </w:tcPr>
          <w:p w14:paraId="7DDDAED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AFF7F1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546</w:t>
            </w:r>
          </w:p>
        </w:tc>
        <w:tc>
          <w:tcPr>
            <w:tcW w:w="869" w:type="pct"/>
            <w:tcBorders>
              <w:top w:val="single" w:sz="4" w:space="0" w:color="auto"/>
              <w:left w:val="single" w:sz="4" w:space="0" w:color="auto"/>
              <w:bottom w:val="single" w:sz="4" w:space="0" w:color="auto"/>
              <w:right w:val="single" w:sz="4" w:space="0" w:color="auto"/>
            </w:tcBorders>
            <w:vAlign w:val="center"/>
          </w:tcPr>
          <w:p w14:paraId="0EC7074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120</w:t>
            </w:r>
          </w:p>
        </w:tc>
        <w:tc>
          <w:tcPr>
            <w:tcW w:w="435" w:type="pct"/>
            <w:tcBorders>
              <w:top w:val="single" w:sz="4" w:space="0" w:color="auto"/>
              <w:left w:val="single" w:sz="4" w:space="0" w:color="auto"/>
              <w:bottom w:val="single" w:sz="4" w:space="0" w:color="auto"/>
              <w:right w:val="single" w:sz="4" w:space="0" w:color="auto"/>
            </w:tcBorders>
            <w:vAlign w:val="center"/>
          </w:tcPr>
          <w:p w14:paraId="6F3C346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FD58B2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6A996A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24E845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77B4B6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2226/6</w:t>
            </w:r>
          </w:p>
        </w:tc>
        <w:tc>
          <w:tcPr>
            <w:tcW w:w="870" w:type="pct"/>
            <w:tcBorders>
              <w:top w:val="single" w:sz="4" w:space="0" w:color="auto"/>
              <w:left w:val="single" w:sz="4" w:space="0" w:color="auto"/>
              <w:bottom w:val="single" w:sz="4" w:space="0" w:color="auto"/>
              <w:right w:val="single" w:sz="4" w:space="0" w:color="auto"/>
            </w:tcBorders>
            <w:vAlign w:val="center"/>
          </w:tcPr>
          <w:p w14:paraId="086337B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36E956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5158</w:t>
            </w:r>
          </w:p>
        </w:tc>
        <w:tc>
          <w:tcPr>
            <w:tcW w:w="869" w:type="pct"/>
            <w:tcBorders>
              <w:top w:val="single" w:sz="4" w:space="0" w:color="auto"/>
              <w:left w:val="single" w:sz="4" w:space="0" w:color="auto"/>
              <w:bottom w:val="single" w:sz="4" w:space="0" w:color="auto"/>
              <w:right w:val="single" w:sz="4" w:space="0" w:color="auto"/>
            </w:tcBorders>
            <w:vAlign w:val="center"/>
          </w:tcPr>
          <w:p w14:paraId="1884791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1330</w:t>
            </w:r>
          </w:p>
        </w:tc>
        <w:tc>
          <w:tcPr>
            <w:tcW w:w="435" w:type="pct"/>
            <w:tcBorders>
              <w:top w:val="single" w:sz="4" w:space="0" w:color="auto"/>
              <w:left w:val="single" w:sz="4" w:space="0" w:color="auto"/>
              <w:bottom w:val="single" w:sz="4" w:space="0" w:color="auto"/>
              <w:right w:val="single" w:sz="4" w:space="0" w:color="auto"/>
            </w:tcBorders>
            <w:vAlign w:val="center"/>
          </w:tcPr>
          <w:p w14:paraId="05EE368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AC089A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C85818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64ACBB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8C11E6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2226/7</w:t>
            </w:r>
          </w:p>
        </w:tc>
        <w:tc>
          <w:tcPr>
            <w:tcW w:w="870" w:type="pct"/>
            <w:tcBorders>
              <w:top w:val="single" w:sz="4" w:space="0" w:color="auto"/>
              <w:left w:val="single" w:sz="4" w:space="0" w:color="auto"/>
              <w:bottom w:val="single" w:sz="4" w:space="0" w:color="auto"/>
              <w:right w:val="single" w:sz="4" w:space="0" w:color="auto"/>
            </w:tcBorders>
            <w:vAlign w:val="center"/>
          </w:tcPr>
          <w:p w14:paraId="628C002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1E4698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900</w:t>
            </w:r>
          </w:p>
        </w:tc>
        <w:tc>
          <w:tcPr>
            <w:tcW w:w="869" w:type="pct"/>
            <w:tcBorders>
              <w:top w:val="single" w:sz="4" w:space="0" w:color="auto"/>
              <w:left w:val="single" w:sz="4" w:space="0" w:color="auto"/>
              <w:bottom w:val="single" w:sz="4" w:space="0" w:color="auto"/>
              <w:right w:val="single" w:sz="4" w:space="0" w:color="auto"/>
            </w:tcBorders>
            <w:vAlign w:val="center"/>
          </w:tcPr>
          <w:p w14:paraId="662CABB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94</w:t>
            </w:r>
          </w:p>
        </w:tc>
        <w:tc>
          <w:tcPr>
            <w:tcW w:w="435" w:type="pct"/>
            <w:tcBorders>
              <w:top w:val="single" w:sz="4" w:space="0" w:color="auto"/>
              <w:left w:val="single" w:sz="4" w:space="0" w:color="auto"/>
              <w:bottom w:val="single" w:sz="4" w:space="0" w:color="auto"/>
              <w:right w:val="single" w:sz="4" w:space="0" w:color="auto"/>
            </w:tcBorders>
            <w:vAlign w:val="center"/>
          </w:tcPr>
          <w:p w14:paraId="102DEA2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9C6270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AA0FA3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DEA189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7B4835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2226/8</w:t>
            </w:r>
          </w:p>
        </w:tc>
        <w:tc>
          <w:tcPr>
            <w:tcW w:w="870" w:type="pct"/>
            <w:tcBorders>
              <w:top w:val="single" w:sz="4" w:space="0" w:color="auto"/>
              <w:left w:val="single" w:sz="4" w:space="0" w:color="auto"/>
              <w:bottom w:val="single" w:sz="4" w:space="0" w:color="auto"/>
              <w:right w:val="single" w:sz="4" w:space="0" w:color="auto"/>
            </w:tcBorders>
            <w:vAlign w:val="center"/>
          </w:tcPr>
          <w:p w14:paraId="6D55490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67DDB69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87</w:t>
            </w:r>
          </w:p>
        </w:tc>
        <w:tc>
          <w:tcPr>
            <w:tcW w:w="869" w:type="pct"/>
            <w:tcBorders>
              <w:top w:val="single" w:sz="4" w:space="0" w:color="auto"/>
              <w:left w:val="single" w:sz="4" w:space="0" w:color="auto"/>
              <w:bottom w:val="single" w:sz="4" w:space="0" w:color="auto"/>
              <w:right w:val="single" w:sz="4" w:space="0" w:color="auto"/>
            </w:tcBorders>
            <w:vAlign w:val="center"/>
          </w:tcPr>
          <w:p w14:paraId="5054A1B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87</w:t>
            </w:r>
          </w:p>
        </w:tc>
        <w:tc>
          <w:tcPr>
            <w:tcW w:w="435" w:type="pct"/>
            <w:tcBorders>
              <w:top w:val="single" w:sz="4" w:space="0" w:color="auto"/>
              <w:left w:val="single" w:sz="4" w:space="0" w:color="auto"/>
              <w:bottom w:val="single" w:sz="4" w:space="0" w:color="auto"/>
              <w:right w:val="single" w:sz="4" w:space="0" w:color="auto"/>
            </w:tcBorders>
            <w:vAlign w:val="center"/>
          </w:tcPr>
          <w:p w14:paraId="52598D8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5BD7168"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958CB0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02BFB5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A7FF5A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2226/9</w:t>
            </w:r>
          </w:p>
        </w:tc>
        <w:tc>
          <w:tcPr>
            <w:tcW w:w="870" w:type="pct"/>
            <w:tcBorders>
              <w:top w:val="single" w:sz="4" w:space="0" w:color="auto"/>
              <w:left w:val="single" w:sz="4" w:space="0" w:color="auto"/>
              <w:bottom w:val="single" w:sz="4" w:space="0" w:color="auto"/>
              <w:right w:val="single" w:sz="4" w:space="0" w:color="auto"/>
            </w:tcBorders>
            <w:vAlign w:val="center"/>
          </w:tcPr>
          <w:p w14:paraId="4AA73A0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36A111F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475</w:t>
            </w:r>
          </w:p>
        </w:tc>
        <w:tc>
          <w:tcPr>
            <w:tcW w:w="869" w:type="pct"/>
            <w:tcBorders>
              <w:top w:val="single" w:sz="4" w:space="0" w:color="auto"/>
              <w:left w:val="single" w:sz="4" w:space="0" w:color="auto"/>
              <w:bottom w:val="single" w:sz="4" w:space="0" w:color="auto"/>
              <w:right w:val="single" w:sz="4" w:space="0" w:color="auto"/>
            </w:tcBorders>
            <w:vAlign w:val="center"/>
          </w:tcPr>
          <w:p w14:paraId="3432C83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475</w:t>
            </w:r>
          </w:p>
        </w:tc>
        <w:tc>
          <w:tcPr>
            <w:tcW w:w="435" w:type="pct"/>
            <w:tcBorders>
              <w:top w:val="single" w:sz="4" w:space="0" w:color="auto"/>
              <w:left w:val="single" w:sz="4" w:space="0" w:color="auto"/>
              <w:bottom w:val="single" w:sz="4" w:space="0" w:color="auto"/>
              <w:right w:val="single" w:sz="4" w:space="0" w:color="auto"/>
            </w:tcBorders>
            <w:vAlign w:val="center"/>
          </w:tcPr>
          <w:p w14:paraId="534D3EC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E67F39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E5A0FF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85F058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005558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2226/11</w:t>
            </w:r>
          </w:p>
        </w:tc>
        <w:tc>
          <w:tcPr>
            <w:tcW w:w="870" w:type="pct"/>
            <w:tcBorders>
              <w:top w:val="single" w:sz="4" w:space="0" w:color="auto"/>
              <w:left w:val="single" w:sz="4" w:space="0" w:color="auto"/>
              <w:bottom w:val="single" w:sz="4" w:space="0" w:color="auto"/>
              <w:right w:val="single" w:sz="4" w:space="0" w:color="auto"/>
            </w:tcBorders>
            <w:vAlign w:val="center"/>
          </w:tcPr>
          <w:p w14:paraId="15F743D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074704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1014</w:t>
            </w:r>
          </w:p>
        </w:tc>
        <w:tc>
          <w:tcPr>
            <w:tcW w:w="869" w:type="pct"/>
            <w:tcBorders>
              <w:top w:val="single" w:sz="4" w:space="0" w:color="auto"/>
              <w:left w:val="single" w:sz="4" w:space="0" w:color="auto"/>
              <w:bottom w:val="single" w:sz="4" w:space="0" w:color="auto"/>
              <w:right w:val="single" w:sz="4" w:space="0" w:color="auto"/>
            </w:tcBorders>
            <w:vAlign w:val="center"/>
          </w:tcPr>
          <w:p w14:paraId="4AD0CE8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1014</w:t>
            </w:r>
          </w:p>
        </w:tc>
        <w:tc>
          <w:tcPr>
            <w:tcW w:w="435" w:type="pct"/>
            <w:tcBorders>
              <w:top w:val="single" w:sz="4" w:space="0" w:color="auto"/>
              <w:left w:val="single" w:sz="4" w:space="0" w:color="auto"/>
              <w:bottom w:val="single" w:sz="4" w:space="0" w:color="auto"/>
              <w:right w:val="single" w:sz="4" w:space="0" w:color="auto"/>
            </w:tcBorders>
            <w:vAlign w:val="center"/>
          </w:tcPr>
          <w:p w14:paraId="2A8E8E0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697ACD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03C5F1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6F0104D"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920A322"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2226/13</w:t>
            </w:r>
          </w:p>
        </w:tc>
        <w:tc>
          <w:tcPr>
            <w:tcW w:w="870" w:type="pct"/>
            <w:tcBorders>
              <w:top w:val="single" w:sz="4" w:space="0" w:color="auto"/>
              <w:left w:val="single" w:sz="4" w:space="0" w:color="auto"/>
              <w:bottom w:val="single" w:sz="4" w:space="0" w:color="auto"/>
              <w:right w:val="single" w:sz="4" w:space="0" w:color="auto"/>
            </w:tcBorders>
            <w:vAlign w:val="center"/>
          </w:tcPr>
          <w:p w14:paraId="196F803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CCD7C4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17548</w:t>
            </w:r>
          </w:p>
        </w:tc>
        <w:tc>
          <w:tcPr>
            <w:tcW w:w="869" w:type="pct"/>
            <w:tcBorders>
              <w:top w:val="single" w:sz="4" w:space="0" w:color="auto"/>
              <w:left w:val="single" w:sz="4" w:space="0" w:color="auto"/>
              <w:bottom w:val="single" w:sz="4" w:space="0" w:color="auto"/>
              <w:right w:val="single" w:sz="4" w:space="0" w:color="auto"/>
            </w:tcBorders>
            <w:vAlign w:val="center"/>
          </w:tcPr>
          <w:p w14:paraId="130E8A5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17548</w:t>
            </w:r>
          </w:p>
        </w:tc>
        <w:tc>
          <w:tcPr>
            <w:tcW w:w="435" w:type="pct"/>
            <w:tcBorders>
              <w:top w:val="single" w:sz="4" w:space="0" w:color="auto"/>
              <w:left w:val="single" w:sz="4" w:space="0" w:color="auto"/>
              <w:bottom w:val="single" w:sz="4" w:space="0" w:color="auto"/>
              <w:right w:val="single" w:sz="4" w:space="0" w:color="auto"/>
            </w:tcBorders>
            <w:vAlign w:val="center"/>
          </w:tcPr>
          <w:p w14:paraId="16B35B7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294966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2123591"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F39F88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AA6917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2289/2</w:t>
            </w:r>
          </w:p>
        </w:tc>
        <w:tc>
          <w:tcPr>
            <w:tcW w:w="870" w:type="pct"/>
            <w:tcBorders>
              <w:top w:val="single" w:sz="4" w:space="0" w:color="auto"/>
              <w:left w:val="single" w:sz="4" w:space="0" w:color="auto"/>
              <w:bottom w:val="single" w:sz="4" w:space="0" w:color="auto"/>
              <w:right w:val="single" w:sz="4" w:space="0" w:color="auto"/>
            </w:tcBorders>
            <w:vAlign w:val="center"/>
          </w:tcPr>
          <w:p w14:paraId="2366C96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540AB7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146</w:t>
            </w:r>
          </w:p>
        </w:tc>
        <w:tc>
          <w:tcPr>
            <w:tcW w:w="869" w:type="pct"/>
            <w:tcBorders>
              <w:top w:val="single" w:sz="4" w:space="0" w:color="auto"/>
              <w:left w:val="single" w:sz="4" w:space="0" w:color="auto"/>
              <w:bottom w:val="single" w:sz="4" w:space="0" w:color="auto"/>
              <w:right w:val="single" w:sz="4" w:space="0" w:color="auto"/>
            </w:tcBorders>
            <w:vAlign w:val="center"/>
          </w:tcPr>
          <w:p w14:paraId="4F1384E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133</w:t>
            </w:r>
          </w:p>
        </w:tc>
        <w:tc>
          <w:tcPr>
            <w:tcW w:w="435" w:type="pct"/>
            <w:tcBorders>
              <w:top w:val="single" w:sz="4" w:space="0" w:color="auto"/>
              <w:left w:val="single" w:sz="4" w:space="0" w:color="auto"/>
              <w:bottom w:val="single" w:sz="4" w:space="0" w:color="auto"/>
              <w:right w:val="single" w:sz="4" w:space="0" w:color="auto"/>
            </w:tcBorders>
            <w:vAlign w:val="center"/>
          </w:tcPr>
          <w:p w14:paraId="48DD83F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829CBA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1CBAA2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83F632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51359D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2289/8</w:t>
            </w:r>
          </w:p>
        </w:tc>
        <w:tc>
          <w:tcPr>
            <w:tcW w:w="870" w:type="pct"/>
            <w:tcBorders>
              <w:top w:val="single" w:sz="4" w:space="0" w:color="auto"/>
              <w:left w:val="single" w:sz="4" w:space="0" w:color="auto"/>
              <w:bottom w:val="single" w:sz="4" w:space="0" w:color="auto"/>
              <w:right w:val="single" w:sz="4" w:space="0" w:color="auto"/>
            </w:tcBorders>
            <w:vAlign w:val="center"/>
          </w:tcPr>
          <w:p w14:paraId="0B2EADF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2D3BE90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414</w:t>
            </w:r>
          </w:p>
        </w:tc>
        <w:tc>
          <w:tcPr>
            <w:tcW w:w="869" w:type="pct"/>
            <w:tcBorders>
              <w:top w:val="single" w:sz="4" w:space="0" w:color="auto"/>
              <w:left w:val="single" w:sz="4" w:space="0" w:color="auto"/>
              <w:bottom w:val="single" w:sz="4" w:space="0" w:color="auto"/>
              <w:right w:val="single" w:sz="4" w:space="0" w:color="auto"/>
            </w:tcBorders>
            <w:vAlign w:val="center"/>
          </w:tcPr>
          <w:p w14:paraId="53CC355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414</w:t>
            </w:r>
          </w:p>
        </w:tc>
        <w:tc>
          <w:tcPr>
            <w:tcW w:w="435" w:type="pct"/>
            <w:tcBorders>
              <w:top w:val="single" w:sz="4" w:space="0" w:color="auto"/>
              <w:left w:val="single" w:sz="4" w:space="0" w:color="auto"/>
              <w:bottom w:val="single" w:sz="4" w:space="0" w:color="auto"/>
              <w:right w:val="single" w:sz="4" w:space="0" w:color="auto"/>
            </w:tcBorders>
            <w:vAlign w:val="center"/>
          </w:tcPr>
          <w:p w14:paraId="2799B50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A852A3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8A654D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66DA0B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6B177D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2293</w:t>
            </w:r>
          </w:p>
        </w:tc>
        <w:tc>
          <w:tcPr>
            <w:tcW w:w="870" w:type="pct"/>
            <w:tcBorders>
              <w:top w:val="single" w:sz="4" w:space="0" w:color="auto"/>
              <w:left w:val="single" w:sz="4" w:space="0" w:color="auto"/>
              <w:bottom w:val="single" w:sz="4" w:space="0" w:color="auto"/>
              <w:right w:val="single" w:sz="4" w:space="0" w:color="auto"/>
            </w:tcBorders>
            <w:vAlign w:val="center"/>
          </w:tcPr>
          <w:p w14:paraId="43E773C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33E5AE68"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1494</w:t>
            </w:r>
          </w:p>
        </w:tc>
        <w:tc>
          <w:tcPr>
            <w:tcW w:w="869" w:type="pct"/>
            <w:tcBorders>
              <w:top w:val="single" w:sz="4" w:space="0" w:color="auto"/>
              <w:left w:val="single" w:sz="4" w:space="0" w:color="auto"/>
              <w:bottom w:val="single" w:sz="4" w:space="0" w:color="auto"/>
              <w:right w:val="single" w:sz="4" w:space="0" w:color="auto"/>
            </w:tcBorders>
            <w:vAlign w:val="center"/>
          </w:tcPr>
          <w:p w14:paraId="0F8EA84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w:t>
            </w:r>
          </w:p>
        </w:tc>
        <w:tc>
          <w:tcPr>
            <w:tcW w:w="435" w:type="pct"/>
            <w:tcBorders>
              <w:top w:val="single" w:sz="4" w:space="0" w:color="auto"/>
              <w:left w:val="single" w:sz="4" w:space="0" w:color="auto"/>
              <w:bottom w:val="single" w:sz="4" w:space="0" w:color="auto"/>
              <w:right w:val="single" w:sz="4" w:space="0" w:color="auto"/>
            </w:tcBorders>
            <w:vAlign w:val="center"/>
          </w:tcPr>
          <w:p w14:paraId="49D4C7D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547511E"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2EAC79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D351E6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E22D55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2294/1</w:t>
            </w:r>
          </w:p>
        </w:tc>
        <w:tc>
          <w:tcPr>
            <w:tcW w:w="870" w:type="pct"/>
            <w:tcBorders>
              <w:top w:val="single" w:sz="4" w:space="0" w:color="auto"/>
              <w:left w:val="single" w:sz="4" w:space="0" w:color="auto"/>
              <w:bottom w:val="single" w:sz="4" w:space="0" w:color="auto"/>
              <w:right w:val="single" w:sz="4" w:space="0" w:color="auto"/>
            </w:tcBorders>
            <w:vAlign w:val="center"/>
          </w:tcPr>
          <w:p w14:paraId="47D4970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E4FABF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1647</w:t>
            </w:r>
          </w:p>
        </w:tc>
        <w:tc>
          <w:tcPr>
            <w:tcW w:w="869" w:type="pct"/>
            <w:tcBorders>
              <w:top w:val="single" w:sz="4" w:space="0" w:color="auto"/>
              <w:left w:val="single" w:sz="4" w:space="0" w:color="auto"/>
              <w:bottom w:val="single" w:sz="4" w:space="0" w:color="auto"/>
              <w:right w:val="single" w:sz="4" w:space="0" w:color="auto"/>
            </w:tcBorders>
            <w:vAlign w:val="center"/>
          </w:tcPr>
          <w:p w14:paraId="434292C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w:t>
            </w:r>
          </w:p>
        </w:tc>
        <w:tc>
          <w:tcPr>
            <w:tcW w:w="435" w:type="pct"/>
            <w:tcBorders>
              <w:top w:val="single" w:sz="4" w:space="0" w:color="auto"/>
              <w:left w:val="single" w:sz="4" w:space="0" w:color="auto"/>
              <w:bottom w:val="single" w:sz="4" w:space="0" w:color="auto"/>
              <w:right w:val="single" w:sz="4" w:space="0" w:color="auto"/>
            </w:tcBorders>
            <w:vAlign w:val="center"/>
          </w:tcPr>
          <w:p w14:paraId="29807B8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3AF618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3747CC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25A31F3"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9A95EC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2301/7</w:t>
            </w:r>
          </w:p>
        </w:tc>
        <w:tc>
          <w:tcPr>
            <w:tcW w:w="870" w:type="pct"/>
            <w:tcBorders>
              <w:top w:val="single" w:sz="4" w:space="0" w:color="auto"/>
              <w:left w:val="single" w:sz="4" w:space="0" w:color="auto"/>
              <w:bottom w:val="single" w:sz="4" w:space="0" w:color="auto"/>
              <w:right w:val="single" w:sz="4" w:space="0" w:color="auto"/>
            </w:tcBorders>
            <w:vAlign w:val="center"/>
          </w:tcPr>
          <w:p w14:paraId="4704F9B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0C2D3E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796</w:t>
            </w:r>
          </w:p>
        </w:tc>
        <w:tc>
          <w:tcPr>
            <w:tcW w:w="869" w:type="pct"/>
            <w:tcBorders>
              <w:top w:val="single" w:sz="4" w:space="0" w:color="auto"/>
              <w:left w:val="single" w:sz="4" w:space="0" w:color="auto"/>
              <w:bottom w:val="single" w:sz="4" w:space="0" w:color="auto"/>
              <w:right w:val="single" w:sz="4" w:space="0" w:color="auto"/>
            </w:tcBorders>
            <w:vAlign w:val="center"/>
          </w:tcPr>
          <w:p w14:paraId="6F5909E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141</w:t>
            </w:r>
          </w:p>
        </w:tc>
        <w:tc>
          <w:tcPr>
            <w:tcW w:w="435" w:type="pct"/>
            <w:tcBorders>
              <w:top w:val="single" w:sz="4" w:space="0" w:color="auto"/>
              <w:left w:val="single" w:sz="4" w:space="0" w:color="auto"/>
              <w:bottom w:val="single" w:sz="4" w:space="0" w:color="auto"/>
              <w:right w:val="single" w:sz="4" w:space="0" w:color="auto"/>
            </w:tcBorders>
            <w:vAlign w:val="center"/>
          </w:tcPr>
          <w:p w14:paraId="7152480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EF74106"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DC4138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57497C4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1F11DA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2301/8</w:t>
            </w:r>
          </w:p>
        </w:tc>
        <w:tc>
          <w:tcPr>
            <w:tcW w:w="870" w:type="pct"/>
            <w:tcBorders>
              <w:top w:val="single" w:sz="4" w:space="0" w:color="auto"/>
              <w:left w:val="single" w:sz="4" w:space="0" w:color="auto"/>
              <w:bottom w:val="single" w:sz="4" w:space="0" w:color="auto"/>
              <w:right w:val="single" w:sz="4" w:space="0" w:color="auto"/>
            </w:tcBorders>
            <w:vAlign w:val="center"/>
          </w:tcPr>
          <w:p w14:paraId="177AEA6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35BC2C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8894</w:t>
            </w:r>
          </w:p>
        </w:tc>
        <w:tc>
          <w:tcPr>
            <w:tcW w:w="869" w:type="pct"/>
            <w:tcBorders>
              <w:top w:val="single" w:sz="4" w:space="0" w:color="auto"/>
              <w:left w:val="single" w:sz="4" w:space="0" w:color="auto"/>
              <w:bottom w:val="single" w:sz="4" w:space="0" w:color="auto"/>
              <w:right w:val="single" w:sz="4" w:space="0" w:color="auto"/>
            </w:tcBorders>
            <w:vAlign w:val="center"/>
          </w:tcPr>
          <w:p w14:paraId="70DA3792"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8894</w:t>
            </w:r>
          </w:p>
        </w:tc>
        <w:tc>
          <w:tcPr>
            <w:tcW w:w="435" w:type="pct"/>
            <w:tcBorders>
              <w:top w:val="single" w:sz="4" w:space="0" w:color="auto"/>
              <w:left w:val="single" w:sz="4" w:space="0" w:color="auto"/>
              <w:bottom w:val="single" w:sz="4" w:space="0" w:color="auto"/>
              <w:right w:val="single" w:sz="4" w:space="0" w:color="auto"/>
            </w:tcBorders>
            <w:vAlign w:val="center"/>
          </w:tcPr>
          <w:p w14:paraId="2A64921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4806C0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67087C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434F46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EF459E5"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2301/9</w:t>
            </w:r>
          </w:p>
        </w:tc>
        <w:tc>
          <w:tcPr>
            <w:tcW w:w="870" w:type="pct"/>
            <w:tcBorders>
              <w:top w:val="single" w:sz="4" w:space="0" w:color="auto"/>
              <w:left w:val="single" w:sz="4" w:space="0" w:color="auto"/>
              <w:bottom w:val="single" w:sz="4" w:space="0" w:color="auto"/>
              <w:right w:val="single" w:sz="4" w:space="0" w:color="auto"/>
            </w:tcBorders>
            <w:vAlign w:val="center"/>
          </w:tcPr>
          <w:p w14:paraId="4702BE0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CBC315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198</w:t>
            </w:r>
          </w:p>
        </w:tc>
        <w:tc>
          <w:tcPr>
            <w:tcW w:w="869" w:type="pct"/>
            <w:tcBorders>
              <w:top w:val="single" w:sz="4" w:space="0" w:color="auto"/>
              <w:left w:val="single" w:sz="4" w:space="0" w:color="auto"/>
              <w:bottom w:val="single" w:sz="4" w:space="0" w:color="auto"/>
              <w:right w:val="single" w:sz="4" w:space="0" w:color="auto"/>
            </w:tcBorders>
            <w:vAlign w:val="center"/>
          </w:tcPr>
          <w:p w14:paraId="41C0AA51"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w:t>
            </w:r>
          </w:p>
        </w:tc>
        <w:tc>
          <w:tcPr>
            <w:tcW w:w="435" w:type="pct"/>
            <w:tcBorders>
              <w:top w:val="single" w:sz="4" w:space="0" w:color="auto"/>
              <w:left w:val="single" w:sz="4" w:space="0" w:color="auto"/>
              <w:bottom w:val="single" w:sz="4" w:space="0" w:color="auto"/>
              <w:right w:val="single" w:sz="4" w:space="0" w:color="auto"/>
            </w:tcBorders>
            <w:vAlign w:val="center"/>
          </w:tcPr>
          <w:p w14:paraId="65880BC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E84BFA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C9C748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A72603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699CA1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2313/9</w:t>
            </w:r>
          </w:p>
        </w:tc>
        <w:tc>
          <w:tcPr>
            <w:tcW w:w="870" w:type="pct"/>
            <w:tcBorders>
              <w:top w:val="single" w:sz="4" w:space="0" w:color="auto"/>
              <w:left w:val="single" w:sz="4" w:space="0" w:color="auto"/>
              <w:bottom w:val="single" w:sz="4" w:space="0" w:color="auto"/>
              <w:right w:val="single" w:sz="4" w:space="0" w:color="auto"/>
            </w:tcBorders>
            <w:vAlign w:val="center"/>
          </w:tcPr>
          <w:p w14:paraId="0EFBBFD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5E7BE1F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w:t>
            </w:r>
          </w:p>
        </w:tc>
        <w:tc>
          <w:tcPr>
            <w:tcW w:w="869" w:type="pct"/>
            <w:tcBorders>
              <w:top w:val="single" w:sz="4" w:space="0" w:color="auto"/>
              <w:left w:val="single" w:sz="4" w:space="0" w:color="auto"/>
              <w:bottom w:val="single" w:sz="4" w:space="0" w:color="auto"/>
              <w:right w:val="single" w:sz="4" w:space="0" w:color="auto"/>
            </w:tcBorders>
            <w:vAlign w:val="center"/>
          </w:tcPr>
          <w:p w14:paraId="4A6B8E2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w:t>
            </w:r>
          </w:p>
        </w:tc>
        <w:tc>
          <w:tcPr>
            <w:tcW w:w="435" w:type="pct"/>
            <w:tcBorders>
              <w:top w:val="single" w:sz="4" w:space="0" w:color="auto"/>
              <w:left w:val="single" w:sz="4" w:space="0" w:color="auto"/>
              <w:bottom w:val="single" w:sz="4" w:space="0" w:color="auto"/>
              <w:right w:val="single" w:sz="4" w:space="0" w:color="auto"/>
            </w:tcBorders>
            <w:vAlign w:val="center"/>
          </w:tcPr>
          <w:p w14:paraId="66C47B7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493B793"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1581F1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4006BF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36BA16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2313/10</w:t>
            </w:r>
          </w:p>
        </w:tc>
        <w:tc>
          <w:tcPr>
            <w:tcW w:w="870" w:type="pct"/>
            <w:tcBorders>
              <w:top w:val="single" w:sz="4" w:space="0" w:color="auto"/>
              <w:left w:val="single" w:sz="4" w:space="0" w:color="auto"/>
              <w:bottom w:val="single" w:sz="4" w:space="0" w:color="auto"/>
              <w:right w:val="single" w:sz="4" w:space="0" w:color="auto"/>
            </w:tcBorders>
            <w:vAlign w:val="center"/>
          </w:tcPr>
          <w:p w14:paraId="798108E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0AAF667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w:t>
            </w:r>
          </w:p>
        </w:tc>
        <w:tc>
          <w:tcPr>
            <w:tcW w:w="869" w:type="pct"/>
            <w:tcBorders>
              <w:top w:val="single" w:sz="4" w:space="0" w:color="auto"/>
              <w:left w:val="single" w:sz="4" w:space="0" w:color="auto"/>
              <w:bottom w:val="single" w:sz="4" w:space="0" w:color="auto"/>
              <w:right w:val="single" w:sz="4" w:space="0" w:color="auto"/>
            </w:tcBorders>
            <w:vAlign w:val="center"/>
          </w:tcPr>
          <w:p w14:paraId="44BA572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w:t>
            </w:r>
          </w:p>
        </w:tc>
        <w:tc>
          <w:tcPr>
            <w:tcW w:w="435" w:type="pct"/>
            <w:tcBorders>
              <w:top w:val="single" w:sz="4" w:space="0" w:color="auto"/>
              <w:left w:val="single" w:sz="4" w:space="0" w:color="auto"/>
              <w:bottom w:val="single" w:sz="4" w:space="0" w:color="auto"/>
              <w:right w:val="single" w:sz="4" w:space="0" w:color="auto"/>
            </w:tcBorders>
            <w:vAlign w:val="center"/>
          </w:tcPr>
          <w:p w14:paraId="6ECD465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7DC11A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C56A42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7A2170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537F14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2313/12</w:t>
            </w:r>
          </w:p>
        </w:tc>
        <w:tc>
          <w:tcPr>
            <w:tcW w:w="870" w:type="pct"/>
            <w:tcBorders>
              <w:top w:val="single" w:sz="4" w:space="0" w:color="auto"/>
              <w:left w:val="single" w:sz="4" w:space="0" w:color="auto"/>
              <w:bottom w:val="single" w:sz="4" w:space="0" w:color="auto"/>
              <w:right w:val="single" w:sz="4" w:space="0" w:color="auto"/>
            </w:tcBorders>
            <w:vAlign w:val="center"/>
          </w:tcPr>
          <w:p w14:paraId="25BFBCB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758C16F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344</w:t>
            </w:r>
          </w:p>
        </w:tc>
        <w:tc>
          <w:tcPr>
            <w:tcW w:w="869" w:type="pct"/>
            <w:tcBorders>
              <w:top w:val="single" w:sz="4" w:space="0" w:color="auto"/>
              <w:left w:val="single" w:sz="4" w:space="0" w:color="auto"/>
              <w:bottom w:val="single" w:sz="4" w:space="0" w:color="auto"/>
              <w:right w:val="single" w:sz="4" w:space="0" w:color="auto"/>
            </w:tcBorders>
            <w:vAlign w:val="center"/>
          </w:tcPr>
          <w:p w14:paraId="7D2CA41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222</w:t>
            </w:r>
          </w:p>
        </w:tc>
        <w:tc>
          <w:tcPr>
            <w:tcW w:w="435" w:type="pct"/>
            <w:tcBorders>
              <w:top w:val="single" w:sz="4" w:space="0" w:color="auto"/>
              <w:left w:val="single" w:sz="4" w:space="0" w:color="auto"/>
              <w:bottom w:val="single" w:sz="4" w:space="0" w:color="auto"/>
              <w:right w:val="single" w:sz="4" w:space="0" w:color="auto"/>
            </w:tcBorders>
            <w:vAlign w:val="center"/>
          </w:tcPr>
          <w:p w14:paraId="35A71AD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02A564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36D12A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B39703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913FD01"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2423/1</w:t>
            </w:r>
          </w:p>
        </w:tc>
        <w:tc>
          <w:tcPr>
            <w:tcW w:w="870" w:type="pct"/>
            <w:tcBorders>
              <w:top w:val="single" w:sz="4" w:space="0" w:color="auto"/>
              <w:left w:val="single" w:sz="4" w:space="0" w:color="auto"/>
              <w:bottom w:val="single" w:sz="4" w:space="0" w:color="auto"/>
              <w:right w:val="single" w:sz="4" w:space="0" w:color="auto"/>
            </w:tcBorders>
            <w:vAlign w:val="center"/>
          </w:tcPr>
          <w:p w14:paraId="56AFE8D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5B34CD2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835</w:t>
            </w:r>
          </w:p>
        </w:tc>
        <w:tc>
          <w:tcPr>
            <w:tcW w:w="869" w:type="pct"/>
            <w:tcBorders>
              <w:top w:val="single" w:sz="4" w:space="0" w:color="auto"/>
              <w:left w:val="single" w:sz="4" w:space="0" w:color="auto"/>
              <w:bottom w:val="single" w:sz="4" w:space="0" w:color="auto"/>
              <w:right w:val="single" w:sz="4" w:space="0" w:color="auto"/>
            </w:tcBorders>
            <w:vAlign w:val="center"/>
          </w:tcPr>
          <w:p w14:paraId="5B0F4D7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243</w:t>
            </w:r>
          </w:p>
        </w:tc>
        <w:tc>
          <w:tcPr>
            <w:tcW w:w="435" w:type="pct"/>
            <w:tcBorders>
              <w:top w:val="single" w:sz="4" w:space="0" w:color="auto"/>
              <w:left w:val="single" w:sz="4" w:space="0" w:color="auto"/>
              <w:bottom w:val="single" w:sz="4" w:space="0" w:color="auto"/>
              <w:right w:val="single" w:sz="4" w:space="0" w:color="auto"/>
            </w:tcBorders>
            <w:vAlign w:val="center"/>
          </w:tcPr>
          <w:p w14:paraId="53FE555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CB0EBD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0907E6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AB89CB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FA4AB1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2428/2</w:t>
            </w:r>
          </w:p>
        </w:tc>
        <w:tc>
          <w:tcPr>
            <w:tcW w:w="870" w:type="pct"/>
            <w:tcBorders>
              <w:top w:val="single" w:sz="4" w:space="0" w:color="auto"/>
              <w:left w:val="single" w:sz="4" w:space="0" w:color="auto"/>
              <w:bottom w:val="single" w:sz="4" w:space="0" w:color="auto"/>
              <w:right w:val="single" w:sz="4" w:space="0" w:color="auto"/>
            </w:tcBorders>
            <w:vAlign w:val="center"/>
          </w:tcPr>
          <w:p w14:paraId="07A3BC2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0EEDF11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301</w:t>
            </w:r>
          </w:p>
        </w:tc>
        <w:tc>
          <w:tcPr>
            <w:tcW w:w="869" w:type="pct"/>
            <w:tcBorders>
              <w:top w:val="single" w:sz="4" w:space="0" w:color="auto"/>
              <w:left w:val="single" w:sz="4" w:space="0" w:color="auto"/>
              <w:bottom w:val="single" w:sz="4" w:space="0" w:color="auto"/>
              <w:right w:val="single" w:sz="4" w:space="0" w:color="auto"/>
            </w:tcBorders>
            <w:vAlign w:val="center"/>
          </w:tcPr>
          <w:p w14:paraId="5B7F6ED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135</w:t>
            </w:r>
          </w:p>
        </w:tc>
        <w:tc>
          <w:tcPr>
            <w:tcW w:w="435" w:type="pct"/>
            <w:tcBorders>
              <w:top w:val="single" w:sz="4" w:space="0" w:color="auto"/>
              <w:left w:val="single" w:sz="4" w:space="0" w:color="auto"/>
              <w:bottom w:val="single" w:sz="4" w:space="0" w:color="auto"/>
              <w:right w:val="single" w:sz="4" w:space="0" w:color="auto"/>
            </w:tcBorders>
            <w:vAlign w:val="center"/>
          </w:tcPr>
          <w:p w14:paraId="4FCD80B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7F3615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3C107D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2EEB4B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4CC62F2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2442/2</w:t>
            </w:r>
          </w:p>
        </w:tc>
        <w:tc>
          <w:tcPr>
            <w:tcW w:w="870" w:type="pct"/>
            <w:tcBorders>
              <w:top w:val="single" w:sz="4" w:space="0" w:color="auto"/>
              <w:left w:val="single" w:sz="4" w:space="0" w:color="auto"/>
              <w:bottom w:val="single" w:sz="4" w:space="0" w:color="auto"/>
              <w:right w:val="single" w:sz="4" w:space="0" w:color="auto"/>
            </w:tcBorders>
            <w:vAlign w:val="center"/>
          </w:tcPr>
          <w:p w14:paraId="1A8E835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033A4D7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2275</w:t>
            </w:r>
          </w:p>
        </w:tc>
        <w:tc>
          <w:tcPr>
            <w:tcW w:w="869" w:type="pct"/>
            <w:tcBorders>
              <w:top w:val="single" w:sz="4" w:space="0" w:color="auto"/>
              <w:left w:val="single" w:sz="4" w:space="0" w:color="auto"/>
              <w:bottom w:val="single" w:sz="4" w:space="0" w:color="auto"/>
              <w:right w:val="single" w:sz="4" w:space="0" w:color="auto"/>
            </w:tcBorders>
            <w:vAlign w:val="center"/>
          </w:tcPr>
          <w:p w14:paraId="0AD4F91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142</w:t>
            </w:r>
          </w:p>
        </w:tc>
        <w:tc>
          <w:tcPr>
            <w:tcW w:w="435" w:type="pct"/>
            <w:tcBorders>
              <w:top w:val="single" w:sz="4" w:space="0" w:color="auto"/>
              <w:left w:val="single" w:sz="4" w:space="0" w:color="auto"/>
              <w:bottom w:val="single" w:sz="4" w:space="0" w:color="auto"/>
              <w:right w:val="single" w:sz="4" w:space="0" w:color="auto"/>
            </w:tcBorders>
            <w:vAlign w:val="center"/>
          </w:tcPr>
          <w:p w14:paraId="75DC4CEA"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08D1BA0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DDE485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FA9A10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41D862C"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2442/3</w:t>
            </w:r>
          </w:p>
        </w:tc>
        <w:tc>
          <w:tcPr>
            <w:tcW w:w="870" w:type="pct"/>
            <w:tcBorders>
              <w:top w:val="single" w:sz="4" w:space="0" w:color="auto"/>
              <w:left w:val="single" w:sz="4" w:space="0" w:color="auto"/>
              <w:bottom w:val="single" w:sz="4" w:space="0" w:color="auto"/>
              <w:right w:val="single" w:sz="4" w:space="0" w:color="auto"/>
            </w:tcBorders>
            <w:vAlign w:val="center"/>
          </w:tcPr>
          <w:p w14:paraId="1E9FAB4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3F18F3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2054</w:t>
            </w:r>
          </w:p>
        </w:tc>
        <w:tc>
          <w:tcPr>
            <w:tcW w:w="869" w:type="pct"/>
            <w:tcBorders>
              <w:top w:val="single" w:sz="4" w:space="0" w:color="auto"/>
              <w:left w:val="single" w:sz="4" w:space="0" w:color="auto"/>
              <w:bottom w:val="single" w:sz="4" w:space="0" w:color="auto"/>
              <w:right w:val="single" w:sz="4" w:space="0" w:color="auto"/>
            </w:tcBorders>
            <w:vAlign w:val="center"/>
          </w:tcPr>
          <w:p w14:paraId="2847A633"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w:t>
            </w:r>
          </w:p>
        </w:tc>
        <w:tc>
          <w:tcPr>
            <w:tcW w:w="435" w:type="pct"/>
            <w:tcBorders>
              <w:top w:val="single" w:sz="4" w:space="0" w:color="auto"/>
              <w:left w:val="single" w:sz="4" w:space="0" w:color="auto"/>
              <w:bottom w:val="single" w:sz="4" w:space="0" w:color="auto"/>
              <w:right w:val="single" w:sz="4" w:space="0" w:color="auto"/>
            </w:tcBorders>
            <w:vAlign w:val="center"/>
          </w:tcPr>
          <w:p w14:paraId="217E92C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6D5EA1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211DE2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19C116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2F22486"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2442/8</w:t>
            </w:r>
          </w:p>
        </w:tc>
        <w:tc>
          <w:tcPr>
            <w:tcW w:w="870" w:type="pct"/>
            <w:tcBorders>
              <w:top w:val="single" w:sz="4" w:space="0" w:color="auto"/>
              <w:left w:val="single" w:sz="4" w:space="0" w:color="auto"/>
              <w:bottom w:val="single" w:sz="4" w:space="0" w:color="auto"/>
              <w:right w:val="single" w:sz="4" w:space="0" w:color="auto"/>
            </w:tcBorders>
            <w:vAlign w:val="center"/>
          </w:tcPr>
          <w:p w14:paraId="0031821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46D1341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w:t>
            </w:r>
          </w:p>
        </w:tc>
        <w:tc>
          <w:tcPr>
            <w:tcW w:w="869" w:type="pct"/>
            <w:tcBorders>
              <w:top w:val="single" w:sz="4" w:space="0" w:color="auto"/>
              <w:left w:val="single" w:sz="4" w:space="0" w:color="auto"/>
              <w:bottom w:val="single" w:sz="4" w:space="0" w:color="auto"/>
              <w:right w:val="single" w:sz="4" w:space="0" w:color="auto"/>
            </w:tcBorders>
            <w:vAlign w:val="center"/>
          </w:tcPr>
          <w:p w14:paraId="78E884C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w:t>
            </w:r>
          </w:p>
        </w:tc>
        <w:tc>
          <w:tcPr>
            <w:tcW w:w="435" w:type="pct"/>
            <w:tcBorders>
              <w:top w:val="single" w:sz="4" w:space="0" w:color="auto"/>
              <w:left w:val="single" w:sz="4" w:space="0" w:color="auto"/>
              <w:bottom w:val="single" w:sz="4" w:space="0" w:color="auto"/>
              <w:right w:val="single" w:sz="4" w:space="0" w:color="auto"/>
            </w:tcBorders>
            <w:vAlign w:val="center"/>
          </w:tcPr>
          <w:p w14:paraId="168B284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491BA0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624CB4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AB3BC0F"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C54970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2443/2</w:t>
            </w:r>
          </w:p>
        </w:tc>
        <w:tc>
          <w:tcPr>
            <w:tcW w:w="870" w:type="pct"/>
            <w:tcBorders>
              <w:top w:val="single" w:sz="4" w:space="0" w:color="auto"/>
              <w:left w:val="single" w:sz="4" w:space="0" w:color="auto"/>
              <w:bottom w:val="single" w:sz="4" w:space="0" w:color="auto"/>
              <w:right w:val="single" w:sz="4" w:space="0" w:color="auto"/>
            </w:tcBorders>
            <w:vAlign w:val="center"/>
          </w:tcPr>
          <w:p w14:paraId="4BD23F0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B81864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268</w:t>
            </w:r>
          </w:p>
        </w:tc>
        <w:tc>
          <w:tcPr>
            <w:tcW w:w="869" w:type="pct"/>
            <w:tcBorders>
              <w:top w:val="single" w:sz="4" w:space="0" w:color="auto"/>
              <w:left w:val="single" w:sz="4" w:space="0" w:color="auto"/>
              <w:bottom w:val="single" w:sz="4" w:space="0" w:color="auto"/>
              <w:right w:val="single" w:sz="4" w:space="0" w:color="auto"/>
            </w:tcBorders>
            <w:vAlign w:val="center"/>
          </w:tcPr>
          <w:p w14:paraId="65413EE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258</w:t>
            </w:r>
          </w:p>
        </w:tc>
        <w:tc>
          <w:tcPr>
            <w:tcW w:w="435" w:type="pct"/>
            <w:tcBorders>
              <w:top w:val="single" w:sz="4" w:space="0" w:color="auto"/>
              <w:left w:val="single" w:sz="4" w:space="0" w:color="auto"/>
              <w:bottom w:val="single" w:sz="4" w:space="0" w:color="auto"/>
              <w:right w:val="single" w:sz="4" w:space="0" w:color="auto"/>
            </w:tcBorders>
            <w:vAlign w:val="center"/>
          </w:tcPr>
          <w:p w14:paraId="7F68623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2DEFBA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07E495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B8AF1A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7DB2EA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2445</w:t>
            </w:r>
          </w:p>
        </w:tc>
        <w:tc>
          <w:tcPr>
            <w:tcW w:w="870" w:type="pct"/>
            <w:tcBorders>
              <w:top w:val="single" w:sz="4" w:space="0" w:color="auto"/>
              <w:left w:val="single" w:sz="4" w:space="0" w:color="auto"/>
              <w:bottom w:val="single" w:sz="4" w:space="0" w:color="auto"/>
              <w:right w:val="single" w:sz="4" w:space="0" w:color="auto"/>
            </w:tcBorders>
            <w:vAlign w:val="center"/>
          </w:tcPr>
          <w:p w14:paraId="168B14C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4EB2FD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354</w:t>
            </w:r>
          </w:p>
        </w:tc>
        <w:tc>
          <w:tcPr>
            <w:tcW w:w="869" w:type="pct"/>
            <w:tcBorders>
              <w:top w:val="single" w:sz="4" w:space="0" w:color="auto"/>
              <w:left w:val="single" w:sz="4" w:space="0" w:color="auto"/>
              <w:bottom w:val="single" w:sz="4" w:space="0" w:color="auto"/>
              <w:right w:val="single" w:sz="4" w:space="0" w:color="auto"/>
            </w:tcBorders>
            <w:vAlign w:val="center"/>
          </w:tcPr>
          <w:p w14:paraId="735021F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193</w:t>
            </w:r>
          </w:p>
        </w:tc>
        <w:tc>
          <w:tcPr>
            <w:tcW w:w="435" w:type="pct"/>
            <w:tcBorders>
              <w:top w:val="single" w:sz="4" w:space="0" w:color="auto"/>
              <w:left w:val="single" w:sz="4" w:space="0" w:color="auto"/>
              <w:bottom w:val="single" w:sz="4" w:space="0" w:color="auto"/>
              <w:right w:val="single" w:sz="4" w:space="0" w:color="auto"/>
            </w:tcBorders>
            <w:vAlign w:val="center"/>
          </w:tcPr>
          <w:p w14:paraId="09B204D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5B0B1FB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60B43D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1E6FA1E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6A38140"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2496/13</w:t>
            </w:r>
          </w:p>
        </w:tc>
        <w:tc>
          <w:tcPr>
            <w:tcW w:w="870" w:type="pct"/>
            <w:tcBorders>
              <w:top w:val="single" w:sz="4" w:space="0" w:color="auto"/>
              <w:left w:val="single" w:sz="4" w:space="0" w:color="auto"/>
              <w:bottom w:val="single" w:sz="4" w:space="0" w:color="auto"/>
              <w:right w:val="single" w:sz="4" w:space="0" w:color="auto"/>
            </w:tcBorders>
            <w:vAlign w:val="center"/>
          </w:tcPr>
          <w:p w14:paraId="2B36918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09FC90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413</w:t>
            </w:r>
          </w:p>
        </w:tc>
        <w:tc>
          <w:tcPr>
            <w:tcW w:w="869" w:type="pct"/>
            <w:tcBorders>
              <w:top w:val="single" w:sz="4" w:space="0" w:color="auto"/>
              <w:left w:val="single" w:sz="4" w:space="0" w:color="auto"/>
              <w:bottom w:val="single" w:sz="4" w:space="0" w:color="auto"/>
              <w:right w:val="single" w:sz="4" w:space="0" w:color="auto"/>
            </w:tcBorders>
            <w:vAlign w:val="center"/>
          </w:tcPr>
          <w:p w14:paraId="79B6DC27"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185</w:t>
            </w:r>
          </w:p>
        </w:tc>
        <w:tc>
          <w:tcPr>
            <w:tcW w:w="435" w:type="pct"/>
            <w:tcBorders>
              <w:top w:val="single" w:sz="4" w:space="0" w:color="auto"/>
              <w:left w:val="single" w:sz="4" w:space="0" w:color="auto"/>
              <w:bottom w:val="single" w:sz="4" w:space="0" w:color="auto"/>
              <w:right w:val="single" w:sz="4" w:space="0" w:color="auto"/>
            </w:tcBorders>
            <w:vAlign w:val="center"/>
          </w:tcPr>
          <w:p w14:paraId="775A679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518C08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7AEF330"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6F198F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649B81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2496/14</w:t>
            </w:r>
          </w:p>
        </w:tc>
        <w:tc>
          <w:tcPr>
            <w:tcW w:w="870" w:type="pct"/>
            <w:tcBorders>
              <w:top w:val="single" w:sz="4" w:space="0" w:color="auto"/>
              <w:left w:val="single" w:sz="4" w:space="0" w:color="auto"/>
              <w:bottom w:val="single" w:sz="4" w:space="0" w:color="auto"/>
              <w:right w:val="single" w:sz="4" w:space="0" w:color="auto"/>
            </w:tcBorders>
            <w:vAlign w:val="center"/>
          </w:tcPr>
          <w:p w14:paraId="16EEEE3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ACC075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255</w:t>
            </w:r>
          </w:p>
        </w:tc>
        <w:tc>
          <w:tcPr>
            <w:tcW w:w="869" w:type="pct"/>
            <w:tcBorders>
              <w:top w:val="single" w:sz="4" w:space="0" w:color="auto"/>
              <w:left w:val="single" w:sz="4" w:space="0" w:color="auto"/>
              <w:bottom w:val="single" w:sz="4" w:space="0" w:color="auto"/>
              <w:right w:val="single" w:sz="4" w:space="0" w:color="auto"/>
            </w:tcBorders>
            <w:vAlign w:val="center"/>
          </w:tcPr>
          <w:p w14:paraId="7CE58F4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w:t>
            </w:r>
          </w:p>
        </w:tc>
        <w:tc>
          <w:tcPr>
            <w:tcW w:w="435" w:type="pct"/>
            <w:tcBorders>
              <w:top w:val="single" w:sz="4" w:space="0" w:color="auto"/>
              <w:left w:val="single" w:sz="4" w:space="0" w:color="auto"/>
              <w:bottom w:val="single" w:sz="4" w:space="0" w:color="auto"/>
              <w:right w:val="single" w:sz="4" w:space="0" w:color="auto"/>
            </w:tcBorders>
            <w:vAlign w:val="center"/>
          </w:tcPr>
          <w:p w14:paraId="7179239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33B01F3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2921FC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266E0B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A83397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2496/15</w:t>
            </w:r>
          </w:p>
        </w:tc>
        <w:tc>
          <w:tcPr>
            <w:tcW w:w="870" w:type="pct"/>
            <w:tcBorders>
              <w:top w:val="single" w:sz="4" w:space="0" w:color="auto"/>
              <w:left w:val="single" w:sz="4" w:space="0" w:color="auto"/>
              <w:bottom w:val="single" w:sz="4" w:space="0" w:color="auto"/>
              <w:right w:val="single" w:sz="4" w:space="0" w:color="auto"/>
            </w:tcBorders>
            <w:vAlign w:val="center"/>
          </w:tcPr>
          <w:p w14:paraId="022883F9"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CF7DB1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312</w:t>
            </w:r>
          </w:p>
        </w:tc>
        <w:tc>
          <w:tcPr>
            <w:tcW w:w="869" w:type="pct"/>
            <w:tcBorders>
              <w:top w:val="single" w:sz="4" w:space="0" w:color="auto"/>
              <w:left w:val="single" w:sz="4" w:space="0" w:color="auto"/>
              <w:bottom w:val="single" w:sz="4" w:space="0" w:color="auto"/>
              <w:right w:val="single" w:sz="4" w:space="0" w:color="auto"/>
            </w:tcBorders>
            <w:vAlign w:val="center"/>
          </w:tcPr>
          <w:p w14:paraId="52EEBFB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158</w:t>
            </w:r>
          </w:p>
        </w:tc>
        <w:tc>
          <w:tcPr>
            <w:tcW w:w="435" w:type="pct"/>
            <w:tcBorders>
              <w:top w:val="single" w:sz="4" w:space="0" w:color="auto"/>
              <w:left w:val="single" w:sz="4" w:space="0" w:color="auto"/>
              <w:bottom w:val="single" w:sz="4" w:space="0" w:color="auto"/>
              <w:right w:val="single" w:sz="4" w:space="0" w:color="auto"/>
            </w:tcBorders>
            <w:vAlign w:val="center"/>
          </w:tcPr>
          <w:p w14:paraId="2947DB3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5A5BAC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9FD238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132352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339392B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2692/1</w:t>
            </w:r>
          </w:p>
        </w:tc>
        <w:tc>
          <w:tcPr>
            <w:tcW w:w="870" w:type="pct"/>
            <w:tcBorders>
              <w:top w:val="single" w:sz="4" w:space="0" w:color="auto"/>
              <w:left w:val="single" w:sz="4" w:space="0" w:color="auto"/>
              <w:bottom w:val="single" w:sz="4" w:space="0" w:color="auto"/>
              <w:right w:val="single" w:sz="4" w:space="0" w:color="auto"/>
            </w:tcBorders>
            <w:vAlign w:val="center"/>
          </w:tcPr>
          <w:p w14:paraId="3CC1A34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735E736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3057</w:t>
            </w:r>
          </w:p>
        </w:tc>
        <w:tc>
          <w:tcPr>
            <w:tcW w:w="869" w:type="pct"/>
            <w:tcBorders>
              <w:top w:val="single" w:sz="4" w:space="0" w:color="auto"/>
              <w:left w:val="single" w:sz="4" w:space="0" w:color="auto"/>
              <w:bottom w:val="single" w:sz="4" w:space="0" w:color="auto"/>
              <w:right w:val="single" w:sz="4" w:space="0" w:color="auto"/>
            </w:tcBorders>
            <w:vAlign w:val="center"/>
          </w:tcPr>
          <w:p w14:paraId="346E7D3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163</w:t>
            </w:r>
          </w:p>
        </w:tc>
        <w:tc>
          <w:tcPr>
            <w:tcW w:w="435" w:type="pct"/>
            <w:tcBorders>
              <w:top w:val="single" w:sz="4" w:space="0" w:color="auto"/>
              <w:left w:val="single" w:sz="4" w:space="0" w:color="auto"/>
              <w:bottom w:val="single" w:sz="4" w:space="0" w:color="auto"/>
              <w:right w:val="single" w:sz="4" w:space="0" w:color="auto"/>
            </w:tcBorders>
            <w:vAlign w:val="center"/>
          </w:tcPr>
          <w:p w14:paraId="57B5ECF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CFB070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CD6019E"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073A86C"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3E4AEDD"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2692/10</w:t>
            </w:r>
          </w:p>
        </w:tc>
        <w:tc>
          <w:tcPr>
            <w:tcW w:w="870" w:type="pct"/>
            <w:tcBorders>
              <w:top w:val="single" w:sz="4" w:space="0" w:color="auto"/>
              <w:left w:val="single" w:sz="4" w:space="0" w:color="auto"/>
              <w:bottom w:val="single" w:sz="4" w:space="0" w:color="auto"/>
              <w:right w:val="single" w:sz="4" w:space="0" w:color="auto"/>
            </w:tcBorders>
            <w:vAlign w:val="center"/>
          </w:tcPr>
          <w:p w14:paraId="14F6BF1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089FD39"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48</w:t>
            </w:r>
          </w:p>
        </w:tc>
        <w:tc>
          <w:tcPr>
            <w:tcW w:w="869" w:type="pct"/>
            <w:tcBorders>
              <w:top w:val="single" w:sz="4" w:space="0" w:color="auto"/>
              <w:left w:val="single" w:sz="4" w:space="0" w:color="auto"/>
              <w:bottom w:val="single" w:sz="4" w:space="0" w:color="auto"/>
              <w:right w:val="single" w:sz="4" w:space="0" w:color="auto"/>
            </w:tcBorders>
            <w:vAlign w:val="center"/>
          </w:tcPr>
          <w:p w14:paraId="1D8EB8EE"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w:t>
            </w:r>
          </w:p>
        </w:tc>
        <w:tc>
          <w:tcPr>
            <w:tcW w:w="435" w:type="pct"/>
            <w:tcBorders>
              <w:top w:val="single" w:sz="4" w:space="0" w:color="auto"/>
              <w:left w:val="single" w:sz="4" w:space="0" w:color="auto"/>
              <w:bottom w:val="single" w:sz="4" w:space="0" w:color="auto"/>
              <w:right w:val="single" w:sz="4" w:space="0" w:color="auto"/>
            </w:tcBorders>
            <w:vAlign w:val="center"/>
          </w:tcPr>
          <w:p w14:paraId="0A1582D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67BBA3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83AC4EB"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9C7EE6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8039D2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2805/1</w:t>
            </w:r>
          </w:p>
        </w:tc>
        <w:tc>
          <w:tcPr>
            <w:tcW w:w="870" w:type="pct"/>
            <w:tcBorders>
              <w:top w:val="single" w:sz="4" w:space="0" w:color="auto"/>
              <w:left w:val="single" w:sz="4" w:space="0" w:color="auto"/>
              <w:bottom w:val="single" w:sz="4" w:space="0" w:color="auto"/>
              <w:right w:val="single" w:sz="4" w:space="0" w:color="auto"/>
            </w:tcBorders>
            <w:vAlign w:val="center"/>
          </w:tcPr>
          <w:p w14:paraId="543E404E"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BFAE67D"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325</w:t>
            </w:r>
          </w:p>
        </w:tc>
        <w:tc>
          <w:tcPr>
            <w:tcW w:w="869" w:type="pct"/>
            <w:tcBorders>
              <w:top w:val="single" w:sz="4" w:space="0" w:color="auto"/>
              <w:left w:val="single" w:sz="4" w:space="0" w:color="auto"/>
              <w:bottom w:val="single" w:sz="4" w:space="0" w:color="auto"/>
              <w:right w:val="single" w:sz="4" w:space="0" w:color="auto"/>
            </w:tcBorders>
            <w:vAlign w:val="center"/>
          </w:tcPr>
          <w:p w14:paraId="418AB05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325</w:t>
            </w:r>
          </w:p>
        </w:tc>
        <w:tc>
          <w:tcPr>
            <w:tcW w:w="435" w:type="pct"/>
            <w:tcBorders>
              <w:top w:val="single" w:sz="4" w:space="0" w:color="auto"/>
              <w:left w:val="single" w:sz="4" w:space="0" w:color="auto"/>
              <w:bottom w:val="single" w:sz="4" w:space="0" w:color="auto"/>
              <w:right w:val="single" w:sz="4" w:space="0" w:color="auto"/>
            </w:tcBorders>
            <w:vAlign w:val="center"/>
          </w:tcPr>
          <w:p w14:paraId="1BE1C8B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B145CB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258A3C3"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3DB1985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FFF7AA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2816/1</w:t>
            </w:r>
          </w:p>
        </w:tc>
        <w:tc>
          <w:tcPr>
            <w:tcW w:w="870" w:type="pct"/>
            <w:tcBorders>
              <w:top w:val="single" w:sz="4" w:space="0" w:color="auto"/>
              <w:left w:val="single" w:sz="4" w:space="0" w:color="auto"/>
              <w:bottom w:val="single" w:sz="4" w:space="0" w:color="auto"/>
              <w:right w:val="single" w:sz="4" w:space="0" w:color="auto"/>
            </w:tcBorders>
            <w:vAlign w:val="center"/>
          </w:tcPr>
          <w:p w14:paraId="7E31E2A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0531C680"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7109</w:t>
            </w:r>
          </w:p>
        </w:tc>
        <w:tc>
          <w:tcPr>
            <w:tcW w:w="869" w:type="pct"/>
            <w:tcBorders>
              <w:top w:val="single" w:sz="4" w:space="0" w:color="auto"/>
              <w:left w:val="single" w:sz="4" w:space="0" w:color="auto"/>
              <w:bottom w:val="single" w:sz="4" w:space="0" w:color="auto"/>
              <w:right w:val="single" w:sz="4" w:space="0" w:color="auto"/>
            </w:tcBorders>
            <w:vAlign w:val="center"/>
          </w:tcPr>
          <w:p w14:paraId="4894D1E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86</w:t>
            </w:r>
          </w:p>
        </w:tc>
        <w:tc>
          <w:tcPr>
            <w:tcW w:w="435" w:type="pct"/>
            <w:tcBorders>
              <w:top w:val="single" w:sz="4" w:space="0" w:color="auto"/>
              <w:left w:val="single" w:sz="4" w:space="0" w:color="auto"/>
              <w:bottom w:val="single" w:sz="4" w:space="0" w:color="auto"/>
              <w:right w:val="single" w:sz="4" w:space="0" w:color="auto"/>
            </w:tcBorders>
            <w:vAlign w:val="center"/>
          </w:tcPr>
          <w:p w14:paraId="4B4BB70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3276FD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70D1C2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D63C3F7"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1CDFD70E"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2821/6</w:t>
            </w:r>
          </w:p>
        </w:tc>
        <w:tc>
          <w:tcPr>
            <w:tcW w:w="870" w:type="pct"/>
            <w:tcBorders>
              <w:top w:val="single" w:sz="4" w:space="0" w:color="auto"/>
              <w:left w:val="single" w:sz="4" w:space="0" w:color="auto"/>
              <w:bottom w:val="single" w:sz="4" w:space="0" w:color="auto"/>
              <w:right w:val="single" w:sz="4" w:space="0" w:color="auto"/>
            </w:tcBorders>
            <w:vAlign w:val="center"/>
          </w:tcPr>
          <w:p w14:paraId="166093F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sz="4" w:space="0" w:color="auto"/>
              <w:left w:val="single" w:sz="4" w:space="0" w:color="auto"/>
              <w:bottom w:val="single" w:sz="4" w:space="0" w:color="auto"/>
              <w:right w:val="single" w:sz="4" w:space="0" w:color="auto"/>
            </w:tcBorders>
            <w:vAlign w:val="center"/>
          </w:tcPr>
          <w:p w14:paraId="3D5C510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w:t>
            </w:r>
          </w:p>
        </w:tc>
        <w:tc>
          <w:tcPr>
            <w:tcW w:w="869" w:type="pct"/>
            <w:tcBorders>
              <w:top w:val="single" w:sz="4" w:space="0" w:color="auto"/>
              <w:left w:val="single" w:sz="4" w:space="0" w:color="auto"/>
              <w:bottom w:val="single" w:sz="4" w:space="0" w:color="auto"/>
              <w:right w:val="single" w:sz="4" w:space="0" w:color="auto"/>
            </w:tcBorders>
            <w:vAlign w:val="center"/>
          </w:tcPr>
          <w:p w14:paraId="491C684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w:t>
            </w:r>
          </w:p>
        </w:tc>
        <w:tc>
          <w:tcPr>
            <w:tcW w:w="435" w:type="pct"/>
            <w:tcBorders>
              <w:top w:val="single" w:sz="4" w:space="0" w:color="auto"/>
              <w:left w:val="single" w:sz="4" w:space="0" w:color="auto"/>
              <w:bottom w:val="single" w:sz="4" w:space="0" w:color="auto"/>
              <w:right w:val="single" w:sz="4" w:space="0" w:color="auto"/>
            </w:tcBorders>
            <w:vAlign w:val="center"/>
          </w:tcPr>
          <w:p w14:paraId="7BBD2BE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0E7EC0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B90143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57330A25"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762845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2928</w:t>
            </w:r>
          </w:p>
        </w:tc>
        <w:tc>
          <w:tcPr>
            <w:tcW w:w="870" w:type="pct"/>
            <w:tcBorders>
              <w:top w:val="single" w:sz="4" w:space="0" w:color="auto"/>
              <w:left w:val="single" w:sz="4" w:space="0" w:color="auto"/>
              <w:bottom w:val="single" w:sz="4" w:space="0" w:color="auto"/>
              <w:right w:val="single" w:sz="4" w:space="0" w:color="auto"/>
            </w:tcBorders>
            <w:vAlign w:val="center"/>
          </w:tcPr>
          <w:p w14:paraId="175C5B2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7321DE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711</w:t>
            </w:r>
          </w:p>
        </w:tc>
        <w:tc>
          <w:tcPr>
            <w:tcW w:w="869" w:type="pct"/>
            <w:tcBorders>
              <w:top w:val="single" w:sz="4" w:space="0" w:color="auto"/>
              <w:left w:val="single" w:sz="4" w:space="0" w:color="auto"/>
              <w:bottom w:val="single" w:sz="4" w:space="0" w:color="auto"/>
              <w:right w:val="single" w:sz="4" w:space="0" w:color="auto"/>
            </w:tcBorders>
            <w:vAlign w:val="center"/>
          </w:tcPr>
          <w:p w14:paraId="0ECC099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711</w:t>
            </w:r>
          </w:p>
        </w:tc>
        <w:tc>
          <w:tcPr>
            <w:tcW w:w="435" w:type="pct"/>
            <w:tcBorders>
              <w:top w:val="single" w:sz="4" w:space="0" w:color="auto"/>
              <w:left w:val="single" w:sz="4" w:space="0" w:color="auto"/>
              <w:bottom w:val="single" w:sz="4" w:space="0" w:color="auto"/>
              <w:right w:val="single" w:sz="4" w:space="0" w:color="auto"/>
            </w:tcBorders>
            <w:vAlign w:val="center"/>
          </w:tcPr>
          <w:p w14:paraId="69CAADE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7C1B3D7"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329161F"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25D8271"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276111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2929</w:t>
            </w:r>
          </w:p>
        </w:tc>
        <w:tc>
          <w:tcPr>
            <w:tcW w:w="870" w:type="pct"/>
            <w:tcBorders>
              <w:top w:val="single" w:sz="4" w:space="0" w:color="auto"/>
              <w:left w:val="single" w:sz="4" w:space="0" w:color="auto"/>
              <w:bottom w:val="single" w:sz="4" w:space="0" w:color="auto"/>
              <w:right w:val="single" w:sz="4" w:space="0" w:color="auto"/>
            </w:tcBorders>
            <w:vAlign w:val="center"/>
          </w:tcPr>
          <w:p w14:paraId="62070773"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31B2963F"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84</w:t>
            </w:r>
          </w:p>
        </w:tc>
        <w:tc>
          <w:tcPr>
            <w:tcW w:w="869" w:type="pct"/>
            <w:tcBorders>
              <w:top w:val="single" w:sz="4" w:space="0" w:color="auto"/>
              <w:left w:val="single" w:sz="4" w:space="0" w:color="auto"/>
              <w:bottom w:val="single" w:sz="4" w:space="0" w:color="auto"/>
              <w:right w:val="single" w:sz="4" w:space="0" w:color="auto"/>
            </w:tcBorders>
            <w:vAlign w:val="center"/>
          </w:tcPr>
          <w:p w14:paraId="2F5DF96A"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84</w:t>
            </w:r>
          </w:p>
        </w:tc>
        <w:tc>
          <w:tcPr>
            <w:tcW w:w="435" w:type="pct"/>
            <w:tcBorders>
              <w:top w:val="single" w:sz="4" w:space="0" w:color="auto"/>
              <w:left w:val="single" w:sz="4" w:space="0" w:color="auto"/>
              <w:bottom w:val="single" w:sz="4" w:space="0" w:color="auto"/>
              <w:right w:val="single" w:sz="4" w:space="0" w:color="auto"/>
            </w:tcBorders>
            <w:vAlign w:val="center"/>
          </w:tcPr>
          <w:p w14:paraId="70811E52"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E2F7EBD"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1EA01F0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97FCD6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2BA5D79"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3011</w:t>
            </w:r>
          </w:p>
        </w:tc>
        <w:tc>
          <w:tcPr>
            <w:tcW w:w="870" w:type="pct"/>
            <w:tcBorders>
              <w:top w:val="single" w:sz="4" w:space="0" w:color="auto"/>
              <w:left w:val="single" w:sz="4" w:space="0" w:color="auto"/>
              <w:bottom w:val="single" w:sz="4" w:space="0" w:color="auto"/>
              <w:right w:val="single" w:sz="4" w:space="0" w:color="auto"/>
            </w:tcBorders>
            <w:vAlign w:val="center"/>
          </w:tcPr>
          <w:p w14:paraId="0EC7539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2E3E5212"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2131</w:t>
            </w:r>
          </w:p>
        </w:tc>
        <w:tc>
          <w:tcPr>
            <w:tcW w:w="869" w:type="pct"/>
            <w:tcBorders>
              <w:top w:val="single" w:sz="4" w:space="0" w:color="auto"/>
              <w:left w:val="single" w:sz="4" w:space="0" w:color="auto"/>
              <w:bottom w:val="single" w:sz="4" w:space="0" w:color="auto"/>
              <w:right w:val="single" w:sz="4" w:space="0" w:color="auto"/>
            </w:tcBorders>
            <w:vAlign w:val="center"/>
          </w:tcPr>
          <w:p w14:paraId="07581EC8"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w:t>
            </w:r>
          </w:p>
        </w:tc>
        <w:tc>
          <w:tcPr>
            <w:tcW w:w="435" w:type="pct"/>
            <w:tcBorders>
              <w:top w:val="single" w:sz="4" w:space="0" w:color="auto"/>
              <w:left w:val="single" w:sz="4" w:space="0" w:color="auto"/>
              <w:bottom w:val="single" w:sz="4" w:space="0" w:color="auto"/>
              <w:right w:val="single" w:sz="4" w:space="0" w:color="auto"/>
            </w:tcBorders>
            <w:vAlign w:val="center"/>
          </w:tcPr>
          <w:p w14:paraId="06CB72A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727692C1"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8CA1416"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ED18D18"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3B1E35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3049</w:t>
            </w:r>
          </w:p>
        </w:tc>
        <w:tc>
          <w:tcPr>
            <w:tcW w:w="870" w:type="pct"/>
            <w:tcBorders>
              <w:top w:val="single" w:sz="4" w:space="0" w:color="auto"/>
              <w:left w:val="single" w:sz="4" w:space="0" w:color="auto"/>
              <w:bottom w:val="single" w:sz="4" w:space="0" w:color="auto"/>
              <w:right w:val="single" w:sz="4" w:space="0" w:color="auto"/>
            </w:tcBorders>
            <w:vAlign w:val="center"/>
          </w:tcPr>
          <w:p w14:paraId="37ABDEE8"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D8BBCCE"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11959</w:t>
            </w:r>
          </w:p>
        </w:tc>
        <w:tc>
          <w:tcPr>
            <w:tcW w:w="869" w:type="pct"/>
            <w:tcBorders>
              <w:top w:val="single" w:sz="4" w:space="0" w:color="auto"/>
              <w:left w:val="single" w:sz="4" w:space="0" w:color="auto"/>
              <w:bottom w:val="single" w:sz="4" w:space="0" w:color="auto"/>
              <w:right w:val="single" w:sz="4" w:space="0" w:color="auto"/>
            </w:tcBorders>
            <w:vAlign w:val="center"/>
          </w:tcPr>
          <w:p w14:paraId="327C0A4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11959</w:t>
            </w:r>
          </w:p>
        </w:tc>
        <w:tc>
          <w:tcPr>
            <w:tcW w:w="435" w:type="pct"/>
            <w:tcBorders>
              <w:top w:val="single" w:sz="4" w:space="0" w:color="auto"/>
              <w:left w:val="single" w:sz="4" w:space="0" w:color="auto"/>
              <w:bottom w:val="single" w:sz="4" w:space="0" w:color="auto"/>
              <w:right w:val="single" w:sz="4" w:space="0" w:color="auto"/>
            </w:tcBorders>
            <w:vAlign w:val="center"/>
          </w:tcPr>
          <w:p w14:paraId="701C081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1E5007A"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403FB0E5"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4C0DE034"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22A5ECF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3070/1</w:t>
            </w:r>
          </w:p>
        </w:tc>
        <w:tc>
          <w:tcPr>
            <w:tcW w:w="870" w:type="pct"/>
            <w:tcBorders>
              <w:top w:val="single" w:sz="4" w:space="0" w:color="auto"/>
              <w:left w:val="single" w:sz="4" w:space="0" w:color="auto"/>
              <w:bottom w:val="single" w:sz="4" w:space="0" w:color="auto"/>
              <w:right w:val="single" w:sz="4" w:space="0" w:color="auto"/>
            </w:tcBorders>
            <w:vAlign w:val="center"/>
          </w:tcPr>
          <w:p w14:paraId="113AA0D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7F0603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31695</w:t>
            </w:r>
          </w:p>
        </w:tc>
        <w:tc>
          <w:tcPr>
            <w:tcW w:w="869" w:type="pct"/>
            <w:tcBorders>
              <w:top w:val="single" w:sz="4" w:space="0" w:color="auto"/>
              <w:left w:val="single" w:sz="4" w:space="0" w:color="auto"/>
              <w:bottom w:val="single" w:sz="4" w:space="0" w:color="auto"/>
              <w:right w:val="single" w:sz="4" w:space="0" w:color="auto"/>
            </w:tcBorders>
            <w:vAlign w:val="center"/>
          </w:tcPr>
          <w:p w14:paraId="0777F5A5"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31695</w:t>
            </w:r>
          </w:p>
        </w:tc>
        <w:tc>
          <w:tcPr>
            <w:tcW w:w="435" w:type="pct"/>
            <w:tcBorders>
              <w:top w:val="single" w:sz="4" w:space="0" w:color="auto"/>
              <w:left w:val="single" w:sz="4" w:space="0" w:color="auto"/>
              <w:bottom w:val="single" w:sz="4" w:space="0" w:color="auto"/>
              <w:right w:val="single" w:sz="4" w:space="0" w:color="auto"/>
            </w:tcBorders>
            <w:vAlign w:val="center"/>
          </w:tcPr>
          <w:p w14:paraId="3E9CB20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20199442"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626C435C"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207F7B26"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9E6FB0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3070/3</w:t>
            </w:r>
          </w:p>
        </w:tc>
        <w:tc>
          <w:tcPr>
            <w:tcW w:w="870" w:type="pct"/>
            <w:tcBorders>
              <w:top w:val="single" w:sz="4" w:space="0" w:color="auto"/>
              <w:left w:val="single" w:sz="4" w:space="0" w:color="auto"/>
              <w:bottom w:val="single" w:sz="4" w:space="0" w:color="auto"/>
              <w:right w:val="single" w:sz="4" w:space="0" w:color="auto"/>
            </w:tcBorders>
            <w:vAlign w:val="center"/>
          </w:tcPr>
          <w:p w14:paraId="7A4F0DD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446DE71A"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w:t>
            </w:r>
          </w:p>
        </w:tc>
        <w:tc>
          <w:tcPr>
            <w:tcW w:w="869" w:type="pct"/>
            <w:tcBorders>
              <w:top w:val="single" w:sz="4" w:space="0" w:color="auto"/>
              <w:left w:val="single" w:sz="4" w:space="0" w:color="auto"/>
              <w:bottom w:val="single" w:sz="4" w:space="0" w:color="auto"/>
              <w:right w:val="single" w:sz="4" w:space="0" w:color="auto"/>
            </w:tcBorders>
            <w:vAlign w:val="center"/>
          </w:tcPr>
          <w:p w14:paraId="3E1FE5D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w:t>
            </w:r>
          </w:p>
        </w:tc>
        <w:tc>
          <w:tcPr>
            <w:tcW w:w="435" w:type="pct"/>
            <w:tcBorders>
              <w:top w:val="single" w:sz="4" w:space="0" w:color="auto"/>
              <w:left w:val="single" w:sz="4" w:space="0" w:color="auto"/>
              <w:bottom w:val="single" w:sz="4" w:space="0" w:color="auto"/>
              <w:right w:val="single" w:sz="4" w:space="0" w:color="auto"/>
            </w:tcBorders>
            <w:vAlign w:val="center"/>
          </w:tcPr>
          <w:p w14:paraId="6FBFCF9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47546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710E8704"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0BB18609"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02C961AB"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3122</w:t>
            </w:r>
          </w:p>
        </w:tc>
        <w:tc>
          <w:tcPr>
            <w:tcW w:w="870" w:type="pct"/>
            <w:tcBorders>
              <w:top w:val="single" w:sz="4" w:space="0" w:color="auto"/>
              <w:left w:val="single" w:sz="4" w:space="0" w:color="auto"/>
              <w:bottom w:val="single" w:sz="4" w:space="0" w:color="auto"/>
              <w:right w:val="single" w:sz="4" w:space="0" w:color="auto"/>
            </w:tcBorders>
            <w:vAlign w:val="center"/>
          </w:tcPr>
          <w:p w14:paraId="2075014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0A6B60D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1704</w:t>
            </w:r>
          </w:p>
        </w:tc>
        <w:tc>
          <w:tcPr>
            <w:tcW w:w="869" w:type="pct"/>
            <w:tcBorders>
              <w:top w:val="single" w:sz="4" w:space="0" w:color="auto"/>
              <w:left w:val="single" w:sz="4" w:space="0" w:color="auto"/>
              <w:bottom w:val="single" w:sz="4" w:space="0" w:color="auto"/>
              <w:right w:val="single" w:sz="4" w:space="0" w:color="auto"/>
            </w:tcBorders>
            <w:vAlign w:val="center"/>
          </w:tcPr>
          <w:p w14:paraId="224F906D"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1230</w:t>
            </w:r>
          </w:p>
        </w:tc>
        <w:tc>
          <w:tcPr>
            <w:tcW w:w="435" w:type="pct"/>
            <w:tcBorders>
              <w:top w:val="single" w:sz="4" w:space="0" w:color="auto"/>
              <w:left w:val="single" w:sz="4" w:space="0" w:color="auto"/>
              <w:bottom w:val="single" w:sz="4" w:space="0" w:color="auto"/>
              <w:right w:val="single" w:sz="4" w:space="0" w:color="auto"/>
            </w:tcBorders>
            <w:vAlign w:val="center"/>
          </w:tcPr>
          <w:p w14:paraId="5F59FCE6"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1208FDA4"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00C9ABAD"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FCDED5B"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70B10634"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3144</w:t>
            </w:r>
          </w:p>
        </w:tc>
        <w:tc>
          <w:tcPr>
            <w:tcW w:w="870" w:type="pct"/>
            <w:tcBorders>
              <w:top w:val="single" w:sz="4" w:space="0" w:color="auto"/>
              <w:left w:val="single" w:sz="4" w:space="0" w:color="auto"/>
              <w:bottom w:val="single" w:sz="4" w:space="0" w:color="auto"/>
              <w:right w:val="single" w:sz="4" w:space="0" w:color="auto"/>
            </w:tcBorders>
            <w:vAlign w:val="center"/>
          </w:tcPr>
          <w:p w14:paraId="763E3BD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1063D2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1173</w:t>
            </w:r>
          </w:p>
        </w:tc>
        <w:tc>
          <w:tcPr>
            <w:tcW w:w="869" w:type="pct"/>
            <w:tcBorders>
              <w:top w:val="single" w:sz="4" w:space="0" w:color="auto"/>
              <w:left w:val="single" w:sz="4" w:space="0" w:color="auto"/>
              <w:bottom w:val="single" w:sz="4" w:space="0" w:color="auto"/>
              <w:right w:val="single" w:sz="4" w:space="0" w:color="auto"/>
            </w:tcBorders>
            <w:vAlign w:val="center"/>
          </w:tcPr>
          <w:p w14:paraId="3A2396B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853</w:t>
            </w:r>
          </w:p>
        </w:tc>
        <w:tc>
          <w:tcPr>
            <w:tcW w:w="435" w:type="pct"/>
            <w:tcBorders>
              <w:top w:val="single" w:sz="4" w:space="0" w:color="auto"/>
              <w:left w:val="single" w:sz="4" w:space="0" w:color="auto"/>
              <w:bottom w:val="single" w:sz="4" w:space="0" w:color="auto"/>
              <w:right w:val="single" w:sz="4" w:space="0" w:color="auto"/>
            </w:tcBorders>
            <w:vAlign w:val="center"/>
          </w:tcPr>
          <w:p w14:paraId="7FF8AAD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9B8FBDC"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22014A5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67586DC2"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5C1AD84A"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3145</w:t>
            </w:r>
          </w:p>
        </w:tc>
        <w:tc>
          <w:tcPr>
            <w:tcW w:w="870" w:type="pct"/>
            <w:tcBorders>
              <w:top w:val="single" w:sz="4" w:space="0" w:color="auto"/>
              <w:left w:val="single" w:sz="4" w:space="0" w:color="auto"/>
              <w:bottom w:val="single" w:sz="4" w:space="0" w:color="auto"/>
              <w:right w:val="single" w:sz="4" w:space="0" w:color="auto"/>
            </w:tcBorders>
            <w:vAlign w:val="center"/>
          </w:tcPr>
          <w:p w14:paraId="3A251AFB"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1B9FB82C"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959</w:t>
            </w:r>
          </w:p>
        </w:tc>
        <w:tc>
          <w:tcPr>
            <w:tcW w:w="869" w:type="pct"/>
            <w:tcBorders>
              <w:top w:val="single" w:sz="4" w:space="0" w:color="auto"/>
              <w:left w:val="single" w:sz="4" w:space="0" w:color="auto"/>
              <w:bottom w:val="single" w:sz="4" w:space="0" w:color="auto"/>
              <w:right w:val="single" w:sz="4" w:space="0" w:color="auto"/>
            </w:tcBorders>
            <w:vAlign w:val="center"/>
          </w:tcPr>
          <w:p w14:paraId="649EBAAF"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959</w:t>
            </w:r>
          </w:p>
        </w:tc>
        <w:tc>
          <w:tcPr>
            <w:tcW w:w="435" w:type="pct"/>
            <w:tcBorders>
              <w:top w:val="single" w:sz="4" w:space="0" w:color="auto"/>
              <w:left w:val="single" w:sz="4" w:space="0" w:color="auto"/>
              <w:bottom w:val="single" w:sz="4" w:space="0" w:color="auto"/>
              <w:right w:val="single" w:sz="4" w:space="0" w:color="auto"/>
            </w:tcBorders>
            <w:vAlign w:val="center"/>
          </w:tcPr>
          <w:p w14:paraId="493729E5"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636F2F15"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3794FAF7"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sz="4" w:space="0" w:color="auto"/>
              <w:left w:val="single" w:sz="4" w:space="0" w:color="auto"/>
              <w:bottom w:val="single" w:sz="4" w:space="0" w:color="auto"/>
              <w:right w:val="single" w:sz="4" w:space="0" w:color="auto"/>
            </w:tcBorders>
            <w:vAlign w:val="center"/>
          </w:tcPr>
          <w:p w14:paraId="7718A48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sz="4" w:space="0" w:color="auto"/>
              <w:left w:val="single" w:sz="4" w:space="0" w:color="auto"/>
              <w:bottom w:val="single" w:sz="4" w:space="0" w:color="auto"/>
              <w:right w:val="single" w:sz="4" w:space="0" w:color="auto"/>
            </w:tcBorders>
            <w:vAlign w:val="center"/>
          </w:tcPr>
          <w:p w14:paraId="62AE99D3"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3146</w:t>
            </w:r>
          </w:p>
        </w:tc>
        <w:tc>
          <w:tcPr>
            <w:tcW w:w="870" w:type="pct"/>
            <w:tcBorders>
              <w:top w:val="single" w:sz="4" w:space="0" w:color="auto"/>
              <w:left w:val="single" w:sz="4" w:space="0" w:color="auto"/>
              <w:bottom w:val="single" w:sz="4" w:space="0" w:color="auto"/>
              <w:right w:val="single" w:sz="4" w:space="0" w:color="auto"/>
            </w:tcBorders>
            <w:vAlign w:val="center"/>
          </w:tcPr>
          <w:p w14:paraId="7F6E990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sz="4" w:space="0" w:color="auto"/>
              <w:left w:val="single" w:sz="4" w:space="0" w:color="auto"/>
              <w:bottom w:val="single" w:sz="4" w:space="0" w:color="auto"/>
              <w:right w:val="single" w:sz="4" w:space="0" w:color="auto"/>
            </w:tcBorders>
            <w:vAlign w:val="center"/>
          </w:tcPr>
          <w:p w14:paraId="60A47034"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5545</w:t>
            </w:r>
          </w:p>
        </w:tc>
        <w:tc>
          <w:tcPr>
            <w:tcW w:w="869" w:type="pct"/>
            <w:tcBorders>
              <w:top w:val="single" w:sz="4" w:space="0" w:color="auto"/>
              <w:left w:val="single" w:sz="4" w:space="0" w:color="auto"/>
              <w:bottom w:val="single" w:sz="4" w:space="0" w:color="auto"/>
              <w:right w:val="single" w:sz="4" w:space="0" w:color="auto"/>
            </w:tcBorders>
            <w:vAlign w:val="center"/>
          </w:tcPr>
          <w:p w14:paraId="7F94A6E4"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5545</w:t>
            </w:r>
          </w:p>
        </w:tc>
        <w:tc>
          <w:tcPr>
            <w:tcW w:w="435" w:type="pct"/>
            <w:tcBorders>
              <w:top w:val="single" w:sz="4" w:space="0" w:color="auto"/>
              <w:left w:val="single" w:sz="4" w:space="0" w:color="auto"/>
              <w:bottom w:val="single" w:sz="4" w:space="0" w:color="auto"/>
              <w:right w:val="single" w:sz="4" w:space="0" w:color="auto"/>
            </w:tcBorders>
            <w:vAlign w:val="center"/>
          </w:tcPr>
          <w:p w14:paraId="610056F7"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00A12741" w:rsidRPr="00F837B1" w14:paraId="43781D40"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9B775BA"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1/3</w:t>
            </w:r>
          </w:p>
        </w:tc>
        <w:tc>
          <w:tcPr>
            <w:tcW w:w="797" w:type="pct"/>
            <w:tcBorders>
              <w:top w:val="single" w:sz="4" w:space="0" w:color="auto"/>
              <w:left w:val="single" w:sz="4" w:space="0" w:color="auto"/>
              <w:bottom w:val="single" w:sz="4" w:space="0" w:color="auto"/>
              <w:right w:val="single" w:sz="4" w:space="0" w:color="auto"/>
            </w:tcBorders>
            <w:vAlign w:val="center"/>
          </w:tcPr>
          <w:p w14:paraId="050C555E"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Rynholec</w:t>
            </w:r>
          </w:p>
        </w:tc>
        <w:tc>
          <w:tcPr>
            <w:tcW w:w="797" w:type="pct"/>
            <w:tcBorders>
              <w:top w:val="single" w:sz="4" w:space="0" w:color="auto"/>
              <w:left w:val="single" w:sz="4" w:space="0" w:color="auto"/>
              <w:bottom w:val="single" w:sz="4" w:space="0" w:color="auto"/>
              <w:right w:val="single" w:sz="4" w:space="0" w:color="auto"/>
            </w:tcBorders>
            <w:vAlign w:val="center"/>
          </w:tcPr>
          <w:p w14:paraId="6341F56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813/12</w:t>
            </w:r>
          </w:p>
        </w:tc>
        <w:tc>
          <w:tcPr>
            <w:tcW w:w="870" w:type="pct"/>
            <w:tcBorders>
              <w:top w:val="single" w:sz="4" w:space="0" w:color="auto"/>
              <w:left w:val="single" w:sz="4" w:space="0" w:color="auto"/>
              <w:bottom w:val="single" w:sz="4" w:space="0" w:color="auto"/>
              <w:right w:val="single" w:sz="4" w:space="0" w:color="auto"/>
            </w:tcBorders>
            <w:vAlign w:val="center"/>
          </w:tcPr>
          <w:p w14:paraId="5A1B4574"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78CBB461"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6673</w:t>
            </w:r>
          </w:p>
        </w:tc>
        <w:tc>
          <w:tcPr>
            <w:tcW w:w="869" w:type="pct"/>
            <w:tcBorders>
              <w:top w:val="single" w:sz="4" w:space="0" w:color="auto"/>
              <w:left w:val="single" w:sz="4" w:space="0" w:color="auto"/>
              <w:bottom w:val="single" w:sz="4" w:space="0" w:color="auto"/>
              <w:right w:val="single" w:sz="4" w:space="0" w:color="auto"/>
            </w:tcBorders>
            <w:vAlign w:val="center"/>
          </w:tcPr>
          <w:p w14:paraId="3C0CBD9C"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2214</w:t>
            </w:r>
          </w:p>
        </w:tc>
        <w:tc>
          <w:tcPr>
            <w:tcW w:w="435" w:type="pct"/>
            <w:tcBorders>
              <w:top w:val="single" w:sz="4" w:space="0" w:color="auto"/>
              <w:left w:val="single" w:sz="4" w:space="0" w:color="auto"/>
              <w:bottom w:val="single" w:sz="4" w:space="0" w:color="auto"/>
              <w:right w:val="single" w:sz="4" w:space="0" w:color="auto"/>
            </w:tcBorders>
            <w:vAlign w:val="center"/>
          </w:tcPr>
          <w:p w14:paraId="5CB4A3EC"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995</w:t>
            </w:r>
          </w:p>
        </w:tc>
      </w:tr>
      <w:tr w:rsidR="00A12741" w:rsidRPr="00F837B1" w14:paraId="04F4091B"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B1F70B2"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lastRenderedPageBreak/>
              <w:t>1/1</w:t>
            </w:r>
          </w:p>
        </w:tc>
        <w:tc>
          <w:tcPr>
            <w:tcW w:w="797" w:type="pct"/>
            <w:tcBorders>
              <w:top w:val="single" w:sz="4" w:space="0" w:color="auto"/>
              <w:left w:val="single" w:sz="4" w:space="0" w:color="auto"/>
              <w:bottom w:val="single" w:sz="4" w:space="0" w:color="auto"/>
              <w:right w:val="single" w:sz="4" w:space="0" w:color="auto"/>
            </w:tcBorders>
            <w:vAlign w:val="center"/>
          </w:tcPr>
          <w:p w14:paraId="0C8D785A"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Rynholec</w:t>
            </w:r>
          </w:p>
        </w:tc>
        <w:tc>
          <w:tcPr>
            <w:tcW w:w="797" w:type="pct"/>
            <w:tcBorders>
              <w:top w:val="single" w:sz="4" w:space="0" w:color="auto"/>
              <w:left w:val="single" w:sz="4" w:space="0" w:color="auto"/>
              <w:bottom w:val="single" w:sz="4" w:space="0" w:color="auto"/>
              <w:right w:val="single" w:sz="4" w:space="0" w:color="auto"/>
            </w:tcBorders>
            <w:vAlign w:val="center"/>
          </w:tcPr>
          <w:p w14:paraId="041FEE1F"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828/2</w:t>
            </w:r>
          </w:p>
        </w:tc>
        <w:tc>
          <w:tcPr>
            <w:tcW w:w="870" w:type="pct"/>
            <w:tcBorders>
              <w:top w:val="single" w:sz="4" w:space="0" w:color="auto"/>
              <w:left w:val="single" w:sz="4" w:space="0" w:color="auto"/>
              <w:bottom w:val="single" w:sz="4" w:space="0" w:color="auto"/>
              <w:right w:val="single" w:sz="4" w:space="0" w:color="auto"/>
            </w:tcBorders>
            <w:vAlign w:val="center"/>
          </w:tcPr>
          <w:p w14:paraId="350C159D"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132227BB"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2449</w:t>
            </w:r>
          </w:p>
        </w:tc>
        <w:tc>
          <w:tcPr>
            <w:tcW w:w="869" w:type="pct"/>
            <w:tcBorders>
              <w:top w:val="single" w:sz="4" w:space="0" w:color="auto"/>
              <w:left w:val="single" w:sz="4" w:space="0" w:color="auto"/>
              <w:bottom w:val="single" w:sz="4" w:space="0" w:color="auto"/>
              <w:right w:val="single" w:sz="4" w:space="0" w:color="auto"/>
            </w:tcBorders>
            <w:vAlign w:val="center"/>
          </w:tcPr>
          <w:p w14:paraId="7842F596"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w:t>
            </w:r>
          </w:p>
        </w:tc>
        <w:tc>
          <w:tcPr>
            <w:tcW w:w="435" w:type="pct"/>
            <w:tcBorders>
              <w:top w:val="single" w:sz="4" w:space="0" w:color="auto"/>
              <w:left w:val="single" w:sz="4" w:space="0" w:color="auto"/>
              <w:bottom w:val="single" w:sz="4" w:space="0" w:color="auto"/>
              <w:right w:val="single" w:sz="4" w:space="0" w:color="auto"/>
            </w:tcBorders>
            <w:vAlign w:val="center"/>
          </w:tcPr>
          <w:p w14:paraId="60DE881F"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992</w:t>
            </w:r>
          </w:p>
        </w:tc>
      </w:tr>
      <w:tr w:rsidR="00A12741" w:rsidRPr="00F837B1" w14:paraId="661A92BF" w14:textId="77777777" w:rsidTr="00A12741">
        <w:trPr>
          <w:trHeight w:val="434"/>
          <w:tblHeader/>
        </w:trPr>
        <w:tc>
          <w:tcPr>
            <w:tcW w:w="433" w:type="pct"/>
            <w:tcBorders>
              <w:top w:val="single" w:sz="4" w:space="0" w:color="auto"/>
              <w:left w:val="single" w:sz="4" w:space="0" w:color="auto"/>
              <w:bottom w:val="single" w:sz="4" w:space="0" w:color="auto"/>
              <w:right w:val="single" w:sz="4" w:space="0" w:color="auto"/>
            </w:tcBorders>
            <w:vAlign w:val="center"/>
          </w:tcPr>
          <w:p w14:paraId="548432B9" w14:textId="77777777" w:rsidR="00A12741" w:rsidRPr="00F837B1" w:rsidRDefault="00A12741" w:rsidP="00A12741">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1/4</w:t>
            </w:r>
          </w:p>
        </w:tc>
        <w:tc>
          <w:tcPr>
            <w:tcW w:w="797" w:type="pct"/>
            <w:tcBorders>
              <w:top w:val="single" w:sz="4" w:space="0" w:color="auto"/>
              <w:left w:val="single" w:sz="4" w:space="0" w:color="auto"/>
              <w:bottom w:val="single" w:sz="4" w:space="0" w:color="auto"/>
              <w:right w:val="single" w:sz="4" w:space="0" w:color="auto"/>
            </w:tcBorders>
            <w:vAlign w:val="center"/>
          </w:tcPr>
          <w:p w14:paraId="03972630" w14:textId="77777777" w:rsidR="00A12741" w:rsidRPr="00F837B1" w:rsidRDefault="00A12741" w:rsidP="00A12741">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Rynholec</w:t>
            </w:r>
          </w:p>
        </w:tc>
        <w:tc>
          <w:tcPr>
            <w:tcW w:w="797" w:type="pct"/>
            <w:tcBorders>
              <w:top w:val="single" w:sz="4" w:space="0" w:color="auto"/>
              <w:left w:val="single" w:sz="4" w:space="0" w:color="auto"/>
              <w:bottom w:val="single" w:sz="4" w:space="0" w:color="auto"/>
              <w:right w:val="single" w:sz="4" w:space="0" w:color="auto"/>
            </w:tcBorders>
            <w:vAlign w:val="center"/>
          </w:tcPr>
          <w:p w14:paraId="3DC00DF8" w14:textId="77777777" w:rsidR="00A12741" w:rsidRPr="00F837B1" w:rsidRDefault="00A12741" w:rsidP="00A12741">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859/2</w:t>
            </w:r>
          </w:p>
        </w:tc>
        <w:tc>
          <w:tcPr>
            <w:tcW w:w="870" w:type="pct"/>
            <w:tcBorders>
              <w:top w:val="single" w:sz="4" w:space="0" w:color="auto"/>
              <w:left w:val="single" w:sz="4" w:space="0" w:color="auto"/>
              <w:bottom w:val="single" w:sz="4" w:space="0" w:color="auto"/>
              <w:right w:val="single" w:sz="4" w:space="0" w:color="auto"/>
            </w:tcBorders>
            <w:vAlign w:val="center"/>
          </w:tcPr>
          <w:p w14:paraId="14A00D61"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sz="4" w:space="0" w:color="auto"/>
              <w:left w:val="single" w:sz="4" w:space="0" w:color="auto"/>
              <w:bottom w:val="single" w:sz="4" w:space="0" w:color="auto"/>
              <w:right w:val="single" w:sz="4" w:space="0" w:color="auto"/>
            </w:tcBorders>
            <w:vAlign w:val="center"/>
          </w:tcPr>
          <w:p w14:paraId="5D62E606" w14:textId="56DDFE7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6560</w:t>
            </w:r>
          </w:p>
        </w:tc>
        <w:tc>
          <w:tcPr>
            <w:tcW w:w="869" w:type="pct"/>
            <w:tcBorders>
              <w:top w:val="single" w:sz="4" w:space="0" w:color="auto"/>
              <w:left w:val="single" w:sz="4" w:space="0" w:color="auto"/>
              <w:bottom w:val="single" w:sz="4" w:space="0" w:color="auto"/>
              <w:right w:val="single" w:sz="4" w:space="0" w:color="auto"/>
            </w:tcBorders>
            <w:vAlign w:val="center"/>
          </w:tcPr>
          <w:p w14:paraId="2F8783C9" w14:textId="6EF9FED3" w:rsidR="00A12741" w:rsidRPr="00F837B1" w:rsidRDefault="00A12741" w:rsidP="00A12741">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1532</w:t>
            </w:r>
          </w:p>
        </w:tc>
        <w:tc>
          <w:tcPr>
            <w:tcW w:w="435" w:type="pct"/>
            <w:tcBorders>
              <w:top w:val="single" w:sz="4" w:space="0" w:color="auto"/>
              <w:left w:val="single" w:sz="4" w:space="0" w:color="auto"/>
              <w:bottom w:val="single" w:sz="4" w:space="0" w:color="auto"/>
              <w:right w:val="single" w:sz="4" w:space="0" w:color="auto"/>
            </w:tcBorders>
            <w:vAlign w:val="center"/>
          </w:tcPr>
          <w:p w14:paraId="03D6F1D0" w14:textId="77777777" w:rsidR="00A12741" w:rsidRPr="00F837B1" w:rsidRDefault="00A12741" w:rsidP="00A12741">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994</w:t>
            </w:r>
          </w:p>
        </w:tc>
      </w:tr>
      <w:bookmarkEnd w:id="1"/>
    </w:tbl>
    <w:p w14:paraId="24FE80DC" w14:textId="77777777" w:rsidR="00D746F2" w:rsidRPr="00F837B1" w:rsidRDefault="00D746F2" w:rsidP="00D746F2">
      <w:pPr>
        <w:jc w:val="both"/>
        <w:rPr>
          <w:rFonts w:asciiTheme="minorHAnsi" w:hAnsiTheme="minorHAnsi"/>
          <w:sz w:val="22"/>
          <w:szCs w:val="22"/>
        </w:rPr>
      </w:pPr>
    </w:p>
    <w:p w14:paraId="52A22BD9" w14:textId="3BD4B020" w:rsidR="00D746F2" w:rsidRPr="00F837B1" w:rsidRDefault="74D796CF" w:rsidP="74D796CF">
      <w:pPr>
        <w:jc w:val="both"/>
        <w:rPr>
          <w:rFonts w:asciiTheme="minorHAnsi" w:hAnsiTheme="minorHAnsi"/>
          <w:sz w:val="22"/>
          <w:szCs w:val="22"/>
        </w:rPr>
      </w:pPr>
      <w:r w:rsidRPr="74D796CF">
        <w:rPr>
          <w:rFonts w:asciiTheme="minorHAnsi" w:hAnsiTheme="minorHAnsi"/>
          <w:sz w:val="22"/>
          <w:szCs w:val="22"/>
        </w:rPr>
        <w:t xml:space="preserve">Celková výměra pronajatých pozemků činí </w:t>
      </w:r>
      <w:r w:rsidRPr="74D796CF">
        <w:rPr>
          <w:rFonts w:asciiTheme="minorHAnsi" w:hAnsiTheme="minorHAnsi"/>
          <w:noProof/>
          <w:sz w:val="22"/>
          <w:szCs w:val="22"/>
        </w:rPr>
        <w:t xml:space="preserve">500 </w:t>
      </w:r>
      <w:proofErr w:type="gramStart"/>
      <w:r w:rsidRPr="74D796CF">
        <w:rPr>
          <w:rFonts w:asciiTheme="minorHAnsi" w:hAnsiTheme="minorHAnsi"/>
          <w:noProof/>
          <w:sz w:val="22"/>
          <w:szCs w:val="22"/>
        </w:rPr>
        <w:t>813</w:t>
      </w:r>
      <w:r w:rsidRPr="74D796CF">
        <w:rPr>
          <w:rFonts w:asciiTheme="minorHAnsi" w:hAnsiTheme="minorHAnsi"/>
          <w:sz w:val="22"/>
          <w:szCs w:val="22"/>
        </w:rPr>
        <w:t xml:space="preserve">  m</w:t>
      </w:r>
      <w:proofErr w:type="gramEnd"/>
      <w:r w:rsidRPr="74D796CF">
        <w:rPr>
          <w:rFonts w:asciiTheme="minorHAnsi" w:hAnsiTheme="minorHAnsi"/>
          <w:sz w:val="22"/>
          <w:szCs w:val="22"/>
          <w:vertAlign w:val="superscript"/>
        </w:rPr>
        <w:t>2</w:t>
      </w:r>
      <w:r w:rsidRPr="74D796CF">
        <w:rPr>
          <w:rFonts w:asciiTheme="minorHAnsi" w:hAnsiTheme="minorHAnsi"/>
          <w:sz w:val="22"/>
          <w:szCs w:val="22"/>
        </w:rPr>
        <w:t>.</w:t>
      </w:r>
    </w:p>
    <w:p w14:paraId="3278F8F4" w14:textId="73AB4555" w:rsidR="00D746F2" w:rsidRPr="00F837B1" w:rsidRDefault="74D796CF" w:rsidP="74D796CF">
      <w:pPr>
        <w:jc w:val="both"/>
        <w:rPr>
          <w:rFonts w:asciiTheme="minorHAnsi" w:hAnsiTheme="minorHAnsi"/>
          <w:sz w:val="22"/>
          <w:szCs w:val="22"/>
        </w:rPr>
      </w:pPr>
      <w:r w:rsidRPr="74D796CF">
        <w:rPr>
          <w:rFonts w:asciiTheme="minorHAnsi" w:hAnsiTheme="minorHAnsi"/>
          <w:sz w:val="22"/>
          <w:szCs w:val="22"/>
        </w:rPr>
        <w:t xml:space="preserve">Vlastnictví je doloženo: listem vlastnictví č. </w:t>
      </w:r>
      <w:r w:rsidRPr="74D796CF">
        <w:rPr>
          <w:rFonts w:asciiTheme="minorHAnsi" w:hAnsiTheme="minorHAnsi" w:cstheme="minorBidi"/>
          <w:noProof/>
          <w:sz w:val="22"/>
          <w:szCs w:val="22"/>
        </w:rPr>
        <w:t>LV 10001 pro k. ú. Nové Strašecí, LV 51 pro k. ú. Nové Strašecí, LV 995 pro k. ú. Rynholec, LV 992 pro k. ú. Rynholec, LV 994 pro k. ú. Rynholec</w:t>
      </w:r>
      <w:r w:rsidRPr="74D796CF">
        <w:rPr>
          <w:rFonts w:asciiTheme="minorHAnsi" w:hAnsiTheme="minorHAnsi"/>
          <w:sz w:val="22"/>
          <w:szCs w:val="22"/>
        </w:rPr>
        <w:t xml:space="preserve"> ze dne 1.8.2024.</w:t>
      </w:r>
    </w:p>
    <w:p w14:paraId="6B060A00" w14:textId="29F91347" w:rsidR="00944B7F" w:rsidRPr="00F837B1" w:rsidRDefault="00944B7F" w:rsidP="00944B7F">
      <w:pPr>
        <w:jc w:val="both"/>
        <w:rPr>
          <w:rFonts w:asciiTheme="minorHAnsi" w:hAnsiTheme="minorHAnsi"/>
          <w:sz w:val="22"/>
          <w:szCs w:val="22"/>
        </w:rPr>
      </w:pPr>
    </w:p>
    <w:p w14:paraId="61BA8654" w14:textId="6C1C950F" w:rsidR="00944B7F" w:rsidRPr="00F837B1" w:rsidRDefault="00944B7F" w:rsidP="00944B7F">
      <w:pPr>
        <w:jc w:val="both"/>
        <w:rPr>
          <w:rFonts w:asciiTheme="minorHAnsi" w:hAnsiTheme="minorHAnsi"/>
          <w:sz w:val="22"/>
          <w:szCs w:val="22"/>
        </w:rPr>
      </w:pPr>
      <w:r w:rsidRPr="00F837B1">
        <w:rPr>
          <w:rFonts w:asciiTheme="minorHAnsi" w:hAnsiTheme="minorHAnsi"/>
          <w:sz w:val="22"/>
          <w:szCs w:val="22"/>
        </w:rPr>
        <w:t xml:space="preserve">Strany výslovně sjednávají, že veškeré </w:t>
      </w:r>
      <w:r w:rsidR="00776FE7">
        <w:rPr>
          <w:rFonts w:asciiTheme="minorHAnsi" w:hAnsiTheme="minorHAnsi"/>
          <w:sz w:val="22"/>
          <w:szCs w:val="22"/>
        </w:rPr>
        <w:t>plody a užitky</w:t>
      </w:r>
      <w:r w:rsidRPr="00F837B1">
        <w:rPr>
          <w:rFonts w:asciiTheme="minorHAnsi" w:hAnsiTheme="minorHAnsi"/>
          <w:sz w:val="22"/>
          <w:szCs w:val="22"/>
        </w:rPr>
        <w:t xml:space="preserve"> na předmětu zemědělského pachtu náleží po dobu trvání této smlouvy pachtýři.</w:t>
      </w:r>
    </w:p>
    <w:p w14:paraId="259B4C3F" w14:textId="77777777" w:rsidR="004F7539" w:rsidRPr="00F837B1" w:rsidRDefault="004F7539" w:rsidP="00944B7F">
      <w:pPr>
        <w:jc w:val="center"/>
        <w:rPr>
          <w:rFonts w:asciiTheme="minorHAnsi" w:hAnsiTheme="minorHAnsi"/>
        </w:rPr>
      </w:pPr>
    </w:p>
    <w:p w14:paraId="51C8E514" w14:textId="77777777" w:rsidR="00944B7F" w:rsidRPr="00F837B1" w:rsidRDefault="00944B7F" w:rsidP="00944B7F">
      <w:pPr>
        <w:jc w:val="center"/>
        <w:rPr>
          <w:rFonts w:asciiTheme="minorHAnsi" w:hAnsiTheme="minorHAnsi"/>
          <w:b/>
          <w:bCs/>
        </w:rPr>
      </w:pPr>
      <w:r w:rsidRPr="00F837B1">
        <w:rPr>
          <w:rFonts w:asciiTheme="minorHAnsi" w:hAnsiTheme="minorHAnsi"/>
          <w:b/>
          <w:bCs/>
        </w:rPr>
        <w:t>III.</w:t>
      </w:r>
    </w:p>
    <w:p w14:paraId="23090217" w14:textId="6DF50207" w:rsidR="00944B7F" w:rsidRPr="00F837B1" w:rsidRDefault="00944B7F" w:rsidP="00944B7F">
      <w:pPr>
        <w:jc w:val="center"/>
        <w:rPr>
          <w:rFonts w:asciiTheme="minorHAnsi" w:hAnsiTheme="minorHAnsi"/>
          <w:b/>
          <w:bCs/>
        </w:rPr>
      </w:pPr>
      <w:r w:rsidRPr="00F837B1">
        <w:rPr>
          <w:rFonts w:asciiTheme="minorHAnsi" w:hAnsiTheme="minorHAnsi"/>
          <w:b/>
          <w:bCs/>
        </w:rPr>
        <w:t>Pachtovné</w:t>
      </w:r>
    </w:p>
    <w:p w14:paraId="6B5BCB2A" w14:textId="77777777" w:rsidR="00F837B1" w:rsidRPr="00F837B1" w:rsidRDefault="00F837B1" w:rsidP="00944B7F">
      <w:pPr>
        <w:jc w:val="center"/>
        <w:rPr>
          <w:rFonts w:asciiTheme="minorHAnsi" w:hAnsiTheme="minorHAnsi"/>
          <w:b/>
        </w:rPr>
      </w:pPr>
    </w:p>
    <w:p w14:paraId="6C609C74" w14:textId="3527CCD5" w:rsidR="00B40D16" w:rsidRPr="00F837B1" w:rsidRDefault="74D796CF" w:rsidP="74D796CF">
      <w:pPr>
        <w:jc w:val="both"/>
        <w:rPr>
          <w:rFonts w:asciiTheme="minorHAnsi" w:hAnsiTheme="minorHAnsi"/>
          <w:b/>
          <w:bCs/>
          <w:sz w:val="22"/>
          <w:szCs w:val="22"/>
        </w:rPr>
      </w:pPr>
      <w:r w:rsidRPr="74D796CF">
        <w:rPr>
          <w:rFonts w:asciiTheme="minorHAnsi" w:hAnsiTheme="minorHAnsi"/>
          <w:sz w:val="22"/>
          <w:szCs w:val="22"/>
        </w:rPr>
        <w:t>Pachtovné se sjednává za hospodářský rok (1.10. – 30.9.) dohodou, a to ve výši:</w:t>
      </w:r>
    </w:p>
    <w:p w14:paraId="0139AD4D" w14:textId="60368521" w:rsidR="00B40D16" w:rsidRPr="00F837B1" w:rsidRDefault="059CBFFB" w:rsidP="74D796CF">
      <w:pPr>
        <w:pStyle w:val="Odstavecseseznamem"/>
        <w:numPr>
          <w:ilvl w:val="0"/>
          <w:numId w:val="1"/>
        </w:numPr>
        <w:jc w:val="both"/>
        <w:rPr>
          <w:rFonts w:asciiTheme="minorHAnsi" w:hAnsiTheme="minorHAnsi"/>
          <w:b/>
          <w:bCs/>
          <w:sz w:val="22"/>
          <w:szCs w:val="22"/>
        </w:rPr>
      </w:pPr>
      <w:bookmarkStart w:id="2" w:name="_Hlk55379139"/>
      <w:r w:rsidRPr="059CBFFB">
        <w:rPr>
          <w:rFonts w:asciiTheme="minorHAnsi" w:hAnsiTheme="minorHAnsi" w:cstheme="minorBidi"/>
          <w:noProof/>
          <w:sz w:val="22"/>
          <w:szCs w:val="22"/>
        </w:rPr>
        <w:t>5.548,-</w:t>
      </w:r>
      <w:bookmarkEnd w:id="2"/>
      <w:r w:rsidRPr="059CBFFB">
        <w:rPr>
          <w:rFonts w:asciiTheme="minorHAnsi" w:hAnsiTheme="minorHAnsi"/>
          <w:sz w:val="22"/>
          <w:szCs w:val="22"/>
        </w:rPr>
        <w:t xml:space="preserve"> Kč/ha orné půdy, celkem 46,4173 ha</w:t>
      </w:r>
    </w:p>
    <w:p w14:paraId="43EA1B51" w14:textId="5FB4C2C6" w:rsidR="00B40D16" w:rsidRPr="00F837B1" w:rsidRDefault="74D796CF" w:rsidP="74D796CF">
      <w:pPr>
        <w:pStyle w:val="Odstavecseseznamem"/>
        <w:numPr>
          <w:ilvl w:val="0"/>
          <w:numId w:val="1"/>
        </w:numPr>
        <w:jc w:val="both"/>
        <w:rPr>
          <w:rFonts w:asciiTheme="minorHAnsi" w:hAnsiTheme="minorHAnsi"/>
          <w:sz w:val="22"/>
          <w:szCs w:val="22"/>
        </w:rPr>
      </w:pPr>
      <w:proofErr w:type="gramStart"/>
      <w:r w:rsidRPr="74D796CF">
        <w:rPr>
          <w:rFonts w:asciiTheme="minorHAnsi" w:hAnsiTheme="minorHAnsi"/>
          <w:sz w:val="22"/>
          <w:szCs w:val="22"/>
        </w:rPr>
        <w:t>5.548,-</w:t>
      </w:r>
      <w:proofErr w:type="gramEnd"/>
      <w:r w:rsidRPr="74D796CF">
        <w:rPr>
          <w:rFonts w:asciiTheme="minorHAnsi" w:hAnsiTheme="minorHAnsi"/>
          <w:sz w:val="22"/>
          <w:szCs w:val="22"/>
        </w:rPr>
        <w:t xml:space="preserve"> Kč/ha lesních pozemků, celkem 0,5321 ha</w:t>
      </w:r>
    </w:p>
    <w:p w14:paraId="601223DD" w14:textId="3C8FD89C" w:rsidR="00B40D16" w:rsidRPr="00F837B1" w:rsidRDefault="74D796CF" w:rsidP="74D796CF">
      <w:pPr>
        <w:pStyle w:val="Odstavecseseznamem"/>
        <w:numPr>
          <w:ilvl w:val="0"/>
          <w:numId w:val="1"/>
        </w:numPr>
        <w:jc w:val="both"/>
        <w:rPr>
          <w:rFonts w:asciiTheme="minorHAnsi" w:hAnsiTheme="minorHAnsi"/>
          <w:sz w:val="22"/>
          <w:szCs w:val="22"/>
        </w:rPr>
      </w:pPr>
      <w:proofErr w:type="gramStart"/>
      <w:r w:rsidRPr="74D796CF">
        <w:rPr>
          <w:rFonts w:asciiTheme="minorHAnsi" w:hAnsiTheme="minorHAnsi"/>
          <w:sz w:val="22"/>
          <w:szCs w:val="22"/>
        </w:rPr>
        <w:t>5.548,-</w:t>
      </w:r>
      <w:proofErr w:type="gramEnd"/>
      <w:r w:rsidRPr="74D796CF">
        <w:rPr>
          <w:rFonts w:asciiTheme="minorHAnsi" w:hAnsiTheme="minorHAnsi"/>
          <w:sz w:val="22"/>
          <w:szCs w:val="22"/>
        </w:rPr>
        <w:t xml:space="preserve"> Kč/ha ostatní plochy, celkem 1,8387 ha</w:t>
      </w:r>
    </w:p>
    <w:p w14:paraId="481AE068" w14:textId="16E9EAAC" w:rsidR="00B40D16" w:rsidRPr="00F837B1" w:rsidRDefault="059CBFFB" w:rsidP="74D796CF">
      <w:pPr>
        <w:pStyle w:val="Odstavecseseznamem"/>
        <w:numPr>
          <w:ilvl w:val="0"/>
          <w:numId w:val="1"/>
        </w:numPr>
        <w:jc w:val="both"/>
        <w:rPr>
          <w:rFonts w:asciiTheme="minorHAnsi" w:hAnsiTheme="minorHAnsi"/>
          <w:b/>
          <w:bCs/>
          <w:sz w:val="22"/>
          <w:szCs w:val="22"/>
        </w:rPr>
      </w:pPr>
      <w:r w:rsidRPr="059CBFFB">
        <w:rPr>
          <w:rFonts w:asciiTheme="minorHAnsi" w:hAnsiTheme="minorHAnsi"/>
          <w:sz w:val="22"/>
          <w:szCs w:val="22"/>
        </w:rPr>
        <w:t xml:space="preserve">1.850,- Kč/ha trvalých travních porostů, celkem 1,2932 ha, to vše navýšené o daň z nemovitosti, </w:t>
      </w:r>
      <w:r w:rsidRPr="059CBFFB">
        <w:rPr>
          <w:rFonts w:asciiTheme="minorHAnsi" w:hAnsiTheme="minorHAnsi"/>
          <w:b/>
          <w:bCs/>
          <w:sz w:val="22"/>
          <w:szCs w:val="22"/>
        </w:rPr>
        <w:t xml:space="preserve">v celkové výši </w:t>
      </w:r>
      <w:proofErr w:type="gramStart"/>
      <w:r w:rsidRPr="059CBFFB">
        <w:rPr>
          <w:rFonts w:asciiTheme="minorHAnsi" w:hAnsiTheme="minorHAnsi" w:cstheme="minorBidi"/>
          <w:b/>
          <w:bCs/>
          <w:noProof/>
          <w:sz w:val="22"/>
          <w:szCs w:val="22"/>
        </w:rPr>
        <w:t>273.069</w:t>
      </w:r>
      <w:r w:rsidRPr="059CBFFB">
        <w:rPr>
          <w:rFonts w:asciiTheme="minorHAnsi" w:hAnsiTheme="minorHAnsi" w:cstheme="minorBidi"/>
          <w:b/>
          <w:bCs/>
          <w:sz w:val="22"/>
          <w:szCs w:val="22"/>
        </w:rPr>
        <w:t>,-</w:t>
      </w:r>
      <w:proofErr w:type="gramEnd"/>
      <w:r w:rsidRPr="059CBFFB">
        <w:rPr>
          <w:rFonts w:asciiTheme="minorHAnsi" w:hAnsiTheme="minorHAnsi"/>
          <w:b/>
          <w:bCs/>
          <w:sz w:val="22"/>
          <w:szCs w:val="22"/>
        </w:rPr>
        <w:t xml:space="preserve">  Kč.</w:t>
      </w:r>
    </w:p>
    <w:p w14:paraId="2CD56005" w14:textId="405F31CA" w:rsidR="00455196" w:rsidRPr="00F837B1" w:rsidRDefault="00455196" w:rsidP="00455196">
      <w:pPr>
        <w:jc w:val="both"/>
        <w:rPr>
          <w:rFonts w:asciiTheme="minorHAnsi" w:hAnsiTheme="minorHAnsi"/>
          <w:sz w:val="22"/>
          <w:szCs w:val="22"/>
        </w:rPr>
      </w:pPr>
      <w:r w:rsidRPr="00F837B1">
        <w:rPr>
          <w:rFonts w:asciiTheme="minorHAnsi" w:hAnsiTheme="minorHAnsi"/>
          <w:sz w:val="22"/>
          <w:szCs w:val="22"/>
        </w:rPr>
        <w:t xml:space="preserve">Pachtovné bude </w:t>
      </w:r>
      <w:r w:rsidR="00776FE7">
        <w:rPr>
          <w:rFonts w:asciiTheme="minorHAnsi" w:hAnsiTheme="minorHAnsi"/>
          <w:sz w:val="22"/>
          <w:szCs w:val="22"/>
        </w:rPr>
        <w:t>hrazeno ročně</w:t>
      </w:r>
      <w:r w:rsidRPr="00F837B1">
        <w:rPr>
          <w:rFonts w:asciiTheme="minorHAnsi" w:hAnsiTheme="minorHAnsi"/>
          <w:sz w:val="22"/>
          <w:szCs w:val="22"/>
        </w:rPr>
        <w:t xml:space="preserve"> na bankovní účet propachtovatele č. </w:t>
      </w:r>
      <w:r w:rsidRPr="00F837B1">
        <w:rPr>
          <w:rFonts w:asciiTheme="minorHAnsi" w:hAnsiTheme="minorHAnsi" w:cstheme="minorHAnsi"/>
          <w:sz w:val="22"/>
          <w:szCs w:val="22"/>
        </w:rPr>
        <w:t xml:space="preserve">účtu: </w:t>
      </w:r>
      <w:bookmarkStart w:id="3" w:name="_Hlk55563983"/>
      <w:r w:rsidRPr="00F837B1">
        <w:rPr>
          <w:rFonts w:asciiTheme="minorHAnsi" w:hAnsiTheme="minorHAnsi" w:cstheme="minorHAnsi"/>
          <w:sz w:val="22"/>
          <w:szCs w:val="22"/>
        </w:rPr>
        <w:t>………………………… /…</w:t>
      </w:r>
      <w:proofErr w:type="gramStart"/>
      <w:r w:rsidRPr="00F837B1">
        <w:rPr>
          <w:rFonts w:asciiTheme="minorHAnsi" w:hAnsiTheme="minorHAnsi" w:cstheme="minorHAnsi"/>
          <w:sz w:val="22"/>
          <w:szCs w:val="22"/>
        </w:rPr>
        <w:t>…….</w:t>
      </w:r>
      <w:proofErr w:type="gramEnd"/>
      <w:r w:rsidRPr="00F837B1">
        <w:rPr>
          <w:rFonts w:asciiTheme="minorHAnsi" w:hAnsiTheme="minorHAnsi" w:cstheme="minorHAnsi"/>
          <w:sz w:val="22"/>
          <w:szCs w:val="22"/>
        </w:rPr>
        <w:t>.</w:t>
      </w:r>
      <w:r w:rsidRPr="00F837B1">
        <w:rPr>
          <w:rFonts w:asciiTheme="minorHAnsi" w:hAnsiTheme="minorHAnsi"/>
          <w:sz w:val="22"/>
          <w:szCs w:val="22"/>
        </w:rPr>
        <w:t xml:space="preserve">, a to do </w:t>
      </w:r>
      <w:bookmarkStart w:id="4" w:name="_Hlk55379167"/>
      <w:r w:rsidRPr="00F837B1">
        <w:rPr>
          <w:rFonts w:asciiTheme="minorHAnsi" w:hAnsiTheme="minorHAnsi" w:cstheme="minorHAnsi"/>
          <w:bCs/>
          <w:noProof/>
          <w:sz w:val="22"/>
          <w:szCs w:val="22"/>
        </w:rPr>
        <w:t>31.10.</w:t>
      </w:r>
      <w:bookmarkEnd w:id="3"/>
      <w:bookmarkEnd w:id="4"/>
      <w:r w:rsidRPr="00F837B1">
        <w:rPr>
          <w:rFonts w:asciiTheme="minorHAnsi" w:hAnsiTheme="minorHAnsi"/>
          <w:sz w:val="22"/>
          <w:szCs w:val="22"/>
        </w:rPr>
        <w:t xml:space="preserve"> </w:t>
      </w:r>
      <w:r w:rsidR="00776FE7">
        <w:rPr>
          <w:rFonts w:asciiTheme="minorHAnsi" w:hAnsiTheme="minorHAnsi"/>
          <w:sz w:val="22"/>
          <w:szCs w:val="22"/>
        </w:rPr>
        <w:t>kalendářního</w:t>
      </w:r>
      <w:r w:rsidRPr="00F837B1">
        <w:rPr>
          <w:rFonts w:asciiTheme="minorHAnsi" w:hAnsiTheme="minorHAnsi"/>
          <w:sz w:val="22"/>
          <w:szCs w:val="22"/>
        </w:rPr>
        <w:t xml:space="preserve"> roku.</w:t>
      </w:r>
    </w:p>
    <w:p w14:paraId="10D17A68" w14:textId="7C38A23F" w:rsidR="00455196" w:rsidRPr="00F837B1" w:rsidRDefault="00455196" w:rsidP="00455196">
      <w:pPr>
        <w:jc w:val="both"/>
        <w:rPr>
          <w:rFonts w:asciiTheme="minorHAnsi" w:hAnsiTheme="minorHAnsi"/>
          <w:sz w:val="22"/>
          <w:szCs w:val="22"/>
        </w:rPr>
      </w:pPr>
      <w:r w:rsidRPr="00F837B1">
        <w:rPr>
          <w:rFonts w:asciiTheme="minorHAnsi" w:hAnsiTheme="minorHAnsi"/>
          <w:sz w:val="22"/>
          <w:szCs w:val="22"/>
        </w:rPr>
        <w:t>Pokud nedojde při skončení pachtu k vrácení propachtovaných pozemků, náleží propachtovateli pachtovné</w:t>
      </w:r>
      <w:r w:rsidR="00F837B1">
        <w:rPr>
          <w:rFonts w:asciiTheme="minorHAnsi" w:hAnsiTheme="minorHAnsi"/>
          <w:sz w:val="22"/>
          <w:szCs w:val="22"/>
        </w:rPr>
        <w:t>,</w:t>
      </w:r>
      <w:r w:rsidRPr="00F837B1">
        <w:rPr>
          <w:rFonts w:asciiTheme="minorHAnsi" w:hAnsiTheme="minorHAnsi"/>
          <w:sz w:val="22"/>
          <w:szCs w:val="22"/>
        </w:rPr>
        <w:t xml:space="preserve"> jako by pacht trval.</w:t>
      </w:r>
    </w:p>
    <w:p w14:paraId="080B600E" w14:textId="77777777" w:rsidR="00944B7F" w:rsidRPr="00F837B1" w:rsidRDefault="00944B7F" w:rsidP="00944B7F">
      <w:pPr>
        <w:jc w:val="center"/>
        <w:rPr>
          <w:rFonts w:asciiTheme="minorHAnsi" w:hAnsiTheme="minorHAnsi"/>
        </w:rPr>
      </w:pPr>
    </w:p>
    <w:p w14:paraId="3770B268" w14:textId="77777777" w:rsidR="00944B7F" w:rsidRPr="00F837B1" w:rsidRDefault="00944B7F" w:rsidP="00944B7F">
      <w:pPr>
        <w:jc w:val="center"/>
        <w:rPr>
          <w:rFonts w:asciiTheme="minorHAnsi" w:hAnsiTheme="minorHAnsi"/>
          <w:b/>
          <w:bCs/>
        </w:rPr>
      </w:pPr>
      <w:r w:rsidRPr="00F837B1">
        <w:rPr>
          <w:rFonts w:asciiTheme="minorHAnsi" w:hAnsiTheme="minorHAnsi"/>
          <w:b/>
          <w:bCs/>
        </w:rPr>
        <w:t>IV.</w:t>
      </w:r>
    </w:p>
    <w:p w14:paraId="797917E5" w14:textId="23B54732" w:rsidR="00944B7F" w:rsidRDefault="00944B7F" w:rsidP="00944B7F">
      <w:pPr>
        <w:jc w:val="center"/>
        <w:rPr>
          <w:rFonts w:asciiTheme="minorHAnsi" w:hAnsiTheme="minorHAnsi"/>
          <w:b/>
        </w:rPr>
      </w:pPr>
      <w:r w:rsidRPr="00F837B1">
        <w:rPr>
          <w:rFonts w:asciiTheme="minorHAnsi" w:hAnsiTheme="minorHAnsi"/>
          <w:b/>
        </w:rPr>
        <w:t>Práva a povinnosti smluvních stran</w:t>
      </w:r>
    </w:p>
    <w:p w14:paraId="7C7909D3" w14:textId="77777777" w:rsidR="00F837B1" w:rsidRPr="00F837B1" w:rsidRDefault="00F837B1" w:rsidP="00944B7F">
      <w:pPr>
        <w:jc w:val="center"/>
        <w:rPr>
          <w:rFonts w:asciiTheme="minorHAnsi" w:hAnsiTheme="minorHAnsi"/>
          <w:b/>
        </w:rPr>
      </w:pPr>
    </w:p>
    <w:p w14:paraId="35969D69" w14:textId="77777777" w:rsidR="00944B7F" w:rsidRPr="00F837B1" w:rsidRDefault="00944B7F" w:rsidP="00944B7F">
      <w:pPr>
        <w:jc w:val="both"/>
        <w:rPr>
          <w:rFonts w:asciiTheme="minorHAnsi" w:hAnsiTheme="minorHAnsi"/>
          <w:sz w:val="22"/>
          <w:szCs w:val="22"/>
        </w:rPr>
      </w:pPr>
      <w:r w:rsidRPr="00F837B1">
        <w:rPr>
          <w:rFonts w:asciiTheme="minorHAnsi" w:hAnsiTheme="minorHAnsi"/>
          <w:sz w:val="22"/>
          <w:szCs w:val="22"/>
        </w:rPr>
        <w:t>Pachtýř:</w:t>
      </w:r>
    </w:p>
    <w:p w14:paraId="6E218A4D" w14:textId="77777777" w:rsidR="00944B7F" w:rsidRPr="00F837B1" w:rsidRDefault="00944B7F" w:rsidP="00944B7F">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musí pečovat o propachtované pozemky jako řádný hospodář</w:t>
      </w:r>
    </w:p>
    <w:p w14:paraId="17C39EEA" w14:textId="77777777" w:rsidR="00944B7F" w:rsidRPr="00F837B1" w:rsidRDefault="00944B7F" w:rsidP="00944B7F">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smí provádět technické úpravy jen s předchozím souhlasem propachtovatele</w:t>
      </w:r>
    </w:p>
    <w:p w14:paraId="46B4430F" w14:textId="17F34B88" w:rsidR="00944B7F" w:rsidRPr="00F837B1" w:rsidRDefault="00944B7F" w:rsidP="00944B7F">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 xml:space="preserve">je vlastníkem </w:t>
      </w:r>
      <w:r w:rsidR="00776FE7" w:rsidRPr="00776FE7">
        <w:rPr>
          <w:rFonts w:asciiTheme="minorHAnsi" w:hAnsiTheme="minorHAnsi"/>
          <w:sz w:val="22"/>
          <w:szCs w:val="22"/>
        </w:rPr>
        <w:t>plodů a užitků vzešlých z požívání pozemků</w:t>
      </w:r>
    </w:p>
    <w:p w14:paraId="5512F3B3" w14:textId="77777777" w:rsidR="00CB7CE7" w:rsidRPr="00F837B1" w:rsidRDefault="00CB7CE7" w:rsidP="00CB7CE7">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nesmí pozemky propachtovat jinému bez souhlasu propachtovatele</w:t>
      </w:r>
    </w:p>
    <w:p w14:paraId="0F61A023" w14:textId="77777777" w:rsidR="00CB7CE7" w:rsidRPr="00F837B1" w:rsidRDefault="00CB7CE7" w:rsidP="00CB7CE7">
      <w:pPr>
        <w:pStyle w:val="Odstavecseseznamem"/>
        <w:ind w:left="789"/>
        <w:jc w:val="both"/>
        <w:rPr>
          <w:rFonts w:asciiTheme="minorHAnsi" w:hAnsiTheme="minorHAnsi"/>
          <w:sz w:val="22"/>
          <w:szCs w:val="22"/>
        </w:rPr>
      </w:pPr>
    </w:p>
    <w:p w14:paraId="4563205F" w14:textId="77777777" w:rsidR="00944B7F" w:rsidRPr="00F837B1" w:rsidRDefault="00944B7F" w:rsidP="00944B7F">
      <w:pPr>
        <w:jc w:val="both"/>
        <w:rPr>
          <w:rFonts w:asciiTheme="minorHAnsi" w:hAnsiTheme="minorHAnsi"/>
          <w:sz w:val="22"/>
          <w:szCs w:val="22"/>
        </w:rPr>
      </w:pPr>
      <w:r w:rsidRPr="00F837B1">
        <w:rPr>
          <w:rFonts w:asciiTheme="minorHAnsi" w:hAnsiTheme="minorHAnsi"/>
          <w:sz w:val="22"/>
          <w:szCs w:val="22"/>
        </w:rPr>
        <w:t>Propachtovatel:</w:t>
      </w:r>
    </w:p>
    <w:p w14:paraId="0ED4BEBE" w14:textId="77777777" w:rsidR="00CB7CE7" w:rsidRPr="00F837B1" w:rsidRDefault="00CB7CE7" w:rsidP="00CB7CE7">
      <w:pPr>
        <w:pStyle w:val="Odstavecseseznamem"/>
        <w:numPr>
          <w:ilvl w:val="0"/>
          <w:numId w:val="3"/>
        </w:numPr>
        <w:jc w:val="both"/>
        <w:rPr>
          <w:rFonts w:asciiTheme="minorHAnsi" w:hAnsiTheme="minorHAnsi"/>
          <w:sz w:val="22"/>
          <w:szCs w:val="22"/>
        </w:rPr>
      </w:pPr>
      <w:r w:rsidRPr="00F837B1">
        <w:rPr>
          <w:rFonts w:asciiTheme="minorHAnsi" w:hAnsiTheme="minorHAnsi"/>
          <w:sz w:val="22"/>
          <w:szCs w:val="22"/>
        </w:rPr>
        <w:t>pokud se vyskytne na pozemcích vada, kterou propachtovatel neodstranil,</w:t>
      </w:r>
    </w:p>
    <w:p w14:paraId="12A62577" w14:textId="77777777" w:rsidR="00CB7CE7" w:rsidRPr="00F837B1" w:rsidRDefault="00CB7CE7" w:rsidP="00CB7CE7">
      <w:pPr>
        <w:pStyle w:val="Odstavecseseznamem"/>
        <w:jc w:val="both"/>
        <w:rPr>
          <w:rFonts w:asciiTheme="minorHAnsi" w:hAnsiTheme="minorHAnsi"/>
          <w:sz w:val="22"/>
          <w:szCs w:val="22"/>
        </w:rPr>
      </w:pPr>
      <w:r w:rsidRPr="00F837B1">
        <w:rPr>
          <w:rFonts w:asciiTheme="minorHAnsi" w:hAnsiTheme="minorHAnsi"/>
          <w:sz w:val="22"/>
          <w:szCs w:val="22"/>
        </w:rPr>
        <w:t>má pachtýř nárok na náhradu vynaložených nákladů (u nově propachtovaných pozemků)</w:t>
      </w:r>
    </w:p>
    <w:p w14:paraId="06DDB289" w14:textId="4BF9D625" w:rsidR="00944B7F" w:rsidRPr="00F837B1" w:rsidRDefault="00944B7F" w:rsidP="00944B7F">
      <w:pPr>
        <w:pStyle w:val="Odstavecseseznamem"/>
        <w:numPr>
          <w:ilvl w:val="0"/>
          <w:numId w:val="3"/>
        </w:numPr>
        <w:jc w:val="both"/>
        <w:rPr>
          <w:rFonts w:asciiTheme="minorHAnsi" w:hAnsiTheme="minorHAnsi"/>
          <w:sz w:val="22"/>
          <w:szCs w:val="22"/>
        </w:rPr>
      </w:pPr>
      <w:r w:rsidRPr="00F837B1">
        <w:rPr>
          <w:rFonts w:asciiTheme="minorHAnsi" w:hAnsiTheme="minorHAnsi"/>
          <w:sz w:val="22"/>
          <w:szCs w:val="22"/>
        </w:rPr>
        <w:t xml:space="preserve">se zavazuje, že případné změny </w:t>
      </w:r>
      <w:r w:rsidR="00776FE7">
        <w:rPr>
          <w:rFonts w:asciiTheme="minorHAnsi" w:hAnsiTheme="minorHAnsi"/>
          <w:sz w:val="22"/>
          <w:szCs w:val="22"/>
        </w:rPr>
        <w:t xml:space="preserve">související s pozemky </w:t>
      </w:r>
      <w:r w:rsidRPr="00F837B1">
        <w:rPr>
          <w:rFonts w:asciiTheme="minorHAnsi" w:hAnsiTheme="minorHAnsi"/>
          <w:sz w:val="22"/>
          <w:szCs w:val="22"/>
        </w:rPr>
        <w:t>(převody vlastnictví, změna adresy apod.) oznámí pachtýři do 30 dnů</w:t>
      </w:r>
    </w:p>
    <w:p w14:paraId="0216D2F8" w14:textId="77777777" w:rsidR="00944B7F" w:rsidRPr="00F837B1" w:rsidRDefault="00944B7F" w:rsidP="00944B7F">
      <w:pPr>
        <w:jc w:val="center"/>
        <w:rPr>
          <w:rFonts w:asciiTheme="minorHAnsi" w:hAnsiTheme="minorHAnsi"/>
        </w:rPr>
      </w:pPr>
    </w:p>
    <w:p w14:paraId="40A8131D" w14:textId="77777777" w:rsidR="00944B7F" w:rsidRPr="00F837B1" w:rsidRDefault="00944B7F" w:rsidP="00944B7F">
      <w:pPr>
        <w:jc w:val="center"/>
        <w:rPr>
          <w:rFonts w:asciiTheme="minorHAnsi" w:hAnsiTheme="minorHAnsi"/>
          <w:b/>
          <w:bCs/>
        </w:rPr>
      </w:pPr>
      <w:r w:rsidRPr="00F837B1">
        <w:rPr>
          <w:rFonts w:asciiTheme="minorHAnsi" w:hAnsiTheme="minorHAnsi"/>
          <w:b/>
          <w:bCs/>
        </w:rPr>
        <w:t>V.</w:t>
      </w:r>
    </w:p>
    <w:p w14:paraId="0AF22106" w14:textId="4A7ADA7D" w:rsidR="00944B7F" w:rsidRDefault="00944B7F" w:rsidP="00944B7F">
      <w:pPr>
        <w:ind w:left="360"/>
        <w:jc w:val="center"/>
        <w:rPr>
          <w:rFonts w:asciiTheme="minorHAnsi" w:hAnsiTheme="minorHAnsi"/>
          <w:b/>
        </w:rPr>
      </w:pPr>
      <w:r w:rsidRPr="00F837B1">
        <w:rPr>
          <w:rFonts w:asciiTheme="minorHAnsi" w:hAnsiTheme="minorHAnsi"/>
          <w:b/>
        </w:rPr>
        <w:t>Doba užívání a výpovědní podmínky</w:t>
      </w:r>
    </w:p>
    <w:p w14:paraId="661CCA8B" w14:textId="77777777" w:rsidR="00F837B1" w:rsidRPr="00F837B1" w:rsidRDefault="00F837B1" w:rsidP="00944B7F">
      <w:pPr>
        <w:ind w:left="360"/>
        <w:jc w:val="center"/>
        <w:rPr>
          <w:rFonts w:asciiTheme="minorHAnsi" w:hAnsiTheme="minorHAnsi"/>
          <w:b/>
        </w:rPr>
      </w:pPr>
    </w:p>
    <w:p w14:paraId="05E9935D" w14:textId="37BD1FFA" w:rsidR="00944B7F" w:rsidRPr="00F837B1" w:rsidRDefault="00944B7F" w:rsidP="00944B7F">
      <w:pPr>
        <w:ind w:left="360"/>
        <w:jc w:val="both"/>
        <w:rPr>
          <w:rFonts w:asciiTheme="minorHAnsi" w:hAnsiTheme="minorHAnsi"/>
          <w:sz w:val="22"/>
          <w:szCs w:val="22"/>
        </w:rPr>
      </w:pPr>
      <w:r w:rsidRPr="00F837B1">
        <w:rPr>
          <w:rFonts w:asciiTheme="minorHAnsi" w:hAnsiTheme="minorHAnsi"/>
          <w:sz w:val="22"/>
          <w:szCs w:val="22"/>
        </w:rPr>
        <w:t>Pachtovní smlouva na pozemky uvedené v bodě II. této smlouvy se uzavírá</w:t>
      </w:r>
      <w:r w:rsidR="004F7539" w:rsidRPr="00F837B1">
        <w:rPr>
          <w:rFonts w:asciiTheme="minorHAnsi" w:hAnsiTheme="minorHAnsi"/>
          <w:sz w:val="22"/>
          <w:szCs w:val="22"/>
        </w:rPr>
        <w:t xml:space="preserve"> </w:t>
      </w:r>
      <w:r w:rsidR="000C2BA1" w:rsidRPr="00F837B1">
        <w:rPr>
          <w:rFonts w:asciiTheme="minorHAnsi" w:hAnsiTheme="minorHAnsi"/>
          <w:sz w:val="22"/>
          <w:szCs w:val="22"/>
        </w:rPr>
        <w:t xml:space="preserve">s platností </w:t>
      </w:r>
      <w:r w:rsidR="004F7539" w:rsidRPr="00F837B1">
        <w:rPr>
          <w:rFonts w:asciiTheme="minorHAnsi" w:hAnsiTheme="minorHAnsi"/>
          <w:b/>
          <w:bCs/>
          <w:sz w:val="22"/>
          <w:szCs w:val="22"/>
        </w:rPr>
        <w:t xml:space="preserve">od </w:t>
      </w:r>
      <w:bookmarkStart w:id="5" w:name="_Hlk55458220"/>
      <w:r w:rsidR="00B40D16" w:rsidRPr="00F837B1">
        <w:rPr>
          <w:rFonts w:asciiTheme="minorHAnsi" w:hAnsiTheme="minorHAnsi" w:cstheme="minorHAnsi"/>
          <w:b/>
          <w:bCs/>
          <w:noProof/>
          <w:sz w:val="22"/>
          <w:szCs w:val="22"/>
        </w:rPr>
        <w:t>1.10.2023</w:t>
      </w:r>
      <w:bookmarkEnd w:id="5"/>
      <w:r w:rsidR="00B40D16" w:rsidRPr="00F837B1">
        <w:rPr>
          <w:rFonts w:asciiTheme="minorHAnsi" w:hAnsiTheme="minorHAnsi" w:cstheme="minorHAnsi"/>
          <w:b/>
          <w:bCs/>
          <w:sz w:val="22"/>
          <w:szCs w:val="22"/>
        </w:rPr>
        <w:t xml:space="preserve"> </w:t>
      </w:r>
      <w:r w:rsidRPr="00F837B1">
        <w:rPr>
          <w:rFonts w:asciiTheme="minorHAnsi" w:hAnsiTheme="minorHAnsi"/>
          <w:b/>
          <w:bCs/>
          <w:sz w:val="22"/>
          <w:szCs w:val="22"/>
        </w:rPr>
        <w:t>na</w:t>
      </w:r>
      <w:r w:rsidRPr="00F837B1">
        <w:rPr>
          <w:rFonts w:asciiTheme="minorHAnsi" w:hAnsiTheme="minorHAnsi"/>
          <w:sz w:val="22"/>
          <w:szCs w:val="22"/>
        </w:rPr>
        <w:t xml:space="preserve"> </w:t>
      </w:r>
      <w:r w:rsidRPr="00F837B1">
        <w:rPr>
          <w:rFonts w:asciiTheme="minorHAnsi" w:hAnsiTheme="minorHAnsi"/>
          <w:b/>
          <w:sz w:val="22"/>
          <w:szCs w:val="22"/>
        </w:rPr>
        <w:t>dobu neurčitou</w:t>
      </w:r>
      <w:r w:rsidR="002E1F62" w:rsidRPr="00F837B1">
        <w:rPr>
          <w:rFonts w:asciiTheme="minorHAnsi" w:hAnsiTheme="minorHAnsi"/>
          <w:b/>
          <w:sz w:val="22"/>
          <w:szCs w:val="22"/>
        </w:rPr>
        <w:t>.</w:t>
      </w:r>
      <w:r w:rsidR="00CB0993" w:rsidRPr="00F837B1">
        <w:rPr>
          <w:rFonts w:asciiTheme="minorHAnsi" w:hAnsiTheme="minorHAnsi"/>
          <w:b/>
          <w:sz w:val="22"/>
          <w:szCs w:val="22"/>
        </w:rPr>
        <w:t xml:space="preserve"> </w:t>
      </w:r>
      <w:r w:rsidR="00514C99">
        <w:rPr>
          <w:rFonts w:asciiTheme="minorHAnsi" w:hAnsiTheme="minorHAnsi"/>
          <w:sz w:val="22"/>
          <w:szCs w:val="22"/>
        </w:rPr>
        <w:t>Tuto s</w:t>
      </w:r>
      <w:r w:rsidRPr="00F837B1">
        <w:rPr>
          <w:rFonts w:asciiTheme="minorHAnsi" w:hAnsiTheme="minorHAnsi"/>
          <w:sz w:val="22"/>
          <w:szCs w:val="22"/>
        </w:rPr>
        <w:t xml:space="preserve">mlouvu je možné ukončit dohodou stran nebo výpovědí. Nájemní vztah lze vypovědět oboustranně písemně s výpovědní lhůtou </w:t>
      </w:r>
      <w:bookmarkStart w:id="6" w:name="_Hlk55458251"/>
      <w:r w:rsidR="00B40D16" w:rsidRPr="00F837B1">
        <w:rPr>
          <w:rFonts w:asciiTheme="minorHAnsi" w:hAnsiTheme="minorHAnsi" w:cstheme="minorHAnsi"/>
          <w:bCs/>
          <w:noProof/>
          <w:sz w:val="22"/>
          <w:szCs w:val="22"/>
        </w:rPr>
        <w:t>5 let</w:t>
      </w:r>
      <w:bookmarkEnd w:id="6"/>
      <w:r w:rsidR="00B40D16" w:rsidRPr="00F837B1">
        <w:rPr>
          <w:rFonts w:asciiTheme="minorHAnsi" w:hAnsiTheme="minorHAnsi" w:cstheme="minorHAnsi"/>
          <w:bCs/>
          <w:sz w:val="22"/>
          <w:szCs w:val="22"/>
        </w:rPr>
        <w:t xml:space="preserve"> </w:t>
      </w:r>
      <w:r w:rsidRPr="00F837B1">
        <w:rPr>
          <w:rFonts w:asciiTheme="minorHAnsi" w:hAnsiTheme="minorHAnsi"/>
          <w:sz w:val="22"/>
          <w:szCs w:val="22"/>
        </w:rPr>
        <w:t>tak, aby zemědělský pacht skončil koncem pachtovního roku. Pachtovním rokem se rozumí období od 1. října do 30. září následujícího roku.</w:t>
      </w:r>
    </w:p>
    <w:p w14:paraId="29B3AB98" w14:textId="0369DAC7" w:rsidR="008B7E3F" w:rsidRPr="00F837B1" w:rsidRDefault="000C3F31" w:rsidP="00944B7F">
      <w:pPr>
        <w:ind w:left="360"/>
        <w:jc w:val="both"/>
        <w:rPr>
          <w:rFonts w:asciiTheme="minorHAnsi" w:hAnsiTheme="minorHAnsi"/>
        </w:rPr>
      </w:pPr>
      <w:r w:rsidRPr="00F837B1">
        <w:rPr>
          <w:rFonts w:asciiTheme="minorHAnsi" w:hAnsiTheme="minorHAnsi"/>
          <w:sz w:val="22"/>
          <w:szCs w:val="22"/>
        </w:rPr>
        <w:t xml:space="preserve">Okamžitě lze vypovědět </w:t>
      </w:r>
      <w:r w:rsidR="00514C99">
        <w:rPr>
          <w:rFonts w:asciiTheme="minorHAnsi" w:hAnsiTheme="minorHAnsi"/>
          <w:sz w:val="22"/>
          <w:szCs w:val="22"/>
        </w:rPr>
        <w:t>tuto smlouvu</w:t>
      </w:r>
      <w:r w:rsidRPr="00F837B1">
        <w:rPr>
          <w:rFonts w:asciiTheme="minorHAnsi" w:hAnsiTheme="minorHAnsi"/>
          <w:sz w:val="22"/>
          <w:szCs w:val="22"/>
        </w:rPr>
        <w:t xml:space="preserve">, pokud dojde k zvlášť závažnému porušení podmínek této smlouvy. Pro účely této smlouvy se za zvlášť závažné porušení smlouvy, kromě důvodů </w:t>
      </w:r>
      <w:r w:rsidRPr="00F837B1">
        <w:rPr>
          <w:rFonts w:asciiTheme="minorHAnsi" w:hAnsiTheme="minorHAnsi"/>
          <w:sz w:val="22"/>
          <w:szCs w:val="22"/>
        </w:rPr>
        <w:lastRenderedPageBreak/>
        <w:t>stanovených zákonem, považuje zejména neumožnění užívání a používání předmětu zemědělského pachtu, jakož i prodlení s úhradou pachtovného i po předchozí písemné výzvě Propachtovatele k dodatečné úhradě dluhu s</w:t>
      </w:r>
      <w:r w:rsidR="00514C99">
        <w:rPr>
          <w:rFonts w:asciiTheme="minorHAnsi" w:hAnsiTheme="minorHAnsi"/>
          <w:sz w:val="22"/>
          <w:szCs w:val="22"/>
        </w:rPr>
        <w:t> lhůtou nejméně 3</w:t>
      </w:r>
      <w:r w:rsidRPr="00F837B1">
        <w:rPr>
          <w:rFonts w:asciiTheme="minorHAnsi" w:hAnsiTheme="minorHAnsi"/>
          <w:sz w:val="22"/>
          <w:szCs w:val="22"/>
        </w:rPr>
        <w:t>0 dnů k jeho splnění.</w:t>
      </w:r>
    </w:p>
    <w:p w14:paraId="6ED6356C" w14:textId="77777777" w:rsidR="00455196" w:rsidRPr="00F837B1" w:rsidRDefault="00455196" w:rsidP="00944B7F">
      <w:pPr>
        <w:ind w:left="360"/>
        <w:jc w:val="both"/>
        <w:rPr>
          <w:rFonts w:asciiTheme="minorHAnsi" w:hAnsiTheme="minorHAnsi"/>
        </w:rPr>
      </w:pPr>
    </w:p>
    <w:p w14:paraId="6CCAA408" w14:textId="77777777" w:rsidR="00944B7F" w:rsidRPr="00F837B1" w:rsidRDefault="00944B7F" w:rsidP="00944B7F">
      <w:pPr>
        <w:ind w:left="360"/>
        <w:jc w:val="center"/>
        <w:rPr>
          <w:rFonts w:asciiTheme="minorHAnsi" w:hAnsiTheme="minorHAnsi"/>
          <w:b/>
          <w:bCs/>
        </w:rPr>
      </w:pPr>
      <w:r w:rsidRPr="00F837B1">
        <w:rPr>
          <w:rFonts w:asciiTheme="minorHAnsi" w:hAnsiTheme="minorHAnsi"/>
          <w:b/>
          <w:bCs/>
        </w:rPr>
        <w:t>VI.</w:t>
      </w:r>
    </w:p>
    <w:p w14:paraId="3503C17D" w14:textId="79932E3A" w:rsidR="00944B7F" w:rsidRDefault="00944B7F" w:rsidP="00944B7F">
      <w:pPr>
        <w:ind w:left="360"/>
        <w:jc w:val="center"/>
        <w:rPr>
          <w:rFonts w:asciiTheme="minorHAnsi" w:hAnsiTheme="minorHAnsi"/>
          <w:b/>
          <w:bCs/>
        </w:rPr>
      </w:pPr>
      <w:r w:rsidRPr="00F837B1">
        <w:rPr>
          <w:rFonts w:asciiTheme="minorHAnsi" w:hAnsiTheme="minorHAnsi"/>
          <w:b/>
          <w:bCs/>
        </w:rPr>
        <w:t>Závěrečná ujednání</w:t>
      </w:r>
    </w:p>
    <w:p w14:paraId="1E617151" w14:textId="77777777" w:rsidR="00F837B1" w:rsidRPr="00F837B1" w:rsidRDefault="00F837B1" w:rsidP="00944B7F">
      <w:pPr>
        <w:ind w:left="360"/>
        <w:jc w:val="center"/>
        <w:rPr>
          <w:rFonts w:asciiTheme="minorHAnsi" w:hAnsiTheme="minorHAnsi"/>
          <w:b/>
          <w:bCs/>
        </w:rPr>
      </w:pPr>
    </w:p>
    <w:p w14:paraId="6C22B88A" w14:textId="77777777" w:rsidR="00944B7F" w:rsidRPr="00F837B1" w:rsidRDefault="00944B7F" w:rsidP="00944B7F">
      <w:pPr>
        <w:ind w:left="360"/>
        <w:jc w:val="both"/>
        <w:rPr>
          <w:rFonts w:asciiTheme="minorHAnsi" w:hAnsiTheme="minorHAnsi"/>
          <w:sz w:val="22"/>
          <w:szCs w:val="22"/>
        </w:rPr>
      </w:pPr>
      <w:r w:rsidRPr="00F837B1">
        <w:rPr>
          <w:rFonts w:asciiTheme="minorHAnsi" w:hAnsiTheme="minorHAnsi"/>
          <w:sz w:val="22"/>
          <w:szCs w:val="22"/>
        </w:rPr>
        <w:t>Smluvní strany shodně prohlašují, že smlouva byla uzavřena podle jejich pravé a svobodné vůle, určitě, vážně a srozumitelně, nikoliv v tísni nebo za nápadně nevýhodných podmínek, což potvrzují svými podpisy.</w:t>
      </w:r>
    </w:p>
    <w:p w14:paraId="0B0E8810" w14:textId="77777777" w:rsidR="00944B7F" w:rsidRPr="00F837B1" w:rsidRDefault="00944B7F" w:rsidP="00944B7F">
      <w:pPr>
        <w:ind w:left="360"/>
        <w:jc w:val="both"/>
        <w:rPr>
          <w:rFonts w:asciiTheme="minorHAnsi" w:hAnsiTheme="minorHAnsi"/>
          <w:sz w:val="22"/>
          <w:szCs w:val="22"/>
        </w:rPr>
      </w:pPr>
    </w:p>
    <w:p w14:paraId="47868017" w14:textId="77777777" w:rsidR="00944B7F" w:rsidRPr="00F837B1" w:rsidRDefault="00944B7F" w:rsidP="00944B7F">
      <w:pPr>
        <w:ind w:left="360"/>
        <w:jc w:val="both"/>
        <w:rPr>
          <w:rFonts w:asciiTheme="minorHAnsi" w:hAnsiTheme="minorHAnsi"/>
          <w:sz w:val="22"/>
          <w:szCs w:val="22"/>
        </w:rPr>
      </w:pPr>
      <w:r w:rsidRPr="00F837B1">
        <w:rPr>
          <w:rFonts w:asciiTheme="minorHAnsi" w:hAnsiTheme="minorHAnsi"/>
          <w:sz w:val="22"/>
          <w:szCs w:val="22"/>
        </w:rPr>
        <w:t>Tuto smlouvu lze změnit nebo doplnit jen písemnými dodatky podepsanými oběma smluvními stranami.</w:t>
      </w:r>
    </w:p>
    <w:p w14:paraId="0DECC7A1" w14:textId="77777777" w:rsidR="00944B7F" w:rsidRPr="00F837B1" w:rsidRDefault="00944B7F" w:rsidP="00944B7F">
      <w:pPr>
        <w:ind w:left="360"/>
        <w:jc w:val="both"/>
        <w:rPr>
          <w:rFonts w:asciiTheme="minorHAnsi" w:hAnsiTheme="minorHAnsi"/>
          <w:sz w:val="22"/>
          <w:szCs w:val="22"/>
        </w:rPr>
      </w:pPr>
    </w:p>
    <w:p w14:paraId="4FB313B9" w14:textId="77777777" w:rsidR="00944B7F" w:rsidRPr="00F837B1" w:rsidRDefault="74D796CF" w:rsidP="00944B7F">
      <w:pPr>
        <w:ind w:left="360"/>
        <w:jc w:val="both"/>
        <w:rPr>
          <w:rFonts w:asciiTheme="minorHAnsi" w:hAnsiTheme="minorHAnsi"/>
          <w:sz w:val="22"/>
          <w:szCs w:val="22"/>
        </w:rPr>
      </w:pPr>
      <w:r w:rsidRPr="74D796CF">
        <w:rPr>
          <w:rFonts w:asciiTheme="minorHAnsi" w:hAnsiTheme="minorHAnsi"/>
          <w:sz w:val="22"/>
          <w:szCs w:val="22"/>
        </w:rPr>
        <w:t>Tato smlouva byla vyhotovena ve 2 stejnopisech, z nichž každá smluvní strana obdrží po jednom z nich.</w:t>
      </w:r>
    </w:p>
    <w:p w14:paraId="03E71BEB" w14:textId="122F30B0" w:rsidR="00B40D16" w:rsidRPr="00F837B1" w:rsidRDefault="00B40D16" w:rsidP="00944B7F">
      <w:pPr>
        <w:ind w:left="360"/>
        <w:jc w:val="both"/>
        <w:rPr>
          <w:rFonts w:asciiTheme="minorHAnsi" w:hAnsiTheme="minorHAnsi"/>
          <w:sz w:val="22"/>
          <w:szCs w:val="22"/>
        </w:rPr>
      </w:pPr>
    </w:p>
    <w:p w14:paraId="376B861D" w14:textId="77777777" w:rsidR="00B40D16" w:rsidRPr="00F837B1" w:rsidRDefault="00B40D16" w:rsidP="00944B7F">
      <w:pPr>
        <w:ind w:left="360"/>
        <w:jc w:val="both"/>
        <w:rPr>
          <w:rFonts w:asciiTheme="minorHAnsi" w:hAnsiTheme="minorHAnsi"/>
          <w:sz w:val="22"/>
          <w:szCs w:val="22"/>
        </w:rPr>
      </w:pPr>
    </w:p>
    <w:tbl>
      <w:tblPr>
        <w:tblpPr w:leftFromText="142" w:rightFromText="142" w:topFromText="142" w:vertAnchor="text" w:horzAnchor="page" w:tblpXSpec="center" w:tblpY="568"/>
        <w:tblOverlap w:val="never"/>
        <w:tblW w:w="9730" w:type="dxa"/>
        <w:tblLayout w:type="fixed"/>
        <w:tblLook w:val="04A0" w:firstRow="1" w:lastRow="0" w:firstColumn="1" w:lastColumn="0" w:noHBand="0" w:noVBand="1"/>
      </w:tblPr>
      <w:tblGrid>
        <w:gridCol w:w="4711"/>
        <w:gridCol w:w="283"/>
        <w:gridCol w:w="4736"/>
      </w:tblGrid>
      <w:tr w:rsidR="00B40D16" w:rsidRPr="00F837B1" w14:paraId="1A6CC18D" w14:textId="77777777" w:rsidTr="00377671">
        <w:trPr>
          <w:trHeight w:val="1624"/>
        </w:trPr>
        <w:tc>
          <w:tcPr>
            <w:tcW w:w="4711" w:type="dxa"/>
            <w:shd w:val="clear" w:color="auto" w:fill="auto"/>
          </w:tcPr>
          <w:p w14:paraId="0DD446F2" w14:textId="77777777" w:rsidR="00B40D16" w:rsidRPr="00F837B1" w:rsidRDefault="00B40D16" w:rsidP="00377671">
            <w:pPr>
              <w:pStyle w:val="Bezmezer"/>
              <w:ind w:left="567"/>
              <w:rPr>
                <w:rFonts w:asciiTheme="minorHAnsi" w:hAnsiTheme="minorHAnsi" w:cstheme="minorHAnsi"/>
                <w:sz w:val="22"/>
                <w:szCs w:val="22"/>
              </w:rPr>
            </w:pPr>
            <w:bookmarkStart w:id="7" w:name="_Hlk55379274"/>
            <w:r w:rsidRPr="00F837B1">
              <w:rPr>
                <w:rFonts w:asciiTheme="minorHAnsi" w:hAnsiTheme="minorHAnsi" w:cstheme="minorHAnsi"/>
                <w:sz w:val="22"/>
                <w:szCs w:val="22"/>
              </w:rPr>
              <w:t>V ………………………</w:t>
            </w:r>
            <w:proofErr w:type="gramStart"/>
            <w:r w:rsidRPr="00F837B1">
              <w:rPr>
                <w:rFonts w:asciiTheme="minorHAnsi" w:hAnsiTheme="minorHAnsi" w:cstheme="minorHAnsi"/>
                <w:sz w:val="22"/>
                <w:szCs w:val="22"/>
              </w:rPr>
              <w:t>…….</w:t>
            </w:r>
            <w:proofErr w:type="gramEnd"/>
            <w:r w:rsidRPr="00F837B1">
              <w:rPr>
                <w:rFonts w:asciiTheme="minorHAnsi" w:hAnsiTheme="minorHAnsi" w:cstheme="minorHAnsi"/>
                <w:sz w:val="22"/>
                <w:szCs w:val="22"/>
              </w:rPr>
              <w:t>.……… dne ………………</w:t>
            </w:r>
          </w:p>
          <w:p w14:paraId="23B2702E" w14:textId="77777777" w:rsidR="00B40D16" w:rsidRPr="00F837B1" w:rsidRDefault="00B40D16" w:rsidP="00377671">
            <w:pPr>
              <w:pStyle w:val="Bezmezer"/>
              <w:ind w:left="567"/>
              <w:rPr>
                <w:rFonts w:asciiTheme="minorHAnsi" w:hAnsiTheme="minorHAnsi" w:cstheme="minorHAnsi"/>
                <w:sz w:val="22"/>
                <w:szCs w:val="22"/>
              </w:rPr>
            </w:pPr>
          </w:p>
          <w:p w14:paraId="0F866C61" w14:textId="77777777" w:rsidR="00B40D16" w:rsidRPr="00F837B1" w:rsidRDefault="00B40D16" w:rsidP="00377671">
            <w:pPr>
              <w:pStyle w:val="Bezmezer"/>
              <w:ind w:left="567"/>
              <w:rPr>
                <w:rFonts w:asciiTheme="minorHAnsi" w:hAnsiTheme="minorHAnsi" w:cstheme="minorHAnsi"/>
                <w:b/>
                <w:bCs/>
                <w:sz w:val="22"/>
                <w:szCs w:val="22"/>
              </w:rPr>
            </w:pPr>
            <w:r w:rsidRPr="00F837B1">
              <w:rPr>
                <w:rFonts w:asciiTheme="minorHAnsi" w:hAnsiTheme="minorHAnsi" w:cstheme="minorHAnsi"/>
                <w:b/>
                <w:bCs/>
                <w:sz w:val="22"/>
                <w:szCs w:val="22"/>
              </w:rPr>
              <w:t>Propachtovatel:</w:t>
            </w:r>
          </w:p>
          <w:p w14:paraId="32F88CA5" w14:textId="77777777" w:rsidR="00B40D16" w:rsidRPr="00F837B1" w:rsidRDefault="00B40D16" w:rsidP="00377671">
            <w:pPr>
              <w:pStyle w:val="Bezmezer"/>
              <w:ind w:left="567"/>
              <w:rPr>
                <w:rFonts w:asciiTheme="minorHAnsi" w:hAnsiTheme="minorHAnsi" w:cstheme="minorHAnsi"/>
                <w:sz w:val="22"/>
                <w:szCs w:val="22"/>
              </w:rPr>
            </w:pPr>
          </w:p>
          <w:p w14:paraId="043873C1" w14:textId="77777777" w:rsidR="00B40D16" w:rsidRPr="00F837B1" w:rsidRDefault="00B40D16" w:rsidP="00377671">
            <w:pPr>
              <w:pStyle w:val="Bezmezer"/>
              <w:ind w:left="567"/>
              <w:rPr>
                <w:rFonts w:asciiTheme="minorHAnsi" w:hAnsiTheme="minorHAnsi" w:cstheme="minorHAnsi"/>
                <w:sz w:val="22"/>
                <w:szCs w:val="22"/>
              </w:rPr>
            </w:pPr>
          </w:p>
          <w:p w14:paraId="04BD767A" w14:textId="77777777" w:rsidR="00B40D16" w:rsidRPr="00F837B1" w:rsidRDefault="00B40D16" w:rsidP="00377671">
            <w:pPr>
              <w:pStyle w:val="Bezmezer"/>
              <w:ind w:left="567"/>
              <w:rPr>
                <w:rFonts w:asciiTheme="minorHAnsi" w:hAnsiTheme="minorHAnsi" w:cstheme="minorHAnsi"/>
                <w:sz w:val="22"/>
                <w:szCs w:val="22"/>
              </w:rPr>
            </w:pPr>
          </w:p>
          <w:p w14:paraId="7376E51B" w14:textId="77777777" w:rsidR="00B40D16" w:rsidRPr="00F837B1" w:rsidRDefault="00B40D16" w:rsidP="00377671">
            <w:pPr>
              <w:pStyle w:val="Bezmezer"/>
              <w:ind w:left="567"/>
              <w:rPr>
                <w:rFonts w:asciiTheme="minorHAnsi" w:hAnsiTheme="minorHAnsi" w:cstheme="minorHAnsi"/>
                <w:sz w:val="22"/>
                <w:szCs w:val="22"/>
              </w:rPr>
            </w:pPr>
          </w:p>
          <w:p w14:paraId="33404541" w14:textId="77777777" w:rsidR="00B40D16" w:rsidRPr="00F837B1" w:rsidRDefault="00B40D16" w:rsidP="00377671">
            <w:pPr>
              <w:pStyle w:val="Bezmezer"/>
              <w:ind w:left="567"/>
              <w:rPr>
                <w:rFonts w:asciiTheme="minorHAnsi" w:hAnsiTheme="minorHAnsi" w:cstheme="minorHAnsi"/>
                <w:sz w:val="22"/>
                <w:szCs w:val="22"/>
              </w:rPr>
            </w:pPr>
            <w:r w:rsidRPr="00F837B1">
              <w:rPr>
                <w:rFonts w:asciiTheme="minorHAnsi" w:hAnsiTheme="minorHAnsi" w:cstheme="minorHAnsi"/>
                <w:sz w:val="22"/>
                <w:szCs w:val="22"/>
              </w:rPr>
              <w:t>………………………………………………………….……</w:t>
            </w:r>
          </w:p>
          <w:p w14:paraId="43AD9F9C" w14:textId="77777777" w:rsidR="00B40D16" w:rsidRPr="00F837B1" w:rsidRDefault="00B40D16" w:rsidP="00377671">
            <w:pPr>
              <w:pStyle w:val="Bezmezer"/>
              <w:ind w:left="567"/>
              <w:rPr>
                <w:rFonts w:asciiTheme="minorHAnsi" w:hAnsiTheme="minorHAnsi" w:cstheme="minorHAnsi"/>
                <w:noProof/>
                <w:sz w:val="8"/>
                <w:szCs w:val="8"/>
              </w:rPr>
            </w:pPr>
          </w:p>
          <w:p w14:paraId="76D10B12" w14:textId="77777777" w:rsidR="00B40D16" w:rsidRPr="00F837B1" w:rsidRDefault="00B40D16" w:rsidP="00377671">
            <w:pPr>
              <w:pStyle w:val="Bezmezer"/>
              <w:ind w:left="567"/>
              <w:rPr>
                <w:rFonts w:asciiTheme="minorHAnsi" w:hAnsiTheme="minorHAnsi" w:cstheme="minorHAnsi"/>
                <w:noProof/>
                <w:sz w:val="22"/>
                <w:szCs w:val="22"/>
              </w:rPr>
            </w:pPr>
            <w:r w:rsidRPr="00F837B1">
              <w:rPr>
                <w:rFonts w:asciiTheme="minorHAnsi" w:hAnsiTheme="minorHAnsi" w:cstheme="minorHAnsi"/>
                <w:noProof/>
                <w:sz w:val="22"/>
                <w:szCs w:val="22"/>
              </w:rPr>
              <w:t>Město Nové Strašecí</w:t>
            </w:r>
          </w:p>
          <w:p w14:paraId="4CA2A4DA" w14:textId="77777777" w:rsidR="00B40D16" w:rsidRPr="00F837B1" w:rsidRDefault="00B40D16" w:rsidP="00377671">
            <w:pPr>
              <w:pStyle w:val="Bezmezer"/>
              <w:ind w:left="567"/>
              <w:rPr>
                <w:rFonts w:asciiTheme="minorHAnsi" w:hAnsiTheme="minorHAnsi" w:cstheme="minorHAnsi"/>
                <w:sz w:val="22"/>
                <w:szCs w:val="22"/>
              </w:rPr>
            </w:pPr>
          </w:p>
        </w:tc>
        <w:tc>
          <w:tcPr>
            <w:tcW w:w="283" w:type="dxa"/>
          </w:tcPr>
          <w:p w14:paraId="169B2E04" w14:textId="77777777" w:rsidR="00B40D16" w:rsidRPr="00F837B1" w:rsidRDefault="00B40D16" w:rsidP="00377671">
            <w:pPr>
              <w:pStyle w:val="Bezmezer"/>
              <w:ind w:left="567"/>
              <w:rPr>
                <w:rFonts w:asciiTheme="minorHAnsi" w:hAnsiTheme="minorHAnsi" w:cstheme="minorHAnsi"/>
                <w:sz w:val="22"/>
                <w:szCs w:val="22"/>
              </w:rPr>
            </w:pPr>
          </w:p>
        </w:tc>
        <w:tc>
          <w:tcPr>
            <w:tcW w:w="4736" w:type="dxa"/>
          </w:tcPr>
          <w:p w14:paraId="5A411BBB" w14:textId="77777777" w:rsidR="00B40D16" w:rsidRPr="00F837B1" w:rsidRDefault="00B40D16" w:rsidP="00377671">
            <w:pPr>
              <w:pStyle w:val="Bezmezer"/>
              <w:ind w:left="567"/>
              <w:rPr>
                <w:rFonts w:asciiTheme="minorHAnsi" w:hAnsiTheme="minorHAnsi" w:cstheme="minorHAnsi"/>
                <w:sz w:val="22"/>
                <w:szCs w:val="22"/>
              </w:rPr>
            </w:pPr>
            <w:r w:rsidRPr="00F837B1">
              <w:rPr>
                <w:rFonts w:asciiTheme="minorHAnsi" w:hAnsiTheme="minorHAnsi" w:cstheme="minorHAnsi"/>
                <w:sz w:val="22"/>
                <w:szCs w:val="22"/>
              </w:rPr>
              <w:t>V Lánech dne ………………</w:t>
            </w:r>
          </w:p>
          <w:p w14:paraId="0ED1AB54" w14:textId="77777777" w:rsidR="00B40D16" w:rsidRPr="00F837B1" w:rsidRDefault="00B40D16" w:rsidP="00377671">
            <w:pPr>
              <w:pStyle w:val="Bezmezer"/>
              <w:ind w:left="567"/>
              <w:rPr>
                <w:rFonts w:asciiTheme="minorHAnsi" w:hAnsiTheme="minorHAnsi" w:cstheme="minorHAnsi"/>
                <w:bCs/>
                <w:sz w:val="22"/>
                <w:szCs w:val="22"/>
              </w:rPr>
            </w:pPr>
            <w:r w:rsidRPr="00F837B1">
              <w:rPr>
                <w:rFonts w:asciiTheme="minorHAnsi" w:hAnsiTheme="minorHAnsi" w:cstheme="minorHAnsi"/>
                <w:sz w:val="22"/>
                <w:szCs w:val="22"/>
              </w:rPr>
              <w:t xml:space="preserve"> </w:t>
            </w:r>
          </w:p>
          <w:p w14:paraId="1CA6798E" w14:textId="77777777" w:rsidR="00B40D16" w:rsidRPr="00F837B1" w:rsidRDefault="00B40D16" w:rsidP="00377671">
            <w:pPr>
              <w:pStyle w:val="Bezmezer"/>
              <w:ind w:left="567"/>
              <w:rPr>
                <w:rFonts w:asciiTheme="minorHAnsi" w:hAnsiTheme="minorHAnsi" w:cstheme="minorHAnsi"/>
                <w:b/>
                <w:sz w:val="22"/>
                <w:szCs w:val="22"/>
              </w:rPr>
            </w:pPr>
            <w:r w:rsidRPr="00F837B1">
              <w:rPr>
                <w:rFonts w:asciiTheme="minorHAnsi" w:hAnsiTheme="minorHAnsi" w:cstheme="minorHAnsi"/>
                <w:b/>
                <w:sz w:val="22"/>
                <w:szCs w:val="22"/>
              </w:rPr>
              <w:t>Pachtýř:</w:t>
            </w:r>
          </w:p>
          <w:p w14:paraId="3991ED5D" w14:textId="77777777" w:rsidR="00B40D16" w:rsidRPr="00F837B1" w:rsidRDefault="00B40D16" w:rsidP="00377671">
            <w:pPr>
              <w:pStyle w:val="Bezmezer"/>
              <w:ind w:left="567"/>
              <w:rPr>
                <w:rFonts w:asciiTheme="minorHAnsi" w:hAnsiTheme="minorHAnsi" w:cstheme="minorHAnsi"/>
                <w:sz w:val="22"/>
                <w:szCs w:val="22"/>
              </w:rPr>
            </w:pPr>
          </w:p>
          <w:p w14:paraId="2E4BEC24" w14:textId="77777777" w:rsidR="00B40D16" w:rsidRPr="00F837B1" w:rsidRDefault="00B40D16" w:rsidP="00377671">
            <w:pPr>
              <w:pStyle w:val="Bezmezer"/>
              <w:ind w:left="567"/>
              <w:rPr>
                <w:rFonts w:asciiTheme="minorHAnsi" w:hAnsiTheme="minorHAnsi" w:cstheme="minorHAnsi"/>
                <w:sz w:val="22"/>
                <w:szCs w:val="22"/>
              </w:rPr>
            </w:pPr>
          </w:p>
          <w:p w14:paraId="31AEF560" w14:textId="77777777" w:rsidR="00B40D16" w:rsidRPr="00F837B1" w:rsidRDefault="00B40D16" w:rsidP="00377671">
            <w:pPr>
              <w:pStyle w:val="Bezmezer"/>
              <w:ind w:left="567"/>
              <w:rPr>
                <w:rFonts w:asciiTheme="minorHAnsi" w:hAnsiTheme="minorHAnsi" w:cstheme="minorHAnsi"/>
                <w:sz w:val="22"/>
                <w:szCs w:val="22"/>
              </w:rPr>
            </w:pPr>
          </w:p>
          <w:p w14:paraId="2008249E" w14:textId="77777777" w:rsidR="00B40D16" w:rsidRPr="00F837B1" w:rsidRDefault="00B40D16" w:rsidP="00377671">
            <w:pPr>
              <w:pStyle w:val="Bezmezer"/>
              <w:ind w:left="567"/>
              <w:rPr>
                <w:rFonts w:asciiTheme="minorHAnsi" w:hAnsiTheme="minorHAnsi" w:cstheme="minorHAnsi"/>
                <w:sz w:val="22"/>
                <w:szCs w:val="22"/>
              </w:rPr>
            </w:pPr>
          </w:p>
          <w:p w14:paraId="73717279" w14:textId="77777777" w:rsidR="00B40D16" w:rsidRPr="00F837B1" w:rsidRDefault="00B40D16" w:rsidP="00377671">
            <w:pPr>
              <w:pStyle w:val="Bezmezer"/>
              <w:ind w:left="567"/>
              <w:rPr>
                <w:rFonts w:asciiTheme="minorHAnsi" w:hAnsiTheme="minorHAnsi" w:cstheme="minorHAnsi"/>
                <w:sz w:val="22"/>
                <w:szCs w:val="22"/>
              </w:rPr>
            </w:pPr>
            <w:r w:rsidRPr="00F837B1">
              <w:rPr>
                <w:rFonts w:asciiTheme="minorHAnsi" w:hAnsiTheme="minorHAnsi" w:cstheme="minorHAnsi"/>
                <w:sz w:val="22"/>
                <w:szCs w:val="22"/>
              </w:rPr>
              <w:t>………………………………………………………….……</w:t>
            </w:r>
          </w:p>
          <w:p w14:paraId="62418B2F" w14:textId="77777777" w:rsidR="00B40D16" w:rsidRPr="00F837B1" w:rsidRDefault="00B40D16" w:rsidP="00377671">
            <w:pPr>
              <w:pStyle w:val="Bezmezer"/>
              <w:ind w:left="567"/>
              <w:rPr>
                <w:rFonts w:asciiTheme="minorHAnsi" w:hAnsiTheme="minorHAnsi" w:cstheme="minorHAnsi"/>
                <w:sz w:val="8"/>
                <w:szCs w:val="8"/>
              </w:rPr>
            </w:pPr>
          </w:p>
          <w:p w14:paraId="07857467" w14:textId="7A82E08D" w:rsidR="00B40D16" w:rsidRPr="00F837B1" w:rsidRDefault="00B40D16" w:rsidP="00377671">
            <w:pPr>
              <w:pStyle w:val="Bezmezer"/>
              <w:ind w:left="567"/>
              <w:rPr>
                <w:rFonts w:asciiTheme="minorHAnsi" w:hAnsiTheme="minorHAnsi"/>
                <w:sz w:val="22"/>
                <w:szCs w:val="22"/>
              </w:rPr>
            </w:pPr>
            <w:r w:rsidRPr="00F837B1">
              <w:rPr>
                <w:rFonts w:asciiTheme="minorHAnsi" w:hAnsiTheme="minorHAnsi"/>
                <w:sz w:val="22"/>
                <w:szCs w:val="22"/>
              </w:rPr>
              <w:t xml:space="preserve">Ing. </w:t>
            </w:r>
            <w:r w:rsidR="00E162A4" w:rsidRPr="00F837B1">
              <w:rPr>
                <w:rFonts w:asciiTheme="minorHAnsi" w:hAnsiTheme="minorHAnsi"/>
                <w:sz w:val="22"/>
                <w:szCs w:val="22"/>
              </w:rPr>
              <w:t>Jiří Zajíček</w:t>
            </w:r>
            <w:r w:rsidR="00776FE7">
              <w:rPr>
                <w:rFonts w:asciiTheme="minorHAnsi" w:hAnsiTheme="minorHAnsi"/>
                <w:sz w:val="22"/>
                <w:szCs w:val="22"/>
              </w:rPr>
              <w:t>, ředitel Statky ČZU</w:t>
            </w:r>
          </w:p>
          <w:p w14:paraId="35A3D47F" w14:textId="6BDFD5AF" w:rsidR="00F837B1" w:rsidRDefault="00B40D16" w:rsidP="00377671">
            <w:pPr>
              <w:pStyle w:val="Bezmezer"/>
              <w:ind w:left="567"/>
              <w:rPr>
                <w:rFonts w:asciiTheme="minorHAnsi" w:hAnsiTheme="minorHAnsi"/>
                <w:sz w:val="22"/>
                <w:szCs w:val="22"/>
              </w:rPr>
            </w:pPr>
            <w:r w:rsidRPr="00F837B1">
              <w:rPr>
                <w:rFonts w:asciiTheme="minorHAnsi" w:hAnsiTheme="minorHAnsi"/>
                <w:sz w:val="22"/>
                <w:szCs w:val="22"/>
              </w:rPr>
              <w:t>Česká zemědělská univerzita v</w:t>
            </w:r>
            <w:r w:rsidR="00F837B1">
              <w:rPr>
                <w:rFonts w:asciiTheme="minorHAnsi" w:hAnsiTheme="minorHAnsi"/>
                <w:sz w:val="22"/>
                <w:szCs w:val="22"/>
              </w:rPr>
              <w:t> </w:t>
            </w:r>
            <w:r w:rsidRPr="00F837B1">
              <w:rPr>
                <w:rFonts w:asciiTheme="minorHAnsi" w:hAnsiTheme="minorHAnsi"/>
                <w:sz w:val="22"/>
                <w:szCs w:val="22"/>
              </w:rPr>
              <w:t>Praze</w:t>
            </w:r>
          </w:p>
          <w:p w14:paraId="25CF3D3B" w14:textId="09ED834D" w:rsidR="00B40D16" w:rsidRPr="00F837B1" w:rsidRDefault="00B40D16" w:rsidP="00377671">
            <w:pPr>
              <w:pStyle w:val="Bezmezer"/>
              <w:ind w:left="567"/>
              <w:rPr>
                <w:rFonts w:asciiTheme="minorHAnsi" w:hAnsiTheme="minorHAnsi" w:cstheme="minorHAnsi"/>
                <w:sz w:val="22"/>
                <w:szCs w:val="22"/>
              </w:rPr>
            </w:pPr>
          </w:p>
        </w:tc>
      </w:tr>
      <w:bookmarkEnd w:id="7"/>
    </w:tbl>
    <w:p w14:paraId="775B2C34" w14:textId="77777777" w:rsidR="00944B7F" w:rsidRPr="00F837B1" w:rsidRDefault="00944B7F" w:rsidP="00B40D16">
      <w:pPr>
        <w:jc w:val="both"/>
        <w:rPr>
          <w:rFonts w:asciiTheme="minorHAnsi" w:hAnsiTheme="minorHAnsi"/>
          <w:sz w:val="22"/>
          <w:szCs w:val="22"/>
        </w:rPr>
      </w:pPr>
    </w:p>
    <w:sectPr w:rsidR="00944B7F" w:rsidRPr="00F837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8C29" w14:textId="77777777" w:rsidR="00CD06A8" w:rsidRDefault="00CD06A8" w:rsidP="00BA6E15">
      <w:r>
        <w:separator/>
      </w:r>
    </w:p>
  </w:endnote>
  <w:endnote w:type="continuationSeparator" w:id="0">
    <w:p w14:paraId="5BB0C76F" w14:textId="77777777" w:rsidR="00CD06A8" w:rsidRDefault="00CD06A8" w:rsidP="00BA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8D18" w14:textId="77777777" w:rsidR="00BA6E15" w:rsidRDefault="00BA6E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869E5" w14:textId="77777777" w:rsidR="00BA6E15" w:rsidRDefault="00BA6E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CB0D8" w14:textId="77777777" w:rsidR="00BA6E15" w:rsidRDefault="00BA6E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DD538" w14:textId="77777777" w:rsidR="00CD06A8" w:rsidRDefault="00CD06A8" w:rsidP="00BA6E15">
      <w:r>
        <w:separator/>
      </w:r>
    </w:p>
  </w:footnote>
  <w:footnote w:type="continuationSeparator" w:id="0">
    <w:p w14:paraId="0CFC1F1F" w14:textId="77777777" w:rsidR="00CD06A8" w:rsidRDefault="00CD06A8" w:rsidP="00BA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5238" w14:textId="77777777" w:rsidR="00BA6E15" w:rsidRDefault="00BA6E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38CB" w14:textId="0A9AF02F" w:rsidR="00BA6E15" w:rsidRDefault="00BA6E15" w:rsidP="00BA6E15">
    <w:pPr>
      <w:pStyle w:val="Zhlav"/>
      <w:jc w:val="right"/>
    </w:pPr>
    <w:r>
      <w:t xml:space="preserve">Statky ČZU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F763" w14:textId="77777777" w:rsidR="00BA6E15" w:rsidRDefault="00BA6E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00E95"/>
    <w:multiLevelType w:val="hybridMultilevel"/>
    <w:tmpl w:val="D56ADD46"/>
    <w:lvl w:ilvl="0" w:tplc="66A8BA42">
      <w:start w:val="1"/>
      <w:numFmt w:val="bullet"/>
      <w:lvlText w:val="-"/>
      <w:lvlJc w:val="left"/>
      <w:pPr>
        <w:ind w:left="720" w:hanging="360"/>
      </w:pPr>
      <w:rPr>
        <w:rFonts w:ascii="Aptos" w:hAnsi="Aptos" w:hint="default"/>
      </w:rPr>
    </w:lvl>
    <w:lvl w:ilvl="1" w:tplc="F2D6B4A2">
      <w:start w:val="1"/>
      <w:numFmt w:val="bullet"/>
      <w:lvlText w:val="o"/>
      <w:lvlJc w:val="left"/>
      <w:pPr>
        <w:ind w:left="1440" w:hanging="360"/>
      </w:pPr>
      <w:rPr>
        <w:rFonts w:ascii="Courier New" w:hAnsi="Courier New" w:hint="default"/>
      </w:rPr>
    </w:lvl>
    <w:lvl w:ilvl="2" w:tplc="2A4C1B0C">
      <w:start w:val="1"/>
      <w:numFmt w:val="bullet"/>
      <w:lvlText w:val=""/>
      <w:lvlJc w:val="left"/>
      <w:pPr>
        <w:ind w:left="2160" w:hanging="360"/>
      </w:pPr>
      <w:rPr>
        <w:rFonts w:ascii="Wingdings" w:hAnsi="Wingdings" w:hint="default"/>
      </w:rPr>
    </w:lvl>
    <w:lvl w:ilvl="3" w:tplc="0E60D34C">
      <w:start w:val="1"/>
      <w:numFmt w:val="bullet"/>
      <w:lvlText w:val=""/>
      <w:lvlJc w:val="left"/>
      <w:pPr>
        <w:ind w:left="2880" w:hanging="360"/>
      </w:pPr>
      <w:rPr>
        <w:rFonts w:ascii="Symbol" w:hAnsi="Symbol" w:hint="default"/>
      </w:rPr>
    </w:lvl>
    <w:lvl w:ilvl="4" w:tplc="9D8ED32C">
      <w:start w:val="1"/>
      <w:numFmt w:val="bullet"/>
      <w:lvlText w:val="o"/>
      <w:lvlJc w:val="left"/>
      <w:pPr>
        <w:ind w:left="3600" w:hanging="360"/>
      </w:pPr>
      <w:rPr>
        <w:rFonts w:ascii="Courier New" w:hAnsi="Courier New" w:hint="default"/>
      </w:rPr>
    </w:lvl>
    <w:lvl w:ilvl="5" w:tplc="BB32E992">
      <w:start w:val="1"/>
      <w:numFmt w:val="bullet"/>
      <w:lvlText w:val=""/>
      <w:lvlJc w:val="left"/>
      <w:pPr>
        <w:ind w:left="4320" w:hanging="360"/>
      </w:pPr>
      <w:rPr>
        <w:rFonts w:ascii="Wingdings" w:hAnsi="Wingdings" w:hint="default"/>
      </w:rPr>
    </w:lvl>
    <w:lvl w:ilvl="6" w:tplc="2B526BFC">
      <w:start w:val="1"/>
      <w:numFmt w:val="bullet"/>
      <w:lvlText w:val=""/>
      <w:lvlJc w:val="left"/>
      <w:pPr>
        <w:ind w:left="5040" w:hanging="360"/>
      </w:pPr>
      <w:rPr>
        <w:rFonts w:ascii="Symbol" w:hAnsi="Symbol" w:hint="default"/>
      </w:rPr>
    </w:lvl>
    <w:lvl w:ilvl="7" w:tplc="FE326564">
      <w:start w:val="1"/>
      <w:numFmt w:val="bullet"/>
      <w:lvlText w:val="o"/>
      <w:lvlJc w:val="left"/>
      <w:pPr>
        <w:ind w:left="5760" w:hanging="360"/>
      </w:pPr>
      <w:rPr>
        <w:rFonts w:ascii="Courier New" w:hAnsi="Courier New" w:hint="default"/>
      </w:rPr>
    </w:lvl>
    <w:lvl w:ilvl="8" w:tplc="05888EBA">
      <w:start w:val="1"/>
      <w:numFmt w:val="bullet"/>
      <w:lvlText w:val=""/>
      <w:lvlJc w:val="left"/>
      <w:pPr>
        <w:ind w:left="6480" w:hanging="360"/>
      </w:pPr>
      <w:rPr>
        <w:rFonts w:ascii="Wingdings" w:hAnsi="Wingdings" w:hint="default"/>
      </w:rPr>
    </w:lvl>
  </w:abstractNum>
  <w:abstractNum w:abstractNumId="1" w15:restartNumberingAfterBreak="0">
    <w:nsid w:val="1FD32BCB"/>
    <w:multiLevelType w:val="hybridMultilevel"/>
    <w:tmpl w:val="ACF836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6AD4621"/>
    <w:multiLevelType w:val="hybridMultilevel"/>
    <w:tmpl w:val="66FE7B88"/>
    <w:lvl w:ilvl="0" w:tplc="04050001">
      <w:start w:val="1"/>
      <w:numFmt w:val="bullet"/>
      <w:lvlText w:val=""/>
      <w:lvlJc w:val="left"/>
      <w:pPr>
        <w:ind w:left="789" w:hanging="360"/>
      </w:pPr>
      <w:rPr>
        <w:rFonts w:ascii="Symbol" w:hAnsi="Symbol"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3" w15:restartNumberingAfterBreak="0">
    <w:nsid w:val="68F07A1D"/>
    <w:multiLevelType w:val="hybridMultilevel"/>
    <w:tmpl w:val="FB2C7FB2"/>
    <w:lvl w:ilvl="0" w:tplc="04050001">
      <w:start w:val="1"/>
      <w:numFmt w:val="bullet"/>
      <w:lvlText w:val=""/>
      <w:lvlJc w:val="left"/>
      <w:pPr>
        <w:ind w:left="78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2214093">
    <w:abstractNumId w:val="0"/>
  </w:num>
  <w:num w:numId="2" w16cid:durableId="1167018763">
    <w:abstractNumId w:val="2"/>
  </w:num>
  <w:num w:numId="3" w16cid:durableId="987709863">
    <w:abstractNumId w:val="3"/>
  </w:num>
  <w:num w:numId="4" w16cid:durableId="15272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23"/>
    <w:rsid w:val="00007B40"/>
    <w:rsid w:val="0001323B"/>
    <w:rsid w:val="00025219"/>
    <w:rsid w:val="00053B5E"/>
    <w:rsid w:val="00061869"/>
    <w:rsid w:val="00064128"/>
    <w:rsid w:val="00073103"/>
    <w:rsid w:val="000A4A18"/>
    <w:rsid w:val="000C2BA1"/>
    <w:rsid w:val="000C3F31"/>
    <w:rsid w:val="000C44A0"/>
    <w:rsid w:val="000D01C8"/>
    <w:rsid w:val="000F6D57"/>
    <w:rsid w:val="001244BD"/>
    <w:rsid w:val="001359AC"/>
    <w:rsid w:val="00166B15"/>
    <w:rsid w:val="00171FE0"/>
    <w:rsid w:val="001A0029"/>
    <w:rsid w:val="001B214A"/>
    <w:rsid w:val="001B2F8D"/>
    <w:rsid w:val="001B48E6"/>
    <w:rsid w:val="001B5B42"/>
    <w:rsid w:val="001F608E"/>
    <w:rsid w:val="002069B7"/>
    <w:rsid w:val="00215D7B"/>
    <w:rsid w:val="00230CE7"/>
    <w:rsid w:val="002439DE"/>
    <w:rsid w:val="00250319"/>
    <w:rsid w:val="00254B7D"/>
    <w:rsid w:val="002B4C32"/>
    <w:rsid w:val="002C5292"/>
    <w:rsid w:val="002C64EA"/>
    <w:rsid w:val="002E1F62"/>
    <w:rsid w:val="002F22BD"/>
    <w:rsid w:val="00313126"/>
    <w:rsid w:val="00320A19"/>
    <w:rsid w:val="0033233B"/>
    <w:rsid w:val="003436DD"/>
    <w:rsid w:val="003563F0"/>
    <w:rsid w:val="003628E2"/>
    <w:rsid w:val="0037690A"/>
    <w:rsid w:val="00395839"/>
    <w:rsid w:val="003A17D9"/>
    <w:rsid w:val="003B5D7C"/>
    <w:rsid w:val="003F383B"/>
    <w:rsid w:val="00415100"/>
    <w:rsid w:val="00423DAA"/>
    <w:rsid w:val="00455196"/>
    <w:rsid w:val="0049148A"/>
    <w:rsid w:val="004919A0"/>
    <w:rsid w:val="004A41CD"/>
    <w:rsid w:val="004B7271"/>
    <w:rsid w:val="004F1D0F"/>
    <w:rsid w:val="004F7539"/>
    <w:rsid w:val="0050029D"/>
    <w:rsid w:val="00513D28"/>
    <w:rsid w:val="00514C99"/>
    <w:rsid w:val="005548DA"/>
    <w:rsid w:val="00576A23"/>
    <w:rsid w:val="005A1F08"/>
    <w:rsid w:val="005C4A69"/>
    <w:rsid w:val="005E5920"/>
    <w:rsid w:val="005F64C0"/>
    <w:rsid w:val="00602CF4"/>
    <w:rsid w:val="00610B22"/>
    <w:rsid w:val="00613574"/>
    <w:rsid w:val="00613986"/>
    <w:rsid w:val="006234CD"/>
    <w:rsid w:val="00642EA1"/>
    <w:rsid w:val="00645A75"/>
    <w:rsid w:val="006541A1"/>
    <w:rsid w:val="00683753"/>
    <w:rsid w:val="006C5D04"/>
    <w:rsid w:val="006D2F46"/>
    <w:rsid w:val="00711649"/>
    <w:rsid w:val="007442CB"/>
    <w:rsid w:val="00754185"/>
    <w:rsid w:val="007605CD"/>
    <w:rsid w:val="007635E4"/>
    <w:rsid w:val="00776FE7"/>
    <w:rsid w:val="00795D40"/>
    <w:rsid w:val="007C5CE5"/>
    <w:rsid w:val="007D4F7D"/>
    <w:rsid w:val="007F7C68"/>
    <w:rsid w:val="00814D80"/>
    <w:rsid w:val="008775D0"/>
    <w:rsid w:val="008B6B1C"/>
    <w:rsid w:val="008B7E3F"/>
    <w:rsid w:val="008C571D"/>
    <w:rsid w:val="008D7ED2"/>
    <w:rsid w:val="008E457F"/>
    <w:rsid w:val="008F43B9"/>
    <w:rsid w:val="00933BD4"/>
    <w:rsid w:val="00944B7F"/>
    <w:rsid w:val="00981FA4"/>
    <w:rsid w:val="009842DD"/>
    <w:rsid w:val="00986524"/>
    <w:rsid w:val="00995EE4"/>
    <w:rsid w:val="009B124A"/>
    <w:rsid w:val="009D2829"/>
    <w:rsid w:val="009D395E"/>
    <w:rsid w:val="009D40BE"/>
    <w:rsid w:val="00A12741"/>
    <w:rsid w:val="00A1506F"/>
    <w:rsid w:val="00A36ACD"/>
    <w:rsid w:val="00A37748"/>
    <w:rsid w:val="00A633A7"/>
    <w:rsid w:val="00A7002F"/>
    <w:rsid w:val="00AA327D"/>
    <w:rsid w:val="00AB6D13"/>
    <w:rsid w:val="00AE50E6"/>
    <w:rsid w:val="00B05B09"/>
    <w:rsid w:val="00B14B18"/>
    <w:rsid w:val="00B22385"/>
    <w:rsid w:val="00B40D16"/>
    <w:rsid w:val="00B64C18"/>
    <w:rsid w:val="00B825B3"/>
    <w:rsid w:val="00BA6E15"/>
    <w:rsid w:val="00BB38DA"/>
    <w:rsid w:val="00BC17AC"/>
    <w:rsid w:val="00C0136A"/>
    <w:rsid w:val="00C10600"/>
    <w:rsid w:val="00C47F76"/>
    <w:rsid w:val="00C8413C"/>
    <w:rsid w:val="00CA24F3"/>
    <w:rsid w:val="00CB0993"/>
    <w:rsid w:val="00CB5428"/>
    <w:rsid w:val="00CB7CE7"/>
    <w:rsid w:val="00CC6B95"/>
    <w:rsid w:val="00CD06A8"/>
    <w:rsid w:val="00CE1AF6"/>
    <w:rsid w:val="00D42CFC"/>
    <w:rsid w:val="00D60493"/>
    <w:rsid w:val="00D746F2"/>
    <w:rsid w:val="00D91E9D"/>
    <w:rsid w:val="00DE0781"/>
    <w:rsid w:val="00E162A4"/>
    <w:rsid w:val="00E4705A"/>
    <w:rsid w:val="00E5566A"/>
    <w:rsid w:val="00E813D3"/>
    <w:rsid w:val="00E847EB"/>
    <w:rsid w:val="00E85315"/>
    <w:rsid w:val="00E932D5"/>
    <w:rsid w:val="00EB6760"/>
    <w:rsid w:val="00EC0402"/>
    <w:rsid w:val="00EC199B"/>
    <w:rsid w:val="00ED396E"/>
    <w:rsid w:val="00EF00FA"/>
    <w:rsid w:val="00EF47D4"/>
    <w:rsid w:val="00F24530"/>
    <w:rsid w:val="00F41715"/>
    <w:rsid w:val="00F51AF7"/>
    <w:rsid w:val="00F63D5E"/>
    <w:rsid w:val="00F837B1"/>
    <w:rsid w:val="00FC08E0"/>
    <w:rsid w:val="00FE7992"/>
    <w:rsid w:val="059CBFFB"/>
    <w:rsid w:val="74D79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D10"/>
  <w15:docId w15:val="{E9AB68E9-7FDB-4E7F-80E8-EAD61FE6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6A23"/>
    <w:pPr>
      <w:spacing w:after="0" w:line="240" w:lineRule="auto"/>
    </w:pPr>
    <w:rPr>
      <w:rFonts w:ascii="Arial" w:eastAsia="Times New Roman" w:hAnsi="Arial" w:cs="Times New Roman"/>
      <w:sz w:val="24"/>
      <w:szCs w:val="20"/>
      <w:lang w:eastAsia="cs-CZ"/>
    </w:rPr>
  </w:style>
  <w:style w:type="paragraph" w:styleId="Nadpis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76A23"/>
    <w:rPr>
      <w:rFonts w:ascii="Tahoma" w:hAnsi="Tahoma" w:cs="Tahoma"/>
      <w:sz w:val="16"/>
      <w:szCs w:val="16"/>
    </w:rPr>
  </w:style>
  <w:style w:type="character" w:customStyle="1" w:styleId="TextbublinyChar">
    <w:name w:val="Text bubliny Char"/>
    <w:basedOn w:val="Standardnpsmoodstavce"/>
    <w:link w:val="Textbubliny"/>
    <w:uiPriority w:val="99"/>
    <w:semiHidden/>
    <w:rsid w:val="00576A23"/>
    <w:rPr>
      <w:rFonts w:ascii="Tahoma" w:eastAsia="Times New Roman" w:hAnsi="Tahoma" w:cs="Tahoma"/>
      <w:sz w:val="16"/>
      <w:szCs w:val="16"/>
      <w:lang w:eastAsia="cs-CZ"/>
    </w:rPr>
  </w:style>
  <w:style w:type="table" w:styleId="Mkatabulky">
    <w:name w:val="Table Grid"/>
    <w:basedOn w:val="Normlntabulka"/>
    <w:uiPriority w:val="59"/>
    <w:rsid w:val="0023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30CE7"/>
    <w:pPr>
      <w:ind w:left="720"/>
      <w:contextualSpacing/>
    </w:pPr>
  </w:style>
  <w:style w:type="paragraph" w:styleId="Podnadpis">
    <w:name w:val="Subtitle"/>
    <w:basedOn w:val="Normln"/>
    <w:next w:val="Normln"/>
    <w:link w:val="PodnadpisChar"/>
    <w:uiPriority w:val="11"/>
    <w:qFormat/>
    <w:rsid w:val="00A1506F"/>
    <w:pPr>
      <w:numPr>
        <w:ilvl w:val="1"/>
      </w:numPr>
    </w:pPr>
    <w:rPr>
      <w:rFonts w:asciiTheme="majorHAnsi" w:eastAsiaTheme="majorEastAsia" w:hAnsiTheme="majorHAnsi" w:cstheme="majorBidi"/>
      <w:i/>
      <w:iCs/>
      <w:color w:val="4F81BD" w:themeColor="accent1"/>
      <w:spacing w:val="15"/>
      <w:szCs w:val="24"/>
    </w:rPr>
  </w:style>
  <w:style w:type="character" w:customStyle="1" w:styleId="PodnadpisChar">
    <w:name w:val="Podnadpis Char"/>
    <w:basedOn w:val="Standardnpsmoodstavce"/>
    <w:link w:val="Podnadpis"/>
    <w:uiPriority w:val="11"/>
    <w:rsid w:val="00A1506F"/>
    <w:rPr>
      <w:rFonts w:asciiTheme="majorHAnsi" w:eastAsiaTheme="majorEastAsia" w:hAnsiTheme="majorHAnsi" w:cstheme="majorBidi"/>
      <w:i/>
      <w:iCs/>
      <w:color w:val="4F81BD" w:themeColor="accent1"/>
      <w:spacing w:val="15"/>
      <w:sz w:val="24"/>
      <w:szCs w:val="24"/>
      <w:lang w:eastAsia="cs-CZ"/>
    </w:rPr>
  </w:style>
  <w:style w:type="paragraph" w:styleId="Bezmezer">
    <w:name w:val="No Spacing"/>
    <w:uiPriority w:val="1"/>
    <w:qFormat/>
    <w:rsid w:val="00D746F2"/>
    <w:pPr>
      <w:spacing w:after="0" w:line="240" w:lineRule="auto"/>
    </w:pPr>
    <w:rPr>
      <w:rFonts w:ascii="Garamond" w:eastAsia="Times New Roman" w:hAnsi="Garamond" w:cs="Times New Roman"/>
      <w:sz w:val="24"/>
      <w:szCs w:val="20"/>
      <w:lang w:eastAsia="cs-CZ"/>
    </w:rPr>
  </w:style>
  <w:style w:type="paragraph" w:styleId="Zhlav">
    <w:name w:val="header"/>
    <w:basedOn w:val="Normln"/>
    <w:link w:val="ZhlavChar"/>
    <w:uiPriority w:val="99"/>
    <w:unhideWhenUsed/>
    <w:rsid w:val="00BA6E15"/>
    <w:pPr>
      <w:tabs>
        <w:tab w:val="center" w:pos="4536"/>
        <w:tab w:val="right" w:pos="9072"/>
      </w:tabs>
    </w:pPr>
  </w:style>
  <w:style w:type="character" w:customStyle="1" w:styleId="ZhlavChar">
    <w:name w:val="Záhlaví Char"/>
    <w:basedOn w:val="Standardnpsmoodstavce"/>
    <w:link w:val="Zhlav"/>
    <w:uiPriority w:val="99"/>
    <w:rsid w:val="00BA6E15"/>
    <w:rPr>
      <w:rFonts w:ascii="Arial" w:eastAsia="Times New Roman" w:hAnsi="Arial" w:cs="Times New Roman"/>
      <w:sz w:val="24"/>
      <w:szCs w:val="20"/>
      <w:lang w:eastAsia="cs-CZ"/>
    </w:rPr>
  </w:style>
  <w:style w:type="paragraph" w:styleId="Zpat">
    <w:name w:val="footer"/>
    <w:basedOn w:val="Normln"/>
    <w:link w:val="ZpatChar"/>
    <w:uiPriority w:val="99"/>
    <w:unhideWhenUsed/>
    <w:rsid w:val="00BA6E15"/>
    <w:pPr>
      <w:tabs>
        <w:tab w:val="center" w:pos="4536"/>
        <w:tab w:val="right" w:pos="9072"/>
      </w:tabs>
    </w:pPr>
  </w:style>
  <w:style w:type="character" w:customStyle="1" w:styleId="ZpatChar">
    <w:name w:val="Zápatí Char"/>
    <w:basedOn w:val="Standardnpsmoodstavce"/>
    <w:link w:val="Zpat"/>
    <w:uiPriority w:val="99"/>
    <w:rsid w:val="00BA6E15"/>
    <w:rPr>
      <w:rFonts w:ascii="Arial" w:eastAsia="Times New Roman" w:hAnsi="Arial" w:cs="Times New Roman"/>
      <w:sz w:val="24"/>
      <w:szCs w:val="20"/>
      <w:lang w:eastAsia="cs-CZ"/>
    </w:rPr>
  </w:style>
  <w:style w:type="character" w:styleId="Hypertextovodkaz">
    <w:name w:val="Hyperlink"/>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605727">
      <w:bodyDiv w:val="1"/>
      <w:marLeft w:val="0"/>
      <w:marRight w:val="0"/>
      <w:marTop w:val="0"/>
      <w:marBottom w:val="0"/>
      <w:divBdr>
        <w:top w:val="none" w:sz="0" w:space="0" w:color="auto"/>
        <w:left w:val="none" w:sz="0" w:space="0" w:color="auto"/>
        <w:bottom w:val="none" w:sz="0" w:space="0" w:color="auto"/>
        <w:right w:val="none" w:sz="0" w:space="0" w:color="auto"/>
      </w:divBdr>
    </w:div>
    <w:div w:id="2138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79084C84B00B43B547BEEB2DF926BE" ma:contentTypeVersion="4" ma:contentTypeDescription="Vytvoří nový dokument" ma:contentTypeScope="" ma:versionID="8c46fde842da2bb0bfec3c0f55eb6909">
  <xsd:schema xmlns:xsd="http://www.w3.org/2001/XMLSchema" xmlns:xs="http://www.w3.org/2001/XMLSchema" xmlns:p="http://schemas.microsoft.com/office/2006/metadata/properties" xmlns:ns2="286cdc64-5d16-421b-a402-ec058d5f2a90" targetNamespace="http://schemas.microsoft.com/office/2006/metadata/properties" ma:root="true" ma:fieldsID="4bdd0e3a2316c7b21408ecb549c5c754" ns2:_="">
    <xsd:import namespace="286cdc64-5d16-421b-a402-ec058d5f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cdc64-5d16-421b-a402-ec058d5f2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E07E6-4E4D-4C15-B2DD-471AB63C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cdc64-5d16-421b-a402-ec058d5f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C4E96-DB6B-462B-A588-A6C88BA9560C}">
  <ds:schemaRefs>
    <ds:schemaRef ds:uri="http://schemas.openxmlformats.org/officeDocument/2006/bibliography"/>
  </ds:schemaRefs>
</ds:datastoreItem>
</file>

<file path=customXml/itemProps3.xml><?xml version="1.0" encoding="utf-8"?>
<ds:datastoreItem xmlns:ds="http://schemas.openxmlformats.org/officeDocument/2006/customXml" ds:itemID="{BC9C4787-03D3-4581-9C1E-076AF7B611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B6A19-6FFD-42F0-8117-41889E9A1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2223</Words>
  <Characters>13118</Characters>
  <Application>Microsoft Office Word</Application>
  <DocSecurity>4</DocSecurity>
  <Lines>109</Lines>
  <Paragraphs>30</Paragraphs>
  <ScaleCrop>false</ScaleCrop>
  <Company>Školní zemědělský podnik Lány ČZU</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Miloslava Fenclová</dc:creator>
  <cp:lastModifiedBy>Javůrková Michaela</cp:lastModifiedBy>
  <cp:revision>2</cp:revision>
  <cp:lastPrinted>2016-10-25T11:34:00Z</cp:lastPrinted>
  <dcterms:created xsi:type="dcterms:W3CDTF">2024-10-04T06:50:00Z</dcterms:created>
  <dcterms:modified xsi:type="dcterms:W3CDTF">2024-10-04T06:50:00Z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0x0101001679084C84B00B43B547BEEB2DF926BE</vt:lpwstr>
  </property>
</Properties>
</file>