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288"/>
        <w:gridCol w:w="385"/>
        <w:gridCol w:w="12"/>
        <w:gridCol w:w="99"/>
        <w:gridCol w:w="87"/>
        <w:gridCol w:w="12"/>
        <w:gridCol w:w="1278"/>
        <w:gridCol w:w="12"/>
        <w:gridCol w:w="1189"/>
        <w:gridCol w:w="993"/>
        <w:gridCol w:w="87"/>
        <w:gridCol w:w="12"/>
        <w:gridCol w:w="198"/>
        <w:gridCol w:w="298"/>
        <w:gridCol w:w="397"/>
        <w:gridCol w:w="1190"/>
        <w:gridCol w:w="2382"/>
      </w:tblGrid>
      <w:tr w:rsidR="00375331">
        <w:trPr>
          <w:cantSplit/>
        </w:trPr>
        <w:tc>
          <w:tcPr>
            <w:tcW w:w="9919" w:type="dxa"/>
            <w:gridSpan w:val="17"/>
          </w:tcPr>
          <w:p w:rsidR="00375331" w:rsidRDefault="00375331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375331" w:rsidTr="00AA798D">
        <w:trPr>
          <w:cantSplit/>
        </w:trPr>
        <w:tc>
          <w:tcPr>
            <w:tcW w:w="4362" w:type="dxa"/>
            <w:gridSpan w:val="9"/>
          </w:tcPr>
          <w:p w:rsidR="00375331" w:rsidRDefault="00AA798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5" w:type="dxa"/>
            <w:gridSpan w:val="7"/>
            <w:tcBorders>
              <w:left w:val="single" w:sz="0" w:space="0" w:color="auto"/>
            </w:tcBorders>
            <w:tcMar>
              <w:left w:w="140" w:type="dxa"/>
            </w:tcMar>
          </w:tcPr>
          <w:p w:rsidR="00375331" w:rsidRDefault="00AA798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tcBorders>
              <w:left w:val="single" w:sz="0" w:space="0" w:color="auto"/>
            </w:tcBorders>
            <w:tcMar>
              <w:left w:w="140" w:type="dxa"/>
            </w:tcMar>
          </w:tcPr>
          <w:p w:rsidR="00375331" w:rsidRDefault="00AA798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tel. </w:t>
            </w: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</w:tr>
      <w:tr w:rsidR="00375331" w:rsidTr="00AA798D">
        <w:trPr>
          <w:cantSplit/>
        </w:trPr>
        <w:tc>
          <w:tcPr>
            <w:tcW w:w="4362" w:type="dxa"/>
            <w:gridSpan w:val="9"/>
          </w:tcPr>
          <w:p w:rsidR="00375331" w:rsidRDefault="0037533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5" w:type="dxa"/>
            <w:gridSpan w:val="7"/>
            <w:tcBorders>
              <w:left w:val="single" w:sz="0" w:space="0" w:color="auto"/>
            </w:tcBorders>
            <w:tcMar>
              <w:left w:w="140" w:type="dxa"/>
            </w:tcMar>
          </w:tcPr>
          <w:p w:rsidR="00375331" w:rsidRDefault="00AA798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tcBorders>
              <w:left w:val="single" w:sz="0" w:space="0" w:color="auto"/>
            </w:tcBorders>
            <w:tcMar>
              <w:left w:w="140" w:type="dxa"/>
            </w:tcMar>
          </w:tcPr>
          <w:p w:rsidR="00375331" w:rsidRDefault="00AA798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fax </w:t>
            </w: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</w:tr>
      <w:tr w:rsidR="00375331" w:rsidTr="00AA798D">
        <w:trPr>
          <w:cantSplit/>
        </w:trPr>
        <w:tc>
          <w:tcPr>
            <w:tcW w:w="4362" w:type="dxa"/>
            <w:gridSpan w:val="9"/>
          </w:tcPr>
          <w:p w:rsidR="00375331" w:rsidRDefault="0037533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5" w:type="dxa"/>
            <w:gridSpan w:val="7"/>
            <w:tcBorders>
              <w:left w:val="single" w:sz="0" w:space="0" w:color="auto"/>
            </w:tcBorders>
            <w:tcMar>
              <w:left w:w="140" w:type="dxa"/>
            </w:tcMar>
          </w:tcPr>
          <w:p w:rsidR="00375331" w:rsidRDefault="00AA798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tcBorders>
              <w:left w:val="single" w:sz="0" w:space="0" w:color="auto"/>
            </w:tcBorders>
            <w:tcMar>
              <w:left w:w="140" w:type="dxa"/>
            </w:tcMar>
          </w:tcPr>
          <w:p w:rsidR="00375331" w:rsidRDefault="00AA798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375331" w:rsidTr="00AA798D">
        <w:trPr>
          <w:cantSplit/>
        </w:trPr>
        <w:tc>
          <w:tcPr>
            <w:tcW w:w="1784" w:type="dxa"/>
            <w:gridSpan w:val="4"/>
          </w:tcPr>
          <w:p w:rsidR="00375331" w:rsidRDefault="0037533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5" w:type="dxa"/>
            <w:gridSpan w:val="13"/>
          </w:tcPr>
          <w:p w:rsidR="00375331" w:rsidRDefault="0037533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75331" w:rsidTr="00AA798D">
        <w:trPr>
          <w:cantSplit/>
        </w:trPr>
        <w:tc>
          <w:tcPr>
            <w:tcW w:w="1784" w:type="dxa"/>
            <w:gridSpan w:val="4"/>
          </w:tcPr>
          <w:p w:rsidR="00375331" w:rsidRDefault="0037533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6"/>
          </w:tcPr>
          <w:p w:rsidR="00375331" w:rsidRDefault="0037533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4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75331" w:rsidRDefault="00AA798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TDI-Projekt s.r.o.</w:t>
            </w:r>
          </w:p>
        </w:tc>
      </w:tr>
      <w:tr w:rsidR="00375331" w:rsidTr="00AA798D">
        <w:trPr>
          <w:cantSplit/>
        </w:trPr>
        <w:tc>
          <w:tcPr>
            <w:tcW w:w="1784" w:type="dxa"/>
            <w:gridSpan w:val="4"/>
          </w:tcPr>
          <w:p w:rsidR="00375331" w:rsidRDefault="0037533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6"/>
          </w:tcPr>
          <w:p w:rsidR="00375331" w:rsidRDefault="0037533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4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5331" w:rsidRDefault="00AA798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nám. T. G. Masaryka 1281</w:t>
            </w:r>
          </w:p>
        </w:tc>
      </w:tr>
      <w:tr w:rsidR="00375331" w:rsidTr="00AA798D">
        <w:trPr>
          <w:cantSplit/>
        </w:trPr>
        <w:tc>
          <w:tcPr>
            <w:tcW w:w="5355" w:type="dxa"/>
            <w:gridSpan w:val="10"/>
          </w:tcPr>
          <w:p w:rsidR="00375331" w:rsidRDefault="00AA7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375331" w:rsidRDefault="00AA798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76001</w:t>
            </w:r>
          </w:p>
        </w:tc>
        <w:tc>
          <w:tcPr>
            <w:tcW w:w="3969" w:type="dxa"/>
            <w:gridSpan w:val="3"/>
            <w:tcBorders>
              <w:right w:val="double" w:sz="4" w:space="0" w:color="auto"/>
            </w:tcBorders>
          </w:tcPr>
          <w:p w:rsidR="00375331" w:rsidRDefault="00AA798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Zlín</w:t>
            </w:r>
          </w:p>
        </w:tc>
      </w:tr>
      <w:tr w:rsidR="00375331" w:rsidTr="00AA798D">
        <w:trPr>
          <w:cantSplit/>
        </w:trPr>
        <w:tc>
          <w:tcPr>
            <w:tcW w:w="5355" w:type="dxa"/>
            <w:gridSpan w:val="10"/>
          </w:tcPr>
          <w:p w:rsidR="00375331" w:rsidRDefault="0037533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375331" w:rsidRDefault="00AA798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9" w:type="dxa"/>
            <w:gridSpan w:val="3"/>
            <w:tcBorders>
              <w:right w:val="double" w:sz="4" w:space="0" w:color="auto"/>
            </w:tcBorders>
          </w:tcPr>
          <w:p w:rsidR="00375331" w:rsidRDefault="00AA798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09799273</w:t>
            </w:r>
          </w:p>
        </w:tc>
      </w:tr>
      <w:tr w:rsidR="00375331" w:rsidTr="00AA798D">
        <w:trPr>
          <w:cantSplit/>
        </w:trPr>
        <w:tc>
          <w:tcPr>
            <w:tcW w:w="5355" w:type="dxa"/>
            <w:gridSpan w:val="10"/>
          </w:tcPr>
          <w:p w:rsidR="00375331" w:rsidRDefault="0037533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375331" w:rsidRDefault="00AA798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9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375331" w:rsidRDefault="00AA798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CZ09799273</w:t>
            </w:r>
          </w:p>
        </w:tc>
      </w:tr>
      <w:tr w:rsidR="00375331">
        <w:trPr>
          <w:cantSplit/>
        </w:trPr>
        <w:tc>
          <w:tcPr>
            <w:tcW w:w="9919" w:type="dxa"/>
            <w:gridSpan w:val="17"/>
            <w:tcBorders>
              <w:bottom w:val="double" w:sz="4" w:space="0" w:color="auto"/>
            </w:tcBorders>
          </w:tcPr>
          <w:p w:rsidR="00375331" w:rsidRDefault="0037533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75331" w:rsidTr="00AA798D">
        <w:trPr>
          <w:cantSplit/>
        </w:trPr>
        <w:tc>
          <w:tcPr>
            <w:tcW w:w="1673" w:type="dxa"/>
            <w:gridSpan w:val="2"/>
          </w:tcPr>
          <w:p w:rsidR="00375331" w:rsidRDefault="00AA798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375331" w:rsidRDefault="00AA79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2"/>
          </w:tcPr>
          <w:p w:rsidR="00375331" w:rsidRDefault="00AA798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4"/>
          </w:tcPr>
          <w:p w:rsidR="00375331" w:rsidRDefault="00AA798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375331" w:rsidRDefault="00AA79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375331" w:rsidRDefault="00AA798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2" w:type="dxa"/>
          </w:tcPr>
          <w:p w:rsidR="00375331" w:rsidRDefault="00AA798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375331" w:rsidTr="00AA798D">
        <w:trPr>
          <w:cantSplit/>
        </w:trPr>
        <w:tc>
          <w:tcPr>
            <w:tcW w:w="1685" w:type="dxa"/>
            <w:gridSpan w:val="3"/>
          </w:tcPr>
          <w:p w:rsidR="00375331" w:rsidRDefault="0037533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375331" w:rsidRDefault="00AA79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2"/>
          </w:tcPr>
          <w:p w:rsidR="00375331" w:rsidRDefault="00AA798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4"/>
          </w:tcPr>
          <w:p w:rsidR="00375331" w:rsidRDefault="00AA798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  <w:tc>
          <w:tcPr>
            <w:tcW w:w="198" w:type="dxa"/>
          </w:tcPr>
          <w:p w:rsidR="00375331" w:rsidRDefault="00AA798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375331" w:rsidRDefault="0037533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382" w:type="dxa"/>
          </w:tcPr>
          <w:p w:rsidR="00375331" w:rsidRDefault="00AA798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9.8.2024</w:t>
            </w:r>
          </w:p>
        </w:tc>
      </w:tr>
      <w:tr w:rsidR="00375331">
        <w:trPr>
          <w:cantSplit/>
        </w:trPr>
        <w:tc>
          <w:tcPr>
            <w:tcW w:w="9919" w:type="dxa"/>
            <w:gridSpan w:val="17"/>
          </w:tcPr>
          <w:p w:rsidR="00375331" w:rsidRDefault="0037533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75331" w:rsidTr="00AA798D">
        <w:trPr>
          <w:cantSplit/>
        </w:trPr>
        <w:tc>
          <w:tcPr>
            <w:tcW w:w="1784" w:type="dxa"/>
            <w:gridSpan w:val="4"/>
          </w:tcPr>
          <w:p w:rsidR="00375331" w:rsidRDefault="00AA798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5" w:type="dxa"/>
            <w:gridSpan w:val="13"/>
          </w:tcPr>
          <w:p w:rsidR="00375331" w:rsidRDefault="00AA798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OBJ/2024/1363/INV</w:t>
            </w:r>
          </w:p>
        </w:tc>
      </w:tr>
      <w:tr w:rsidR="00375331">
        <w:trPr>
          <w:cantSplit/>
        </w:trPr>
        <w:tc>
          <w:tcPr>
            <w:tcW w:w="9919" w:type="dxa"/>
            <w:gridSpan w:val="17"/>
          </w:tcPr>
          <w:p w:rsidR="00375331" w:rsidRDefault="0037533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75331" w:rsidTr="00AA798D">
        <w:trPr>
          <w:cantSplit/>
        </w:trPr>
        <w:tc>
          <w:tcPr>
            <w:tcW w:w="1288" w:type="dxa"/>
            <w:tcMar>
              <w:left w:w="140" w:type="dxa"/>
            </w:tcMar>
            <w:vAlign w:val="center"/>
          </w:tcPr>
          <w:p w:rsidR="00375331" w:rsidRDefault="00AA798D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4"/>
            <w:vAlign w:val="center"/>
          </w:tcPr>
          <w:p w:rsidR="00375331" w:rsidRDefault="00AA798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2" w:type="dxa"/>
            <w:gridSpan w:val="2"/>
            <w:tcMar>
              <w:left w:w="140" w:type="dxa"/>
            </w:tcMar>
            <w:vAlign w:val="center"/>
          </w:tcPr>
          <w:p w:rsidR="00375331" w:rsidRDefault="0037533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75331" w:rsidTr="00AA798D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375331" w:rsidRDefault="0037533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4"/>
          </w:tcPr>
          <w:p w:rsidR="00375331" w:rsidRDefault="00AA798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375331" w:rsidRDefault="0037533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375331" w:rsidTr="00AA798D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375331" w:rsidRDefault="0037533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4"/>
          </w:tcPr>
          <w:p w:rsidR="00375331" w:rsidRDefault="00AA798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375331" w:rsidRDefault="0037533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375331" w:rsidTr="00AA798D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375331" w:rsidRDefault="0037533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375331" w:rsidRDefault="00AA798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9"/>
          </w:tcPr>
          <w:p w:rsidR="00375331" w:rsidRDefault="00AA798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375331" w:rsidRDefault="0037533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75331" w:rsidTr="00AA798D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375331" w:rsidRDefault="0037533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375331" w:rsidRDefault="00AA798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9"/>
          </w:tcPr>
          <w:p w:rsidR="00375331" w:rsidRDefault="00AA798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375331" w:rsidRDefault="0037533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375331">
        <w:trPr>
          <w:cantSplit/>
        </w:trPr>
        <w:tc>
          <w:tcPr>
            <w:tcW w:w="9919" w:type="dxa"/>
            <w:gridSpan w:val="17"/>
            <w:tcMar>
              <w:left w:w="140" w:type="dxa"/>
            </w:tcMar>
          </w:tcPr>
          <w:p w:rsidR="00375331" w:rsidRDefault="0037533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75331">
        <w:trPr>
          <w:cantSplit/>
        </w:trPr>
        <w:tc>
          <w:tcPr>
            <w:tcW w:w="9919" w:type="dxa"/>
            <w:gridSpan w:val="17"/>
            <w:tcMar>
              <w:left w:w="140" w:type="dxa"/>
            </w:tcMar>
          </w:tcPr>
          <w:p w:rsidR="00375331" w:rsidRDefault="0037533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75331">
        <w:trPr>
          <w:cantSplit/>
        </w:trPr>
        <w:tc>
          <w:tcPr>
            <w:tcW w:w="9919" w:type="dxa"/>
            <w:gridSpan w:val="17"/>
            <w:tcMar>
              <w:left w:w="140" w:type="dxa"/>
            </w:tcMar>
          </w:tcPr>
          <w:p w:rsidR="00375331" w:rsidRDefault="00AA798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Objednáváme u Vás autorský dozor (dále jen AD) v průběhu realizace stavby: „Plavecký bazén v Kroměříži – rekonstrukce – I. etapa“.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Rozsah činností:</w:t>
            </w:r>
            <w:r>
              <w:rPr>
                <w:rFonts w:ascii="Times New Roman" w:hAnsi="Times New Roman"/>
                <w:sz w:val="18"/>
              </w:rPr>
              <w:br/>
              <w:t>Autorský dozor projektanta:</w:t>
            </w:r>
            <w:r>
              <w:rPr>
                <w:rFonts w:ascii="Times New Roman" w:hAnsi="Times New Roman"/>
                <w:sz w:val="18"/>
              </w:rPr>
              <w:br/>
              <w:t>• účast na odevzdání staveniště, odevzdání a převzetí stavby nebo její části, na kontrolních dnech a provádění zápisů do stavebního deníku, popřípadě udílení závazných pokynů dodavateli stavby jinou smluvně s klientem sjednanou formou;</w:t>
            </w:r>
            <w:r>
              <w:rPr>
                <w:rFonts w:ascii="Times New Roman" w:hAnsi="Times New Roman"/>
                <w:sz w:val="18"/>
              </w:rPr>
              <w:br/>
              <w:t>• dodržení souladu dokumentace (tvarového, materiálového, technického a technologického, dispozičního a provozního řešení) s prováděnou stavbou s přihlédnutím k podmínkám určeným stavebním povolením a poskytování vysvětlení potřebných pro plynulost výstavby;</w:t>
            </w:r>
            <w:r>
              <w:rPr>
                <w:rFonts w:ascii="Times New Roman" w:hAnsi="Times New Roman"/>
                <w:sz w:val="18"/>
              </w:rPr>
              <w:br/>
              <w:t xml:space="preserve">• kontrola a </w:t>
            </w:r>
            <w:proofErr w:type="spellStart"/>
            <w:r>
              <w:rPr>
                <w:rFonts w:ascii="Times New Roman" w:hAnsi="Times New Roman"/>
                <w:sz w:val="18"/>
              </w:rPr>
              <w:t>odsouhlasování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vzorkovacích protokolů a změnových listů;</w:t>
            </w:r>
            <w:r>
              <w:rPr>
                <w:rFonts w:ascii="Times New Roman" w:hAnsi="Times New Roman"/>
                <w:sz w:val="18"/>
              </w:rPr>
              <w:br/>
              <w:t xml:space="preserve">• posuzování návrhů zhotovitelů stavby na změny a odchylky v částích dokumentace zpracovaných zhotoviteli stavby z pohledu dodržení </w:t>
            </w:r>
            <w:proofErr w:type="spellStart"/>
            <w:r>
              <w:rPr>
                <w:rFonts w:ascii="Times New Roman" w:hAnsi="Times New Roman"/>
                <w:sz w:val="18"/>
              </w:rPr>
              <w:t>technicko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– ekonomických parametrů stavby, popřípadě dalších údajů a ukazatelů;</w:t>
            </w:r>
            <w:r>
              <w:rPr>
                <w:rFonts w:ascii="Times New Roman" w:hAnsi="Times New Roman"/>
                <w:sz w:val="18"/>
              </w:rPr>
              <w:br/>
              <w:t>• vyjádření k požadavkům na větší množství výrobků a výkonů oproti schválené dokumentaci;</w:t>
            </w:r>
            <w:r>
              <w:rPr>
                <w:rFonts w:ascii="Times New Roman" w:hAnsi="Times New Roman"/>
                <w:sz w:val="18"/>
              </w:rPr>
              <w:br/>
              <w:t>• sledování postupu výstavby z odborného technického hlediska.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Termín plnění:</w:t>
            </w:r>
            <w:r>
              <w:rPr>
                <w:rFonts w:ascii="Times New Roman" w:hAnsi="Times New Roman"/>
                <w:sz w:val="18"/>
              </w:rPr>
              <w:br/>
              <w:t xml:space="preserve">po dobu výstavby (předpoklad 6 měsíců od předání staveniště zhotoviteli stavby)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Cena: 221.430,- Kč vč. DPH (183.000,- Kč bez DPH)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Fakturace proběhne po protokolárním převzetí/měsíčně stavebních prací/dodávky/dodání služby.</w:t>
            </w:r>
            <w:r>
              <w:rPr>
                <w:rFonts w:ascii="Times New Roman" w:hAnsi="Times New Roman"/>
                <w:sz w:val="18"/>
              </w:rPr>
              <w:br/>
              <w:t>Splatnost faktury 30 dnů od dodání faktury objednateli. Fakturace proběhne jednorázově po uplynutí závazku.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Akceptace objednávky:</w:t>
            </w:r>
          </w:p>
        </w:tc>
      </w:tr>
      <w:tr w:rsidR="00375331">
        <w:trPr>
          <w:cantSplit/>
        </w:trPr>
        <w:tc>
          <w:tcPr>
            <w:tcW w:w="9919" w:type="dxa"/>
            <w:gridSpan w:val="17"/>
          </w:tcPr>
          <w:p w:rsidR="00375331" w:rsidRDefault="0037533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75331" w:rsidTr="00AA798D">
        <w:trPr>
          <w:cantSplit/>
        </w:trPr>
        <w:tc>
          <w:tcPr>
            <w:tcW w:w="3173" w:type="dxa"/>
            <w:gridSpan w:val="8"/>
            <w:tcMar>
              <w:left w:w="140" w:type="dxa"/>
            </w:tcMar>
            <w:vAlign w:val="center"/>
          </w:tcPr>
          <w:p w:rsidR="00375331" w:rsidRDefault="00AA798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05.09.2024</w:t>
            </w:r>
          </w:p>
          <w:p w:rsidR="00AA798D" w:rsidRDefault="00AA798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proofErr w:type="spellStart"/>
            <w:r>
              <w:rPr>
                <w:rFonts w:ascii="Times New Roman" w:hAnsi="Times New Roman"/>
                <w:b/>
                <w:sz w:val="21"/>
              </w:rPr>
              <w:t>xxx</w:t>
            </w:r>
            <w:proofErr w:type="spellEnd"/>
          </w:p>
        </w:tc>
        <w:tc>
          <w:tcPr>
            <w:tcW w:w="6746" w:type="dxa"/>
            <w:gridSpan w:val="9"/>
            <w:tcMar>
              <w:left w:w="140" w:type="dxa"/>
            </w:tcMar>
            <w:vAlign w:val="center"/>
          </w:tcPr>
          <w:p w:rsidR="00375331" w:rsidRDefault="0037533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</w:tr>
      <w:tr w:rsidR="00375331">
        <w:trPr>
          <w:cantSplit/>
        </w:trPr>
        <w:tc>
          <w:tcPr>
            <w:tcW w:w="9919" w:type="dxa"/>
            <w:gridSpan w:val="17"/>
          </w:tcPr>
          <w:p w:rsidR="00375331" w:rsidRDefault="0037533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BC2A38" w:rsidRDefault="00BC2A38"/>
    <w:sectPr w:rsidR="00BC2A38">
      <w:footerReference w:type="default" r:id="rId7"/>
      <w:pgSz w:w="11903" w:h="16833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E3E" w:rsidRDefault="00534E3E">
      <w:pPr>
        <w:spacing w:after="0" w:line="240" w:lineRule="auto"/>
      </w:pPr>
      <w:r>
        <w:separator/>
      </w:r>
    </w:p>
  </w:endnote>
  <w:endnote w:type="continuationSeparator" w:id="0">
    <w:p w:rsidR="00534E3E" w:rsidRDefault="00534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9919"/>
    </w:tblGrid>
    <w:tr w:rsidR="00375331">
      <w:trPr>
        <w:cantSplit/>
      </w:trPr>
      <w:tc>
        <w:tcPr>
          <w:tcW w:w="9919" w:type="dxa"/>
          <w:tcMar>
            <w:left w:w="140" w:type="dxa"/>
          </w:tcMar>
        </w:tcPr>
        <w:p w:rsidR="00375331" w:rsidRDefault="00AA798D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E3E" w:rsidRDefault="00534E3E">
      <w:pPr>
        <w:spacing w:after="0" w:line="240" w:lineRule="auto"/>
      </w:pPr>
      <w:r>
        <w:separator/>
      </w:r>
    </w:p>
  </w:footnote>
  <w:footnote w:type="continuationSeparator" w:id="0">
    <w:p w:rsidR="00534E3E" w:rsidRDefault="00534E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331"/>
    <w:rsid w:val="00375331"/>
    <w:rsid w:val="00534E3E"/>
    <w:rsid w:val="00AA798D"/>
    <w:rsid w:val="00BC2A38"/>
    <w:rsid w:val="00CF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078E2-0539-4874-B6D9-86A9594F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Pavlína</dc:creator>
  <cp:lastModifiedBy>Nováková Pavlína</cp:lastModifiedBy>
  <cp:revision>2</cp:revision>
  <dcterms:created xsi:type="dcterms:W3CDTF">2024-10-04T06:44:00Z</dcterms:created>
  <dcterms:modified xsi:type="dcterms:W3CDTF">2024-10-04T06:44:00Z</dcterms:modified>
</cp:coreProperties>
</file>