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3773170</wp:posOffset>
                </wp:positionH>
                <wp:positionV relativeFrom="paragraph">
                  <wp:posOffset>1682750</wp:posOffset>
                </wp:positionV>
                <wp:extent cx="2164080" cy="81407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4080" cy="814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2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Samostatný pojišťovací zprostředkovatel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RESPECT,A.S.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Pod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m lesem 2016/22, 14200 Praha 4 -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e-mail:, 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7.10000000000002pt;margin-top:132.5pt;width:170.40000000000001pt;height:64.099999999999994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Samostatný pojišťovací zprostředkovatel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RESPECT,A.S.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Pod Kr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m lesem 2016/22, 14200 Praha 4 - Kr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34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e-mail:, 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3559810</wp:posOffset>
                </wp:positionV>
                <wp:extent cx="975360" cy="18605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536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NV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=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2.40000000000003pt;margin-top:280.30000000000001pt;width:76.799999999999997pt;height:14.6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NV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=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vozidlo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4075430</wp:posOffset>
                </wp:positionV>
                <wp:extent cx="3291840" cy="157861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91840" cy="1578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NESPRÁVNÁ OBSLUHA</w:t>
                            </w:r>
                            <w:bookmarkEnd w:id="0"/>
                            <w:bookmarkEnd w:id="1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kody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nerespektov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robcem vozidla, jeho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sti nebo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bavy stanoven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obsluhy v podob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ě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ramene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ruky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ed 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zdou,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vozidla nebo nespr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rozlo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kladu nebo 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kladu.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SKLÁPĚČKY</w:t>
                            </w:r>
                            <w:bookmarkEnd w:id="2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kody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sledku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 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sledkem neodji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epu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e, kontejneru nebo korby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ed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3" w:name="bookmark3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PRACOVNÍ STROJ</w:t>
                            </w:r>
                            <w:bookmarkEnd w:id="3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kody maj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vod 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innosti silni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vozidla jako pracovn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stroje druhu – zvedac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ina,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á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ruka, radlice na sn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h, zametac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stroj –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chybou jeho obsluhy.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2.40000000000003pt;margin-top:320.90000000000003pt;width:259.19999999999999pt;height:124.3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HP NESPRÁVNÁ OBSLUHA</w:t>
                      </w:r>
                      <w:bookmarkEnd w:id="0"/>
                      <w:bookmarkEnd w:id="1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kody zp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nerespektov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robcem vozidla, jeho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sti nebo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bavy stanoven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obsluhy v podob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ě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nezaji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ramene hydraulick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ruky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 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zdou,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vozidla nebo nespr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rozlo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kladu nebo nezaji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kladu.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HP SKLÁPĚČKY</w:t>
                      </w:r>
                      <w:bookmarkEnd w:id="2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kody vznikl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sledku skl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 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 vznikl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sledkem neodji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ho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epu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e, kontejneru nebo korby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 skl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HP PRACOVNÍ STROJ</w:t>
                      </w:r>
                      <w:bookmarkEnd w:id="3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kody maj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vod v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innosti silni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vozidla jako pracovn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stroje druhu – zvedac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ina, hydraulick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á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ruka, radlice na sn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h, zametac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stroj – zp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chybou jeho obsluhy.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8587" w:val="left"/>
        </w:tabs>
        <w:bidi w:val="0"/>
        <w:spacing w:before="0" w:after="0" w:line="240" w:lineRule="auto"/>
        <w:ind w:left="0" w:right="0" w:firstLine="0"/>
        <w:jc w:val="both"/>
        <w:rPr>
          <w:sz w:val="46"/>
          <w:szCs w:val="46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5471160</wp:posOffset>
            </wp:positionH>
            <wp:positionV relativeFrom="margin">
              <wp:posOffset>106680</wp:posOffset>
            </wp:positionV>
            <wp:extent cx="1429385" cy="3568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29385" cy="3568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8" w:name="bookmark8"/>
      <w:r>
        <w:rPr>
          <w:spacing w:val="0"/>
          <w:w w:val="100"/>
          <w:position w:val="0"/>
          <w:sz w:val="54"/>
          <w:szCs w:val="54"/>
          <w:shd w:val="clear" w:color="auto" w:fill="auto"/>
          <w:lang w:val="cs-CZ" w:eastAsia="cs-CZ" w:bidi="cs-CZ"/>
        </w:rPr>
        <w:t>ALLIANZ FLOTILA</w:t>
        <w:tab/>
      </w:r>
      <w:r>
        <w:rPr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cs-CZ" w:eastAsia="cs-CZ" w:bidi="cs-CZ"/>
        </w:rPr>
        <w:t xml:space="preserve">Allianz </w:t>
      </w:r>
      <w:r>
        <w:rPr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cs-CZ" w:eastAsia="cs-CZ" w:bidi="cs-CZ"/>
        </w:rPr>
        <w:t>@)</w:t>
      </w:r>
      <w:bookmarkEnd w:id="8"/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4"/>
          <w:szCs w:val="34"/>
        </w:rPr>
      </w:pPr>
      <w:bookmarkStart w:id="10" w:name="bookmark10"/>
      <w:bookmarkStart w:id="11" w:name="bookmark11"/>
      <w:bookmarkStart w:id="9" w:name="bookmark9"/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KA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KA) KE SKUPINOV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É</w:t>
      </w:r>
      <w:bookmarkEnd w:id="10"/>
      <w:bookmarkEnd w:id="11"/>
      <w:bookmarkEnd w:id="9"/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2" w:name="bookmark1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SMLOUV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Ě 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.898439076</w:t>
      </w:r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Pojistitel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13" w:name="bookmark13"/>
      <w:bookmarkStart w:id="14" w:name="bookmark14"/>
      <w:bookmarkStart w:id="15" w:name="bookmark1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ALLIANZ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ŠŤ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OVNA, A. S.</w:t>
      </w:r>
      <w:bookmarkEnd w:id="13"/>
      <w:bookmarkEnd w:id="14"/>
      <w:bookmarkEnd w:id="1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6" w:name="bookmark1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tvanici 656/3, 186 00 Praha 8</w:t>
      </w:r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33" w:lineRule="auto"/>
        <w:ind w:left="0" w:right="0" w:firstLine="14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47 11 59 71, obchodn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rejst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u 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stsk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soudu v Praze, odd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 B, vlo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 1815 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O: 25 14 63 51 </w:t>
      </w:r>
      <w:r>
        <w:fldChar w:fldCharType="begin"/>
      </w:r>
      <w:r>
        <w:rPr/>
        <w:instrText> HYPERLINK "http://www.allianz.cz"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www.allianz.cz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tel.: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71" w:lineRule="auto"/>
        <w:ind w:left="0" w:right="0" w:firstLine="140"/>
        <w:jc w:val="both"/>
      </w:pPr>
      <w:bookmarkStart w:id="17" w:name="bookmark17"/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Pojistník (zájemce o pojištění)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POVOD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OH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Ř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E, S. P.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BEZRU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OVA 4219, 43003 CHOMUTOV 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O: 70889988 e-mail:, tel.:</w:t>
      </w:r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both"/>
      </w:pPr>
      <w:bookmarkStart w:id="18" w:name="bookmark18"/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SLOVN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Í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K ZKRATEK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= povinn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HP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= 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SPECI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Á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LN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ROZSAH POJI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Ě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GAP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sni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pln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vodu poklesu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vozidla.</w:t>
      </w:r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140"/>
        <w:jc w:val="both"/>
      </w:pPr>
      <w:bookmarkStart w:id="19" w:name="bookmark19"/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Varianta GAP: pořizovací cena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– bez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formy vlastnictv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po dobu prvn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tku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  <w:bookmarkEnd w:id="19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4" w:val="left"/>
        </w:tabs>
        <w:bidi w:val="0"/>
        <w:spacing w:before="0" w:after="0" w:line="218" w:lineRule="auto"/>
        <w:ind w:left="340" w:right="0" w:hanging="200"/>
        <w:jc w:val="both"/>
      </w:pPr>
      <w:bookmarkStart w:id="20" w:name="bookmark20"/>
      <w:bookmarkEnd w:id="2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z faktury vystaven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vlastn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kovi vozidla prodejcem nov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ch vozidel v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 (d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 jen „po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vozidla“)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neklesne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4" w:val="left"/>
        </w:tabs>
        <w:bidi w:val="0"/>
        <w:spacing w:before="0" w:after="0" w:line="254" w:lineRule="auto"/>
        <w:ind w:left="340" w:right="0" w:hanging="200"/>
        <w:jc w:val="both"/>
      </w:pPr>
      <w:bookmarkStart w:id="21" w:name="bookmark21"/>
      <w:bookmarkEnd w:id="2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nav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50 %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0"/>
        <w:jc w:val="both"/>
      </w:pPr>
      <w:r>
        <mc:AlternateContent>
          <mc:Choice Requires="wps">
            <w:drawing>
              <wp:anchor distT="165100" distB="0" distL="114300" distR="6527165" simplePos="0" relativeHeight="125829384" behindDoc="0" locked="0" layoutInCell="1" allowOverlap="1">
                <wp:simplePos x="0" y="0"/>
                <wp:positionH relativeFrom="page">
                  <wp:posOffset>338455</wp:posOffset>
                </wp:positionH>
                <wp:positionV relativeFrom="margin">
                  <wp:posOffset>5828030</wp:posOffset>
                </wp:positionV>
                <wp:extent cx="804545" cy="69469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694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bookmarkStart w:id="5" w:name="bookmark5"/>
                            <w:bookmarkStart w:id="6" w:name="bookmark6"/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SEZNAM</w:t>
                            </w:r>
                            <w:bookmarkEnd w:id="4"/>
                            <w:bookmarkEnd w:id="5"/>
                            <w:bookmarkEnd w:id="6"/>
                          </w:p>
                          <w:p>
                            <w:pPr>
                              <w:pStyle w:val="Style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bookmarkStart w:id="5" w:name="bookmark5"/>
                            <w:bookmarkStart w:id="7" w:name="bookmark7"/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VOZIDEL</w:t>
                            </w:r>
                            <w:bookmarkEnd w:id="4"/>
                            <w:bookmarkEnd w:id="5"/>
                            <w:bookmarkEnd w:id="7"/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18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Čí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slo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797073340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6.650000000000002pt;margin-top:458.90000000000003pt;width:63.350000000000001pt;height:54.700000000000003pt;z-index:-125829369;mso-wrap-distance-left:9.pt;mso-wrap-distance-top:13.pt;mso-wrap-distance-right:513.9500000000000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bookmarkStart w:id="6" w:name="bookmark6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SEZNAM</w:t>
                      </w:r>
                      <w:bookmarkEnd w:id="4"/>
                      <w:bookmarkEnd w:id="5"/>
                      <w:bookmarkEnd w:id="6"/>
                    </w:p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bookmarkStart w:id="7" w:name="bookmark7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VOZIDEL</w:t>
                      </w:r>
                      <w:bookmarkEnd w:id="4"/>
                      <w:bookmarkEnd w:id="5"/>
                      <w:bookmarkEnd w:id="7"/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18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Čí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slo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797073340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39750" distB="39370" distL="1348740" distR="3887470" simplePos="0" relativeHeight="125829386" behindDoc="0" locked="0" layoutInCell="1" allowOverlap="1">
                <wp:simplePos x="0" y="0"/>
                <wp:positionH relativeFrom="page">
                  <wp:posOffset>1572895</wp:posOffset>
                </wp:positionH>
                <wp:positionV relativeFrom="margin">
                  <wp:posOffset>6202680</wp:posOffset>
                </wp:positionV>
                <wp:extent cx="2209800" cy="28067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09800" cy="280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8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</w:t>
                              <w:tab/>
                              <w:t>Typ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42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Traktory a pracovn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stroje nad 3,5t</w:t>
                              <w:tab/>
                              <w:t>VALTRA N155E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23.85000000000001pt;margin-top:488.40000000000003pt;width:174.pt;height:22.100000000000001pt;z-index:-125829367;mso-wrap-distance-left:106.2pt;mso-wrap-distance-top:42.5pt;mso-wrap-distance-right:306.10000000000002pt;mso-wrap-distance-bottom:3.1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86" w:val="left"/>
                        </w:tabs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zna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</w:t>
                        <w:tab/>
                        <w:t>Typ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2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Traktory a pracovn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stroje nad 3,5t</w:t>
                        <w:tab/>
                        <w:t>VALTRA N155E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49275" distB="154940" distL="4247515" distR="3003550" simplePos="0" relativeHeight="125829388" behindDoc="0" locked="0" layoutInCell="1" allowOverlap="1">
                <wp:simplePos x="0" y="0"/>
                <wp:positionH relativeFrom="page">
                  <wp:posOffset>4471670</wp:posOffset>
                </wp:positionH>
                <wp:positionV relativeFrom="margin">
                  <wp:posOffset>6212205</wp:posOffset>
                </wp:positionV>
                <wp:extent cx="194945" cy="15557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94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SPZ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52.10000000000002pt;margin-top:489.15000000000003pt;width:15.35pt;height:12.25pt;z-index:-125829365;mso-wrap-distance-left:334.44999999999999pt;mso-wrap-distance-top:43.25pt;mso-wrap-distance-right:236.5pt;mso-wrap-distance-bottom:12.2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SPZ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49275" distB="154940" distL="5631180" distR="1640840" simplePos="0" relativeHeight="125829390" behindDoc="0" locked="0" layoutInCell="1" allowOverlap="1">
                <wp:simplePos x="0" y="0"/>
                <wp:positionH relativeFrom="page">
                  <wp:posOffset>5855335</wp:posOffset>
                </wp:positionH>
                <wp:positionV relativeFrom="margin">
                  <wp:posOffset>6212205</wp:posOffset>
                </wp:positionV>
                <wp:extent cx="173990" cy="15557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99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VIN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61.05000000000001pt;margin-top:489.15000000000003pt;width:13.700000000000001pt;height:12.25pt;z-index:-125829363;mso-wrap-distance-left:443.40000000000003pt;mso-wrap-distance-top:43.25pt;mso-wrap-distance-right:129.19999999999999pt;mso-wrap-distance-bottom:12.2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VIN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95910" distB="21590" distL="7173595" distR="113665" simplePos="0" relativeHeight="125829392" behindDoc="0" locked="0" layoutInCell="1" allowOverlap="1">
                <wp:simplePos x="0" y="0"/>
                <wp:positionH relativeFrom="page">
                  <wp:posOffset>7397750</wp:posOffset>
                </wp:positionH>
                <wp:positionV relativeFrom="margin">
                  <wp:posOffset>5958840</wp:posOffset>
                </wp:positionV>
                <wp:extent cx="158750" cy="54229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750" cy="542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16_10971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-12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582.5pt;margin-top:469.19999999999999pt;width:12.5pt;height:42.700000000000003pt;z-index:-125829361;mso-wrap-distance-left:564.85000000000002pt;mso-wrap-distance-top:23.300000000000001pt;mso-wrap-distance-right:8.9500000000000011pt;mso-wrap-distance-bottom:1.7pt;mso-position-horizontal-relative:page;mso-position-vertical-relative:margin" filled="f" stroked="f">
                <v:textbox style="layout-flow:vertical;mso-layout-flow-alt:bottom-to-top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16_10971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-12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 uplynut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jeho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bavy.</w:t>
      </w:r>
      <w:r>
        <w:br w:type="page"/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2" w:name="bookmark22"/>
      <w:bookmarkStart w:id="23" w:name="bookmark23"/>
      <w:bookmarkStart w:id="24" w:name="bookmark24"/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ČÍ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SLO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797073340</w:t>
      </w:r>
      <w:bookmarkEnd w:id="22"/>
      <w:bookmarkEnd w:id="23"/>
      <w:bookmarkEnd w:id="24"/>
    </w:p>
    <w:tbl>
      <w:tblPr>
        <w:tblOverlap w:val="never"/>
        <w:jc w:val="center"/>
        <w:tblLayout w:type="fixed"/>
      </w:tblPr>
      <w:tblGrid>
        <w:gridCol w:w="1714"/>
        <w:gridCol w:w="1920"/>
        <w:gridCol w:w="1709"/>
        <w:gridCol w:w="1915"/>
        <w:gridCol w:w="1714"/>
        <w:gridCol w:w="1862"/>
      </w:tblGrid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Datum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ě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12. 9. 2024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ý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 (kW)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129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GAP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bez GAP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ě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14:08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Palivo/pohon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nafta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sleva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Provozovatel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hmotnost (kg)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6500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20 577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Provozovatel –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et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 k sezen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Skla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Provozovatel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el pou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ž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ěž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Skla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Datum 1. registrace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12. 9. 2024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 –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ý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choz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vozidla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5 173 000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Zavazadla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vozidla 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ena podle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klienta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NV denn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 /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et 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Druh vozidla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traktory nad 3500 kg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jma na zdrav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kody na majetku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150/150 mil.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NV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ó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878 99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sleva PR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ří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likvidace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16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Traktory a pracovn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stroje nad 3,5t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574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raz cel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dka 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ř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VALTRA N155E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v rozsahu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rie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raz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et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sobk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ů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spolu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5 %, min 5 000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raz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Druh 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standardn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platnost jen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Asist. PLUS varianta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nespr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obsluha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Asist. PLUS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slo ORV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skl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ěč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Zdvih. objem (cm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³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4910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pracovn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stroj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 TOTO VOZIDLO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21 151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</w:tr>
    </w:tbl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9" w:h="16838"/>
          <w:pgMar w:top="585" w:left="494" w:right="546" w:bottom="6217" w:header="157" w:footer="3" w:gutter="0"/>
          <w:pgNumType w:start="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5173000, 0, 0, 0, 0, 0, 0, 0, 0</w:t>
      </w:r>
    </w:p>
    <w:p>
      <w:pPr>
        <w:widowControl w:val="0"/>
        <w:spacing w:before="42" w:after="4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09" w:left="0" w:right="0" w:bottom="60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25400" distR="25400" simplePos="0" relativeHeight="125829394" behindDoc="0" locked="0" layoutInCell="1" allowOverlap="1">
                <wp:simplePos x="0" y="0"/>
                <wp:positionH relativeFrom="page">
                  <wp:posOffset>7275830</wp:posOffset>
                </wp:positionH>
                <wp:positionV relativeFrom="paragraph">
                  <wp:posOffset>292735</wp:posOffset>
                </wp:positionV>
                <wp:extent cx="259080" cy="883920"/>
                <wp:wrapSquare wrapText="bothSides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9080" cy="883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2793111_XX_OWFL-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16_10971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-12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572.89999999999998pt;margin-top:23.050000000000001pt;width:20.400000000000002pt;height:69.600000000000009pt;z-index:-125829359;mso-wrap-distance-left:2.pt;mso-wrap-distance-right:2.pt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2793111_XX_OWFL-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16_10971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-12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46" w:val="left"/>
        </w:tabs>
        <w:bidi w:val="0"/>
        <w:spacing w:before="0" w:after="0" w:line="173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CELKOVÉ ROČNÍ POJISTNÉ</w:t>
        <w:tab/>
      </w: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vertAlign w:val="subscript"/>
          <w:lang w:val="cs-CZ" w:eastAsia="cs-CZ" w:bidi="cs-CZ"/>
        </w:rPr>
        <w:t>21 151 K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33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CELKOVÉ ČTVRTLETNÍ POJISTNÉ </w:t>
      </w: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vertAlign w:val="subscript"/>
          <w:lang w:val="cs-CZ" w:eastAsia="cs-CZ" w:bidi="cs-CZ"/>
        </w:rPr>
        <w:t>5 288 K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č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5" w:name="bookmark25"/>
      <w:bookmarkStart w:id="26" w:name="bookmark26"/>
      <w:bookmarkStart w:id="27" w:name="bookmark2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OSTATN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INFORMACE</w:t>
      </w:r>
      <w:bookmarkEnd w:id="25"/>
      <w:bookmarkEnd w:id="26"/>
      <w:bookmarkEnd w:id="2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za vyu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)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se ujedn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jednotliv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vozidl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vznik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odesl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)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na dohodnutou e-mailovou adresu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 a pojistitele, pokud nen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kou 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 odlo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tek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0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si je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dom specifick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zp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sobu 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a tak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toho,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nab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dka pojistitele vych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hradn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adavk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ů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ú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ů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poskytnut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ch.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0" w:line="20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Senior mana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er spr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 penze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prohla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uje,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ú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daje, parametry a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adavky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uveden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v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 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jeho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mu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jmu a pot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prohla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uje,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v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kdy je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odli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ka, sezn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mil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se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mi informacemi o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s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parametry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projednal a odsouhlasili si je. To neplat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pokud nejsou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osoby dop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edu zn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bere na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neposkytov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slev za vybaven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zabezpe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za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s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tato zm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je prom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tnuta do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sazeb na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pad odcizen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09" w:left="495" w:right="595" w:bottom="609" w:header="0" w:footer="3" w:gutter="0"/>
      <w:cols w:num="2" w:space="221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10481945</wp:posOffset>
              </wp:positionV>
              <wp:extent cx="6803390" cy="14605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0339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Skupinov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smlouva: 898439076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/2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Datum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as odesl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ihl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ky pojistn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kovi a pojistiteli: 12.09.2024, 14:08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9.300000000000001pt;margin-top:825.35000000000002pt;width:535.70000000000005pt;height:11.5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Skupinov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smlouva: 898439076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/2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Datum a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 odesl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ihl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ky pojistn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kovi a pojistiteli: 12.09.2024, 14:08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character" w:customStyle="1" w:styleId="CharStyle19">
    <w:name w:val="Char Style 19"/>
    <w:basedOn w:val="DefaultParagraphFont"/>
    <w:link w:val="Style1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27">
    <w:name w:val="Char Style 27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30">
    <w:name w:val="Char Style 30"/>
    <w:basedOn w:val="DefaultParagraphFont"/>
    <w:link w:val="Style29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34">
    <w:name w:val="Char Style 34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2"/>
      <w:szCs w:val="12"/>
      <w:u w:val="none"/>
    </w:rPr>
  </w:style>
  <w:style w:type="character" w:customStyle="1" w:styleId="CharStyle36">
    <w:name w:val="Char Style 36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3"/>
      <w:szCs w:val="13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paragraph" w:customStyle="1" w:styleId="Style26">
    <w:name w:val="Style 26"/>
    <w:basedOn w:val="Normal"/>
    <w:link w:val="CharStyle27"/>
    <w:pPr>
      <w:widowControl w:val="0"/>
      <w:shd w:val="clear" w:color="auto" w:fill="FFFFFF"/>
      <w:spacing w:after="118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paragraph" w:customStyle="1" w:styleId="Style29">
    <w:name w:val="Style 29"/>
    <w:basedOn w:val="Normal"/>
    <w:link w:val="CharStyle30"/>
    <w:pPr>
      <w:widowControl w:val="0"/>
      <w:shd w:val="clear" w:color="auto" w:fill="FFFFFF"/>
      <w:spacing w:line="235" w:lineRule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paragraph" w:customStyle="1" w:styleId="Style33">
    <w:name w:val="Style 33"/>
    <w:basedOn w:val="Normal"/>
    <w:link w:val="CharStyle3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2"/>
      <w:szCs w:val="12"/>
      <w:u w:val="none"/>
    </w:rPr>
  </w:style>
  <w:style w:type="paragraph" w:customStyle="1" w:styleId="Style35">
    <w:name w:val="Style 35"/>
    <w:basedOn w:val="Normal"/>
    <w:link w:val="CharStyle3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Bc. Pavla Slabyhoudová</dc:creator>
  <cp:keywords/>
</cp:coreProperties>
</file>