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1D21" w14:textId="77777777" w:rsidR="00250471" w:rsidRDefault="00A649A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50471" w14:paraId="0F3D1CF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4928FE" w14:textId="77777777" w:rsidR="00250471" w:rsidRDefault="00A649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68658" w14:textId="77777777" w:rsidR="00250471" w:rsidRDefault="0025047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4CB15D" w14:textId="77777777" w:rsidR="00250471" w:rsidRDefault="00A649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50471" w14:paraId="7CB5A9A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8E1ECE" w14:textId="77777777" w:rsidR="00250471" w:rsidRDefault="00A649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09936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424DF7" w14:textId="77777777" w:rsidR="00250471" w:rsidRDefault="00A649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50471" w14:paraId="514BB5C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3B9E2D" w14:textId="77777777" w:rsidR="00250471" w:rsidRDefault="00A649A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00B12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25B2DD" w14:textId="77777777" w:rsidR="00250471" w:rsidRDefault="00A649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250471" w14:paraId="09EAF5A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889569" w14:textId="77777777" w:rsidR="00250471" w:rsidRDefault="00A649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8D75A" w14:textId="77777777" w:rsidR="00250471" w:rsidRDefault="0025047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CA7B5B" w14:textId="77777777" w:rsidR="00250471" w:rsidRDefault="00A649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50471" w14:paraId="18DB985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DEC5DD" w14:textId="77777777" w:rsidR="00250471" w:rsidRDefault="00A649A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9599F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CFF44A" w14:textId="77777777" w:rsidR="00250471" w:rsidRDefault="00A649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3B6F48AC" w14:textId="77777777" w:rsidR="00250471" w:rsidRDefault="00A649A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250471" w14:paraId="025B7B1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3C1E1" w14:textId="77777777" w:rsidR="00250471" w:rsidRDefault="00A649A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1B4F2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78A72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70BC9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BE5BA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8E3E4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50471" w14:paraId="612E474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D21D5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79603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2D350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173A2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82520,00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E0A4F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50471" w14:paraId="7D97A9E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21D34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7319F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</w:tbl>
    <w:p w14:paraId="3E5D062A" w14:textId="77777777" w:rsidR="00250471" w:rsidRDefault="00A649A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6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250471" w14:paraId="53EA767B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2429E" w14:textId="77777777" w:rsidR="00250471" w:rsidRDefault="00A649A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25434" w14:textId="77777777" w:rsidR="00250471" w:rsidRDefault="00A649A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5408E" w14:textId="77777777" w:rsidR="00250471" w:rsidRDefault="00A649A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250471" w14:paraId="1F65BFB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01FED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250471" w14:paraId="528D1A6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953B5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250471" w14:paraId="6047074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9A3A1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  <w:tr w:rsidR="00250471" w14:paraId="0D546A4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F9DBE" w14:textId="77777777" w:rsidR="00250471" w:rsidRDefault="00A649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33F2A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PROCARE B20 transportní, inv.č. IM/21340, vyr.č. SGF13520963WA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B107D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250471" w14:paraId="58A633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DB141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602CC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0471" w14:paraId="331C33F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015AB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  <w:tr w:rsidR="00250471" w14:paraId="3C0498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335EB" w14:textId="77777777" w:rsidR="00250471" w:rsidRDefault="00A649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85D61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LŮŽKO GIRAFFE WARMER </w:t>
            </w:r>
            <w:r>
              <w:rPr>
                <w:rFonts w:ascii="Times New Roman" w:hAnsi="Times New Roman"/>
                <w:color w:val="000000"/>
                <w:sz w:val="18"/>
              </w:rPr>
              <w:t>VYHŘÍVANÉ, inv.č. IM/21690, vyr.č. GBWV60418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30005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250471" w14:paraId="4089A67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DCBDF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2F90F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0471" w14:paraId="4DEF81A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4F4C7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  <w:tr w:rsidR="00250471" w14:paraId="6C843F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E0489" w14:textId="77777777" w:rsidR="00250471" w:rsidRDefault="00A649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0FB4C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GIRAFFE WARMER VYHŘÍVANÉ, inv.č. IM/21691, vyr.č. GBWV60419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57270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250471" w14:paraId="54971E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5B192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A01E2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0471" w14:paraId="0DC11AC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3C248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  <w:tr w:rsidR="00250471" w14:paraId="186B38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CF6DF" w14:textId="77777777" w:rsidR="00250471" w:rsidRDefault="00A649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793CB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GIRAFFE WARMER VYHŘÍVANÉ, inv.č. IM/21692, vyr.č. GBWV60420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D90DD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250471" w14:paraId="4DE748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0C11A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CDF83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0471" w14:paraId="198309B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A307D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  <w:tr w:rsidR="00250471" w14:paraId="011AD2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9B229" w14:textId="77777777" w:rsidR="00250471" w:rsidRDefault="00A649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4BD91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INCUBATOR CARESTATION s váhou G137302F, inv.č. IM/21730, vyr.č. TAAV62050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92204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250471" w14:paraId="57FAEE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A7FA3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F94C4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0471" w14:paraId="041BEE8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2797F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  <w:tr w:rsidR="00250471" w14:paraId="1C1590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99DE2" w14:textId="77777777" w:rsidR="00250471" w:rsidRDefault="00A649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ACAD5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INKUBÁTOR GIRAFFE INCUBATOR </w:t>
            </w:r>
            <w:r>
              <w:rPr>
                <w:rFonts w:ascii="Times New Roman" w:hAnsi="Times New Roman"/>
                <w:color w:val="000000"/>
                <w:sz w:val="18"/>
              </w:rPr>
              <w:t>CARESTATION s váhou G137300F, inv.č. IM/21731, vyr.č. TAAV62051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41E27" w14:textId="77777777" w:rsidR="00250471" w:rsidRDefault="00A649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250471" w14:paraId="5FCA0F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BA314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BD72A" w14:textId="77777777" w:rsidR="00250471" w:rsidRDefault="00A649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0471" w14:paraId="58A4025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BDB2C" w14:textId="77777777" w:rsidR="00250471" w:rsidRDefault="00250471">
            <w:pPr>
              <w:spacing w:before="60" w:after="60" w:line="200" w:lineRule="auto"/>
              <w:ind w:left="60" w:right="60"/>
            </w:pPr>
          </w:p>
        </w:tc>
      </w:tr>
    </w:tbl>
    <w:p w14:paraId="26F9EDBD" w14:textId="77777777" w:rsidR="00250471" w:rsidRDefault="00A649A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 xml:space="preserve">Přijetím objednávky a zahájením prací dodavatel souhlasí s Obchodními </w:t>
      </w:r>
      <w:r>
        <w:rPr>
          <w:rFonts w:ascii="Times New Roman" w:hAnsi="Times New Roman"/>
          <w:i/>
          <w:color w:val="000000"/>
          <w:sz w:val="16"/>
        </w:rPr>
        <w:t>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2. Před servisním zásahem telefonicky kontaktovat odpovědnou osobu odběratele uvedenou na </w:t>
      </w:r>
      <w:r>
        <w:rPr>
          <w:rFonts w:ascii="Times New Roman" w:hAnsi="Times New Roman"/>
          <w:i/>
          <w:color w:val="000000"/>
          <w:sz w:val="16"/>
        </w:rPr>
        <w:t>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</w:t>
      </w:r>
      <w:r>
        <w:rPr>
          <w:rFonts w:ascii="Times New Roman" w:hAnsi="Times New Roman"/>
          <w:i/>
          <w:color w:val="000000"/>
          <w:sz w:val="16"/>
        </w:rPr>
        <w:t>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D223F5B" w14:textId="77777777" w:rsidR="00250471" w:rsidRDefault="00A649A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5047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E4514" w14:textId="77777777" w:rsidR="00A649A1" w:rsidRDefault="00A649A1">
      <w:pPr>
        <w:spacing w:after="0" w:line="240" w:lineRule="auto"/>
      </w:pPr>
      <w:r>
        <w:separator/>
      </w:r>
    </w:p>
  </w:endnote>
  <w:endnote w:type="continuationSeparator" w:id="0">
    <w:p w14:paraId="46FADE81" w14:textId="77777777" w:rsidR="00A649A1" w:rsidRDefault="00A6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50471" w14:paraId="271570D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EB2A94A" w14:textId="77777777" w:rsidR="00250471" w:rsidRDefault="00250471">
          <w:pPr>
            <w:spacing w:before="60" w:after="60" w:line="216" w:lineRule="auto"/>
            <w:ind w:left="60" w:right="60"/>
          </w:pPr>
        </w:p>
      </w:tc>
    </w:tr>
    <w:tr w:rsidR="00250471" w14:paraId="6C99958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C96FD22" w14:textId="77777777" w:rsidR="00250471" w:rsidRDefault="00A649A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7A0C6B" w14:textId="77777777" w:rsidR="00250471" w:rsidRDefault="00A649A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3B4382" w14:textId="77777777" w:rsidR="00250471" w:rsidRDefault="00A649A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50471" w14:paraId="63CDCF6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B09A0C6" w14:textId="77777777" w:rsidR="00250471" w:rsidRDefault="00A649A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69B236" w14:textId="77777777" w:rsidR="00250471" w:rsidRDefault="0025047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E672C5" w14:textId="77777777" w:rsidR="00250471" w:rsidRDefault="00A649A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2056515 / MAJ_OBJZT</w:t>
          </w:r>
        </w:p>
      </w:tc>
    </w:tr>
  </w:tbl>
  <w:p w14:paraId="699A621B" w14:textId="77777777" w:rsidR="00250471" w:rsidRDefault="0025047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B357" w14:textId="77777777" w:rsidR="00A649A1" w:rsidRDefault="00A649A1">
      <w:pPr>
        <w:spacing w:after="0" w:line="240" w:lineRule="auto"/>
      </w:pPr>
      <w:r>
        <w:separator/>
      </w:r>
    </w:p>
  </w:footnote>
  <w:footnote w:type="continuationSeparator" w:id="0">
    <w:p w14:paraId="43C08FF1" w14:textId="77777777" w:rsidR="00A649A1" w:rsidRDefault="00A6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50471" w14:paraId="6813292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D37C9D5" w14:textId="77777777" w:rsidR="00250471" w:rsidRDefault="00A649A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AA1E220" wp14:editId="4F6CB2E0">
                <wp:extent cx="863600" cy="711200"/>
                <wp:effectExtent l="0" t="0" r="0" b="0"/>
                <wp:docPr id="250" name="Picture 25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046D2D5" w14:textId="77777777" w:rsidR="00250471" w:rsidRDefault="00A649A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2024/UOZ/1963</w:t>
          </w:r>
        </w:p>
      </w:tc>
    </w:tr>
  </w:tbl>
  <w:p w14:paraId="421E3C58" w14:textId="77777777" w:rsidR="00250471" w:rsidRDefault="00250471">
    <w:pPr>
      <w:spacing w:after="0" w:line="1" w:lineRule="exact"/>
    </w:pPr>
  </w:p>
  <w:p w14:paraId="1CFDD5E3" w14:textId="77777777" w:rsidR="00250471" w:rsidRDefault="00A649A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39956">
    <w:abstractNumId w:val="8"/>
  </w:num>
  <w:num w:numId="2" w16cid:durableId="496383605">
    <w:abstractNumId w:val="10"/>
  </w:num>
  <w:num w:numId="3" w16cid:durableId="402796559">
    <w:abstractNumId w:val="3"/>
  </w:num>
  <w:num w:numId="4" w16cid:durableId="1969315138">
    <w:abstractNumId w:val="7"/>
  </w:num>
  <w:num w:numId="5" w16cid:durableId="2101100375">
    <w:abstractNumId w:val="5"/>
  </w:num>
  <w:num w:numId="6" w16cid:durableId="1224369770">
    <w:abstractNumId w:val="4"/>
  </w:num>
  <w:num w:numId="7" w16cid:durableId="2032566246">
    <w:abstractNumId w:val="9"/>
  </w:num>
  <w:num w:numId="8" w16cid:durableId="1889486718">
    <w:abstractNumId w:val="2"/>
  </w:num>
  <w:num w:numId="9" w16cid:durableId="2102944832">
    <w:abstractNumId w:val="6"/>
  </w:num>
  <w:num w:numId="10" w16cid:durableId="1503856789">
    <w:abstractNumId w:val="1"/>
  </w:num>
  <w:num w:numId="11" w16cid:durableId="1722170675">
    <w:abstractNumId w:val="11"/>
  </w:num>
  <w:num w:numId="12" w16cid:durableId="116119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0471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34832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49A1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3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2024-10-03T08:21:00Z</dcterms:created>
  <dcterms:modified xsi:type="dcterms:W3CDTF">2024-10-03T08:21:00Z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2024-10-03T08:21:58Z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bec6249b-3360-4f02-9db2-1f44ace476d9</vt:lpwstr>
  </property>
  <property fmtid="{D5CDD505-2E9C-101B-9397-08002B2CF9AE}" pid="8" name="MSIP_Label_c93be096-951f-40f1-830d-c27b8a8c2c27_ContentBits">
    <vt:lpwstr>0</vt:lpwstr>
  </property>
</Properties>
</file>