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59A" w14:textId="77777777" w:rsidR="008A4CBB" w:rsidRDefault="00D54DEA" w:rsidP="00F64490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  <w:lang w:val="cs-CZ" w:eastAsia="en-US"/>
        </w:rPr>
      </w:pPr>
      <w:r w:rsidRPr="00D1714C">
        <w:rPr>
          <w:rFonts w:ascii="Arial" w:hAnsi="Arial" w:cs="Arial"/>
          <w:b/>
          <w:bCs/>
          <w:sz w:val="28"/>
          <w:szCs w:val="28"/>
          <w:lang w:val="cs-CZ" w:eastAsia="en-US"/>
        </w:rPr>
        <w:t xml:space="preserve">DODATEK č. </w:t>
      </w:r>
      <w:r w:rsidR="00A7710B">
        <w:rPr>
          <w:rFonts w:ascii="Arial" w:hAnsi="Arial" w:cs="Arial"/>
          <w:b/>
          <w:bCs/>
          <w:sz w:val="28"/>
          <w:szCs w:val="28"/>
          <w:lang w:val="cs-CZ" w:eastAsia="en-US"/>
        </w:rPr>
        <w:t>3</w:t>
      </w:r>
      <w:r w:rsidRPr="00D1714C">
        <w:rPr>
          <w:rFonts w:ascii="Arial" w:hAnsi="Arial" w:cs="Arial"/>
          <w:b/>
          <w:bCs/>
          <w:sz w:val="28"/>
          <w:szCs w:val="28"/>
          <w:lang w:val="cs-CZ" w:eastAsia="en-US"/>
        </w:rPr>
        <w:t xml:space="preserve"> </w:t>
      </w:r>
    </w:p>
    <w:p w14:paraId="0A98FBD4" w14:textId="7BA0F899" w:rsidR="00D54DEA" w:rsidRPr="002809D5" w:rsidRDefault="00124BA6" w:rsidP="00F64490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  <w:lang w:val="cs-CZ" w:eastAsia="en-US"/>
        </w:rPr>
      </w:pPr>
      <w:r w:rsidRPr="002809D5">
        <w:rPr>
          <w:rFonts w:ascii="Arial" w:hAnsi="Arial" w:cs="Arial"/>
          <w:b/>
          <w:bCs/>
          <w:sz w:val="24"/>
          <w:szCs w:val="24"/>
          <w:lang w:val="cs-CZ" w:eastAsia="en-US"/>
        </w:rPr>
        <w:t xml:space="preserve">ke Smlouvě o vytvoření </w:t>
      </w:r>
      <w:r w:rsidR="008A4CBB" w:rsidRPr="002809D5">
        <w:rPr>
          <w:rFonts w:ascii="Arial" w:hAnsi="Arial" w:cs="Arial"/>
          <w:b/>
          <w:bCs/>
          <w:sz w:val="24"/>
          <w:szCs w:val="24"/>
          <w:lang w:val="cs-CZ" w:eastAsia="en-US"/>
        </w:rPr>
        <w:t>projektové dokumentace a provedení autorského dozoru</w:t>
      </w:r>
      <w:r w:rsidR="002809D5">
        <w:rPr>
          <w:rFonts w:ascii="Arial" w:hAnsi="Arial" w:cs="Arial"/>
          <w:b/>
          <w:bCs/>
          <w:sz w:val="24"/>
          <w:szCs w:val="24"/>
          <w:lang w:val="cs-CZ" w:eastAsia="en-US"/>
        </w:rPr>
        <w:t xml:space="preserve"> č. </w:t>
      </w:r>
      <w:bookmarkStart w:id="0" w:name="_Hlk178762457"/>
      <w:r w:rsidR="002809D5">
        <w:rPr>
          <w:rFonts w:ascii="Arial" w:hAnsi="Arial" w:cs="Arial"/>
          <w:b/>
          <w:bCs/>
          <w:sz w:val="24"/>
          <w:szCs w:val="24"/>
          <w:lang w:val="cs-CZ" w:eastAsia="en-US"/>
        </w:rPr>
        <w:t>614-2014-505201 (30</w:t>
      </w:r>
      <w:r w:rsidR="00DB6F07">
        <w:rPr>
          <w:rFonts w:ascii="Arial" w:hAnsi="Arial" w:cs="Arial"/>
          <w:b/>
          <w:bCs/>
          <w:sz w:val="24"/>
          <w:szCs w:val="24"/>
          <w:lang w:val="cs-CZ" w:eastAsia="en-US"/>
        </w:rPr>
        <w:t xml:space="preserve">/2014) </w:t>
      </w:r>
      <w:bookmarkEnd w:id="0"/>
      <w:r w:rsidR="00DB6F07">
        <w:rPr>
          <w:rFonts w:ascii="Arial" w:hAnsi="Arial" w:cs="Arial"/>
          <w:b/>
          <w:bCs/>
          <w:sz w:val="24"/>
          <w:szCs w:val="24"/>
          <w:lang w:val="cs-CZ" w:eastAsia="en-US"/>
        </w:rPr>
        <w:t>ze dne 30. 6. 2014</w:t>
      </w:r>
      <w:r w:rsidR="00CC2EBE">
        <w:rPr>
          <w:rFonts w:ascii="Arial" w:hAnsi="Arial" w:cs="Arial"/>
          <w:b/>
          <w:bCs/>
          <w:sz w:val="24"/>
          <w:szCs w:val="24"/>
          <w:lang w:val="cs-CZ" w:eastAsia="en-US"/>
        </w:rPr>
        <w:t xml:space="preserve"> na </w:t>
      </w:r>
      <w:r w:rsidR="003C4AA2">
        <w:rPr>
          <w:rFonts w:ascii="Arial" w:hAnsi="Arial" w:cs="Arial"/>
          <w:b/>
          <w:bCs/>
          <w:sz w:val="24"/>
          <w:szCs w:val="24"/>
          <w:lang w:val="cs-CZ" w:eastAsia="en-US"/>
        </w:rPr>
        <w:t>„</w:t>
      </w:r>
      <w:bookmarkStart w:id="1" w:name="_Hlk178762487"/>
      <w:r w:rsidR="00CC2EBE">
        <w:rPr>
          <w:rFonts w:ascii="Arial" w:hAnsi="Arial" w:cs="Arial"/>
          <w:b/>
          <w:bCs/>
          <w:sz w:val="24"/>
          <w:szCs w:val="24"/>
          <w:lang w:val="cs-CZ" w:eastAsia="en-US"/>
        </w:rPr>
        <w:t xml:space="preserve">Zpracování PD po zapsané KoPÚ v k.ú. Všemyslice, Všemyslice-část Neznašov a </w:t>
      </w:r>
      <w:r w:rsidR="003C4AA2">
        <w:rPr>
          <w:rFonts w:ascii="Arial" w:hAnsi="Arial" w:cs="Arial"/>
          <w:b/>
          <w:bCs/>
          <w:sz w:val="24"/>
          <w:szCs w:val="24"/>
          <w:lang w:val="cs-CZ" w:eastAsia="en-US"/>
        </w:rPr>
        <w:t>V</w:t>
      </w:r>
      <w:r w:rsidR="00CC2EBE">
        <w:rPr>
          <w:rFonts w:ascii="Arial" w:hAnsi="Arial" w:cs="Arial"/>
          <w:b/>
          <w:bCs/>
          <w:sz w:val="24"/>
          <w:szCs w:val="24"/>
          <w:lang w:val="cs-CZ" w:eastAsia="en-US"/>
        </w:rPr>
        <w:t>šeteč</w:t>
      </w:r>
      <w:bookmarkEnd w:id="1"/>
      <w:r w:rsidR="003C4AA2">
        <w:rPr>
          <w:rFonts w:ascii="Arial" w:hAnsi="Arial" w:cs="Arial"/>
          <w:b/>
          <w:bCs/>
          <w:sz w:val="24"/>
          <w:szCs w:val="24"/>
          <w:lang w:val="cs-CZ" w:eastAsia="en-US"/>
        </w:rPr>
        <w:t>“</w:t>
      </w:r>
    </w:p>
    <w:p w14:paraId="6F9A6718" w14:textId="470E2A62" w:rsidR="00D54DEA" w:rsidRPr="00F64490" w:rsidRDefault="00D54DEA" w:rsidP="00F64490">
      <w:pPr>
        <w:pStyle w:val="Default"/>
        <w:spacing w:after="60"/>
        <w:jc w:val="center"/>
        <w:rPr>
          <w:b/>
          <w:bCs/>
          <w:i/>
          <w:iCs/>
        </w:rPr>
      </w:pPr>
    </w:p>
    <w:p w14:paraId="704D6E8A" w14:textId="333F5F72" w:rsidR="00D54DEA" w:rsidRPr="00D1714C" w:rsidRDefault="00D54DEA" w:rsidP="00EC2D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lang w:val="cs-CZ" w:eastAsia="en-US"/>
        </w:rPr>
      </w:pPr>
      <w:r w:rsidRPr="00D1714C">
        <w:rPr>
          <w:rFonts w:ascii="Arial" w:hAnsi="Arial" w:cs="Arial"/>
          <w:b/>
          <w:bCs/>
          <w:i/>
          <w:iCs/>
          <w:lang w:val="cs-CZ" w:eastAsia="en-US"/>
        </w:rPr>
        <w:t>(dále jen „Dodatek“)</w:t>
      </w:r>
    </w:p>
    <w:p w14:paraId="598F8D70" w14:textId="5DA4DD6B" w:rsidR="00D54DEA" w:rsidRPr="00D1714C" w:rsidRDefault="00D54DEA" w:rsidP="00D54DEA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D1714C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45355F01" w14:textId="5965FF57" w:rsidR="00D54DEA" w:rsidRPr="00D1714C" w:rsidRDefault="00D54DEA" w:rsidP="00FD0DF0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lang w:val="cs-CZ" w:eastAsia="en-US"/>
        </w:rPr>
      </w:pPr>
      <w:r w:rsidRPr="00D1714C">
        <w:rPr>
          <w:rFonts w:ascii="Arial" w:hAnsi="Arial" w:cs="Arial"/>
          <w:lang w:val="cs-CZ" w:eastAsia="en-US"/>
        </w:rPr>
        <w:t>podle § 2586 a následujících zákona č. 89/2012 Sb., občanský zákoník</w:t>
      </w:r>
      <w:r w:rsidR="00BD5BEB">
        <w:rPr>
          <w:rFonts w:ascii="Arial" w:hAnsi="Arial" w:cs="Arial"/>
          <w:lang w:val="cs-CZ" w:eastAsia="en-US"/>
        </w:rPr>
        <w:t>, ve znění pozdějších předpisů</w:t>
      </w:r>
    </w:p>
    <w:p w14:paraId="2755D93B" w14:textId="05899563" w:rsidR="009F6E48" w:rsidRPr="00D1714C" w:rsidRDefault="00D54DEA" w:rsidP="00D54DEA">
      <w:pPr>
        <w:jc w:val="left"/>
        <w:rPr>
          <w:rFonts w:ascii="Arial" w:hAnsi="Arial" w:cs="Arial"/>
          <w:lang w:val="cs-CZ"/>
        </w:rPr>
      </w:pPr>
      <w:r w:rsidRPr="00D1714C">
        <w:rPr>
          <w:rFonts w:ascii="Arial" w:hAnsi="Arial" w:cs="Arial"/>
          <w:lang w:val="cs-CZ" w:eastAsia="en-US"/>
        </w:rPr>
        <w:t>mezi smluvními stranami</w:t>
      </w: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962"/>
        <w:gridCol w:w="4531"/>
      </w:tblGrid>
      <w:tr w:rsidR="00354192" w:rsidRPr="00D1714C" w14:paraId="007DA77C" w14:textId="77777777" w:rsidTr="00D1256A">
        <w:tc>
          <w:tcPr>
            <w:tcW w:w="4962" w:type="dxa"/>
          </w:tcPr>
          <w:p w14:paraId="66E6F27D" w14:textId="77777777" w:rsidR="00845B5D" w:rsidRDefault="00845B5D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14:paraId="35DC5555" w14:textId="615AD059" w:rsidR="00354192" w:rsidRPr="00D1714C" w:rsidRDefault="00354192" w:rsidP="001574DE">
            <w:pPr>
              <w:pStyle w:val="Tabulka-buky11"/>
              <w:tabs>
                <w:tab w:val="left" w:pos="3015"/>
              </w:tabs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Objednatel</w:t>
            </w:r>
            <w:r w:rsidR="00566D2B">
              <w:rPr>
                <w:rStyle w:val="Siln"/>
                <w:rFonts w:ascii="Arial" w:hAnsi="Arial" w:cs="Arial"/>
                <w:sz w:val="22"/>
                <w:szCs w:val="22"/>
              </w:rPr>
              <w:t>em</w:t>
            </w: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:</w:t>
            </w:r>
            <w:r w:rsidR="001574DE">
              <w:rPr>
                <w:rStyle w:val="Siln"/>
                <w:rFonts w:ascii="Arial" w:hAnsi="Arial" w:cs="Arial"/>
                <w:sz w:val="22"/>
                <w:szCs w:val="22"/>
              </w:rPr>
              <w:tab/>
            </w:r>
          </w:p>
          <w:p w14:paraId="3327702A" w14:textId="6CAAC4F5" w:rsidR="006868C1" w:rsidRPr="00D1714C" w:rsidRDefault="006868C1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 xml:space="preserve">Sídlo: </w:t>
            </w:r>
          </w:p>
        </w:tc>
        <w:tc>
          <w:tcPr>
            <w:tcW w:w="4531" w:type="dxa"/>
          </w:tcPr>
          <w:p w14:paraId="3B30BFDE" w14:textId="77777777" w:rsidR="00FD0DF0" w:rsidRDefault="00FD0DF0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33A5EACC" w14:textId="570D7AE6" w:rsidR="00354192" w:rsidRPr="00D1714C" w:rsidRDefault="00354192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714C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9B6AA3" w14:textId="77777777" w:rsidR="008716E5" w:rsidRPr="00D1714C" w:rsidRDefault="006868C1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714C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  <w:p w14:paraId="1EA02379" w14:textId="5FD2FAFF" w:rsidR="006868C1" w:rsidRPr="00D1714C" w:rsidRDefault="006868C1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714C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Jihočeský kraj</w:t>
            </w:r>
            <w:r w:rsidR="004D7A01">
              <w:rPr>
                <w:rFonts w:ascii="Arial" w:hAnsi="Arial" w:cs="Arial"/>
                <w:sz w:val="22"/>
                <w:szCs w:val="22"/>
                <w:lang w:val="cs-CZ"/>
              </w:rPr>
              <w:t>, Pobočka České Budějovice</w:t>
            </w:r>
          </w:p>
        </w:tc>
      </w:tr>
      <w:tr w:rsidR="00354192" w:rsidRPr="00D1714C" w14:paraId="0871D682" w14:textId="77777777" w:rsidTr="00D1256A">
        <w:tc>
          <w:tcPr>
            <w:tcW w:w="4962" w:type="dxa"/>
          </w:tcPr>
          <w:p w14:paraId="6F8F014F" w14:textId="2151B82E" w:rsidR="00354192" w:rsidRPr="00D1714C" w:rsidRDefault="006E72B2" w:rsidP="00796C72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D1714C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Adresa</w:t>
            </w:r>
            <w:r w:rsidR="00354192" w:rsidRPr="00D1714C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C32158E" w14:textId="25BACAAC" w:rsidR="006868C1" w:rsidRPr="00D1714C" w:rsidRDefault="006868C1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714C">
              <w:rPr>
                <w:rFonts w:ascii="Arial" w:hAnsi="Arial" w:cs="Arial"/>
                <w:sz w:val="22"/>
                <w:szCs w:val="22"/>
                <w:lang w:val="cs-CZ"/>
              </w:rPr>
              <w:t xml:space="preserve">Rudolfovská 80, 370 01 České Budějovice </w:t>
            </w:r>
          </w:p>
        </w:tc>
      </w:tr>
      <w:tr w:rsidR="00354192" w:rsidRPr="00D1714C" w14:paraId="30062612" w14:textId="77777777" w:rsidTr="00D1256A">
        <w:tc>
          <w:tcPr>
            <w:tcW w:w="4962" w:type="dxa"/>
          </w:tcPr>
          <w:p w14:paraId="123EFE9D" w14:textId="571382EB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Zastoupen</w:t>
            </w:r>
            <w:r w:rsidR="006E72B2" w:rsidRPr="00D1714C">
              <w:rPr>
                <w:rStyle w:val="Siln"/>
                <w:rFonts w:ascii="Arial" w:hAnsi="Arial" w:cs="Arial"/>
                <w:sz w:val="22"/>
                <w:szCs w:val="22"/>
              </w:rPr>
              <w:t>ý</w:t>
            </w: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058125D" w14:textId="2AF991FE" w:rsidR="0002634B" w:rsidRPr="00D1714C" w:rsidRDefault="006A6485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A44F8">
              <w:rPr>
                <w:rFonts w:ascii="Arial" w:hAnsi="Arial" w:cs="Arial"/>
                <w:sz w:val="22"/>
                <w:szCs w:val="22"/>
              </w:rPr>
              <w:t>Karlem Zvěřinou</w:t>
            </w:r>
          </w:p>
          <w:p w14:paraId="15BA8828" w14:textId="2A9A5544" w:rsidR="00354192" w:rsidRPr="00D1714C" w:rsidRDefault="00127AE5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267572">
              <w:rPr>
                <w:rFonts w:ascii="Arial" w:hAnsi="Arial" w:cs="Arial"/>
                <w:sz w:val="22"/>
                <w:szCs w:val="22"/>
              </w:rPr>
              <w:t>edoucím Pobočky</w:t>
            </w:r>
            <w:r>
              <w:rPr>
                <w:rFonts w:ascii="Arial" w:hAnsi="Arial" w:cs="Arial"/>
                <w:sz w:val="22"/>
                <w:szCs w:val="22"/>
              </w:rPr>
              <w:t xml:space="preserve"> České Budějovice</w:t>
            </w:r>
          </w:p>
        </w:tc>
      </w:tr>
      <w:tr w:rsidR="00354192" w:rsidRPr="00D1714C" w14:paraId="2541BE70" w14:textId="77777777" w:rsidTr="00D1256A">
        <w:tc>
          <w:tcPr>
            <w:tcW w:w="4962" w:type="dxa"/>
          </w:tcPr>
          <w:p w14:paraId="76EF5B93" w14:textId="48E02443" w:rsidR="00354192" w:rsidRPr="00D76E27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76E27">
              <w:rPr>
                <w:rStyle w:val="Siln"/>
                <w:rFonts w:ascii="Arial" w:hAnsi="Arial" w:cs="Arial"/>
                <w:sz w:val="22"/>
                <w:szCs w:val="22"/>
              </w:rPr>
              <w:t>Ve sml</w:t>
            </w:r>
            <w:r w:rsidR="00AF2936" w:rsidRPr="00D76E27">
              <w:rPr>
                <w:rStyle w:val="Siln"/>
                <w:rFonts w:ascii="Arial" w:hAnsi="Arial" w:cs="Arial"/>
                <w:sz w:val="22"/>
                <w:szCs w:val="22"/>
              </w:rPr>
              <w:t xml:space="preserve">uvních </w:t>
            </w:r>
            <w:r w:rsidRPr="00D76E27">
              <w:rPr>
                <w:rStyle w:val="Siln"/>
                <w:rFonts w:ascii="Arial" w:hAnsi="Arial" w:cs="Arial"/>
                <w:sz w:val="22"/>
                <w:szCs w:val="22"/>
              </w:rPr>
              <w:t>záležitostech oprávněn jednat:</w:t>
            </w:r>
          </w:p>
        </w:tc>
        <w:tc>
          <w:tcPr>
            <w:tcW w:w="4531" w:type="dxa"/>
          </w:tcPr>
          <w:p w14:paraId="57990AD7" w14:textId="34E6D746" w:rsidR="00354192" w:rsidRPr="00D1714C" w:rsidRDefault="006A6485" w:rsidP="00EA249C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F90C76">
              <w:rPr>
                <w:rFonts w:ascii="Arial" w:hAnsi="Arial" w:cs="Arial"/>
                <w:sz w:val="22"/>
                <w:szCs w:val="22"/>
              </w:rPr>
              <w:t>Karel Zvěřina</w:t>
            </w:r>
          </w:p>
        </w:tc>
      </w:tr>
      <w:tr w:rsidR="00354192" w:rsidRPr="00D1714C" w14:paraId="5B3CABB6" w14:textId="77777777" w:rsidTr="00D1256A">
        <w:tc>
          <w:tcPr>
            <w:tcW w:w="4962" w:type="dxa"/>
          </w:tcPr>
          <w:p w14:paraId="66338A7A" w14:textId="6A51380C" w:rsidR="00354192" w:rsidRPr="00D76E27" w:rsidRDefault="00354192" w:rsidP="00796C72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76E2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</w:t>
            </w:r>
            <w:r w:rsidR="00D76E27" w:rsidRPr="00D76E2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</w:t>
            </w:r>
            <w:r w:rsidRPr="00D76E2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jednat:</w:t>
            </w:r>
          </w:p>
        </w:tc>
        <w:tc>
          <w:tcPr>
            <w:tcW w:w="4531" w:type="dxa"/>
          </w:tcPr>
          <w:p w14:paraId="62546893" w14:textId="5C2BC595" w:rsidR="00354192" w:rsidRPr="00A51CBA" w:rsidRDefault="00D76E27" w:rsidP="009D6B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</w:rPr>
            </w:pPr>
            <w:r w:rsidRPr="00A51CBA">
              <w:rPr>
                <w:rFonts w:ascii="Arial" w:eastAsia="Lucida Sans Unicode" w:hAnsi="Arial" w:cs="Arial"/>
                <w:snapToGrid w:val="0"/>
              </w:rPr>
              <w:t>Ing. Pavel Sedlecký, Ing. Michal Pultr</w:t>
            </w:r>
            <w:r w:rsidR="00D1714C" w:rsidRPr="00A51CBA">
              <w:rPr>
                <w:rFonts w:ascii="Arial" w:hAnsi="Arial" w:cs="Arial"/>
                <w:lang w:val="cs-CZ" w:eastAsia="en-US"/>
              </w:rPr>
              <w:t xml:space="preserve"> Budějovice</w:t>
            </w:r>
          </w:p>
        </w:tc>
      </w:tr>
      <w:tr w:rsidR="00354192" w:rsidRPr="00D1714C" w14:paraId="7F6B1E49" w14:textId="77777777" w:rsidTr="00D1256A">
        <w:tc>
          <w:tcPr>
            <w:tcW w:w="4962" w:type="dxa"/>
          </w:tcPr>
          <w:p w14:paraId="766E2F90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C23AB2F" w14:textId="00887E67" w:rsidR="00354192" w:rsidRPr="00D1714C" w:rsidRDefault="003B0BF4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B0BF4">
              <w:rPr>
                <w:rFonts w:ascii="Arial" w:hAnsi="Arial" w:cs="Arial"/>
                <w:sz w:val="22"/>
                <w:szCs w:val="22"/>
              </w:rPr>
              <w:t>+420 702 126 661, +420 601 584 085</w:t>
            </w:r>
          </w:p>
        </w:tc>
      </w:tr>
      <w:tr w:rsidR="00354192" w:rsidRPr="00D1714C" w14:paraId="1768B04F" w14:textId="77777777" w:rsidTr="00D1256A">
        <w:tc>
          <w:tcPr>
            <w:tcW w:w="4962" w:type="dxa"/>
          </w:tcPr>
          <w:p w14:paraId="4B75CC3B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0128DB10" w14:textId="55E52D74" w:rsidR="00354192" w:rsidRPr="00D1714C" w:rsidRDefault="00346C3D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46C3D">
              <w:rPr>
                <w:rFonts w:ascii="Arial" w:hAnsi="Arial" w:cs="Arial"/>
                <w:sz w:val="22"/>
                <w:szCs w:val="22"/>
              </w:rPr>
              <w:t>p.sedlecky@spucr.cz, m.pultr@spucr.cz</w:t>
            </w:r>
          </w:p>
        </w:tc>
      </w:tr>
      <w:tr w:rsidR="00354192" w:rsidRPr="00D1714C" w14:paraId="1E4F16E4" w14:textId="77777777" w:rsidTr="00D1256A">
        <w:tc>
          <w:tcPr>
            <w:tcW w:w="4962" w:type="dxa"/>
          </w:tcPr>
          <w:p w14:paraId="264082B8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13E39EC8" w14:textId="77777777" w:rsidR="00354192" w:rsidRPr="00D1714C" w:rsidRDefault="00354192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D1714C" w14:paraId="4F570B2D" w14:textId="77777777" w:rsidTr="00D1256A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5B2DFBCF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E2227A1" w14:textId="622564B2" w:rsidR="00354192" w:rsidRPr="00D1714C" w:rsidRDefault="00D1256A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>ČNB</w:t>
            </w:r>
          </w:p>
        </w:tc>
      </w:tr>
      <w:tr w:rsidR="00354192" w:rsidRPr="00D1714C" w14:paraId="2D3D3F7A" w14:textId="77777777" w:rsidTr="00D1256A">
        <w:tblPrEx>
          <w:tblLook w:val="04A0" w:firstRow="1" w:lastRow="0" w:firstColumn="1" w:lastColumn="0" w:noHBand="0" w:noVBand="1"/>
        </w:tblPrEx>
        <w:tc>
          <w:tcPr>
            <w:tcW w:w="4962" w:type="dxa"/>
          </w:tcPr>
          <w:p w14:paraId="5954A652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F7D83FD" w14:textId="77777777" w:rsidR="00354192" w:rsidRPr="00D1714C" w:rsidRDefault="00354192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D1714C" w14:paraId="4303F78B" w14:textId="77777777" w:rsidTr="00D1256A">
        <w:tc>
          <w:tcPr>
            <w:tcW w:w="4962" w:type="dxa"/>
          </w:tcPr>
          <w:p w14:paraId="21B8F880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021FD6C" w14:textId="77777777" w:rsidR="00354192" w:rsidRPr="00D1714C" w:rsidRDefault="00354192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D1714C" w14:paraId="14CBACC7" w14:textId="77777777" w:rsidTr="00D1256A">
        <w:tc>
          <w:tcPr>
            <w:tcW w:w="4962" w:type="dxa"/>
          </w:tcPr>
          <w:p w14:paraId="0A3C6B23" w14:textId="77777777" w:rsidR="00354192" w:rsidRPr="00D1714C" w:rsidRDefault="00354192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AE6D6CF" w14:textId="77777777" w:rsidR="00354192" w:rsidRPr="00D1714C" w:rsidRDefault="00354192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714C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1FB55840" w:rsidR="00354192" w:rsidRPr="00D1714C" w:rsidRDefault="00354192" w:rsidP="004507B4">
      <w:pPr>
        <w:spacing w:before="120" w:after="240"/>
        <w:rPr>
          <w:rFonts w:ascii="Arial" w:hAnsi="Arial" w:cs="Arial"/>
          <w:lang w:val="cs-CZ"/>
        </w:rPr>
      </w:pPr>
      <w:r w:rsidRPr="00D1714C">
        <w:rPr>
          <w:rFonts w:ascii="Arial" w:hAnsi="Arial" w:cs="Arial"/>
          <w:lang w:val="cs-CZ"/>
        </w:rPr>
        <w:t>(dále jen „</w:t>
      </w:r>
      <w:r w:rsidRPr="00D1714C">
        <w:rPr>
          <w:rStyle w:val="Siln"/>
          <w:rFonts w:ascii="Arial" w:hAnsi="Arial" w:cs="Arial"/>
          <w:lang w:val="cs-CZ"/>
        </w:rPr>
        <w:t>objednatel</w:t>
      </w:r>
      <w:r w:rsidRPr="00D1714C">
        <w:rPr>
          <w:rFonts w:ascii="Arial" w:hAnsi="Arial" w:cs="Arial"/>
          <w:lang w:val="cs-CZ"/>
        </w:rPr>
        <w:t>“)</w:t>
      </w:r>
    </w:p>
    <w:p w14:paraId="0B07638C" w14:textId="09609506" w:rsidR="009F6E48" w:rsidRPr="004507B4" w:rsidRDefault="00E03400" w:rsidP="002C05F2">
      <w:pPr>
        <w:spacing w:before="120" w:after="0"/>
        <w:rPr>
          <w:rFonts w:ascii="Arial" w:hAnsi="Arial" w:cs="Arial"/>
          <w:b/>
          <w:bCs/>
          <w:highlight w:val="yellow"/>
          <w:lang w:val="cs-CZ"/>
        </w:rPr>
      </w:pPr>
      <w:r w:rsidRPr="004507B4">
        <w:rPr>
          <w:rFonts w:ascii="Arial" w:hAnsi="Arial" w:cs="Arial"/>
          <w:b/>
          <w:bCs/>
          <w:lang w:val="cs-CZ"/>
        </w:rPr>
        <w:t>a</w:t>
      </w:r>
      <w:r w:rsidRPr="004507B4">
        <w:rPr>
          <w:rFonts w:ascii="Arial" w:hAnsi="Arial" w:cs="Arial"/>
          <w:b/>
          <w:bCs/>
          <w:highlight w:val="yellow"/>
          <w:lang w:val="cs-CZ"/>
        </w:rPr>
        <w:t xml:space="preserve"> </w:t>
      </w:r>
    </w:p>
    <w:p w14:paraId="5941AB85" w14:textId="77777777" w:rsidR="002C05EA" w:rsidRPr="00D1714C" w:rsidRDefault="002C05EA" w:rsidP="002C05F2">
      <w:pPr>
        <w:spacing w:before="120" w:after="0"/>
        <w:rPr>
          <w:rFonts w:ascii="Arial" w:hAnsi="Arial" w:cs="Arial"/>
          <w:highlight w:val="yellow"/>
          <w:lang w:val="cs-CZ"/>
        </w:rPr>
      </w:pPr>
    </w:p>
    <w:tbl>
      <w:tblPr>
        <w:tblStyle w:val="Mkatabulky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962"/>
        <w:gridCol w:w="4531"/>
      </w:tblGrid>
      <w:tr w:rsidR="00503809" w:rsidRPr="00D1714C" w14:paraId="0CEF355B" w14:textId="77777777" w:rsidTr="00D1256A">
        <w:tc>
          <w:tcPr>
            <w:tcW w:w="4962" w:type="dxa"/>
          </w:tcPr>
          <w:p w14:paraId="4EDC18C4" w14:textId="640E6C64" w:rsidR="00503809" w:rsidRPr="00D1714C" w:rsidRDefault="00503809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Zhotovitel</w:t>
            </w:r>
            <w:r w:rsidR="00566D2B">
              <w:rPr>
                <w:rStyle w:val="Siln"/>
                <w:rFonts w:ascii="Arial" w:hAnsi="Arial" w:cs="Arial"/>
                <w:sz w:val="22"/>
                <w:szCs w:val="22"/>
              </w:rPr>
              <w:t>em</w:t>
            </w: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6CAEE760" w14:textId="0D249DE2" w:rsidR="006E72B2" w:rsidRPr="00D1714C" w:rsidRDefault="00A307DC" w:rsidP="00796C7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GK Plavec – Michalec Geodetická kancelář s.r.o.</w:t>
            </w:r>
          </w:p>
        </w:tc>
      </w:tr>
      <w:tr w:rsidR="00503809" w:rsidRPr="00D1714C" w14:paraId="043C68F9" w14:textId="77777777" w:rsidTr="00D1256A">
        <w:tc>
          <w:tcPr>
            <w:tcW w:w="4962" w:type="dxa"/>
          </w:tcPr>
          <w:p w14:paraId="744458D8" w14:textId="77777777" w:rsidR="00503809" w:rsidRDefault="00503809" w:rsidP="00D849AC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  <w:p w14:paraId="794B6C9F" w14:textId="77777777" w:rsidR="005F7DF0" w:rsidRDefault="005F7DF0" w:rsidP="00D849AC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5F7DF0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Zastoupený:</w:t>
            </w:r>
          </w:p>
          <w:p w14:paraId="1420D678" w14:textId="45FC69B5" w:rsidR="00D15D5D" w:rsidRPr="00D15D5D" w:rsidRDefault="00D15D5D" w:rsidP="00D849AC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15D5D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Ve smluvních záležitostech oprávněn</w:t>
            </w: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</w:t>
            </w:r>
            <w:r w:rsidRPr="00D15D5D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 xml:space="preserve"> jednat:</w:t>
            </w:r>
          </w:p>
          <w:p w14:paraId="4FDE91B0" w14:textId="2F1ADD2A" w:rsidR="0044549E" w:rsidRPr="005F7DF0" w:rsidRDefault="00D15D5D" w:rsidP="00D849AC">
            <w:pPr>
              <w:pStyle w:val="Tabulka-buky11"/>
              <w:spacing w:after="0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D15D5D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oprávněni jednat:</w:t>
            </w:r>
          </w:p>
        </w:tc>
        <w:tc>
          <w:tcPr>
            <w:tcW w:w="4531" w:type="dxa"/>
          </w:tcPr>
          <w:p w14:paraId="2CF275CB" w14:textId="77777777" w:rsidR="00503809" w:rsidRDefault="00A307DC" w:rsidP="00796C7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Budovcova </w:t>
            </w:r>
            <w:r w:rsidR="00AB6FAA">
              <w:rPr>
                <w:rFonts w:ascii="Arial" w:hAnsi="Arial" w:cs="Arial"/>
                <w:lang w:val="cs-CZ"/>
              </w:rPr>
              <w:t>2530, 397 01 Písek</w:t>
            </w:r>
          </w:p>
          <w:p w14:paraId="4DBF71FA" w14:textId="667A623D" w:rsidR="002D4C16" w:rsidRDefault="005F7DF0" w:rsidP="00796C7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Janem Plavcem</w:t>
            </w:r>
            <w:r w:rsidR="007C49D2">
              <w:rPr>
                <w:rFonts w:ascii="Arial" w:hAnsi="Arial" w:cs="Arial"/>
                <w:lang w:val="cs-CZ"/>
              </w:rPr>
              <w:t>, jednatelem</w:t>
            </w:r>
          </w:p>
          <w:p w14:paraId="6B67559E" w14:textId="6E41A725" w:rsidR="00C363F1" w:rsidRDefault="00D15D5D" w:rsidP="00D849AC">
            <w:pPr>
              <w:autoSpaceDE w:val="0"/>
              <w:autoSpaceDN w:val="0"/>
              <w:adjustRightInd w:val="0"/>
              <w:spacing w:before="20" w:after="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Ing. Jan Plavec, </w:t>
            </w:r>
            <w:r w:rsidR="003A5446">
              <w:rPr>
                <w:rFonts w:ascii="Arial" w:hAnsi="Arial" w:cs="Arial"/>
                <w:lang w:val="cs-CZ"/>
              </w:rPr>
              <w:t>Petr Michalec – jednatelé</w:t>
            </w:r>
          </w:p>
          <w:p w14:paraId="2887FE88" w14:textId="1802C77F" w:rsidR="003A5446" w:rsidRPr="00D1714C" w:rsidRDefault="003A5446" w:rsidP="00D849AC">
            <w:pPr>
              <w:autoSpaceDE w:val="0"/>
              <w:autoSpaceDN w:val="0"/>
              <w:adjustRightInd w:val="0"/>
              <w:spacing w:before="20" w:after="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Jan Plavec, Petr Michalec</w:t>
            </w:r>
          </w:p>
        </w:tc>
      </w:tr>
      <w:tr w:rsidR="00503809" w:rsidRPr="00D1714C" w14:paraId="7608B233" w14:textId="77777777" w:rsidTr="00D1256A">
        <w:tc>
          <w:tcPr>
            <w:tcW w:w="4962" w:type="dxa"/>
          </w:tcPr>
          <w:p w14:paraId="1A964768" w14:textId="77777777" w:rsidR="00503809" w:rsidRPr="00D1714C" w:rsidRDefault="00503809" w:rsidP="00D849AC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123E2B1D" w14:textId="70503B1B" w:rsidR="00503809" w:rsidRPr="00D1714C" w:rsidRDefault="00D70BF5" w:rsidP="00796C7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 w:eastAsia="en-US"/>
              </w:rPr>
              <w:t>Raiffeisen Bank</w:t>
            </w:r>
            <w:r w:rsidR="00C57127" w:rsidRPr="00C57127">
              <w:rPr>
                <w:rFonts w:ascii="Arial" w:hAnsi="Arial" w:cs="Arial"/>
                <w:color w:val="000000"/>
                <w:lang w:val="cs-CZ" w:eastAsia="en-US"/>
              </w:rPr>
              <w:t xml:space="preserve"> a.s.</w:t>
            </w:r>
          </w:p>
        </w:tc>
      </w:tr>
      <w:tr w:rsidR="00503809" w:rsidRPr="00D1714C" w14:paraId="3E0FBDDE" w14:textId="77777777" w:rsidTr="00D1256A">
        <w:tc>
          <w:tcPr>
            <w:tcW w:w="4962" w:type="dxa"/>
          </w:tcPr>
          <w:p w14:paraId="46A95759" w14:textId="77777777" w:rsidR="00503809" w:rsidRPr="00D1714C" w:rsidRDefault="00503809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D1714C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988BEE1" w14:textId="4E726BFE" w:rsidR="00503809" w:rsidRPr="00D1714C" w:rsidRDefault="00EF3143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F3143">
              <w:rPr>
                <w:rFonts w:ascii="Arial" w:hAnsi="Arial" w:cs="Arial"/>
                <w:sz w:val="22"/>
                <w:szCs w:val="22"/>
                <w:lang w:val="cs-CZ"/>
              </w:rPr>
              <w:t>10</w:t>
            </w:r>
            <w:r w:rsidR="009C0431">
              <w:rPr>
                <w:rFonts w:ascii="Arial" w:hAnsi="Arial" w:cs="Arial"/>
                <w:sz w:val="22"/>
                <w:szCs w:val="22"/>
                <w:lang w:val="cs-CZ"/>
              </w:rPr>
              <w:t>12040303</w:t>
            </w:r>
            <w:r w:rsidR="008761E9">
              <w:rPr>
                <w:rFonts w:ascii="Arial" w:hAnsi="Arial" w:cs="Arial"/>
                <w:sz w:val="22"/>
                <w:szCs w:val="22"/>
                <w:lang w:val="cs-CZ"/>
              </w:rPr>
              <w:t>/5500</w:t>
            </w:r>
          </w:p>
        </w:tc>
      </w:tr>
      <w:tr w:rsidR="00503809" w:rsidRPr="00D1714C" w14:paraId="2F36E91B" w14:textId="77777777" w:rsidTr="00D1256A">
        <w:tc>
          <w:tcPr>
            <w:tcW w:w="4962" w:type="dxa"/>
          </w:tcPr>
          <w:p w14:paraId="7CF3B859" w14:textId="71EA8FC3" w:rsidR="00503809" w:rsidRPr="00AD188F" w:rsidRDefault="00503809" w:rsidP="00796C72">
            <w:pPr>
              <w:pStyle w:val="Tabulka-buky11"/>
              <w:spacing w:after="0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AD188F">
              <w:rPr>
                <w:rStyle w:val="Siln"/>
                <w:rFonts w:ascii="Arial" w:hAnsi="Arial" w:cs="Arial"/>
                <w:sz w:val="22"/>
                <w:szCs w:val="22"/>
              </w:rPr>
              <w:t>IČ</w:t>
            </w:r>
            <w:r w:rsidR="00C910D6">
              <w:rPr>
                <w:rStyle w:val="Siln"/>
                <w:rFonts w:ascii="Arial" w:hAnsi="Arial" w:cs="Arial"/>
                <w:sz w:val="22"/>
                <w:szCs w:val="22"/>
              </w:rPr>
              <w:t>O</w:t>
            </w:r>
            <w:r w:rsidR="00AD188F" w:rsidRPr="00AD188F">
              <w:rPr>
                <w:rStyle w:val="Siln"/>
                <w:rFonts w:ascii="Arial" w:hAnsi="Arial" w:cs="Arial"/>
                <w:sz w:val="22"/>
                <w:szCs w:val="22"/>
              </w:rPr>
              <w:t>/DIČ</w:t>
            </w:r>
            <w:r w:rsidRPr="00AD188F">
              <w:rPr>
                <w:rStyle w:val="Siln"/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2CF43235" w14:textId="161B37E2" w:rsidR="00503809" w:rsidRPr="00D1714C" w:rsidRDefault="008761E9" w:rsidP="00796C72">
            <w:pPr>
              <w:pStyle w:val="Tabulka-buky11"/>
              <w:spacing w:after="0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26042452</w:t>
            </w:r>
            <w:r w:rsidR="00E01465" w:rsidRPr="00E01465">
              <w:rPr>
                <w:rFonts w:ascii="Arial" w:hAnsi="Arial" w:cs="Arial"/>
                <w:sz w:val="22"/>
                <w:szCs w:val="22"/>
                <w:lang w:val="cs-CZ"/>
              </w:rPr>
              <w:t>/</w:t>
            </w:r>
            <w:r w:rsidR="00923B89">
              <w:rPr>
                <w:rFonts w:ascii="Arial" w:hAnsi="Arial" w:cs="Arial"/>
                <w:sz w:val="22"/>
                <w:szCs w:val="22"/>
                <w:lang w:val="cs-CZ"/>
              </w:rPr>
              <w:t>CZ26042452</w:t>
            </w:r>
          </w:p>
        </w:tc>
      </w:tr>
    </w:tbl>
    <w:p w14:paraId="51C0A171" w14:textId="77777777" w:rsidR="0002634B" w:rsidRPr="00D1714C" w:rsidRDefault="0002634B" w:rsidP="00F911B6">
      <w:pPr>
        <w:spacing w:after="0"/>
        <w:rPr>
          <w:rFonts w:ascii="Arial" w:hAnsi="Arial" w:cs="Arial"/>
          <w:lang w:val="cs-CZ"/>
        </w:rPr>
      </w:pPr>
    </w:p>
    <w:p w14:paraId="12FBF8B3" w14:textId="2607297F" w:rsidR="00354192" w:rsidRDefault="00354192" w:rsidP="00F911B6">
      <w:pPr>
        <w:spacing w:after="0"/>
        <w:rPr>
          <w:rFonts w:ascii="Arial" w:hAnsi="Arial" w:cs="Arial"/>
          <w:lang w:val="cs-CZ"/>
        </w:rPr>
      </w:pPr>
      <w:r w:rsidRPr="00D1714C">
        <w:rPr>
          <w:rFonts w:ascii="Arial" w:hAnsi="Arial" w:cs="Arial"/>
          <w:lang w:val="cs-CZ"/>
        </w:rPr>
        <w:t>(dále jen „</w:t>
      </w:r>
      <w:r w:rsidRPr="00D1714C">
        <w:rPr>
          <w:rStyle w:val="Siln"/>
          <w:rFonts w:ascii="Arial" w:hAnsi="Arial" w:cs="Arial"/>
          <w:lang w:val="cs-CZ"/>
        </w:rPr>
        <w:t>zhotovitel</w:t>
      </w:r>
      <w:r w:rsidRPr="00D1714C">
        <w:rPr>
          <w:rFonts w:ascii="Arial" w:hAnsi="Arial" w:cs="Arial"/>
          <w:lang w:val="cs-CZ"/>
        </w:rPr>
        <w:t>“)</w:t>
      </w:r>
    </w:p>
    <w:p w14:paraId="1015A548" w14:textId="77777777" w:rsidR="00D849AC" w:rsidRDefault="00D849AC" w:rsidP="00F911B6">
      <w:pPr>
        <w:spacing w:after="0"/>
        <w:rPr>
          <w:rFonts w:ascii="Arial" w:hAnsi="Arial" w:cs="Arial"/>
          <w:lang w:val="cs-CZ"/>
        </w:rPr>
      </w:pPr>
    </w:p>
    <w:p w14:paraId="6704083B" w14:textId="77777777" w:rsidR="00AF34C8" w:rsidRDefault="00AF34C8" w:rsidP="00F911B6">
      <w:pPr>
        <w:spacing w:after="0"/>
        <w:rPr>
          <w:rFonts w:ascii="Arial" w:hAnsi="Arial" w:cs="Arial"/>
          <w:lang w:val="cs-CZ"/>
        </w:rPr>
      </w:pPr>
    </w:p>
    <w:p w14:paraId="75FC487A" w14:textId="77777777" w:rsidR="00D92002" w:rsidRDefault="00D92002" w:rsidP="00F911B6">
      <w:pPr>
        <w:spacing w:after="0"/>
        <w:rPr>
          <w:rFonts w:ascii="Arial" w:hAnsi="Arial" w:cs="Arial"/>
          <w:lang w:val="cs-CZ"/>
        </w:rPr>
      </w:pPr>
    </w:p>
    <w:p w14:paraId="7BCFA3E8" w14:textId="67CFF304" w:rsidR="00704328" w:rsidRDefault="00704328" w:rsidP="00F911B6">
      <w:pPr>
        <w:spacing w:after="0"/>
        <w:rPr>
          <w:rFonts w:ascii="Arial" w:hAnsi="Arial" w:cs="Arial"/>
          <w:lang w:val="cs-CZ"/>
        </w:rPr>
      </w:pPr>
    </w:p>
    <w:p w14:paraId="4CCC63C9" w14:textId="6BFB0672" w:rsidR="00750C2C" w:rsidRPr="00704328" w:rsidRDefault="00750C2C" w:rsidP="004724D2">
      <w:pPr>
        <w:spacing w:after="0"/>
        <w:ind w:right="34"/>
        <w:jc w:val="center"/>
        <w:rPr>
          <w:rFonts w:ascii="Arial" w:hAnsi="Arial" w:cs="Arial"/>
          <w:b/>
        </w:rPr>
      </w:pPr>
      <w:r w:rsidRPr="00704328">
        <w:rPr>
          <w:rFonts w:ascii="Arial" w:hAnsi="Arial" w:cs="Arial"/>
          <w:b/>
        </w:rPr>
        <w:t xml:space="preserve">Článek I. </w:t>
      </w:r>
    </w:p>
    <w:p w14:paraId="18332BCB" w14:textId="3918746A" w:rsidR="00CD2451" w:rsidRPr="00704328" w:rsidRDefault="00CD2451" w:rsidP="004724D2">
      <w:pPr>
        <w:spacing w:after="120"/>
        <w:ind w:right="35"/>
        <w:jc w:val="center"/>
        <w:rPr>
          <w:rFonts w:ascii="Arial" w:hAnsi="Arial" w:cs="Arial"/>
        </w:rPr>
      </w:pPr>
      <w:r w:rsidRPr="00704328">
        <w:rPr>
          <w:rFonts w:ascii="Arial" w:hAnsi="Arial" w:cs="Arial"/>
          <w:b/>
        </w:rPr>
        <w:t>Úvodní ustanovení</w:t>
      </w:r>
    </w:p>
    <w:p w14:paraId="19AAF2B0" w14:textId="4C757C19" w:rsidR="00E359D3" w:rsidRPr="00704328" w:rsidRDefault="00750C2C" w:rsidP="005A7815">
      <w:pPr>
        <w:pStyle w:val="Default"/>
        <w:numPr>
          <w:ilvl w:val="0"/>
          <w:numId w:val="7"/>
        </w:numPr>
        <w:ind w:left="714" w:hanging="357"/>
        <w:jc w:val="both"/>
        <w:rPr>
          <w:sz w:val="22"/>
          <w:szCs w:val="22"/>
        </w:rPr>
      </w:pPr>
      <w:r w:rsidRPr="00704328">
        <w:rPr>
          <w:sz w:val="22"/>
          <w:szCs w:val="22"/>
        </w:rPr>
        <w:t xml:space="preserve">Smluvní strany shodně konstatují a činí nesporným, že uzavřely dne </w:t>
      </w:r>
      <w:r w:rsidR="000F0FFB">
        <w:rPr>
          <w:sz w:val="22"/>
          <w:szCs w:val="22"/>
        </w:rPr>
        <w:t>30</w:t>
      </w:r>
      <w:r w:rsidR="005D59BA" w:rsidRPr="00704328">
        <w:rPr>
          <w:sz w:val="22"/>
          <w:szCs w:val="22"/>
        </w:rPr>
        <w:t>.</w:t>
      </w:r>
      <w:r w:rsidR="001B2513">
        <w:rPr>
          <w:sz w:val="22"/>
          <w:szCs w:val="22"/>
        </w:rPr>
        <w:t xml:space="preserve"> 6</w:t>
      </w:r>
      <w:r w:rsidR="005D59BA" w:rsidRPr="00704328">
        <w:rPr>
          <w:sz w:val="22"/>
          <w:szCs w:val="22"/>
        </w:rPr>
        <w:t>.</w:t>
      </w:r>
      <w:r w:rsidR="00854AF1" w:rsidRPr="00704328">
        <w:rPr>
          <w:sz w:val="22"/>
          <w:szCs w:val="22"/>
        </w:rPr>
        <w:t xml:space="preserve"> </w:t>
      </w:r>
      <w:r w:rsidR="005D59BA" w:rsidRPr="00704328">
        <w:rPr>
          <w:sz w:val="22"/>
          <w:szCs w:val="22"/>
        </w:rPr>
        <w:t>20</w:t>
      </w:r>
      <w:r w:rsidR="001B2513">
        <w:rPr>
          <w:sz w:val="22"/>
          <w:szCs w:val="22"/>
        </w:rPr>
        <w:t>14</w:t>
      </w:r>
      <w:r w:rsidRPr="00704328">
        <w:rPr>
          <w:sz w:val="22"/>
          <w:szCs w:val="22"/>
        </w:rPr>
        <w:t xml:space="preserve"> </w:t>
      </w:r>
      <w:r w:rsidR="00081EE5" w:rsidRPr="00704328">
        <w:rPr>
          <w:sz w:val="22"/>
          <w:szCs w:val="22"/>
        </w:rPr>
        <w:t>S</w:t>
      </w:r>
      <w:r w:rsidRPr="00704328">
        <w:rPr>
          <w:sz w:val="22"/>
          <w:szCs w:val="22"/>
        </w:rPr>
        <w:t>mlouvu o dílo</w:t>
      </w:r>
      <w:r w:rsidR="00AA6F0D">
        <w:rPr>
          <w:sz w:val="22"/>
          <w:szCs w:val="22"/>
        </w:rPr>
        <w:t xml:space="preserve"> č.</w:t>
      </w:r>
      <w:r w:rsidR="001B2513" w:rsidRPr="001B2513">
        <w:t xml:space="preserve"> </w:t>
      </w:r>
      <w:r w:rsidR="001B2513" w:rsidRPr="001B2513">
        <w:rPr>
          <w:sz w:val="22"/>
          <w:szCs w:val="22"/>
        </w:rPr>
        <w:t>614-2014-505201 (30/2014)</w:t>
      </w:r>
      <w:r w:rsidRPr="00704328">
        <w:rPr>
          <w:sz w:val="22"/>
          <w:szCs w:val="22"/>
        </w:rPr>
        <w:t>, kterou se zhotovitel zavázal k</w:t>
      </w:r>
      <w:r w:rsidR="00BD5BEB">
        <w:rPr>
          <w:sz w:val="22"/>
          <w:szCs w:val="22"/>
        </w:rPr>
        <w:t> </w:t>
      </w:r>
      <w:r w:rsidRPr="00704328">
        <w:rPr>
          <w:sz w:val="22"/>
          <w:szCs w:val="22"/>
        </w:rPr>
        <w:t>provedení</w:t>
      </w:r>
      <w:r w:rsidR="00BD5BEB">
        <w:rPr>
          <w:sz w:val="22"/>
          <w:szCs w:val="22"/>
        </w:rPr>
        <w:t xml:space="preserve"> plnění</w:t>
      </w:r>
      <w:r w:rsidRPr="00704328">
        <w:rPr>
          <w:sz w:val="22"/>
          <w:szCs w:val="22"/>
        </w:rPr>
        <w:t xml:space="preserve"> </w:t>
      </w:r>
      <w:r w:rsidR="00BD5BEB">
        <w:rPr>
          <w:sz w:val="22"/>
          <w:szCs w:val="22"/>
        </w:rPr>
        <w:t xml:space="preserve">s názvem </w:t>
      </w:r>
      <w:r w:rsidRPr="0084247A">
        <w:rPr>
          <w:sz w:val="22"/>
          <w:szCs w:val="22"/>
        </w:rPr>
        <w:t>„</w:t>
      </w:r>
      <w:r w:rsidR="001B2513" w:rsidRPr="0084247A">
        <w:rPr>
          <w:sz w:val="22"/>
          <w:szCs w:val="22"/>
        </w:rPr>
        <w:t>Zpracování PD po zapsané KoPÚ v k.ú. Všemyslice, Všemyslice-část Neznašov a Všeteč</w:t>
      </w:r>
      <w:r w:rsidRPr="0084247A">
        <w:rPr>
          <w:sz w:val="22"/>
          <w:szCs w:val="22"/>
        </w:rPr>
        <w:t>“</w:t>
      </w:r>
      <w:r w:rsidRPr="00704328">
        <w:rPr>
          <w:sz w:val="22"/>
          <w:szCs w:val="22"/>
        </w:rPr>
        <w:t xml:space="preserve"> a objednatel se zavázal k převzetí </w:t>
      </w:r>
      <w:r w:rsidR="00BD5BEB">
        <w:rPr>
          <w:sz w:val="22"/>
          <w:szCs w:val="22"/>
        </w:rPr>
        <w:t>plnění</w:t>
      </w:r>
      <w:r w:rsidRPr="00704328">
        <w:rPr>
          <w:sz w:val="22"/>
          <w:szCs w:val="22"/>
        </w:rPr>
        <w:t xml:space="preserve"> a zaplacení ceny za jeho provedení, a to vše v rozsahu a za podmínek ujednaných v této smlouvě</w:t>
      </w:r>
      <w:r w:rsidR="007A1866" w:rsidRPr="00704328">
        <w:rPr>
          <w:sz w:val="22"/>
          <w:szCs w:val="22"/>
        </w:rPr>
        <w:t xml:space="preserve"> </w:t>
      </w:r>
      <w:r w:rsidRPr="00704328">
        <w:rPr>
          <w:sz w:val="22"/>
          <w:szCs w:val="22"/>
        </w:rPr>
        <w:t>(dále jen „Smlouva“)</w:t>
      </w:r>
      <w:r w:rsidR="002A6177">
        <w:rPr>
          <w:sz w:val="22"/>
          <w:szCs w:val="22"/>
        </w:rPr>
        <w:t xml:space="preserve"> </w:t>
      </w:r>
      <w:r w:rsidR="002A6177" w:rsidRPr="00AE6B8B">
        <w:rPr>
          <w:sz w:val="22"/>
          <w:szCs w:val="22"/>
        </w:rPr>
        <w:t>a uzavřených Dodatcích č. 1 a č. 2.</w:t>
      </w:r>
    </w:p>
    <w:p w14:paraId="0134DE5F" w14:textId="4BA644AC" w:rsidR="002C05F2" w:rsidRDefault="002C05F2" w:rsidP="00730388">
      <w:pPr>
        <w:spacing w:after="0"/>
        <w:rPr>
          <w:rFonts w:ascii="Arial" w:hAnsi="Arial" w:cs="Arial"/>
          <w:highlight w:val="yellow"/>
          <w:lang w:val="cs-CZ"/>
        </w:rPr>
      </w:pPr>
    </w:p>
    <w:p w14:paraId="44A54603" w14:textId="77777777" w:rsidR="004724D2" w:rsidRPr="00D1714C" w:rsidRDefault="004724D2" w:rsidP="00730388">
      <w:pPr>
        <w:spacing w:after="0"/>
        <w:rPr>
          <w:rFonts w:ascii="Arial" w:hAnsi="Arial" w:cs="Arial"/>
          <w:highlight w:val="yellow"/>
          <w:lang w:val="cs-CZ"/>
        </w:rPr>
      </w:pPr>
    </w:p>
    <w:p w14:paraId="2E170AE4" w14:textId="7A36D45B" w:rsidR="00750C2C" w:rsidRPr="00704328" w:rsidRDefault="00455C73" w:rsidP="000A6ECF">
      <w:pPr>
        <w:spacing w:after="0"/>
        <w:jc w:val="center"/>
        <w:rPr>
          <w:rFonts w:ascii="Arial" w:hAnsi="Arial" w:cs="Arial"/>
          <w:b/>
        </w:rPr>
      </w:pPr>
      <w:r w:rsidRPr="00704328">
        <w:rPr>
          <w:rFonts w:ascii="Arial" w:hAnsi="Arial" w:cs="Arial"/>
          <w:b/>
        </w:rPr>
        <w:t>Článek II</w:t>
      </w:r>
      <w:r w:rsidR="00750C2C" w:rsidRPr="00704328">
        <w:rPr>
          <w:rFonts w:ascii="Arial" w:hAnsi="Arial" w:cs="Arial"/>
          <w:b/>
        </w:rPr>
        <w:t>.</w:t>
      </w:r>
    </w:p>
    <w:p w14:paraId="247D9CB3" w14:textId="5D04E089" w:rsidR="00CD2451" w:rsidRPr="00704328" w:rsidRDefault="00CD2451" w:rsidP="00750C2C">
      <w:pPr>
        <w:jc w:val="center"/>
        <w:rPr>
          <w:rFonts w:ascii="Arial" w:hAnsi="Arial" w:cs="Arial"/>
          <w:b/>
        </w:rPr>
      </w:pPr>
      <w:r w:rsidRPr="00704328">
        <w:rPr>
          <w:rFonts w:ascii="Arial" w:hAnsi="Arial" w:cs="Arial"/>
          <w:b/>
        </w:rPr>
        <w:t xml:space="preserve">Předmět </w:t>
      </w:r>
      <w:r w:rsidR="00764659" w:rsidRPr="00704328">
        <w:rPr>
          <w:rFonts w:ascii="Arial" w:hAnsi="Arial" w:cs="Arial"/>
          <w:b/>
        </w:rPr>
        <w:t>D</w:t>
      </w:r>
      <w:r w:rsidRPr="00704328">
        <w:rPr>
          <w:rFonts w:ascii="Arial" w:hAnsi="Arial" w:cs="Arial"/>
          <w:b/>
        </w:rPr>
        <w:t>odatku</w:t>
      </w:r>
    </w:p>
    <w:p w14:paraId="6B318401" w14:textId="6F796DD4" w:rsidR="00D34695" w:rsidRPr="00A15A7D" w:rsidRDefault="00073C74" w:rsidP="00B94745">
      <w:pPr>
        <w:pStyle w:val="Odstavecseseznamem"/>
        <w:numPr>
          <w:ilvl w:val="0"/>
          <w:numId w:val="13"/>
        </w:numPr>
        <w:spacing w:line="240" w:lineRule="auto"/>
        <w:ind w:left="714" w:hanging="357"/>
        <w:rPr>
          <w:rFonts w:ascii="Arial" w:hAnsi="Arial" w:cs="Arial"/>
        </w:rPr>
      </w:pPr>
      <w:bookmarkStart w:id="2" w:name="_Hlk178763960"/>
      <w:r w:rsidRPr="00A15A7D">
        <w:rPr>
          <w:rFonts w:ascii="Arial" w:hAnsi="Arial" w:cs="Arial"/>
        </w:rPr>
        <w:t xml:space="preserve">Smluvní strany se dohodly na </w:t>
      </w:r>
      <w:r w:rsidR="00253B08" w:rsidRPr="00A15A7D">
        <w:rPr>
          <w:rFonts w:ascii="Arial" w:hAnsi="Arial" w:cs="Arial"/>
        </w:rPr>
        <w:t xml:space="preserve">ukončení </w:t>
      </w:r>
      <w:r w:rsidR="003C7169">
        <w:rPr>
          <w:rFonts w:ascii="Arial" w:hAnsi="Arial" w:cs="Arial"/>
        </w:rPr>
        <w:t>S</w:t>
      </w:r>
      <w:r w:rsidR="00896E9D" w:rsidRPr="00A15A7D">
        <w:rPr>
          <w:rFonts w:ascii="Arial" w:hAnsi="Arial" w:cs="Arial"/>
        </w:rPr>
        <w:t xml:space="preserve">mlouvy </w:t>
      </w:r>
      <w:r w:rsidR="003772CE" w:rsidRPr="00A15A7D">
        <w:rPr>
          <w:rFonts w:ascii="Arial" w:hAnsi="Arial" w:cs="Arial"/>
        </w:rPr>
        <w:t>ke dni podpisu toho Dodatku</w:t>
      </w:r>
      <w:r w:rsidR="00A15A7D" w:rsidRPr="00A15A7D">
        <w:rPr>
          <w:rFonts w:ascii="Arial" w:hAnsi="Arial" w:cs="Arial"/>
        </w:rPr>
        <w:t>.</w:t>
      </w:r>
      <w:r w:rsidR="00B94745">
        <w:rPr>
          <w:rFonts w:ascii="Arial" w:hAnsi="Arial" w:cs="Arial"/>
        </w:rPr>
        <w:t xml:space="preserve"> S</w:t>
      </w:r>
      <w:r w:rsidR="008604EC" w:rsidRPr="00A15A7D">
        <w:rPr>
          <w:rFonts w:ascii="Arial" w:hAnsi="Arial" w:cs="Arial"/>
        </w:rPr>
        <w:t>oučasně prohlašují, že jim vůči sobě navzájem z titulu ukončení smlouvy neplynou žádné finanční či jiné právní nároky.</w:t>
      </w:r>
    </w:p>
    <w:bookmarkEnd w:id="2"/>
    <w:p w14:paraId="0B7FC299" w14:textId="77777777" w:rsidR="000D194A" w:rsidRDefault="000D194A" w:rsidP="00203A19">
      <w:pPr>
        <w:pStyle w:val="Odstavecseseznamem"/>
        <w:numPr>
          <w:ilvl w:val="0"/>
          <w:numId w:val="0"/>
        </w:numPr>
        <w:spacing w:line="240" w:lineRule="auto"/>
        <w:ind w:left="714"/>
        <w:jc w:val="left"/>
        <w:rPr>
          <w:rFonts w:ascii="Arial" w:hAnsi="Arial" w:cs="Arial"/>
        </w:rPr>
      </w:pPr>
    </w:p>
    <w:p w14:paraId="09193EB8" w14:textId="77777777" w:rsidR="003F5EDB" w:rsidRDefault="003F5EDB" w:rsidP="002B246D">
      <w:pPr>
        <w:pStyle w:val="Odstavecseseznamem"/>
        <w:numPr>
          <w:ilvl w:val="0"/>
          <w:numId w:val="0"/>
        </w:numPr>
        <w:spacing w:line="240" w:lineRule="auto"/>
        <w:ind w:left="714"/>
        <w:rPr>
          <w:rFonts w:ascii="Arial" w:hAnsi="Arial" w:cs="Arial"/>
        </w:rPr>
      </w:pPr>
    </w:p>
    <w:p w14:paraId="54AAAD5A" w14:textId="292492BE" w:rsidR="0095030A" w:rsidRPr="00704328" w:rsidRDefault="0095030A" w:rsidP="0095030A">
      <w:pPr>
        <w:spacing w:after="0"/>
        <w:jc w:val="center"/>
        <w:rPr>
          <w:rFonts w:ascii="Arial" w:hAnsi="Arial" w:cs="Arial"/>
          <w:b/>
        </w:rPr>
      </w:pPr>
      <w:r w:rsidRPr="00704328">
        <w:rPr>
          <w:rFonts w:ascii="Arial" w:hAnsi="Arial" w:cs="Arial"/>
          <w:b/>
        </w:rPr>
        <w:t>Článek II</w:t>
      </w:r>
      <w:r>
        <w:rPr>
          <w:rFonts w:ascii="Arial" w:hAnsi="Arial" w:cs="Arial"/>
          <w:b/>
        </w:rPr>
        <w:t>I</w:t>
      </w:r>
      <w:r w:rsidRPr="00704328">
        <w:rPr>
          <w:rFonts w:ascii="Arial" w:hAnsi="Arial" w:cs="Arial"/>
          <w:b/>
        </w:rPr>
        <w:t>.</w:t>
      </w:r>
    </w:p>
    <w:p w14:paraId="32C947F7" w14:textId="77303AF0" w:rsidR="0095030A" w:rsidRPr="00704328" w:rsidRDefault="0095030A" w:rsidP="009503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Pr="00704328">
        <w:rPr>
          <w:rFonts w:ascii="Arial" w:hAnsi="Arial" w:cs="Arial"/>
          <w:b/>
        </w:rPr>
        <w:t xml:space="preserve"> Dodatku</w:t>
      </w:r>
    </w:p>
    <w:p w14:paraId="48B36190" w14:textId="2487C2C3" w:rsidR="0095030A" w:rsidRDefault="0095030A" w:rsidP="00D92002">
      <w:pPr>
        <w:pStyle w:val="Odstavecseseznamem"/>
        <w:numPr>
          <w:ilvl w:val="0"/>
          <w:numId w:val="1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současně době se připravuje </w:t>
      </w:r>
      <w:r w:rsidR="00BA2F8B">
        <w:rPr>
          <w:rFonts w:ascii="Arial" w:hAnsi="Arial" w:cs="Arial"/>
        </w:rPr>
        <w:t>realizace</w:t>
      </w:r>
      <w:r>
        <w:rPr>
          <w:rFonts w:ascii="Arial" w:hAnsi="Arial" w:cs="Arial"/>
        </w:rPr>
        <w:t xml:space="preserve"> polní cesty KV3-1 v k. ú. Všeteč a bylo zjistěno, že původní parametry této komunikace</w:t>
      </w:r>
      <w:r w:rsidR="002F0E35">
        <w:rPr>
          <w:rFonts w:ascii="Arial" w:hAnsi="Arial" w:cs="Arial"/>
        </w:rPr>
        <w:t>, podle</w:t>
      </w:r>
      <w:r w:rsidR="006A603A">
        <w:rPr>
          <w:rFonts w:ascii="Arial" w:hAnsi="Arial" w:cs="Arial"/>
        </w:rPr>
        <w:t xml:space="preserve"> nichž byla stanovena cena autorského dozoru </w:t>
      </w:r>
      <w:r w:rsidR="009239E6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Smlouvě</w:t>
      </w:r>
      <w:r w:rsidR="00BA24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neodpovídají </w:t>
      </w:r>
      <w:r w:rsidR="00BA2F8B">
        <w:rPr>
          <w:rFonts w:ascii="Arial" w:hAnsi="Arial" w:cs="Arial"/>
        </w:rPr>
        <w:t>z</w:t>
      </w:r>
      <w:r>
        <w:rPr>
          <w:rFonts w:ascii="Arial" w:hAnsi="Arial" w:cs="Arial"/>
        </w:rPr>
        <w:t>važované realizaci.</w:t>
      </w:r>
    </w:p>
    <w:p w14:paraId="24B29C2B" w14:textId="3E1AB0E7" w:rsidR="0095030A" w:rsidRDefault="0095030A" w:rsidP="00D92002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0D194A">
        <w:rPr>
          <w:rFonts w:ascii="Arial" w:hAnsi="Arial" w:cs="Arial"/>
        </w:rPr>
        <w:t xml:space="preserve">Realizace dalších stavebních objektů dle </w:t>
      </w:r>
      <w:r>
        <w:rPr>
          <w:rFonts w:ascii="Arial" w:hAnsi="Arial" w:cs="Arial"/>
        </w:rPr>
        <w:t>Smlouvy</w:t>
      </w:r>
      <w:r w:rsidRPr="000D194A">
        <w:rPr>
          <w:rFonts w:ascii="Arial" w:hAnsi="Arial" w:cs="Arial"/>
        </w:rPr>
        <w:t xml:space="preserve"> je v tuto chvíli nejasná a nelze</w:t>
      </w:r>
      <w:r w:rsidR="006926A9">
        <w:rPr>
          <w:rFonts w:ascii="Arial" w:hAnsi="Arial" w:cs="Arial"/>
        </w:rPr>
        <w:t xml:space="preserve"> odhadnout </w:t>
      </w:r>
      <w:r w:rsidR="0047048C">
        <w:rPr>
          <w:rFonts w:ascii="Arial" w:hAnsi="Arial" w:cs="Arial"/>
        </w:rPr>
        <w:t xml:space="preserve">jejich rozsah </w:t>
      </w:r>
      <w:r w:rsidRPr="000D194A">
        <w:rPr>
          <w:rFonts w:ascii="Arial" w:hAnsi="Arial" w:cs="Arial"/>
        </w:rPr>
        <w:t>a</w:t>
      </w:r>
      <w:r w:rsidR="00F56E09">
        <w:rPr>
          <w:rFonts w:ascii="Arial" w:hAnsi="Arial" w:cs="Arial"/>
        </w:rPr>
        <w:t xml:space="preserve">ni </w:t>
      </w:r>
      <w:r w:rsidR="00D147A1">
        <w:rPr>
          <w:rFonts w:ascii="Arial" w:hAnsi="Arial" w:cs="Arial"/>
        </w:rPr>
        <w:t>možný termín.</w:t>
      </w:r>
    </w:p>
    <w:p w14:paraId="731DE2B4" w14:textId="6707071C" w:rsidR="0095030A" w:rsidRPr="000D194A" w:rsidRDefault="0095030A" w:rsidP="00D92002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Nezanedbatelným</w:t>
      </w:r>
      <w:r w:rsidRPr="000D194A">
        <w:rPr>
          <w:rFonts w:ascii="Arial" w:hAnsi="Arial" w:cs="Arial"/>
        </w:rPr>
        <w:t xml:space="preserve"> důvodem je</w:t>
      </w:r>
      <w:r>
        <w:rPr>
          <w:rFonts w:ascii="Arial" w:hAnsi="Arial" w:cs="Arial"/>
        </w:rPr>
        <w:t xml:space="preserve"> také</w:t>
      </w:r>
      <w:r w:rsidRPr="000D194A">
        <w:rPr>
          <w:rFonts w:ascii="Arial" w:hAnsi="Arial" w:cs="Arial"/>
        </w:rPr>
        <w:t xml:space="preserve"> </w:t>
      </w:r>
      <w:r w:rsidR="005633F2">
        <w:rPr>
          <w:rFonts w:ascii="Arial" w:hAnsi="Arial" w:cs="Arial"/>
        </w:rPr>
        <w:t>vývoj</w:t>
      </w:r>
      <w:r w:rsidRPr="000D194A">
        <w:rPr>
          <w:rFonts w:ascii="Arial" w:hAnsi="Arial" w:cs="Arial"/>
        </w:rPr>
        <w:t xml:space="preserve"> inflace</w:t>
      </w:r>
      <w:r w:rsidR="005633F2">
        <w:rPr>
          <w:rFonts w:ascii="Arial" w:hAnsi="Arial" w:cs="Arial"/>
        </w:rPr>
        <w:t xml:space="preserve"> v ulynulém období</w:t>
      </w:r>
      <w:r w:rsidRPr="000D194A">
        <w:rPr>
          <w:rFonts w:ascii="Arial" w:hAnsi="Arial" w:cs="Arial"/>
        </w:rPr>
        <w:t>, případně další objektivní faktory, které by mohly provedení autorského dozoru znevýhodnit.</w:t>
      </w:r>
    </w:p>
    <w:p w14:paraId="30E70D4C" w14:textId="77777777" w:rsidR="003F5EDB" w:rsidRDefault="003F5EDB" w:rsidP="002B246D">
      <w:pPr>
        <w:pStyle w:val="Odstavecseseznamem"/>
        <w:numPr>
          <w:ilvl w:val="0"/>
          <w:numId w:val="0"/>
        </w:numPr>
        <w:spacing w:line="240" w:lineRule="auto"/>
        <w:ind w:left="714"/>
        <w:rPr>
          <w:rFonts w:ascii="Arial" w:hAnsi="Arial" w:cs="Arial"/>
        </w:rPr>
      </w:pPr>
    </w:p>
    <w:p w14:paraId="4B303A11" w14:textId="4C07CA08" w:rsidR="00730388" w:rsidRPr="00D1714C" w:rsidRDefault="00143375" w:rsidP="00730388">
      <w:pPr>
        <w:spacing w:after="0"/>
        <w:rPr>
          <w:rFonts w:ascii="Arial" w:hAnsi="Arial" w:cs="Arial"/>
          <w:highlight w:val="yellow"/>
        </w:rPr>
      </w:pPr>
      <w:r w:rsidRPr="00D1714C">
        <w:rPr>
          <w:rFonts w:ascii="Arial" w:hAnsi="Arial" w:cs="Arial"/>
          <w:highlight w:val="yellow"/>
        </w:rPr>
        <w:t xml:space="preserve"> </w:t>
      </w:r>
    </w:p>
    <w:p w14:paraId="2903CA28" w14:textId="16584FB2" w:rsidR="00750C2C" w:rsidRPr="00704328" w:rsidRDefault="00455C73" w:rsidP="000A6ECF">
      <w:pPr>
        <w:spacing w:after="0"/>
        <w:jc w:val="center"/>
        <w:rPr>
          <w:rFonts w:ascii="Arial" w:hAnsi="Arial" w:cs="Arial"/>
          <w:b/>
        </w:rPr>
      </w:pPr>
      <w:r w:rsidRPr="00704328">
        <w:rPr>
          <w:rFonts w:ascii="Arial" w:hAnsi="Arial" w:cs="Arial"/>
          <w:b/>
        </w:rPr>
        <w:t>Článek I</w:t>
      </w:r>
      <w:r w:rsidR="00D92002">
        <w:rPr>
          <w:rFonts w:ascii="Arial" w:hAnsi="Arial" w:cs="Arial"/>
          <w:b/>
        </w:rPr>
        <w:t>V</w:t>
      </w:r>
      <w:r w:rsidR="00750C2C" w:rsidRPr="00704328">
        <w:rPr>
          <w:rFonts w:ascii="Arial" w:hAnsi="Arial" w:cs="Arial"/>
          <w:b/>
        </w:rPr>
        <w:t>.</w:t>
      </w:r>
    </w:p>
    <w:p w14:paraId="460B16D6" w14:textId="2C60094D" w:rsidR="002C05F2" w:rsidRPr="00704328" w:rsidRDefault="002C05F2" w:rsidP="00750C2C">
      <w:pPr>
        <w:jc w:val="center"/>
        <w:rPr>
          <w:rFonts w:ascii="Arial" w:hAnsi="Arial" w:cs="Arial"/>
          <w:b/>
        </w:rPr>
      </w:pPr>
      <w:r w:rsidRPr="00704328">
        <w:rPr>
          <w:rFonts w:ascii="Arial" w:hAnsi="Arial" w:cs="Arial"/>
          <w:b/>
        </w:rPr>
        <w:t>Závěrečná ustanovení</w:t>
      </w:r>
    </w:p>
    <w:p w14:paraId="6FA6C48D" w14:textId="56B364D9" w:rsidR="005C7FCA" w:rsidRPr="00704328" w:rsidRDefault="00183A44" w:rsidP="0091113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704328">
        <w:rPr>
          <w:rFonts w:ascii="Arial" w:eastAsia="Calibri" w:hAnsi="Arial" w:cs="Arial"/>
        </w:rPr>
        <w:t>Ostatní ustanovení Smlouvy</w:t>
      </w:r>
      <w:r w:rsidR="00201A25">
        <w:rPr>
          <w:rFonts w:ascii="Arial" w:eastAsia="Calibri" w:hAnsi="Arial" w:cs="Arial"/>
        </w:rPr>
        <w:t>, Dodatku č. 1 a Dodatku č. 2</w:t>
      </w:r>
      <w:r w:rsidR="00340BC5" w:rsidRPr="00704328">
        <w:rPr>
          <w:rFonts w:ascii="Arial" w:eastAsia="Calibri" w:hAnsi="Arial" w:cs="Arial"/>
        </w:rPr>
        <w:t xml:space="preserve"> </w:t>
      </w:r>
      <w:r w:rsidRPr="00704328">
        <w:rPr>
          <w:rFonts w:ascii="Arial" w:eastAsia="Calibri" w:hAnsi="Arial" w:cs="Arial"/>
        </w:rPr>
        <w:t>zůstávají n</w:t>
      </w:r>
      <w:r w:rsidR="006F558E" w:rsidRPr="00704328">
        <w:rPr>
          <w:rFonts w:ascii="Arial" w:eastAsia="Calibri" w:hAnsi="Arial" w:cs="Arial"/>
        </w:rPr>
        <w:t>edotčena</w:t>
      </w:r>
      <w:r w:rsidR="002C6039" w:rsidRPr="00704328">
        <w:rPr>
          <w:rFonts w:ascii="Arial" w:eastAsia="Calibri" w:hAnsi="Arial" w:cs="Arial"/>
        </w:rPr>
        <w:t>.</w:t>
      </w:r>
    </w:p>
    <w:p w14:paraId="116F2325" w14:textId="18E35BCA" w:rsidR="00750C2C" w:rsidRPr="00704328" w:rsidRDefault="00750C2C" w:rsidP="0091113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704328">
        <w:rPr>
          <w:rFonts w:ascii="Arial" w:hAnsi="Arial" w:cs="Arial"/>
          <w:lang w:val="x-none"/>
        </w:rPr>
        <w:t xml:space="preserve">Smluvní strany jsou si plně vědomy zákonné povinnosti od </w:t>
      </w:r>
      <w:r w:rsidR="0098014D" w:rsidRPr="00704328">
        <w:rPr>
          <w:rFonts w:ascii="Arial" w:hAnsi="Arial" w:cs="Arial"/>
          <w:lang w:val="cs-CZ"/>
        </w:rPr>
        <w:t>0</w:t>
      </w:r>
      <w:r w:rsidRPr="00704328">
        <w:rPr>
          <w:rFonts w:ascii="Arial" w:hAnsi="Arial" w:cs="Arial"/>
          <w:lang w:val="x-none"/>
        </w:rPr>
        <w:t xml:space="preserve">1. </w:t>
      </w:r>
      <w:r w:rsidR="0098014D" w:rsidRPr="00704328">
        <w:rPr>
          <w:rFonts w:ascii="Arial" w:hAnsi="Arial" w:cs="Arial"/>
          <w:lang w:val="cs-CZ"/>
        </w:rPr>
        <w:t>0</w:t>
      </w:r>
      <w:r w:rsidRPr="00704328">
        <w:rPr>
          <w:rFonts w:ascii="Arial" w:hAnsi="Arial" w:cs="Arial"/>
          <w:lang w:val="x-none"/>
        </w:rPr>
        <w:t>7. 2016 uveřejnit dle zákona č.</w:t>
      </w:r>
      <w:r w:rsidR="006F558E" w:rsidRPr="00704328">
        <w:rPr>
          <w:rFonts w:ascii="Arial" w:hAnsi="Arial" w:cs="Arial"/>
          <w:lang w:val="cs-CZ"/>
        </w:rPr>
        <w:t> </w:t>
      </w:r>
      <w:r w:rsidRPr="00704328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704328">
        <w:rPr>
          <w:rFonts w:ascii="Arial" w:hAnsi="Arial" w:cs="Arial"/>
        </w:rPr>
        <w:t xml:space="preserve">ento </w:t>
      </w:r>
      <w:r w:rsidR="006F558E" w:rsidRPr="00704328">
        <w:rPr>
          <w:rFonts w:ascii="Arial" w:hAnsi="Arial" w:cs="Arial"/>
        </w:rPr>
        <w:t>D</w:t>
      </w:r>
      <w:r w:rsidRPr="00704328">
        <w:rPr>
          <w:rFonts w:ascii="Arial" w:hAnsi="Arial" w:cs="Arial"/>
        </w:rPr>
        <w:t>odatek</w:t>
      </w:r>
      <w:r w:rsidRPr="00704328">
        <w:rPr>
          <w:rFonts w:ascii="Arial" w:hAnsi="Arial" w:cs="Arial"/>
          <w:lang w:val="x-none"/>
        </w:rPr>
        <w:t>, a to prostřednictvím registru smluv. Smluvní strany se dohodly, že t</w:t>
      </w:r>
      <w:r w:rsidRPr="00704328">
        <w:rPr>
          <w:rFonts w:ascii="Arial" w:hAnsi="Arial" w:cs="Arial"/>
        </w:rPr>
        <w:t xml:space="preserve">ento </w:t>
      </w:r>
      <w:r w:rsidR="006F558E" w:rsidRPr="00704328">
        <w:rPr>
          <w:rFonts w:ascii="Arial" w:hAnsi="Arial" w:cs="Arial"/>
        </w:rPr>
        <w:t>Dodatek</w:t>
      </w:r>
      <w:r w:rsidRPr="00704328">
        <w:rPr>
          <w:rFonts w:ascii="Arial" w:hAnsi="Arial" w:cs="Arial"/>
          <w:lang w:val="x-none"/>
        </w:rPr>
        <w:t xml:space="preserve"> zašle správci registru smluv k uveřejnění prostřednictvím registru smluv </w:t>
      </w:r>
      <w:r w:rsidR="0007299F">
        <w:rPr>
          <w:rFonts w:ascii="Arial" w:hAnsi="Arial" w:cs="Arial"/>
          <w:lang w:val="cs-CZ"/>
        </w:rPr>
        <w:t>objednatel</w:t>
      </w:r>
      <w:r w:rsidRPr="00704328">
        <w:rPr>
          <w:rFonts w:ascii="Arial" w:hAnsi="Arial" w:cs="Arial"/>
        </w:rPr>
        <w:t>.</w:t>
      </w:r>
    </w:p>
    <w:p w14:paraId="6FA40846" w14:textId="4E8AC372" w:rsidR="00750C2C" w:rsidRPr="001C52A9" w:rsidRDefault="00E51032" w:rsidP="0091113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C52A9">
        <w:rPr>
          <w:rFonts w:ascii="Arial" w:hAnsi="Arial" w:cs="Arial"/>
        </w:rPr>
        <w:t xml:space="preserve">Tento </w:t>
      </w:r>
      <w:r w:rsidR="00C351F0" w:rsidRPr="001C52A9">
        <w:rPr>
          <w:rFonts w:ascii="Arial" w:hAnsi="Arial" w:cs="Arial"/>
        </w:rPr>
        <w:t>Dodatek</w:t>
      </w:r>
      <w:r w:rsidR="00750C2C" w:rsidRPr="001C52A9">
        <w:rPr>
          <w:rFonts w:ascii="Arial" w:hAnsi="Arial" w:cs="Arial"/>
        </w:rPr>
        <w:t xml:space="preserve"> nabývá platnosti dnem podpisu smluvních stran a účinnosti dnem jeho </w:t>
      </w:r>
      <w:r w:rsidR="00750C2C" w:rsidRPr="001C52A9">
        <w:rPr>
          <w:rFonts w:ascii="Arial" w:hAnsi="Arial" w:cs="Arial"/>
          <w:lang w:val="x-none"/>
        </w:rPr>
        <w:t>uveřejněn</w:t>
      </w:r>
      <w:r w:rsidR="00750C2C" w:rsidRPr="001C52A9">
        <w:rPr>
          <w:rFonts w:ascii="Arial" w:hAnsi="Arial" w:cs="Arial"/>
        </w:rPr>
        <w:t>í</w:t>
      </w:r>
      <w:r w:rsidR="00750C2C" w:rsidRPr="001C52A9">
        <w:rPr>
          <w:rFonts w:ascii="Arial" w:hAnsi="Arial" w:cs="Arial"/>
          <w:lang w:val="x-none"/>
        </w:rPr>
        <w:t xml:space="preserve"> v registru smluv</w:t>
      </w:r>
      <w:r w:rsidR="00750C2C" w:rsidRPr="001C52A9">
        <w:rPr>
          <w:rFonts w:ascii="Arial" w:hAnsi="Arial" w:cs="Arial"/>
        </w:rPr>
        <w:t xml:space="preserve"> dle </w:t>
      </w:r>
      <w:r w:rsidR="00F34F90" w:rsidRPr="001C52A9">
        <w:rPr>
          <w:rFonts w:ascii="Arial" w:hAnsi="Arial" w:cs="Arial"/>
        </w:rPr>
        <w:t xml:space="preserve">ust. </w:t>
      </w:r>
      <w:r w:rsidR="00750C2C" w:rsidRPr="001C52A9">
        <w:rPr>
          <w:rFonts w:ascii="Arial" w:hAnsi="Arial" w:cs="Arial"/>
        </w:rPr>
        <w:t>§ 6 odst. 1 zákona</w:t>
      </w:r>
      <w:r w:rsidR="00F34F90" w:rsidRPr="001C52A9">
        <w:rPr>
          <w:rFonts w:ascii="Arial" w:hAnsi="Arial" w:cs="Arial"/>
        </w:rPr>
        <w:t xml:space="preserve"> č. 340/2015 Sb.,</w:t>
      </w:r>
      <w:r w:rsidR="00750C2C" w:rsidRPr="001C52A9">
        <w:rPr>
          <w:rFonts w:ascii="Arial" w:hAnsi="Arial" w:cs="Arial"/>
        </w:rPr>
        <w:t xml:space="preserve"> </w:t>
      </w:r>
      <w:r w:rsidR="00750C2C" w:rsidRPr="001C52A9">
        <w:rPr>
          <w:rFonts w:ascii="Arial" w:hAnsi="Arial" w:cs="Arial"/>
          <w:lang w:val="x-none"/>
        </w:rPr>
        <w:t>o registru smluv</w:t>
      </w:r>
      <w:r w:rsidR="00750C2C" w:rsidRPr="001C52A9">
        <w:rPr>
          <w:rFonts w:ascii="Arial" w:hAnsi="Arial" w:cs="Arial"/>
        </w:rPr>
        <w:t>.</w:t>
      </w:r>
    </w:p>
    <w:p w14:paraId="02DE4A5D" w14:textId="576A0B95" w:rsidR="00750C2C" w:rsidRPr="00A9070A" w:rsidRDefault="006F558E" w:rsidP="0091113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9070A">
        <w:rPr>
          <w:rFonts w:ascii="Arial" w:hAnsi="Arial" w:cs="Arial"/>
        </w:rPr>
        <w:t>Smluvní strany</w:t>
      </w:r>
      <w:r w:rsidR="00750C2C" w:rsidRPr="00A9070A">
        <w:rPr>
          <w:rFonts w:ascii="Arial" w:hAnsi="Arial" w:cs="Arial"/>
        </w:rPr>
        <w:t xml:space="preserve"> prohlašují, že si </w:t>
      </w:r>
      <w:r w:rsidRPr="00A9070A">
        <w:rPr>
          <w:rFonts w:ascii="Arial" w:hAnsi="Arial" w:cs="Arial"/>
        </w:rPr>
        <w:t>Dodatek</w:t>
      </w:r>
      <w:r w:rsidR="00750C2C" w:rsidRPr="00A9070A">
        <w:rPr>
          <w:rFonts w:ascii="Arial" w:hAnsi="Arial" w:cs="Arial"/>
        </w:rPr>
        <w:t xml:space="preserve"> přečetl</w:t>
      </w:r>
      <w:r w:rsidRPr="00A9070A">
        <w:rPr>
          <w:rFonts w:ascii="Arial" w:hAnsi="Arial" w:cs="Arial"/>
        </w:rPr>
        <w:t>y</w:t>
      </w:r>
      <w:r w:rsidR="00BD5BEB">
        <w:rPr>
          <w:rFonts w:ascii="Arial" w:hAnsi="Arial" w:cs="Arial"/>
        </w:rPr>
        <w:t>,</w:t>
      </w:r>
      <w:r w:rsidR="00750C2C" w:rsidRPr="00A9070A">
        <w:rPr>
          <w:rFonts w:ascii="Arial" w:hAnsi="Arial" w:cs="Arial"/>
        </w:rPr>
        <w:t xml:space="preserve"> a že souhlasí s jeho obsahem, dále prohlašují, že </w:t>
      </w:r>
      <w:r w:rsidRPr="00A9070A">
        <w:rPr>
          <w:rFonts w:ascii="Arial" w:hAnsi="Arial" w:cs="Arial"/>
        </w:rPr>
        <w:t>Dodatek</w:t>
      </w:r>
      <w:r w:rsidR="00750C2C" w:rsidRPr="00A9070A">
        <w:rPr>
          <w:rFonts w:ascii="Arial" w:hAnsi="Arial" w:cs="Arial"/>
        </w:rPr>
        <w:t xml:space="preserve"> nebyl sepsán v tísni ani za nápadně nevýhodných podmínek. </w:t>
      </w:r>
      <w:r w:rsidRPr="00A9070A">
        <w:rPr>
          <w:rFonts w:ascii="Arial" w:hAnsi="Arial" w:cs="Arial"/>
        </w:rPr>
        <w:t>Na důkaz toho</w:t>
      </w:r>
      <w:r w:rsidR="00750C2C" w:rsidRPr="00A9070A">
        <w:rPr>
          <w:rFonts w:ascii="Arial" w:hAnsi="Arial" w:cs="Arial"/>
        </w:rPr>
        <w:t xml:space="preserve"> připojují své podpisy.</w:t>
      </w:r>
    </w:p>
    <w:p w14:paraId="47D6D963" w14:textId="77777777" w:rsidR="00A9070A" w:rsidRDefault="00A9070A" w:rsidP="0065791D">
      <w:pPr>
        <w:spacing w:before="120"/>
        <w:rPr>
          <w:rFonts w:ascii="Arial" w:hAnsi="Arial" w:cs="Arial"/>
          <w:highlight w:val="yellow"/>
        </w:rPr>
      </w:pPr>
    </w:p>
    <w:p w14:paraId="68D351B6" w14:textId="77777777" w:rsidR="00525D28" w:rsidRDefault="00525D28" w:rsidP="0065791D">
      <w:pPr>
        <w:spacing w:before="120"/>
        <w:rPr>
          <w:rFonts w:ascii="Arial" w:hAnsi="Arial" w:cs="Arial"/>
          <w:highlight w:val="yellow"/>
        </w:rPr>
      </w:pPr>
    </w:p>
    <w:p w14:paraId="7545DEC3" w14:textId="77777777" w:rsidR="00525D28" w:rsidRDefault="00525D28" w:rsidP="0065791D">
      <w:pPr>
        <w:spacing w:before="120"/>
        <w:rPr>
          <w:rFonts w:ascii="Arial" w:hAnsi="Arial" w:cs="Arial"/>
          <w:highlight w:val="yellow"/>
        </w:rPr>
      </w:pPr>
    </w:p>
    <w:p w14:paraId="056EFF45" w14:textId="77777777" w:rsidR="00525D28" w:rsidRDefault="00525D28" w:rsidP="0065791D">
      <w:pPr>
        <w:spacing w:before="120"/>
        <w:rPr>
          <w:rFonts w:ascii="Arial" w:hAnsi="Arial" w:cs="Arial"/>
          <w:highlight w:val="yellow"/>
        </w:rPr>
      </w:pPr>
    </w:p>
    <w:p w14:paraId="57A1856E" w14:textId="77777777" w:rsidR="00525D28" w:rsidRDefault="00525D28" w:rsidP="0065791D">
      <w:pPr>
        <w:spacing w:before="120"/>
        <w:rPr>
          <w:rFonts w:ascii="Arial" w:hAnsi="Arial" w:cs="Arial"/>
          <w:highlight w:val="yellow"/>
        </w:rPr>
      </w:pPr>
    </w:p>
    <w:p w14:paraId="544383AE" w14:textId="1C6CA3B8" w:rsidR="00AA28BE" w:rsidRPr="00AA28BE" w:rsidRDefault="00AA28BE" w:rsidP="00AA28BE">
      <w:pPr>
        <w:spacing w:before="120"/>
        <w:rPr>
          <w:rFonts w:ascii="Arial" w:hAnsi="Arial" w:cs="Arial"/>
        </w:rPr>
      </w:pPr>
      <w:r w:rsidRPr="00AA28BE">
        <w:rPr>
          <w:rFonts w:ascii="Arial" w:hAnsi="Arial" w:cs="Arial"/>
        </w:rPr>
        <w:t xml:space="preserve">Za objednatele: </w:t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  <w:t xml:space="preserve"> Za zhotovitele:</w:t>
      </w:r>
    </w:p>
    <w:p w14:paraId="3D1F9403" w14:textId="4938C752" w:rsidR="00AA28BE" w:rsidRPr="00AA28BE" w:rsidRDefault="00AA28BE" w:rsidP="00AA28BE">
      <w:pPr>
        <w:tabs>
          <w:tab w:val="left" w:pos="5009"/>
        </w:tabs>
        <w:spacing w:before="120"/>
        <w:rPr>
          <w:rFonts w:ascii="Arial" w:hAnsi="Arial" w:cs="Arial"/>
        </w:rPr>
      </w:pPr>
      <w:r w:rsidRPr="00AA28BE">
        <w:rPr>
          <w:rFonts w:ascii="Arial" w:hAnsi="Arial" w:cs="Arial"/>
        </w:rPr>
        <w:t>Místo: České Budějovice</w:t>
      </w:r>
      <w:r w:rsidR="00DE7B52">
        <w:rPr>
          <w:rFonts w:ascii="Arial" w:hAnsi="Arial" w:cs="Arial"/>
        </w:rPr>
        <w:t xml:space="preserve"> 3.10.2024</w:t>
      </w:r>
      <w:r w:rsidRPr="00AA28BE">
        <w:rPr>
          <w:rFonts w:ascii="Arial" w:hAnsi="Arial" w:cs="Arial"/>
        </w:rPr>
        <w:tab/>
        <w:t>Místo:  Písek</w:t>
      </w:r>
      <w:r w:rsidR="00A95C29">
        <w:rPr>
          <w:rFonts w:ascii="Arial" w:hAnsi="Arial" w:cs="Arial"/>
        </w:rPr>
        <w:t xml:space="preserve"> 2.10</w:t>
      </w:r>
      <w:r w:rsidR="00DF3769">
        <w:rPr>
          <w:rFonts w:ascii="Arial" w:hAnsi="Arial" w:cs="Arial"/>
        </w:rPr>
        <w:t>.2024</w:t>
      </w:r>
    </w:p>
    <w:p w14:paraId="7F7DFCD8" w14:textId="77777777" w:rsidR="00AA28BE" w:rsidRDefault="00AA28BE" w:rsidP="00AA28BE">
      <w:pPr>
        <w:spacing w:before="120"/>
        <w:rPr>
          <w:rFonts w:ascii="Arial" w:hAnsi="Arial" w:cs="Arial"/>
        </w:rPr>
      </w:pPr>
    </w:p>
    <w:p w14:paraId="203AA4CE" w14:textId="7B54FA78" w:rsidR="005B48D2" w:rsidRPr="00AA28BE" w:rsidRDefault="006222C4" w:rsidP="00AA28BE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E3F25B" w14:textId="77777777" w:rsidR="006222C4" w:rsidRPr="008B1638" w:rsidRDefault="008B1638" w:rsidP="006222C4">
      <w:pPr>
        <w:spacing w:before="120"/>
        <w:rPr>
          <w:rFonts w:ascii="Arial" w:hAnsi="Arial" w:cs="Arial"/>
          <w:i/>
          <w:iCs/>
        </w:rPr>
      </w:pPr>
      <w:r w:rsidRPr="008B1638">
        <w:rPr>
          <w:rFonts w:ascii="Arial" w:hAnsi="Arial" w:cs="Arial"/>
          <w:i/>
          <w:iCs/>
        </w:rPr>
        <w:t>elektronicky podepsáno</w:t>
      </w:r>
      <w:r w:rsidR="006222C4">
        <w:rPr>
          <w:rFonts w:ascii="Arial" w:hAnsi="Arial" w:cs="Arial"/>
          <w:i/>
          <w:iCs/>
        </w:rPr>
        <w:t xml:space="preserve">                                           </w:t>
      </w:r>
      <w:r w:rsidR="006222C4" w:rsidRPr="008B1638">
        <w:rPr>
          <w:rFonts w:ascii="Arial" w:hAnsi="Arial" w:cs="Arial"/>
          <w:i/>
          <w:iCs/>
        </w:rPr>
        <w:t>elektronicky podepsáno</w:t>
      </w:r>
    </w:p>
    <w:p w14:paraId="582AB331" w14:textId="77777777" w:rsidR="00AA28BE" w:rsidRPr="00AA28BE" w:rsidRDefault="00AA28BE" w:rsidP="00AA28BE">
      <w:pPr>
        <w:spacing w:after="0" w:line="240" w:lineRule="auto"/>
        <w:rPr>
          <w:rFonts w:ascii="Arial" w:hAnsi="Arial" w:cs="Arial"/>
          <w:b/>
        </w:rPr>
      </w:pPr>
      <w:r w:rsidRPr="00AA28BE">
        <w:rPr>
          <w:rFonts w:ascii="Arial" w:hAnsi="Arial" w:cs="Arial"/>
          <w:b/>
        </w:rPr>
        <w:t>.............………………………......</w:t>
      </w:r>
      <w:r w:rsidRPr="00AA28BE">
        <w:rPr>
          <w:rFonts w:ascii="Arial" w:hAnsi="Arial" w:cs="Arial"/>
          <w:b/>
          <w:i/>
        </w:rPr>
        <w:tab/>
      </w:r>
      <w:r w:rsidRPr="00AA28BE">
        <w:rPr>
          <w:rFonts w:ascii="Arial" w:hAnsi="Arial" w:cs="Arial"/>
          <w:b/>
          <w:i/>
        </w:rPr>
        <w:tab/>
      </w:r>
      <w:r w:rsidRPr="00AA28BE">
        <w:rPr>
          <w:rFonts w:ascii="Arial" w:hAnsi="Arial" w:cs="Arial"/>
          <w:b/>
          <w:i/>
        </w:rPr>
        <w:tab/>
      </w:r>
      <w:r w:rsidRPr="00AA28BE">
        <w:rPr>
          <w:rFonts w:ascii="Arial" w:hAnsi="Arial" w:cs="Arial"/>
          <w:b/>
        </w:rPr>
        <w:t>......................................................</w:t>
      </w:r>
    </w:p>
    <w:p w14:paraId="792949A5" w14:textId="3127A780" w:rsidR="00AA28BE" w:rsidRPr="00AA28BE" w:rsidRDefault="00AA28BE" w:rsidP="00AA28BE">
      <w:pPr>
        <w:spacing w:after="0" w:line="240" w:lineRule="auto"/>
        <w:rPr>
          <w:rFonts w:ascii="Arial" w:hAnsi="Arial" w:cs="Arial"/>
          <w:b/>
          <w:bCs/>
        </w:rPr>
      </w:pPr>
      <w:r w:rsidRPr="00AA28BE">
        <w:rPr>
          <w:rFonts w:ascii="Arial" w:hAnsi="Arial" w:cs="Arial"/>
          <w:b/>
          <w:bCs/>
        </w:rPr>
        <w:t xml:space="preserve">Ing. </w:t>
      </w:r>
      <w:r>
        <w:rPr>
          <w:rFonts w:ascii="Arial" w:hAnsi="Arial" w:cs="Arial"/>
          <w:b/>
          <w:bCs/>
        </w:rPr>
        <w:t>Karel Zvěřina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  <w:b/>
          <w:bCs/>
        </w:rPr>
        <w:t>Ing. Jan Plavec</w:t>
      </w:r>
    </w:p>
    <w:p w14:paraId="3FFB3FE5" w14:textId="1CD58F2F" w:rsidR="00AA28BE" w:rsidRPr="00AA28BE" w:rsidRDefault="00AA28BE" w:rsidP="00AA28BE">
      <w:pPr>
        <w:spacing w:after="0" w:line="240" w:lineRule="auto"/>
        <w:ind w:left="4950" w:hanging="4950"/>
        <w:rPr>
          <w:rFonts w:ascii="Arial" w:hAnsi="Arial" w:cs="Arial"/>
        </w:rPr>
      </w:pPr>
      <w:r>
        <w:rPr>
          <w:rFonts w:ascii="Arial" w:hAnsi="Arial" w:cs="Arial"/>
        </w:rPr>
        <w:t>vedoucí Pobočky České Budějovice</w:t>
      </w:r>
      <w:r w:rsidRPr="00AA28BE">
        <w:rPr>
          <w:rFonts w:ascii="Arial" w:hAnsi="Arial" w:cs="Arial"/>
        </w:rPr>
        <w:t xml:space="preserve"> </w:t>
      </w:r>
      <w:r w:rsidRPr="00AA28BE">
        <w:rPr>
          <w:rFonts w:ascii="Arial" w:hAnsi="Arial" w:cs="Arial"/>
        </w:rPr>
        <w:tab/>
        <w:t>jednatel společnosti</w:t>
      </w:r>
    </w:p>
    <w:p w14:paraId="24CEFEE6" w14:textId="77777777" w:rsidR="00AA28BE" w:rsidRPr="00AA28BE" w:rsidRDefault="00AA28BE" w:rsidP="00AA28BE">
      <w:pPr>
        <w:spacing w:after="0" w:line="240" w:lineRule="auto"/>
        <w:rPr>
          <w:rFonts w:ascii="Arial" w:hAnsi="Arial" w:cs="Arial"/>
        </w:rPr>
      </w:pPr>
      <w:r w:rsidRPr="00AA28BE">
        <w:rPr>
          <w:rFonts w:ascii="Arial" w:hAnsi="Arial" w:cs="Arial"/>
        </w:rPr>
        <w:t>Česká republika – Státní pozemkový úřad</w:t>
      </w:r>
      <w:r w:rsidRPr="00AA28BE">
        <w:rPr>
          <w:rFonts w:ascii="Arial" w:hAnsi="Arial" w:cs="Arial"/>
        </w:rPr>
        <w:tab/>
      </w:r>
      <w:r w:rsidRPr="00AA28BE">
        <w:rPr>
          <w:rFonts w:ascii="Arial" w:hAnsi="Arial" w:cs="Arial"/>
        </w:rPr>
        <w:tab/>
        <w:t xml:space="preserve">GK Plavec–Michalec Geodetická </w:t>
      </w:r>
    </w:p>
    <w:p w14:paraId="341574B4" w14:textId="77777777" w:rsidR="00AA28BE" w:rsidRPr="00AA28BE" w:rsidRDefault="00AA28BE" w:rsidP="00AA28BE">
      <w:pPr>
        <w:spacing w:after="0" w:line="240" w:lineRule="auto"/>
        <w:ind w:left="4950" w:hanging="4950"/>
        <w:rPr>
          <w:rFonts w:ascii="Arial" w:hAnsi="Arial" w:cs="Arial"/>
        </w:rPr>
      </w:pPr>
      <w:r w:rsidRPr="00AA28BE">
        <w:rPr>
          <w:rFonts w:ascii="Arial" w:hAnsi="Arial" w:cs="Arial"/>
        </w:rPr>
        <w:tab/>
        <w:t>kancelář s.r.o.</w:t>
      </w:r>
    </w:p>
    <w:p w14:paraId="362AEB3E" w14:textId="47EBED49" w:rsidR="00AA28BE" w:rsidRDefault="00AA28BE" w:rsidP="00AA28BE">
      <w:pPr>
        <w:spacing w:after="0"/>
        <w:rPr>
          <w:rFonts w:ascii="Arial" w:hAnsi="Arial" w:cs="Arial"/>
          <w:sz w:val="20"/>
          <w:szCs w:val="20"/>
        </w:rPr>
      </w:pP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8F78CD" w14:textId="77777777" w:rsidR="00AA28BE" w:rsidRDefault="00AA28BE" w:rsidP="00AA28BE">
      <w:pPr>
        <w:spacing w:after="0"/>
        <w:rPr>
          <w:rFonts w:ascii="Arial" w:hAnsi="Arial" w:cs="Arial"/>
          <w:sz w:val="20"/>
          <w:szCs w:val="20"/>
        </w:rPr>
      </w:pPr>
    </w:p>
    <w:p w14:paraId="461A0AB1" w14:textId="77777777" w:rsidR="00AA28BE" w:rsidRDefault="00AA28BE" w:rsidP="00AA28BE">
      <w:pPr>
        <w:spacing w:after="0"/>
        <w:rPr>
          <w:rFonts w:ascii="Arial" w:hAnsi="Arial" w:cs="Arial"/>
          <w:sz w:val="20"/>
          <w:szCs w:val="20"/>
        </w:rPr>
      </w:pPr>
    </w:p>
    <w:p w14:paraId="7019074F" w14:textId="77777777" w:rsidR="00AA28BE" w:rsidRDefault="00AA28BE" w:rsidP="00AA28BE">
      <w:pPr>
        <w:spacing w:after="0"/>
        <w:rPr>
          <w:rFonts w:ascii="Arial" w:hAnsi="Arial" w:cs="Arial"/>
          <w:sz w:val="20"/>
          <w:szCs w:val="20"/>
        </w:rPr>
      </w:pPr>
    </w:p>
    <w:p w14:paraId="4235A486" w14:textId="77777777" w:rsidR="008F501D" w:rsidRPr="008F501D" w:rsidRDefault="008F501D" w:rsidP="008F501D">
      <w:pPr>
        <w:spacing w:after="0" w:line="240" w:lineRule="auto"/>
        <w:rPr>
          <w:rFonts w:ascii="Arial" w:hAnsi="Arial" w:cs="Arial"/>
        </w:rPr>
      </w:pPr>
      <w:r w:rsidRPr="008F501D">
        <w:rPr>
          <w:rFonts w:ascii="Arial" w:hAnsi="Arial" w:cs="Arial"/>
        </w:rPr>
        <w:t>Za správnost:</w:t>
      </w:r>
    </w:p>
    <w:p w14:paraId="1EF57ED9" w14:textId="77777777" w:rsidR="008F501D" w:rsidRPr="008F501D" w:rsidRDefault="008F501D" w:rsidP="008F501D">
      <w:pPr>
        <w:spacing w:after="0" w:line="240" w:lineRule="auto"/>
        <w:rPr>
          <w:rFonts w:ascii="Arial" w:hAnsi="Arial" w:cs="Arial"/>
        </w:rPr>
      </w:pPr>
    </w:p>
    <w:p w14:paraId="4B102053" w14:textId="77777777" w:rsidR="008F501D" w:rsidRPr="008F501D" w:rsidRDefault="008F501D" w:rsidP="008F501D">
      <w:pPr>
        <w:spacing w:after="0" w:line="240" w:lineRule="auto"/>
        <w:rPr>
          <w:rFonts w:ascii="Arial" w:hAnsi="Arial" w:cs="Arial"/>
        </w:rPr>
      </w:pPr>
    </w:p>
    <w:p w14:paraId="293EC72C" w14:textId="77777777" w:rsidR="008F501D" w:rsidRPr="008B1638" w:rsidRDefault="008F501D" w:rsidP="008F501D">
      <w:pPr>
        <w:spacing w:before="120"/>
        <w:rPr>
          <w:rFonts w:ascii="Arial" w:hAnsi="Arial" w:cs="Arial"/>
          <w:i/>
          <w:iCs/>
        </w:rPr>
      </w:pPr>
      <w:r w:rsidRPr="008B1638">
        <w:rPr>
          <w:rFonts w:ascii="Arial" w:hAnsi="Arial" w:cs="Arial"/>
          <w:i/>
          <w:iCs/>
        </w:rPr>
        <w:t>elektronicky podepsáno</w:t>
      </w:r>
    </w:p>
    <w:p w14:paraId="749E2732" w14:textId="77777777" w:rsidR="008F501D" w:rsidRPr="008F501D" w:rsidRDefault="008F501D" w:rsidP="008F501D">
      <w:pPr>
        <w:spacing w:after="0" w:line="240" w:lineRule="auto"/>
        <w:rPr>
          <w:rFonts w:ascii="Arial" w:hAnsi="Arial" w:cs="Arial"/>
          <w:b/>
        </w:rPr>
      </w:pPr>
      <w:r w:rsidRPr="008F501D">
        <w:rPr>
          <w:rFonts w:ascii="Arial" w:hAnsi="Arial" w:cs="Arial"/>
          <w:b/>
        </w:rPr>
        <w:t>.............………………………......</w:t>
      </w:r>
    </w:p>
    <w:p w14:paraId="7252A7DD" w14:textId="77777777" w:rsidR="008F501D" w:rsidRPr="008F501D" w:rsidRDefault="008F501D" w:rsidP="008F501D">
      <w:pPr>
        <w:spacing w:after="0" w:line="240" w:lineRule="auto"/>
        <w:rPr>
          <w:rFonts w:ascii="Arial" w:hAnsi="Arial" w:cs="Arial"/>
        </w:rPr>
      </w:pPr>
      <w:r w:rsidRPr="008F501D">
        <w:rPr>
          <w:rFonts w:ascii="Arial" w:hAnsi="Arial" w:cs="Arial"/>
        </w:rPr>
        <w:t>Ing. Jarmila Najmanová</w:t>
      </w:r>
    </w:p>
    <w:p w14:paraId="1656FDBD" w14:textId="54482BD5" w:rsidR="00AA28BE" w:rsidRPr="008F501D" w:rsidRDefault="008F501D" w:rsidP="00AA28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Česká republika - Státní pozemkový úřad</w:t>
      </w:r>
    </w:p>
    <w:p w14:paraId="184308C0" w14:textId="77777777" w:rsidR="00AA28BE" w:rsidRDefault="00AA28BE" w:rsidP="00AA28BE">
      <w:pPr>
        <w:spacing w:after="0"/>
        <w:rPr>
          <w:rFonts w:ascii="Arial" w:hAnsi="Arial" w:cs="Arial"/>
          <w:sz w:val="20"/>
          <w:szCs w:val="20"/>
        </w:rPr>
      </w:pPr>
    </w:p>
    <w:p w14:paraId="21D6C90E" w14:textId="77777777" w:rsidR="00AA28BE" w:rsidRPr="00B85687" w:rsidRDefault="00AA28BE" w:rsidP="00AA28BE">
      <w:pPr>
        <w:spacing w:after="0"/>
        <w:rPr>
          <w:rFonts w:ascii="Arial" w:hAnsi="Arial" w:cs="Arial"/>
          <w:sz w:val="20"/>
          <w:szCs w:val="20"/>
        </w:rPr>
      </w:pPr>
    </w:p>
    <w:p w14:paraId="0B3A47D4" w14:textId="77777777" w:rsidR="00AA28BE" w:rsidRPr="00B85687" w:rsidRDefault="00AA28BE" w:rsidP="00AA28BE">
      <w:pPr>
        <w:spacing w:after="0"/>
        <w:rPr>
          <w:rFonts w:ascii="Arial" w:hAnsi="Arial" w:cs="Arial"/>
          <w:sz w:val="20"/>
          <w:szCs w:val="20"/>
        </w:rPr>
      </w:pP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</w:r>
      <w:r w:rsidRPr="00B85687">
        <w:rPr>
          <w:rFonts w:ascii="Arial" w:hAnsi="Arial" w:cs="Arial"/>
          <w:sz w:val="20"/>
          <w:szCs w:val="20"/>
        </w:rPr>
        <w:tab/>
        <w:t xml:space="preserve"> </w:t>
      </w:r>
    </w:p>
    <w:sectPr w:rsidR="00AA28BE" w:rsidRPr="00B85687" w:rsidSect="00FF4EFA">
      <w:headerReference w:type="default" r:id="rId8"/>
      <w:footerReference w:type="default" r:id="rId9"/>
      <w:headerReference w:type="first" r:id="rId10"/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457B" w14:textId="77777777" w:rsidR="00B322F9" w:rsidRDefault="00B322F9">
      <w:pPr>
        <w:spacing w:after="0" w:line="240" w:lineRule="auto"/>
      </w:pPr>
      <w:r>
        <w:separator/>
      </w:r>
    </w:p>
  </w:endnote>
  <w:endnote w:type="continuationSeparator" w:id="0">
    <w:p w14:paraId="02C2E63C" w14:textId="77777777" w:rsidR="00B322F9" w:rsidRDefault="00B3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1872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73457" w14:textId="3F3CEB90" w:rsidR="00520593" w:rsidRDefault="00520593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F6CC" w14:textId="77777777" w:rsidR="00B322F9" w:rsidRDefault="00B322F9">
      <w:pPr>
        <w:spacing w:after="0" w:line="240" w:lineRule="auto"/>
      </w:pPr>
      <w:r>
        <w:separator/>
      </w:r>
    </w:p>
  </w:footnote>
  <w:footnote w:type="continuationSeparator" w:id="0">
    <w:p w14:paraId="5042D96E" w14:textId="77777777" w:rsidR="00B322F9" w:rsidRDefault="00B3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D457" w14:textId="77777777" w:rsidR="00FF4EFA" w:rsidRDefault="00FF4EFA" w:rsidP="00FF4EFA">
    <w:pPr>
      <w:pStyle w:val="Zhlav"/>
    </w:pPr>
    <w:r>
      <w:t>Evidenční číslo smlouvy objednatele : 614-2014-505201 (30/2014)</w:t>
    </w:r>
  </w:p>
  <w:p w14:paraId="2C7F075E" w14:textId="77777777" w:rsidR="00FF4EFA" w:rsidRDefault="00FF4EFA" w:rsidP="00FF4EFA">
    <w:pPr>
      <w:pStyle w:val="Zhlav"/>
    </w:pPr>
    <w:r>
      <w:t xml:space="preserve">Č.j. </w:t>
    </w:r>
    <w:r w:rsidRPr="001574DE">
      <w:t>SPU 392988/2024</w:t>
    </w:r>
  </w:p>
  <w:p w14:paraId="204A5AFF" w14:textId="77777777" w:rsidR="00FF4EFA" w:rsidRDefault="00FF4EFA" w:rsidP="00FF4EFA">
    <w:pPr>
      <w:pStyle w:val="Zhlav"/>
    </w:pPr>
    <w:r>
      <w:t xml:space="preserve">UID: </w:t>
    </w:r>
    <w:r w:rsidRPr="001574DE">
      <w:t>spuess920ddcc9</w:t>
    </w:r>
  </w:p>
  <w:p w14:paraId="6289A4DA" w14:textId="77777777" w:rsidR="00FF4EFA" w:rsidRDefault="00FF4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E8F4" w14:textId="06BC220F" w:rsidR="00653112" w:rsidRDefault="001721DB">
    <w:pPr>
      <w:pStyle w:val="Zhlav"/>
    </w:pPr>
    <w:bookmarkStart w:id="3" w:name="_Hlk178768041"/>
    <w:bookmarkStart w:id="4" w:name="_Hlk178768042"/>
    <w:r>
      <w:t>Evidenční č</w:t>
    </w:r>
    <w:r w:rsidR="00F87252">
      <w:t xml:space="preserve">íslo smlouvy </w:t>
    </w:r>
    <w:r w:rsidR="00D666E1">
      <w:t xml:space="preserve">objednatele : </w:t>
    </w:r>
    <w:r w:rsidR="00A04A8A">
      <w:t>614-2014</w:t>
    </w:r>
    <w:r>
      <w:t>-505201 (30/2014)</w:t>
    </w:r>
  </w:p>
  <w:p w14:paraId="54162391" w14:textId="475C408E" w:rsidR="001574DE" w:rsidRDefault="001574DE">
    <w:pPr>
      <w:pStyle w:val="Zhlav"/>
    </w:pPr>
    <w:r>
      <w:t xml:space="preserve">Č.j. </w:t>
    </w:r>
    <w:r w:rsidRPr="001574DE">
      <w:t>SPU 392988/2024</w:t>
    </w:r>
  </w:p>
  <w:p w14:paraId="2F7BFCCA" w14:textId="1B5210E0" w:rsidR="006C6C8C" w:rsidRDefault="006C6C8C">
    <w:pPr>
      <w:pStyle w:val="Zhlav"/>
    </w:pPr>
    <w:r>
      <w:t>UID:</w:t>
    </w:r>
    <w:r w:rsidR="001574DE">
      <w:t xml:space="preserve"> </w:t>
    </w:r>
    <w:r w:rsidR="001574DE" w:rsidRPr="001574DE">
      <w:t>spuess920ddcc9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C4B"/>
    <w:multiLevelType w:val="hybridMultilevel"/>
    <w:tmpl w:val="3AB46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3BB7"/>
    <w:multiLevelType w:val="multilevel"/>
    <w:tmpl w:val="7578EF7A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  <w:color w:val="auto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2E52E6"/>
    <w:multiLevelType w:val="hybridMultilevel"/>
    <w:tmpl w:val="84041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716B2"/>
    <w:multiLevelType w:val="hybridMultilevel"/>
    <w:tmpl w:val="6B783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E02BF"/>
    <w:multiLevelType w:val="hybridMultilevel"/>
    <w:tmpl w:val="C7B2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608FC"/>
    <w:multiLevelType w:val="hybridMultilevel"/>
    <w:tmpl w:val="02C6E3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72669"/>
    <w:multiLevelType w:val="hybridMultilevel"/>
    <w:tmpl w:val="801E7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02BD9"/>
    <w:multiLevelType w:val="hybridMultilevel"/>
    <w:tmpl w:val="CE2E62D0"/>
    <w:lvl w:ilvl="0" w:tplc="0AA011A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1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D2D14"/>
    <w:multiLevelType w:val="hybridMultilevel"/>
    <w:tmpl w:val="84041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7303">
    <w:abstractNumId w:val="1"/>
  </w:num>
  <w:num w:numId="2" w16cid:durableId="482428312">
    <w:abstractNumId w:val="10"/>
  </w:num>
  <w:num w:numId="3" w16cid:durableId="733549536">
    <w:abstractNumId w:val="9"/>
  </w:num>
  <w:num w:numId="4" w16cid:durableId="1593201642">
    <w:abstractNumId w:val="4"/>
  </w:num>
  <w:num w:numId="5" w16cid:durableId="862551642">
    <w:abstractNumId w:val="11"/>
  </w:num>
  <w:num w:numId="6" w16cid:durableId="1314141001">
    <w:abstractNumId w:val="0"/>
  </w:num>
  <w:num w:numId="7" w16cid:durableId="95055273">
    <w:abstractNumId w:val="5"/>
  </w:num>
  <w:num w:numId="8" w16cid:durableId="865675432">
    <w:abstractNumId w:val="7"/>
  </w:num>
  <w:num w:numId="9" w16cid:durableId="1335378717">
    <w:abstractNumId w:val="6"/>
  </w:num>
  <w:num w:numId="10" w16cid:durableId="2121291115">
    <w:abstractNumId w:val="2"/>
  </w:num>
  <w:num w:numId="11" w16cid:durableId="1792900648">
    <w:abstractNumId w:val="3"/>
  </w:num>
  <w:num w:numId="12" w16cid:durableId="285284732">
    <w:abstractNumId w:val="12"/>
  </w:num>
  <w:num w:numId="13" w16cid:durableId="60142587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5B52"/>
    <w:rsid w:val="00007785"/>
    <w:rsid w:val="0001270D"/>
    <w:rsid w:val="0001351E"/>
    <w:rsid w:val="00013F35"/>
    <w:rsid w:val="0001592E"/>
    <w:rsid w:val="0001770C"/>
    <w:rsid w:val="000214C3"/>
    <w:rsid w:val="00021B06"/>
    <w:rsid w:val="00022561"/>
    <w:rsid w:val="0002363A"/>
    <w:rsid w:val="0002419A"/>
    <w:rsid w:val="0002634B"/>
    <w:rsid w:val="00026CDB"/>
    <w:rsid w:val="00036F01"/>
    <w:rsid w:val="00037400"/>
    <w:rsid w:val="00042CA0"/>
    <w:rsid w:val="000460DE"/>
    <w:rsid w:val="00050FA0"/>
    <w:rsid w:val="0005310A"/>
    <w:rsid w:val="00054FA7"/>
    <w:rsid w:val="0005705B"/>
    <w:rsid w:val="00057C75"/>
    <w:rsid w:val="000604D3"/>
    <w:rsid w:val="00061A57"/>
    <w:rsid w:val="000622D1"/>
    <w:rsid w:val="00062DF2"/>
    <w:rsid w:val="000669FB"/>
    <w:rsid w:val="0007122E"/>
    <w:rsid w:val="0007299F"/>
    <w:rsid w:val="00073C74"/>
    <w:rsid w:val="00081EE5"/>
    <w:rsid w:val="00084886"/>
    <w:rsid w:val="00091C80"/>
    <w:rsid w:val="00091D71"/>
    <w:rsid w:val="000A0DA0"/>
    <w:rsid w:val="000A2349"/>
    <w:rsid w:val="000A6ECF"/>
    <w:rsid w:val="000B1E86"/>
    <w:rsid w:val="000B6251"/>
    <w:rsid w:val="000C0BD2"/>
    <w:rsid w:val="000C2788"/>
    <w:rsid w:val="000C4475"/>
    <w:rsid w:val="000C5459"/>
    <w:rsid w:val="000D0C30"/>
    <w:rsid w:val="000D1382"/>
    <w:rsid w:val="000D194A"/>
    <w:rsid w:val="000D24BD"/>
    <w:rsid w:val="000D2B45"/>
    <w:rsid w:val="000D749B"/>
    <w:rsid w:val="000E2380"/>
    <w:rsid w:val="000E51CE"/>
    <w:rsid w:val="000E628C"/>
    <w:rsid w:val="000F0FFB"/>
    <w:rsid w:val="000F3508"/>
    <w:rsid w:val="000F3D2B"/>
    <w:rsid w:val="000F3F6D"/>
    <w:rsid w:val="000F4185"/>
    <w:rsid w:val="000F4862"/>
    <w:rsid w:val="001022FF"/>
    <w:rsid w:val="00106CC8"/>
    <w:rsid w:val="00106E83"/>
    <w:rsid w:val="00111732"/>
    <w:rsid w:val="00113334"/>
    <w:rsid w:val="001208EE"/>
    <w:rsid w:val="00120D0A"/>
    <w:rsid w:val="001212CE"/>
    <w:rsid w:val="00122C6A"/>
    <w:rsid w:val="00123815"/>
    <w:rsid w:val="00124BA6"/>
    <w:rsid w:val="001258B6"/>
    <w:rsid w:val="00126A8F"/>
    <w:rsid w:val="00127765"/>
    <w:rsid w:val="00127AE5"/>
    <w:rsid w:val="00134FCF"/>
    <w:rsid w:val="00136F16"/>
    <w:rsid w:val="00142FDF"/>
    <w:rsid w:val="00143375"/>
    <w:rsid w:val="00150A54"/>
    <w:rsid w:val="001519B0"/>
    <w:rsid w:val="00156E1D"/>
    <w:rsid w:val="001574DE"/>
    <w:rsid w:val="001627B1"/>
    <w:rsid w:val="00165D18"/>
    <w:rsid w:val="001721DB"/>
    <w:rsid w:val="0017606A"/>
    <w:rsid w:val="00176C7D"/>
    <w:rsid w:val="00177D28"/>
    <w:rsid w:val="001802E4"/>
    <w:rsid w:val="0018058C"/>
    <w:rsid w:val="00181DCB"/>
    <w:rsid w:val="00183A44"/>
    <w:rsid w:val="0018416A"/>
    <w:rsid w:val="00184756"/>
    <w:rsid w:val="00185D00"/>
    <w:rsid w:val="00186343"/>
    <w:rsid w:val="00187D94"/>
    <w:rsid w:val="0019051E"/>
    <w:rsid w:val="0019063D"/>
    <w:rsid w:val="00190D35"/>
    <w:rsid w:val="00190DD1"/>
    <w:rsid w:val="00192384"/>
    <w:rsid w:val="00192A82"/>
    <w:rsid w:val="0019386A"/>
    <w:rsid w:val="00196F99"/>
    <w:rsid w:val="001A08EF"/>
    <w:rsid w:val="001A3E52"/>
    <w:rsid w:val="001B1526"/>
    <w:rsid w:val="001B178C"/>
    <w:rsid w:val="001B241D"/>
    <w:rsid w:val="001B2513"/>
    <w:rsid w:val="001C218A"/>
    <w:rsid w:val="001C52A9"/>
    <w:rsid w:val="001C6C1D"/>
    <w:rsid w:val="001D09E6"/>
    <w:rsid w:val="001D1C67"/>
    <w:rsid w:val="001D64B3"/>
    <w:rsid w:val="001E3A44"/>
    <w:rsid w:val="001E7AD4"/>
    <w:rsid w:val="001F0491"/>
    <w:rsid w:val="001F09CB"/>
    <w:rsid w:val="001F09EB"/>
    <w:rsid w:val="001F48DD"/>
    <w:rsid w:val="001F4F49"/>
    <w:rsid w:val="001F5AF2"/>
    <w:rsid w:val="00201A25"/>
    <w:rsid w:val="00203A19"/>
    <w:rsid w:val="00205DFC"/>
    <w:rsid w:val="00207846"/>
    <w:rsid w:val="00207B39"/>
    <w:rsid w:val="0021157D"/>
    <w:rsid w:val="00213F86"/>
    <w:rsid w:val="00216066"/>
    <w:rsid w:val="0022063D"/>
    <w:rsid w:val="00225DBD"/>
    <w:rsid w:val="00226D52"/>
    <w:rsid w:val="0023089D"/>
    <w:rsid w:val="00234B50"/>
    <w:rsid w:val="0023503B"/>
    <w:rsid w:val="00237A35"/>
    <w:rsid w:val="00240B25"/>
    <w:rsid w:val="00242179"/>
    <w:rsid w:val="00242212"/>
    <w:rsid w:val="0024266D"/>
    <w:rsid w:val="002427ED"/>
    <w:rsid w:val="00244904"/>
    <w:rsid w:val="00253B08"/>
    <w:rsid w:val="00254311"/>
    <w:rsid w:val="00256693"/>
    <w:rsid w:val="002607B7"/>
    <w:rsid w:val="00262BA3"/>
    <w:rsid w:val="00265825"/>
    <w:rsid w:val="002659CD"/>
    <w:rsid w:val="00267572"/>
    <w:rsid w:val="00276E15"/>
    <w:rsid w:val="002809D5"/>
    <w:rsid w:val="00281695"/>
    <w:rsid w:val="0028248E"/>
    <w:rsid w:val="0028504E"/>
    <w:rsid w:val="00286926"/>
    <w:rsid w:val="00295DC1"/>
    <w:rsid w:val="00295DC7"/>
    <w:rsid w:val="002A08E6"/>
    <w:rsid w:val="002A1264"/>
    <w:rsid w:val="002A16BB"/>
    <w:rsid w:val="002A589C"/>
    <w:rsid w:val="002A6177"/>
    <w:rsid w:val="002B246D"/>
    <w:rsid w:val="002B4692"/>
    <w:rsid w:val="002C05EA"/>
    <w:rsid w:val="002C05F2"/>
    <w:rsid w:val="002C3AAB"/>
    <w:rsid w:val="002C3B63"/>
    <w:rsid w:val="002C6039"/>
    <w:rsid w:val="002D02B2"/>
    <w:rsid w:val="002D0561"/>
    <w:rsid w:val="002D21C5"/>
    <w:rsid w:val="002D3562"/>
    <w:rsid w:val="002D3ABD"/>
    <w:rsid w:val="002D4C16"/>
    <w:rsid w:val="002D6287"/>
    <w:rsid w:val="002E6B1D"/>
    <w:rsid w:val="002F0E35"/>
    <w:rsid w:val="00300DAC"/>
    <w:rsid w:val="003073D3"/>
    <w:rsid w:val="00310659"/>
    <w:rsid w:val="00310F4E"/>
    <w:rsid w:val="003244C5"/>
    <w:rsid w:val="003256CA"/>
    <w:rsid w:val="0033229F"/>
    <w:rsid w:val="0033379C"/>
    <w:rsid w:val="00334361"/>
    <w:rsid w:val="0033487A"/>
    <w:rsid w:val="0033718B"/>
    <w:rsid w:val="00337332"/>
    <w:rsid w:val="00340BC5"/>
    <w:rsid w:val="0034244B"/>
    <w:rsid w:val="0034413C"/>
    <w:rsid w:val="0034595D"/>
    <w:rsid w:val="00346C3D"/>
    <w:rsid w:val="00351759"/>
    <w:rsid w:val="00352374"/>
    <w:rsid w:val="00353F04"/>
    <w:rsid w:val="00354192"/>
    <w:rsid w:val="00354BC6"/>
    <w:rsid w:val="00355B04"/>
    <w:rsid w:val="003576AD"/>
    <w:rsid w:val="0036315A"/>
    <w:rsid w:val="00363192"/>
    <w:rsid w:val="0036335F"/>
    <w:rsid w:val="00365A9B"/>
    <w:rsid w:val="00366A4B"/>
    <w:rsid w:val="00371F2D"/>
    <w:rsid w:val="003772CE"/>
    <w:rsid w:val="00381DA3"/>
    <w:rsid w:val="00383C87"/>
    <w:rsid w:val="00386C75"/>
    <w:rsid w:val="0039229F"/>
    <w:rsid w:val="00393AB7"/>
    <w:rsid w:val="003A301E"/>
    <w:rsid w:val="003A3237"/>
    <w:rsid w:val="003A32BC"/>
    <w:rsid w:val="003A416B"/>
    <w:rsid w:val="003A4420"/>
    <w:rsid w:val="003A47AA"/>
    <w:rsid w:val="003A5446"/>
    <w:rsid w:val="003A6BFA"/>
    <w:rsid w:val="003B0AFB"/>
    <w:rsid w:val="003B0BF4"/>
    <w:rsid w:val="003B3A7A"/>
    <w:rsid w:val="003B53FD"/>
    <w:rsid w:val="003C093E"/>
    <w:rsid w:val="003C172D"/>
    <w:rsid w:val="003C31D6"/>
    <w:rsid w:val="003C3205"/>
    <w:rsid w:val="003C4AA2"/>
    <w:rsid w:val="003C56D3"/>
    <w:rsid w:val="003C7169"/>
    <w:rsid w:val="003D2FD2"/>
    <w:rsid w:val="003D54E2"/>
    <w:rsid w:val="003D7646"/>
    <w:rsid w:val="003E3E1E"/>
    <w:rsid w:val="003E6A6A"/>
    <w:rsid w:val="003F2720"/>
    <w:rsid w:val="003F48E8"/>
    <w:rsid w:val="003F5EDB"/>
    <w:rsid w:val="003F7C65"/>
    <w:rsid w:val="00400CE8"/>
    <w:rsid w:val="00404486"/>
    <w:rsid w:val="004051C8"/>
    <w:rsid w:val="00407F13"/>
    <w:rsid w:val="00411819"/>
    <w:rsid w:val="00412E62"/>
    <w:rsid w:val="0041764F"/>
    <w:rsid w:val="004176BB"/>
    <w:rsid w:val="00422489"/>
    <w:rsid w:val="00427ABE"/>
    <w:rsid w:val="00435696"/>
    <w:rsid w:val="004362E3"/>
    <w:rsid w:val="00444DE4"/>
    <w:rsid w:val="0044549E"/>
    <w:rsid w:val="0044572B"/>
    <w:rsid w:val="00447F0E"/>
    <w:rsid w:val="004507B4"/>
    <w:rsid w:val="004545C4"/>
    <w:rsid w:val="00455C73"/>
    <w:rsid w:val="0045784F"/>
    <w:rsid w:val="00460566"/>
    <w:rsid w:val="00461F25"/>
    <w:rsid w:val="00462A6F"/>
    <w:rsid w:val="00462F02"/>
    <w:rsid w:val="004662C1"/>
    <w:rsid w:val="00466694"/>
    <w:rsid w:val="00466A2E"/>
    <w:rsid w:val="004675D1"/>
    <w:rsid w:val="0047048C"/>
    <w:rsid w:val="0047149C"/>
    <w:rsid w:val="0047180D"/>
    <w:rsid w:val="004724D2"/>
    <w:rsid w:val="0047473B"/>
    <w:rsid w:val="00475203"/>
    <w:rsid w:val="004758C4"/>
    <w:rsid w:val="00475BD9"/>
    <w:rsid w:val="004832A1"/>
    <w:rsid w:val="00483450"/>
    <w:rsid w:val="00485240"/>
    <w:rsid w:val="0049654A"/>
    <w:rsid w:val="004A004B"/>
    <w:rsid w:val="004A354F"/>
    <w:rsid w:val="004A44F8"/>
    <w:rsid w:val="004A6BC1"/>
    <w:rsid w:val="004B6278"/>
    <w:rsid w:val="004C1C50"/>
    <w:rsid w:val="004C353F"/>
    <w:rsid w:val="004C6B32"/>
    <w:rsid w:val="004D030B"/>
    <w:rsid w:val="004D10C9"/>
    <w:rsid w:val="004D1E9A"/>
    <w:rsid w:val="004D27E0"/>
    <w:rsid w:val="004D44B2"/>
    <w:rsid w:val="004D4A44"/>
    <w:rsid w:val="004D734B"/>
    <w:rsid w:val="004D73D9"/>
    <w:rsid w:val="004D7A01"/>
    <w:rsid w:val="004E0761"/>
    <w:rsid w:val="004E0DEB"/>
    <w:rsid w:val="004E68E3"/>
    <w:rsid w:val="004F31ED"/>
    <w:rsid w:val="004F5C66"/>
    <w:rsid w:val="00503312"/>
    <w:rsid w:val="00503809"/>
    <w:rsid w:val="00506933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593"/>
    <w:rsid w:val="005209B0"/>
    <w:rsid w:val="00521924"/>
    <w:rsid w:val="00525997"/>
    <w:rsid w:val="00525D28"/>
    <w:rsid w:val="00527229"/>
    <w:rsid w:val="00531CFF"/>
    <w:rsid w:val="00534435"/>
    <w:rsid w:val="0053488D"/>
    <w:rsid w:val="005350E0"/>
    <w:rsid w:val="00535AF1"/>
    <w:rsid w:val="00537288"/>
    <w:rsid w:val="005426BB"/>
    <w:rsid w:val="00545F54"/>
    <w:rsid w:val="00546611"/>
    <w:rsid w:val="00547798"/>
    <w:rsid w:val="00550CB7"/>
    <w:rsid w:val="00553DE3"/>
    <w:rsid w:val="0055670A"/>
    <w:rsid w:val="00561043"/>
    <w:rsid w:val="005620A8"/>
    <w:rsid w:val="005622B6"/>
    <w:rsid w:val="005633F2"/>
    <w:rsid w:val="00565450"/>
    <w:rsid w:val="00566D2B"/>
    <w:rsid w:val="00571B92"/>
    <w:rsid w:val="00575E00"/>
    <w:rsid w:val="00582E7C"/>
    <w:rsid w:val="0058538D"/>
    <w:rsid w:val="0058565F"/>
    <w:rsid w:val="00586CC6"/>
    <w:rsid w:val="00593039"/>
    <w:rsid w:val="00593582"/>
    <w:rsid w:val="00594C2A"/>
    <w:rsid w:val="005A1C9C"/>
    <w:rsid w:val="005A2300"/>
    <w:rsid w:val="005A673D"/>
    <w:rsid w:val="005A6814"/>
    <w:rsid w:val="005A6A7A"/>
    <w:rsid w:val="005B48D2"/>
    <w:rsid w:val="005B5BCD"/>
    <w:rsid w:val="005C1CA3"/>
    <w:rsid w:val="005C21F7"/>
    <w:rsid w:val="005C7FCA"/>
    <w:rsid w:val="005D1810"/>
    <w:rsid w:val="005D4AF2"/>
    <w:rsid w:val="005D59BA"/>
    <w:rsid w:val="005E220A"/>
    <w:rsid w:val="005E6C74"/>
    <w:rsid w:val="005F52C9"/>
    <w:rsid w:val="005F7DF0"/>
    <w:rsid w:val="00600E64"/>
    <w:rsid w:val="006037D1"/>
    <w:rsid w:val="00603870"/>
    <w:rsid w:val="00613ED0"/>
    <w:rsid w:val="006209DF"/>
    <w:rsid w:val="00621694"/>
    <w:rsid w:val="006222C4"/>
    <w:rsid w:val="00622E10"/>
    <w:rsid w:val="0062554D"/>
    <w:rsid w:val="00627AC3"/>
    <w:rsid w:val="00627F58"/>
    <w:rsid w:val="00630E42"/>
    <w:rsid w:val="0063245B"/>
    <w:rsid w:val="00633FAA"/>
    <w:rsid w:val="00634136"/>
    <w:rsid w:val="00640BAC"/>
    <w:rsid w:val="00643111"/>
    <w:rsid w:val="00645CE0"/>
    <w:rsid w:val="00653112"/>
    <w:rsid w:val="006531F0"/>
    <w:rsid w:val="00656824"/>
    <w:rsid w:val="0065791D"/>
    <w:rsid w:val="00660F6F"/>
    <w:rsid w:val="00664216"/>
    <w:rsid w:val="00664D6B"/>
    <w:rsid w:val="00666659"/>
    <w:rsid w:val="00670A1F"/>
    <w:rsid w:val="00676D4C"/>
    <w:rsid w:val="006776A2"/>
    <w:rsid w:val="006868C1"/>
    <w:rsid w:val="006917EB"/>
    <w:rsid w:val="006926A9"/>
    <w:rsid w:val="00694A84"/>
    <w:rsid w:val="006979F5"/>
    <w:rsid w:val="006A0C07"/>
    <w:rsid w:val="006A0DB9"/>
    <w:rsid w:val="006A11D8"/>
    <w:rsid w:val="006A2168"/>
    <w:rsid w:val="006A33C0"/>
    <w:rsid w:val="006A4CC4"/>
    <w:rsid w:val="006A603A"/>
    <w:rsid w:val="006A617C"/>
    <w:rsid w:val="006A6485"/>
    <w:rsid w:val="006B1ACE"/>
    <w:rsid w:val="006B2AC7"/>
    <w:rsid w:val="006B7808"/>
    <w:rsid w:val="006C0371"/>
    <w:rsid w:val="006C18DA"/>
    <w:rsid w:val="006C43AD"/>
    <w:rsid w:val="006C659E"/>
    <w:rsid w:val="006C6C8C"/>
    <w:rsid w:val="006C7BBC"/>
    <w:rsid w:val="006D1196"/>
    <w:rsid w:val="006D36B0"/>
    <w:rsid w:val="006D67B8"/>
    <w:rsid w:val="006D7FA5"/>
    <w:rsid w:val="006E71B1"/>
    <w:rsid w:val="006E72B2"/>
    <w:rsid w:val="006F3D14"/>
    <w:rsid w:val="006F51A7"/>
    <w:rsid w:val="006F558E"/>
    <w:rsid w:val="006F5C49"/>
    <w:rsid w:val="006F7F46"/>
    <w:rsid w:val="00702F1E"/>
    <w:rsid w:val="00703DD4"/>
    <w:rsid w:val="00704328"/>
    <w:rsid w:val="00705F94"/>
    <w:rsid w:val="00706DC6"/>
    <w:rsid w:val="007078AC"/>
    <w:rsid w:val="0071279D"/>
    <w:rsid w:val="00713442"/>
    <w:rsid w:val="00716ADC"/>
    <w:rsid w:val="00717E30"/>
    <w:rsid w:val="0072399C"/>
    <w:rsid w:val="00730041"/>
    <w:rsid w:val="00730242"/>
    <w:rsid w:val="00730388"/>
    <w:rsid w:val="00734EA5"/>
    <w:rsid w:val="00737124"/>
    <w:rsid w:val="007433F5"/>
    <w:rsid w:val="007447B4"/>
    <w:rsid w:val="00745C7F"/>
    <w:rsid w:val="0074788E"/>
    <w:rsid w:val="00747E91"/>
    <w:rsid w:val="007508EC"/>
    <w:rsid w:val="00750C2C"/>
    <w:rsid w:val="00752FE4"/>
    <w:rsid w:val="007533B8"/>
    <w:rsid w:val="00754EA6"/>
    <w:rsid w:val="00755D81"/>
    <w:rsid w:val="0075737B"/>
    <w:rsid w:val="007605EF"/>
    <w:rsid w:val="00761195"/>
    <w:rsid w:val="00761A6E"/>
    <w:rsid w:val="00762871"/>
    <w:rsid w:val="00764659"/>
    <w:rsid w:val="007770A5"/>
    <w:rsid w:val="00782BED"/>
    <w:rsid w:val="007846E1"/>
    <w:rsid w:val="0078639C"/>
    <w:rsid w:val="0079402A"/>
    <w:rsid w:val="00796C72"/>
    <w:rsid w:val="007979F6"/>
    <w:rsid w:val="007A1866"/>
    <w:rsid w:val="007A3470"/>
    <w:rsid w:val="007A39E4"/>
    <w:rsid w:val="007A40C4"/>
    <w:rsid w:val="007A6230"/>
    <w:rsid w:val="007B38B9"/>
    <w:rsid w:val="007B3ED7"/>
    <w:rsid w:val="007B537C"/>
    <w:rsid w:val="007B6BAF"/>
    <w:rsid w:val="007C205A"/>
    <w:rsid w:val="007C205C"/>
    <w:rsid w:val="007C3FE5"/>
    <w:rsid w:val="007C49D2"/>
    <w:rsid w:val="007C67C8"/>
    <w:rsid w:val="007C6AC2"/>
    <w:rsid w:val="007C6AF2"/>
    <w:rsid w:val="007C6EAA"/>
    <w:rsid w:val="007D041D"/>
    <w:rsid w:val="007D0CD6"/>
    <w:rsid w:val="007D3A0E"/>
    <w:rsid w:val="007D4211"/>
    <w:rsid w:val="007E6C99"/>
    <w:rsid w:val="007E72B5"/>
    <w:rsid w:val="007F21F8"/>
    <w:rsid w:val="007F471B"/>
    <w:rsid w:val="007F4DF0"/>
    <w:rsid w:val="00800A18"/>
    <w:rsid w:val="0080127D"/>
    <w:rsid w:val="00802079"/>
    <w:rsid w:val="008037D2"/>
    <w:rsid w:val="00812F48"/>
    <w:rsid w:val="00815095"/>
    <w:rsid w:val="00820570"/>
    <w:rsid w:val="00823A6C"/>
    <w:rsid w:val="0082403C"/>
    <w:rsid w:val="00827DB5"/>
    <w:rsid w:val="0083309B"/>
    <w:rsid w:val="0084247A"/>
    <w:rsid w:val="00845B5D"/>
    <w:rsid w:val="008461A0"/>
    <w:rsid w:val="00853097"/>
    <w:rsid w:val="00854AF1"/>
    <w:rsid w:val="008604EC"/>
    <w:rsid w:val="00864F8D"/>
    <w:rsid w:val="00867C63"/>
    <w:rsid w:val="008716E5"/>
    <w:rsid w:val="00873E55"/>
    <w:rsid w:val="00873E7A"/>
    <w:rsid w:val="00875190"/>
    <w:rsid w:val="008761E9"/>
    <w:rsid w:val="008814E2"/>
    <w:rsid w:val="008831F4"/>
    <w:rsid w:val="00884A7C"/>
    <w:rsid w:val="00885D37"/>
    <w:rsid w:val="00892B8D"/>
    <w:rsid w:val="00893F3B"/>
    <w:rsid w:val="00894A5D"/>
    <w:rsid w:val="00895BF5"/>
    <w:rsid w:val="00895E59"/>
    <w:rsid w:val="00896E9D"/>
    <w:rsid w:val="00897403"/>
    <w:rsid w:val="00897CD0"/>
    <w:rsid w:val="008A1E2B"/>
    <w:rsid w:val="008A4CBB"/>
    <w:rsid w:val="008A5B4F"/>
    <w:rsid w:val="008B1638"/>
    <w:rsid w:val="008B1BC6"/>
    <w:rsid w:val="008B2509"/>
    <w:rsid w:val="008C0D8D"/>
    <w:rsid w:val="008C3722"/>
    <w:rsid w:val="008C4AB9"/>
    <w:rsid w:val="008C76E9"/>
    <w:rsid w:val="008D3A6D"/>
    <w:rsid w:val="008D60F8"/>
    <w:rsid w:val="008E0CF0"/>
    <w:rsid w:val="008E5110"/>
    <w:rsid w:val="008E5965"/>
    <w:rsid w:val="008E5A60"/>
    <w:rsid w:val="008F4522"/>
    <w:rsid w:val="008F501D"/>
    <w:rsid w:val="0090466C"/>
    <w:rsid w:val="00904EBD"/>
    <w:rsid w:val="009106D3"/>
    <w:rsid w:val="00911136"/>
    <w:rsid w:val="00911FD1"/>
    <w:rsid w:val="00920359"/>
    <w:rsid w:val="00921B57"/>
    <w:rsid w:val="009239E6"/>
    <w:rsid w:val="00923B89"/>
    <w:rsid w:val="0093305D"/>
    <w:rsid w:val="00934F09"/>
    <w:rsid w:val="00935518"/>
    <w:rsid w:val="009366EF"/>
    <w:rsid w:val="0094057D"/>
    <w:rsid w:val="00940E69"/>
    <w:rsid w:val="00940EB1"/>
    <w:rsid w:val="009436AA"/>
    <w:rsid w:val="0095030A"/>
    <w:rsid w:val="00951CB5"/>
    <w:rsid w:val="00952507"/>
    <w:rsid w:val="0095379E"/>
    <w:rsid w:val="00956D0F"/>
    <w:rsid w:val="00957DAA"/>
    <w:rsid w:val="0096026C"/>
    <w:rsid w:val="00963F02"/>
    <w:rsid w:val="00964BE8"/>
    <w:rsid w:val="00965041"/>
    <w:rsid w:val="00967984"/>
    <w:rsid w:val="0097260A"/>
    <w:rsid w:val="0098014D"/>
    <w:rsid w:val="00980ED2"/>
    <w:rsid w:val="00982F36"/>
    <w:rsid w:val="009927D7"/>
    <w:rsid w:val="00993395"/>
    <w:rsid w:val="009958AC"/>
    <w:rsid w:val="00996767"/>
    <w:rsid w:val="00997885"/>
    <w:rsid w:val="009A1205"/>
    <w:rsid w:val="009A47DA"/>
    <w:rsid w:val="009A4A81"/>
    <w:rsid w:val="009A7F06"/>
    <w:rsid w:val="009B2B12"/>
    <w:rsid w:val="009B424F"/>
    <w:rsid w:val="009B61DB"/>
    <w:rsid w:val="009C0431"/>
    <w:rsid w:val="009C1C0B"/>
    <w:rsid w:val="009C3147"/>
    <w:rsid w:val="009C45F4"/>
    <w:rsid w:val="009C7F13"/>
    <w:rsid w:val="009D4227"/>
    <w:rsid w:val="009D6B16"/>
    <w:rsid w:val="009E113C"/>
    <w:rsid w:val="009E1B34"/>
    <w:rsid w:val="009E271F"/>
    <w:rsid w:val="009E2806"/>
    <w:rsid w:val="009E46D6"/>
    <w:rsid w:val="009F2FA2"/>
    <w:rsid w:val="009F6E48"/>
    <w:rsid w:val="00A00CF1"/>
    <w:rsid w:val="00A04A8A"/>
    <w:rsid w:val="00A05CB1"/>
    <w:rsid w:val="00A07CBA"/>
    <w:rsid w:val="00A11491"/>
    <w:rsid w:val="00A11AF8"/>
    <w:rsid w:val="00A127F4"/>
    <w:rsid w:val="00A1565A"/>
    <w:rsid w:val="00A15A7D"/>
    <w:rsid w:val="00A17AE4"/>
    <w:rsid w:val="00A17B20"/>
    <w:rsid w:val="00A2218E"/>
    <w:rsid w:val="00A238BE"/>
    <w:rsid w:val="00A25D5D"/>
    <w:rsid w:val="00A27495"/>
    <w:rsid w:val="00A307DC"/>
    <w:rsid w:val="00A3084C"/>
    <w:rsid w:val="00A313C5"/>
    <w:rsid w:val="00A31A83"/>
    <w:rsid w:val="00A32773"/>
    <w:rsid w:val="00A336FA"/>
    <w:rsid w:val="00A34112"/>
    <w:rsid w:val="00A36D24"/>
    <w:rsid w:val="00A41E51"/>
    <w:rsid w:val="00A435A0"/>
    <w:rsid w:val="00A45517"/>
    <w:rsid w:val="00A51CBA"/>
    <w:rsid w:val="00A57298"/>
    <w:rsid w:val="00A576AA"/>
    <w:rsid w:val="00A60CAF"/>
    <w:rsid w:val="00A63909"/>
    <w:rsid w:val="00A66DE3"/>
    <w:rsid w:val="00A67599"/>
    <w:rsid w:val="00A679CA"/>
    <w:rsid w:val="00A67AD2"/>
    <w:rsid w:val="00A70A90"/>
    <w:rsid w:val="00A73ABE"/>
    <w:rsid w:val="00A7611F"/>
    <w:rsid w:val="00A7710B"/>
    <w:rsid w:val="00A820CD"/>
    <w:rsid w:val="00A9070A"/>
    <w:rsid w:val="00A93283"/>
    <w:rsid w:val="00A959C8"/>
    <w:rsid w:val="00A95C29"/>
    <w:rsid w:val="00A963E6"/>
    <w:rsid w:val="00AA141E"/>
    <w:rsid w:val="00AA28BE"/>
    <w:rsid w:val="00AA44BC"/>
    <w:rsid w:val="00AA6F0D"/>
    <w:rsid w:val="00AA7FEF"/>
    <w:rsid w:val="00AB6FAA"/>
    <w:rsid w:val="00AB78B6"/>
    <w:rsid w:val="00AC40B5"/>
    <w:rsid w:val="00AC6A38"/>
    <w:rsid w:val="00AC74BE"/>
    <w:rsid w:val="00AD188F"/>
    <w:rsid w:val="00AD2DB2"/>
    <w:rsid w:val="00AD36F0"/>
    <w:rsid w:val="00AD399F"/>
    <w:rsid w:val="00AD69FC"/>
    <w:rsid w:val="00AE3264"/>
    <w:rsid w:val="00AE3832"/>
    <w:rsid w:val="00AE54DE"/>
    <w:rsid w:val="00AE556D"/>
    <w:rsid w:val="00AF2936"/>
    <w:rsid w:val="00AF34C8"/>
    <w:rsid w:val="00AF49AE"/>
    <w:rsid w:val="00AF4C02"/>
    <w:rsid w:val="00AF5392"/>
    <w:rsid w:val="00AF7CEF"/>
    <w:rsid w:val="00B00288"/>
    <w:rsid w:val="00B02333"/>
    <w:rsid w:val="00B05271"/>
    <w:rsid w:val="00B05B28"/>
    <w:rsid w:val="00B1328A"/>
    <w:rsid w:val="00B15BC8"/>
    <w:rsid w:val="00B21A18"/>
    <w:rsid w:val="00B21E8C"/>
    <w:rsid w:val="00B24733"/>
    <w:rsid w:val="00B31BB3"/>
    <w:rsid w:val="00B322F9"/>
    <w:rsid w:val="00B3524E"/>
    <w:rsid w:val="00B45CDE"/>
    <w:rsid w:val="00B4708C"/>
    <w:rsid w:val="00B476CC"/>
    <w:rsid w:val="00B504D5"/>
    <w:rsid w:val="00B50A0A"/>
    <w:rsid w:val="00B50AD1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45B"/>
    <w:rsid w:val="00B85766"/>
    <w:rsid w:val="00B91F77"/>
    <w:rsid w:val="00B93DC4"/>
    <w:rsid w:val="00B94745"/>
    <w:rsid w:val="00B95798"/>
    <w:rsid w:val="00BA009F"/>
    <w:rsid w:val="00BA24F8"/>
    <w:rsid w:val="00BA2F8B"/>
    <w:rsid w:val="00BA30C8"/>
    <w:rsid w:val="00BB0AA2"/>
    <w:rsid w:val="00BC2FFE"/>
    <w:rsid w:val="00BC55ED"/>
    <w:rsid w:val="00BC7B0A"/>
    <w:rsid w:val="00BD2881"/>
    <w:rsid w:val="00BD2AA9"/>
    <w:rsid w:val="00BD5BEB"/>
    <w:rsid w:val="00BD7714"/>
    <w:rsid w:val="00BD7A58"/>
    <w:rsid w:val="00BD7BD4"/>
    <w:rsid w:val="00BE0367"/>
    <w:rsid w:val="00BE645E"/>
    <w:rsid w:val="00BF0F90"/>
    <w:rsid w:val="00BF1F63"/>
    <w:rsid w:val="00BF6373"/>
    <w:rsid w:val="00BF7C39"/>
    <w:rsid w:val="00C007B3"/>
    <w:rsid w:val="00C117AD"/>
    <w:rsid w:val="00C173B7"/>
    <w:rsid w:val="00C21655"/>
    <w:rsid w:val="00C21D55"/>
    <w:rsid w:val="00C23E4B"/>
    <w:rsid w:val="00C27FDE"/>
    <w:rsid w:val="00C31C5E"/>
    <w:rsid w:val="00C345D9"/>
    <w:rsid w:val="00C351F0"/>
    <w:rsid w:val="00C363F1"/>
    <w:rsid w:val="00C36BE3"/>
    <w:rsid w:val="00C426D8"/>
    <w:rsid w:val="00C43243"/>
    <w:rsid w:val="00C45B22"/>
    <w:rsid w:val="00C47318"/>
    <w:rsid w:val="00C50586"/>
    <w:rsid w:val="00C5264C"/>
    <w:rsid w:val="00C54394"/>
    <w:rsid w:val="00C54604"/>
    <w:rsid w:val="00C56EB7"/>
    <w:rsid w:val="00C57127"/>
    <w:rsid w:val="00C62CB2"/>
    <w:rsid w:val="00C63517"/>
    <w:rsid w:val="00C637B8"/>
    <w:rsid w:val="00C64AA0"/>
    <w:rsid w:val="00C65384"/>
    <w:rsid w:val="00C7041B"/>
    <w:rsid w:val="00C708CB"/>
    <w:rsid w:val="00C81485"/>
    <w:rsid w:val="00C910D6"/>
    <w:rsid w:val="00C914EA"/>
    <w:rsid w:val="00CA2386"/>
    <w:rsid w:val="00CA3694"/>
    <w:rsid w:val="00CA3A35"/>
    <w:rsid w:val="00CA4458"/>
    <w:rsid w:val="00CC079C"/>
    <w:rsid w:val="00CC11F9"/>
    <w:rsid w:val="00CC20CC"/>
    <w:rsid w:val="00CC2EBE"/>
    <w:rsid w:val="00CC4596"/>
    <w:rsid w:val="00CC60BA"/>
    <w:rsid w:val="00CD029B"/>
    <w:rsid w:val="00CD0DF7"/>
    <w:rsid w:val="00CD0FD2"/>
    <w:rsid w:val="00CD1E8E"/>
    <w:rsid w:val="00CD232E"/>
    <w:rsid w:val="00CD2451"/>
    <w:rsid w:val="00CD3DEA"/>
    <w:rsid w:val="00CE2B32"/>
    <w:rsid w:val="00CE62D7"/>
    <w:rsid w:val="00CF0F21"/>
    <w:rsid w:val="00CF13ED"/>
    <w:rsid w:val="00CF5DEF"/>
    <w:rsid w:val="00CF78F7"/>
    <w:rsid w:val="00D01D2D"/>
    <w:rsid w:val="00D04522"/>
    <w:rsid w:val="00D07F47"/>
    <w:rsid w:val="00D1256A"/>
    <w:rsid w:val="00D14768"/>
    <w:rsid w:val="00D147A1"/>
    <w:rsid w:val="00D15D5D"/>
    <w:rsid w:val="00D15E3B"/>
    <w:rsid w:val="00D15F51"/>
    <w:rsid w:val="00D16080"/>
    <w:rsid w:val="00D166BF"/>
    <w:rsid w:val="00D16C8E"/>
    <w:rsid w:val="00D1714C"/>
    <w:rsid w:val="00D2036C"/>
    <w:rsid w:val="00D22BB2"/>
    <w:rsid w:val="00D24698"/>
    <w:rsid w:val="00D25740"/>
    <w:rsid w:val="00D25AE3"/>
    <w:rsid w:val="00D25ED5"/>
    <w:rsid w:val="00D3281B"/>
    <w:rsid w:val="00D32AA3"/>
    <w:rsid w:val="00D3334C"/>
    <w:rsid w:val="00D34489"/>
    <w:rsid w:val="00D34695"/>
    <w:rsid w:val="00D35E54"/>
    <w:rsid w:val="00D366EE"/>
    <w:rsid w:val="00D41DE4"/>
    <w:rsid w:val="00D42D95"/>
    <w:rsid w:val="00D438A4"/>
    <w:rsid w:val="00D470F9"/>
    <w:rsid w:val="00D478F2"/>
    <w:rsid w:val="00D52A3D"/>
    <w:rsid w:val="00D53632"/>
    <w:rsid w:val="00D53A38"/>
    <w:rsid w:val="00D54AD2"/>
    <w:rsid w:val="00D54DEA"/>
    <w:rsid w:val="00D57AC7"/>
    <w:rsid w:val="00D60114"/>
    <w:rsid w:val="00D6505F"/>
    <w:rsid w:val="00D666E1"/>
    <w:rsid w:val="00D67C28"/>
    <w:rsid w:val="00D70BF5"/>
    <w:rsid w:val="00D73FD3"/>
    <w:rsid w:val="00D752CF"/>
    <w:rsid w:val="00D76E27"/>
    <w:rsid w:val="00D82CE7"/>
    <w:rsid w:val="00D8360A"/>
    <w:rsid w:val="00D849AC"/>
    <w:rsid w:val="00D90376"/>
    <w:rsid w:val="00D90895"/>
    <w:rsid w:val="00D92002"/>
    <w:rsid w:val="00D94687"/>
    <w:rsid w:val="00D949E7"/>
    <w:rsid w:val="00D95335"/>
    <w:rsid w:val="00DA3ECB"/>
    <w:rsid w:val="00DA45CC"/>
    <w:rsid w:val="00DA502E"/>
    <w:rsid w:val="00DA71D2"/>
    <w:rsid w:val="00DB01CB"/>
    <w:rsid w:val="00DB4D92"/>
    <w:rsid w:val="00DB6052"/>
    <w:rsid w:val="00DB6F07"/>
    <w:rsid w:val="00DB7F55"/>
    <w:rsid w:val="00DC4DE2"/>
    <w:rsid w:val="00DC7382"/>
    <w:rsid w:val="00DD1FE9"/>
    <w:rsid w:val="00DD4BBE"/>
    <w:rsid w:val="00DD79BA"/>
    <w:rsid w:val="00DE7B52"/>
    <w:rsid w:val="00DF1266"/>
    <w:rsid w:val="00DF3769"/>
    <w:rsid w:val="00E002B1"/>
    <w:rsid w:val="00E006FC"/>
    <w:rsid w:val="00E01465"/>
    <w:rsid w:val="00E03400"/>
    <w:rsid w:val="00E039A0"/>
    <w:rsid w:val="00E064C6"/>
    <w:rsid w:val="00E1676A"/>
    <w:rsid w:val="00E167C1"/>
    <w:rsid w:val="00E223E2"/>
    <w:rsid w:val="00E262BD"/>
    <w:rsid w:val="00E30BAE"/>
    <w:rsid w:val="00E34395"/>
    <w:rsid w:val="00E345AC"/>
    <w:rsid w:val="00E34CD0"/>
    <w:rsid w:val="00E34EE7"/>
    <w:rsid w:val="00E359D3"/>
    <w:rsid w:val="00E40905"/>
    <w:rsid w:val="00E415C0"/>
    <w:rsid w:val="00E50DCD"/>
    <w:rsid w:val="00E51032"/>
    <w:rsid w:val="00E516C8"/>
    <w:rsid w:val="00E52863"/>
    <w:rsid w:val="00E5291F"/>
    <w:rsid w:val="00E56E07"/>
    <w:rsid w:val="00E5752D"/>
    <w:rsid w:val="00E57F04"/>
    <w:rsid w:val="00E64D3E"/>
    <w:rsid w:val="00E65FC6"/>
    <w:rsid w:val="00E669F1"/>
    <w:rsid w:val="00E75049"/>
    <w:rsid w:val="00E774CF"/>
    <w:rsid w:val="00E8186A"/>
    <w:rsid w:val="00E830CF"/>
    <w:rsid w:val="00E85062"/>
    <w:rsid w:val="00E85730"/>
    <w:rsid w:val="00E867C9"/>
    <w:rsid w:val="00E96452"/>
    <w:rsid w:val="00EA046B"/>
    <w:rsid w:val="00EA249C"/>
    <w:rsid w:val="00EA5770"/>
    <w:rsid w:val="00EB0645"/>
    <w:rsid w:val="00EB1C00"/>
    <w:rsid w:val="00EB3507"/>
    <w:rsid w:val="00EB3D49"/>
    <w:rsid w:val="00EC2D7D"/>
    <w:rsid w:val="00EC39F1"/>
    <w:rsid w:val="00EC598D"/>
    <w:rsid w:val="00ED2A14"/>
    <w:rsid w:val="00ED5EB2"/>
    <w:rsid w:val="00ED7413"/>
    <w:rsid w:val="00EE339A"/>
    <w:rsid w:val="00EE5863"/>
    <w:rsid w:val="00EF2837"/>
    <w:rsid w:val="00EF3143"/>
    <w:rsid w:val="00EF37ED"/>
    <w:rsid w:val="00F00929"/>
    <w:rsid w:val="00F039D9"/>
    <w:rsid w:val="00F061C4"/>
    <w:rsid w:val="00F119E4"/>
    <w:rsid w:val="00F127AC"/>
    <w:rsid w:val="00F12B9F"/>
    <w:rsid w:val="00F165E6"/>
    <w:rsid w:val="00F166AB"/>
    <w:rsid w:val="00F20137"/>
    <w:rsid w:val="00F207FF"/>
    <w:rsid w:val="00F21176"/>
    <w:rsid w:val="00F21B2B"/>
    <w:rsid w:val="00F21E92"/>
    <w:rsid w:val="00F263F4"/>
    <w:rsid w:val="00F304D4"/>
    <w:rsid w:val="00F342EB"/>
    <w:rsid w:val="00F34418"/>
    <w:rsid w:val="00F34BC2"/>
    <w:rsid w:val="00F34F90"/>
    <w:rsid w:val="00F4249B"/>
    <w:rsid w:val="00F440D3"/>
    <w:rsid w:val="00F4472B"/>
    <w:rsid w:val="00F47BA1"/>
    <w:rsid w:val="00F5067E"/>
    <w:rsid w:val="00F50E1E"/>
    <w:rsid w:val="00F52DCA"/>
    <w:rsid w:val="00F52EC3"/>
    <w:rsid w:val="00F539F2"/>
    <w:rsid w:val="00F54109"/>
    <w:rsid w:val="00F56A6F"/>
    <w:rsid w:val="00F56E09"/>
    <w:rsid w:val="00F64490"/>
    <w:rsid w:val="00F656CF"/>
    <w:rsid w:val="00F701FB"/>
    <w:rsid w:val="00F706AD"/>
    <w:rsid w:val="00F75BD4"/>
    <w:rsid w:val="00F77027"/>
    <w:rsid w:val="00F823E1"/>
    <w:rsid w:val="00F83322"/>
    <w:rsid w:val="00F83EC8"/>
    <w:rsid w:val="00F84EB8"/>
    <w:rsid w:val="00F87252"/>
    <w:rsid w:val="00F87393"/>
    <w:rsid w:val="00F90C76"/>
    <w:rsid w:val="00F911B6"/>
    <w:rsid w:val="00F93B1D"/>
    <w:rsid w:val="00F94AC2"/>
    <w:rsid w:val="00FA1D0C"/>
    <w:rsid w:val="00FA3054"/>
    <w:rsid w:val="00FB1ACE"/>
    <w:rsid w:val="00FB2583"/>
    <w:rsid w:val="00FB29BF"/>
    <w:rsid w:val="00FC0351"/>
    <w:rsid w:val="00FC0B8B"/>
    <w:rsid w:val="00FC3284"/>
    <w:rsid w:val="00FC5674"/>
    <w:rsid w:val="00FC5F4D"/>
    <w:rsid w:val="00FC725C"/>
    <w:rsid w:val="00FC765C"/>
    <w:rsid w:val="00FD0DF0"/>
    <w:rsid w:val="00FD1B71"/>
    <w:rsid w:val="00FD1BFA"/>
    <w:rsid w:val="00FD1F1E"/>
    <w:rsid w:val="00FD2D48"/>
    <w:rsid w:val="00FD36A3"/>
    <w:rsid w:val="00FD41D1"/>
    <w:rsid w:val="00FD760B"/>
    <w:rsid w:val="00FE3522"/>
    <w:rsid w:val="00FE66F0"/>
    <w:rsid w:val="00FF23F2"/>
    <w:rsid w:val="00FF2F66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01D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Default">
    <w:name w:val="Default"/>
    <w:rsid w:val="00750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rosttabulka4">
    <w:name w:val="Plain Table 4"/>
    <w:basedOn w:val="Normlntabulka"/>
    <w:uiPriority w:val="44"/>
    <w:rsid w:val="00366A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EC48-B911-42DE-B2C0-3E9F58F1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Najmanová Jarmila Ing.</cp:lastModifiedBy>
  <cp:revision>6</cp:revision>
  <cp:lastPrinted>2024-10-02T11:28:00Z</cp:lastPrinted>
  <dcterms:created xsi:type="dcterms:W3CDTF">2024-10-03T04:49:00Z</dcterms:created>
  <dcterms:modified xsi:type="dcterms:W3CDTF">2024-10-03T04:53:00Z</dcterms:modified>
</cp:coreProperties>
</file>