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10EE" w14:textId="03F77E70" w:rsidR="00994CE9" w:rsidRDefault="00000000">
      <w:pPr>
        <w:spacing w:line="213" w:lineRule="auto"/>
        <w:rPr>
          <w:rFonts w:ascii="Verdana" w:hAnsi="Verdana"/>
          <w:color w:val="000000"/>
          <w:sz w:val="12"/>
          <w:lang w:val="cs-CZ"/>
        </w:rPr>
      </w:pPr>
      <w:r>
        <w:pict w14:anchorId="4670F8D6">
          <v:line id="_x0000_s1114" style="position:absolute;z-index:251656192;mso-position-horizontal-relative:text;mso-position-vertical-relative:text" from="498.65pt,75.25pt" to="498.65pt,112.75pt" strokeweight=".55pt"/>
        </w:pict>
      </w:r>
      <w:r>
        <w:pict w14:anchorId="7706FBDC">
          <v:line id="_x0000_s1113" style="position:absolute;z-index:251657216;mso-position-horizontal-relative:text;mso-position-vertical-relative:text" from="498.4pt,124.6pt" to="498.4pt,161pt" strokeweight=".7pt"/>
        </w:pict>
      </w:r>
      <w:r>
        <w:rPr>
          <w:rFonts w:ascii="Verdana" w:hAnsi="Verdana"/>
          <w:color w:val="000000"/>
          <w:sz w:val="12"/>
          <w:lang w:val="cs-CZ"/>
        </w:rPr>
        <w:t>V287</w:t>
      </w:r>
    </w:p>
    <w:p w14:paraId="383E2792" w14:textId="77777777" w:rsidR="00994CE9" w:rsidRDefault="00000000" w:rsidP="00EC6C35">
      <w:pPr>
        <w:rPr>
          <w:rFonts w:ascii="Arial" w:hAnsi="Arial"/>
          <w:b/>
          <w:color w:val="000000"/>
          <w:sz w:val="29"/>
          <w:lang w:val="cs-CZ"/>
        </w:rPr>
      </w:pPr>
      <w:r>
        <w:rPr>
          <w:rFonts w:ascii="Arial" w:hAnsi="Arial"/>
          <w:b/>
          <w:color w:val="000000"/>
          <w:sz w:val="29"/>
          <w:lang w:val="cs-CZ"/>
        </w:rPr>
        <w:t>Pojistná smlouva</w:t>
      </w:r>
    </w:p>
    <w:p w14:paraId="4380CCDA" w14:textId="77777777" w:rsidR="00994CE9" w:rsidRDefault="00000000">
      <w:pPr>
        <w:spacing w:after="72" w:line="196" w:lineRule="auto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 xml:space="preserve">Pojištění podnikatele a právnických osob </w:t>
      </w:r>
      <w:r>
        <w:rPr>
          <w:rFonts w:ascii="Tahoma" w:hAnsi="Tahoma"/>
          <w:b/>
          <w:color w:val="000000"/>
          <w:sz w:val="21"/>
          <w:lang w:val="cs-CZ"/>
        </w:rPr>
        <w:t xml:space="preserve">ProfiPlán </w:t>
      </w:r>
      <w:r>
        <w:rPr>
          <w:rFonts w:ascii="Arial" w:hAnsi="Arial"/>
          <w:color w:val="000000"/>
          <w:w w:val="105"/>
          <w:lang w:val="cs-CZ"/>
        </w:rPr>
        <w:t>číslo 5189693007</w:t>
      </w:r>
    </w:p>
    <w:p w14:paraId="3F3FA59B" w14:textId="2C81A083" w:rsidR="00994CE9" w:rsidRPr="00EC6C35" w:rsidRDefault="00000000">
      <w:pPr>
        <w:pBdr>
          <w:top w:val="single" w:sz="7" w:space="4" w:color="000000"/>
        </w:pBdr>
        <w:spacing w:before="10" w:after="36" w:line="304" w:lineRule="auto"/>
        <w:rPr>
          <w:rFonts w:ascii="Arial" w:hAnsi="Arial"/>
          <w:color w:val="000000"/>
          <w:spacing w:val="-10"/>
          <w:w w:val="300"/>
          <w:sz w:val="12"/>
          <w:vertAlign w:val="superscript"/>
          <w:lang w:val="cs-CZ"/>
        </w:rPr>
      </w:pPr>
      <w:r w:rsidRPr="00EC6C35">
        <w:rPr>
          <w:rFonts w:ascii="Verdana" w:hAnsi="Verdana"/>
          <w:color w:val="000000"/>
          <w:spacing w:val="-10"/>
          <w:sz w:val="18"/>
          <w:lang w:val="cs-CZ"/>
        </w:rPr>
        <w:t>Pojistitel</w:t>
      </w:r>
    </w:p>
    <w:p w14:paraId="07C1000E" w14:textId="77777777" w:rsidR="00994CE9" w:rsidRDefault="00994CE9">
      <w:pPr>
        <w:sectPr w:rsidR="00994CE9">
          <w:pgSz w:w="11918" w:h="16854"/>
          <w:pgMar w:top="836" w:right="2227" w:bottom="170" w:left="911" w:header="720" w:footer="720" w:gutter="0"/>
          <w:cols w:space="708"/>
        </w:sectPr>
      </w:pPr>
    </w:p>
    <w:p w14:paraId="122BDD46" w14:textId="3E5D15BD" w:rsidR="00994CE9" w:rsidRDefault="00000000">
      <w:pPr>
        <w:ind w:left="72"/>
        <w:rPr>
          <w:rFonts w:ascii="Tahoma" w:hAnsi="Tahoma"/>
          <w:b/>
          <w:color w:val="000000"/>
          <w:spacing w:val="2"/>
          <w:sz w:val="12"/>
          <w:lang w:val="cs-CZ"/>
        </w:rPr>
      </w:pPr>
      <w:r>
        <w:rPr>
          <w:rFonts w:ascii="Tahoma" w:hAnsi="Tahoma"/>
          <w:b/>
          <w:color w:val="000000"/>
          <w:spacing w:val="2"/>
          <w:sz w:val="12"/>
          <w:lang w:val="cs-CZ"/>
        </w:rPr>
        <w:t xml:space="preserve">Generali Česká pojišťovna a.s., Spálená 75/16, Nové Město, 110 00 Praha 1, ICO: 452 72 956, DIC: CZ699001273, je zapsaná v obchodním rejstříku </w:t>
      </w:r>
      <w:r>
        <w:rPr>
          <w:rFonts w:ascii="Tahoma" w:hAnsi="Tahoma"/>
          <w:b/>
          <w:color w:val="000000"/>
          <w:spacing w:val="3"/>
          <w:sz w:val="12"/>
          <w:lang w:val="cs-CZ"/>
        </w:rPr>
        <w:t xml:space="preserve">vedeném Městským soudem v Praze, spis. zn. B 1464, člen skupiny Generali, zapsané v italském registru pojišťovacích skupin, vedeném IVASS, pod </w:t>
      </w:r>
      <w:r w:rsidR="00EC6C35">
        <w:rPr>
          <w:rFonts w:ascii="Tahoma" w:hAnsi="Tahoma"/>
          <w:b/>
          <w:color w:val="000000"/>
          <w:spacing w:val="3"/>
          <w:sz w:val="12"/>
          <w:lang w:val="cs-CZ"/>
        </w:rPr>
        <w:t>č</w:t>
      </w:r>
      <w:r>
        <w:rPr>
          <w:rFonts w:ascii="Tahoma" w:hAnsi="Tahoma"/>
          <w:b/>
          <w:color w:val="000000"/>
          <w:spacing w:val="-1"/>
          <w:sz w:val="12"/>
          <w:lang w:val="cs-CZ"/>
        </w:rPr>
        <w:t xml:space="preserve">íslem 026 </w:t>
      </w:r>
      <w:r>
        <w:rPr>
          <w:rFonts w:ascii="Verdana" w:hAnsi="Verdana"/>
          <w:color w:val="000000"/>
          <w:spacing w:val="-1"/>
          <w:sz w:val="12"/>
          <w:lang w:val="cs-CZ"/>
        </w:rPr>
        <w:t>(dále jen „pojišťovna")</w:t>
      </w:r>
    </w:p>
    <w:p w14:paraId="37D48525" w14:textId="299DB88E" w:rsidR="00994CE9" w:rsidRDefault="00000000">
      <w:pPr>
        <w:spacing w:before="108" w:line="304" w:lineRule="auto"/>
        <w:rPr>
          <w:rFonts w:ascii="Arial" w:hAnsi="Arial"/>
          <w:b/>
          <w:color w:val="000000"/>
          <w:spacing w:val="-16"/>
          <w:w w:val="205"/>
          <w:sz w:val="9"/>
          <w:vertAlign w:val="superscript"/>
          <w:lang w:val="cs-CZ"/>
        </w:rPr>
      </w:pPr>
      <w:r>
        <w:rPr>
          <w:rFonts w:ascii="Verdana" w:hAnsi="Verdana"/>
          <w:b/>
          <w:color w:val="000000"/>
          <w:spacing w:val="-16"/>
          <w:sz w:val="18"/>
          <w:lang w:val="cs-CZ"/>
        </w:rPr>
        <w:t>Pojišťovací zprostředkovatel</w:t>
      </w:r>
    </w:p>
    <w:p w14:paraId="6F04B78D" w14:textId="77777777" w:rsidR="00994CE9" w:rsidRDefault="00000000">
      <w:pPr>
        <w:spacing w:before="72"/>
        <w:ind w:left="72"/>
        <w:rPr>
          <w:rFonts w:ascii="Tahoma" w:hAnsi="Tahoma"/>
          <w:b/>
          <w:color w:val="000000"/>
          <w:spacing w:val="3"/>
          <w:sz w:val="12"/>
          <w:lang w:val="cs-CZ"/>
        </w:rPr>
      </w:pPr>
      <w:r>
        <w:rPr>
          <w:rFonts w:ascii="Tahoma" w:hAnsi="Tahoma"/>
          <w:b/>
          <w:color w:val="000000"/>
          <w:spacing w:val="3"/>
          <w:sz w:val="12"/>
          <w:lang w:val="cs-CZ"/>
        </w:rPr>
        <w:t>Samostatný zprostředkovatel (SZ)</w:t>
      </w:r>
    </w:p>
    <w:p w14:paraId="230297A2" w14:textId="77777777" w:rsidR="00994CE9" w:rsidRDefault="00000000">
      <w:pPr>
        <w:spacing w:before="72"/>
        <w:ind w:left="72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>titul, jméno, příjmení, titul za jménem / obchodní firma</w:t>
      </w:r>
    </w:p>
    <w:p w14:paraId="357FDB9F" w14:textId="1417C8A2" w:rsidR="00994CE9" w:rsidRDefault="00754FFB">
      <w:pPr>
        <w:ind w:left="8136"/>
        <w:rPr>
          <w:rFonts w:ascii="Tahoma" w:hAnsi="Tahoma"/>
          <w:color w:val="000000"/>
          <w:w w:val="115"/>
          <w:sz w:val="14"/>
          <w:lang w:val="cs-CZ"/>
        </w:rPr>
      </w:pPr>
      <w:r>
        <w:pict w14:anchorId="5BE916C9">
          <v:line id="_x0000_s1108" style="position:absolute;left:0;text-align:left;z-index:251658240;mso-position-horizontal-relative:text;mso-position-vertical-relative:text" from="-.85pt,5.6pt" to="-.85pt,165.75pt" strokeweight=".7pt"/>
        </w:pict>
      </w:r>
      <w:r w:rsidR="00EC6C35">
        <w:pict w14:anchorId="4D16481D"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449.5pt;margin-top:184.4pt;width:90pt;height:28pt;z-index:-251678720;mso-wrap-distance-left:0;mso-wrap-distance-right:0;mso-position-horizontal-relative:page;mso-position-vertical-relative:page" filled="f" stroked="f">
            <v:textbox inset="0,0,0,0">
              <w:txbxContent>
                <w:p w14:paraId="1047E0F5" w14:textId="107EB530" w:rsidR="00EC6C35" w:rsidRDefault="00000000" w:rsidP="00EC6C35">
                  <w:pPr>
                    <w:spacing w:before="72"/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PSČ</w:t>
                  </w:r>
                </w:p>
                <w:p w14:paraId="4BE8337C" w14:textId="3713DFD5" w:rsidR="00EC6C35" w:rsidRDefault="00EC6C35" w:rsidP="00EC6C35">
                  <w:pPr>
                    <w:spacing w:before="72"/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140 00</w:t>
                  </w:r>
                </w:p>
              </w:txbxContent>
            </v:textbox>
            <w10:wrap type="square" anchorx="page" anchory="page"/>
          </v:shape>
        </w:pict>
      </w:r>
    </w:p>
    <w:p w14:paraId="05193E54" w14:textId="77777777" w:rsidR="00994CE9" w:rsidRDefault="00994CE9">
      <w:pPr>
        <w:sectPr w:rsidR="00994CE9">
          <w:type w:val="continuous"/>
          <w:pgSz w:w="11918" w:h="16854"/>
          <w:pgMar w:top="836" w:right="1334" w:bottom="170" w:left="904" w:header="720" w:footer="720" w:gutter="0"/>
          <w:cols w:space="708"/>
        </w:sectPr>
      </w:pPr>
    </w:p>
    <w:p w14:paraId="3478CEA5" w14:textId="1DDB221D" w:rsidR="00994CE9" w:rsidRDefault="00000000">
      <w:pPr>
        <w:spacing w:before="36" w:line="264" w:lineRule="auto"/>
        <w:ind w:left="72"/>
        <w:rPr>
          <w:rFonts w:ascii="Arial" w:hAnsi="Arial"/>
          <w:b/>
          <w:color w:val="000000"/>
          <w:spacing w:val="1"/>
          <w:sz w:val="15"/>
          <w:lang w:val="cs-CZ"/>
        </w:rPr>
      </w:pPr>
      <w:r>
        <w:pict w14:anchorId="2BFB081C">
          <v:shape id="_x0000_s1105" type="#_x0000_t202" style="position:absolute;left:0;text-align:left;margin-left:351.05pt;margin-top:203.1pt;width:190.95pt;height:26.85pt;z-index:-251679744;mso-wrap-distance-left:0;mso-wrap-distance-right:0;mso-position-horizontal-relative:page;mso-position-vertical-relative:page" filled="f" stroked="f">
            <v:textbox style="mso-next-textbox:#_x0000_s1105" inset="0,0,0,0">
              <w:txbxContent>
                <w:p w14:paraId="7947FFCF" w14:textId="77777777" w:rsidR="00994CE9" w:rsidRDefault="00994CE9"/>
              </w:txbxContent>
            </v:textbox>
            <w10:wrap type="square" anchorx="page" anchory="page"/>
          </v:shape>
        </w:pict>
      </w:r>
      <w:r>
        <w:pict w14:anchorId="6AD96BAE">
          <v:line id="_x0000_s1102" style="position:absolute;left:0;text-align:left;z-index:251659264;mso-position-horizontal-relative:text;mso-position-vertical-relative:text" from="494.8pt,14.95pt" to="494.8pt,137.2pt" strokeweight=".7pt"/>
        </w:pict>
      </w:r>
      <w:r>
        <w:rPr>
          <w:rFonts w:ascii="Arial" w:hAnsi="Arial"/>
          <w:b/>
          <w:color w:val="000000"/>
          <w:spacing w:val="1"/>
          <w:sz w:val="15"/>
          <w:lang w:val="cs-CZ"/>
        </w:rPr>
        <w:t>Generali Česká Distribuce a.s.</w:t>
      </w:r>
      <w:r w:rsidR="00EC6C35">
        <w:rPr>
          <w:rFonts w:ascii="Arial" w:hAnsi="Arial"/>
          <w:b/>
          <w:color w:val="000000"/>
          <w:spacing w:val="1"/>
          <w:sz w:val="15"/>
          <w:lang w:val="cs-CZ"/>
        </w:rPr>
        <w:t xml:space="preserve">                                     IČO:44795084</w:t>
      </w:r>
    </w:p>
    <w:p w14:paraId="199C5747" w14:textId="7FE87D0B" w:rsidR="00994CE9" w:rsidRDefault="00000000">
      <w:pPr>
        <w:tabs>
          <w:tab w:val="right" w:pos="4802"/>
        </w:tabs>
        <w:spacing w:before="108" w:after="72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 xml:space="preserve">adresa sídla </w:t>
      </w:r>
      <w:r>
        <w:rPr>
          <w:rFonts w:ascii="Arial" w:hAnsi="Arial"/>
          <w:color w:val="000000"/>
          <w:sz w:val="6"/>
          <w:lang w:val="cs-CZ"/>
        </w:rPr>
        <w:t xml:space="preserve">- </w:t>
      </w:r>
      <w:r>
        <w:rPr>
          <w:rFonts w:ascii="Verdana" w:hAnsi="Verdana"/>
          <w:color w:val="000000"/>
          <w:sz w:val="12"/>
          <w:lang w:val="cs-CZ"/>
        </w:rPr>
        <w:t>ulice, číslo popisné</w:t>
      </w:r>
      <w:r>
        <w:rPr>
          <w:rFonts w:ascii="Verdana" w:hAnsi="Verdana"/>
          <w:color w:val="000000"/>
          <w:sz w:val="12"/>
          <w:lang w:val="cs-CZ"/>
        </w:rPr>
        <w:tab/>
      </w:r>
      <w:r>
        <w:rPr>
          <w:rFonts w:ascii="Verdana" w:hAnsi="Verdana"/>
          <w:color w:val="000000"/>
          <w:spacing w:val="2"/>
          <w:sz w:val="12"/>
          <w:lang w:val="cs-CZ"/>
        </w:rPr>
        <w:t xml:space="preserve">obec </w:t>
      </w:r>
      <w:r>
        <w:rPr>
          <w:rFonts w:ascii="Arial" w:hAnsi="Arial"/>
          <w:color w:val="000000"/>
          <w:spacing w:val="2"/>
          <w:sz w:val="6"/>
          <w:lang w:val="cs-CZ"/>
        </w:rPr>
        <w:t xml:space="preserve">- </w:t>
      </w:r>
      <w:r>
        <w:rPr>
          <w:rFonts w:ascii="Verdana" w:hAnsi="Verdana"/>
          <w:color w:val="000000"/>
          <w:spacing w:val="2"/>
          <w:sz w:val="12"/>
          <w:lang w:val="cs-CZ"/>
        </w:rPr>
        <w:t>část obce</w:t>
      </w:r>
    </w:p>
    <w:p w14:paraId="1DCCEF46" w14:textId="77777777" w:rsidR="00994CE9" w:rsidRDefault="00994CE9">
      <w:pPr>
        <w:sectPr w:rsidR="00994CE9">
          <w:type w:val="continuous"/>
          <w:pgSz w:w="11918" w:h="16854"/>
          <w:pgMar w:top="836" w:right="6055" w:bottom="170" w:left="983" w:header="720" w:footer="720" w:gutter="0"/>
          <w:cols w:space="708"/>
        </w:sectPr>
      </w:pPr>
    </w:p>
    <w:p w14:paraId="5A0417E9" w14:textId="38899779" w:rsidR="00994CE9" w:rsidRDefault="00EC6C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1" w:line="436" w:lineRule="auto"/>
        <w:rPr>
          <w:rFonts w:ascii="Arial" w:hAnsi="Arial"/>
          <w:b/>
          <w:color w:val="000000"/>
          <w:sz w:val="15"/>
          <w:lang w:val="cs-CZ"/>
        </w:rPr>
      </w:pPr>
      <w:r w:rsidRPr="00EC6C35">
        <w:pict w14:anchorId="406E52D1">
          <v:line id="_x0000_s1096" style="position:absolute;flip:y;z-index:251661312;mso-position-horizontal-relative:text;mso-position-vertical-relative:text" from="186.7pt,15.75pt" to="453.9pt,16.45pt" strokeweight=".55pt"/>
        </w:pict>
      </w:r>
      <w:r w:rsidR="00000000" w:rsidRPr="00EC6C35">
        <w:pict w14:anchorId="32063E30">
          <v:shape id="_x0000_s1099" type="#_x0000_t202" style="position:absolute;margin-left:189.15pt;margin-top:5.2pt;width:34.2pt;height:14.6pt;z-index:-251677696;mso-wrap-distance-left:0;mso-wrap-distance-right:209.95pt" filled="f" stroked="f">
            <v:textbox inset="0,0,0,0">
              <w:txbxContent>
                <w:p w14:paraId="41460778" w14:textId="77777777" w:rsidR="00994CE9" w:rsidRDefault="00000000">
                  <w:pPr>
                    <w:spacing w:after="144" w:line="206" w:lineRule="auto"/>
                    <w:jc w:val="right"/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Praha 4</w:t>
                  </w:r>
                </w:p>
              </w:txbxContent>
            </v:textbox>
            <w10:wrap type="square"/>
          </v:shape>
        </w:pict>
      </w:r>
      <w:r w:rsidR="00000000" w:rsidRPr="00EC6C35">
        <w:pict w14:anchorId="0BC5DAFA">
          <v:line id="_x0000_s1097" style="position:absolute;z-index:251660288;mso-position-horizontal-relative:text;mso-position-vertical-relative:text" from="192.75pt,.35pt" to="452pt,.35pt" strokeweight=".55pt"/>
        </w:pict>
      </w:r>
      <w:r w:rsidR="00000000" w:rsidRPr="00EC6C35">
        <w:rPr>
          <w:rFonts w:ascii="Arial" w:hAnsi="Arial"/>
          <w:b/>
          <w:color w:val="000000"/>
          <w:sz w:val="15"/>
          <w:lang w:val="cs-CZ"/>
        </w:rPr>
        <w:t xml:space="preserve">Na </w:t>
      </w:r>
      <w:r w:rsidR="00000000">
        <w:rPr>
          <w:rFonts w:ascii="Arial" w:hAnsi="Arial"/>
          <w:b/>
          <w:color w:val="000000"/>
          <w:sz w:val="15"/>
          <w:lang w:val="cs-CZ"/>
        </w:rPr>
        <w:t>Pankráci 1658/121</w:t>
      </w:r>
    </w:p>
    <w:p w14:paraId="6A162A6C" w14:textId="77777777" w:rsidR="00994CE9" w:rsidRDefault="00994CE9">
      <w:pPr>
        <w:sectPr w:rsidR="00994CE9">
          <w:type w:val="continuous"/>
          <w:pgSz w:w="11918" w:h="16854"/>
          <w:pgMar w:top="836" w:right="7113" w:bottom="170" w:left="965" w:header="720" w:footer="720" w:gutter="0"/>
          <w:cols w:space="708"/>
        </w:sectPr>
      </w:pPr>
    </w:p>
    <w:p w14:paraId="6F6656D6" w14:textId="1AA87551" w:rsidR="00994CE9" w:rsidRDefault="00754FFB">
      <w:pPr>
        <w:spacing w:before="3277" w:line="288" w:lineRule="exact"/>
        <w:rPr>
          <w:rFonts w:ascii="Times New Roman" w:hAnsi="Times New Roman"/>
          <w:color w:val="000000"/>
          <w:sz w:val="24"/>
        </w:rPr>
      </w:pPr>
      <w:r>
        <w:pict w14:anchorId="604CAD35">
          <v:line id="_x0000_s1079" style="position:absolute;z-index:251663360;mso-position-horizontal-relative:text;mso-position-vertical-relative:text" from="-.05pt,99.2pt" to="499.95pt,99.2pt" strokeweight=".55pt"/>
        </w:pict>
      </w:r>
      <w:r>
        <w:pict w14:anchorId="0B7CFE19">
          <v:line id="_x0000_s1066" style="position:absolute;flip:x;z-index:251665408;mso-position-horizontal-relative:text;mso-position-vertical-relative:text" from=".1pt,103.35pt" to=".55pt,213.55pt" strokeweight=".7pt"/>
        </w:pict>
      </w:r>
      <w:r w:rsidR="004A66FF">
        <w:pict w14:anchorId="6CBA7562">
          <v:shape id="_x0000_s1087" type="#_x0000_t202" style="position:absolute;margin-left:3.7pt;margin-top:166.1pt;width:492.55pt;height:11.75pt;z-index:-251669504;mso-wrap-distance-left:0;mso-wrap-distance-right:0" filled="f" stroked="f">
            <v:textbox inset="0,0,0,0">
              <w:txbxContent>
                <w:p w14:paraId="2F76118A" w14:textId="289F8604" w:rsidR="00994CE9" w:rsidRDefault="004A66FF" w:rsidP="004A66FF">
                  <w:pPr>
                    <w:spacing w:after="72"/>
                    <w:ind w:right="432"/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2"/>
                      <w:lang w:val="cs-CZ"/>
                    </w:rPr>
                    <w:t>Adresa sídla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2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6"/>
                      <w:lang w:val="cs-CZ"/>
                    </w:rPr>
                    <w:t xml:space="preserve">-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2"/>
                      <w:lang w:val="cs-CZ"/>
                    </w:rPr>
                    <w:t xml:space="preserve">ulice, číslo popisné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2"/>
                      <w:lang w:val="cs-CZ"/>
                    </w:rPr>
                    <w:t xml:space="preserve">                                                  obec – část obce                                                                                                    </w:t>
                  </w:r>
                  <w:r w:rsidR="00000000"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PSČ</w:t>
                  </w:r>
                </w:p>
              </w:txbxContent>
            </v:textbox>
          </v:shape>
        </w:pict>
      </w:r>
      <w:r w:rsidR="004A66FF">
        <w:pict w14:anchorId="50026C85">
          <v:shape id="_x0000_s1090" type="#_x0000_t202" style="position:absolute;margin-left:4.25pt;margin-top:100.75pt;width:388pt;height:27.35pt;z-index:-251672576;mso-wrap-distance-left:0;mso-wrap-distance-right:0" filled="f" stroked="f">
            <v:textbox style="mso-next-textbox:#_x0000_s1090" inset="0,0,0,0">
              <w:txbxContent>
                <w:p w14:paraId="1E1C5E20" w14:textId="5ED76B80" w:rsidR="004A66FF" w:rsidRPr="004A66FF" w:rsidRDefault="004A66FF">
                  <w:pPr>
                    <w:rPr>
                      <w:rFonts w:ascii="Verdana" w:hAnsi="Verdana"/>
                      <w:b/>
                      <w:color w:val="000000"/>
                      <w:spacing w:val="-16"/>
                      <w:sz w:val="18"/>
                      <w:lang w:val="cs-CZ"/>
                    </w:rPr>
                  </w:pPr>
                  <w:r w:rsidRPr="004A66FF">
                    <w:rPr>
                      <w:rFonts w:ascii="Verdana" w:hAnsi="Verdana"/>
                      <w:b/>
                      <w:color w:val="000000"/>
                      <w:spacing w:val="-16"/>
                      <w:sz w:val="18"/>
                      <w:lang w:val="cs-CZ"/>
                    </w:rPr>
                    <w:t>Pojistník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4"/>
                    <w:gridCol w:w="4019"/>
                    <w:gridCol w:w="1659"/>
                  </w:tblGrid>
                  <w:tr w:rsidR="00994CE9" w14:paraId="3EF9B4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</w:trPr>
                    <w:tc>
                      <w:tcPr>
                        <w:tcW w:w="30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56A35B5" w14:textId="3522B781" w:rsidR="00994CE9" w:rsidRDefault="00000000">
                        <w:pPr>
                          <w:spacing w:before="72" w:line="208" w:lineRule="auto"/>
                          <w:ind w:left="15"/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obchodn</w:t>
                        </w:r>
                        <w:r w:rsidR="004A66FF"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í</w:t>
                        </w: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 xml:space="preserve"> firma</w:t>
                        </w:r>
                      </w:p>
                    </w:tc>
                    <w:tc>
                      <w:tcPr>
                        <w:tcW w:w="401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69B1940" w14:textId="4A0C3BD4" w:rsidR="00994CE9" w:rsidRDefault="00994CE9">
                        <w:pPr>
                          <w:ind w:right="1046"/>
                          <w:jc w:val="right"/>
                          <w:rPr>
                            <w:rFonts w:ascii="Arial" w:hAnsi="Arial"/>
                            <w:color w:val="000000"/>
                            <w:w w:val="105"/>
                            <w:lang w:val="cs-CZ"/>
                          </w:rPr>
                        </w:pPr>
                      </w:p>
                    </w:tc>
                    <w:tc>
                      <w:tcPr>
                        <w:tcW w:w="16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27248471" w14:textId="73C4F1B7" w:rsidR="00994CE9" w:rsidRDefault="004A66FF">
                        <w:pPr>
                          <w:spacing w:before="252"/>
                          <w:ind w:right="390"/>
                          <w:jc w:val="right"/>
                          <w:rPr>
                            <w:rFonts w:ascii="Times New Roman" w:hAnsi="Times New Roman"/>
                            <w:color w:val="000000"/>
                            <w:sz w:val="19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9"/>
                            <w:lang w:val="cs-CZ"/>
                          </w:rPr>
                          <w:t>Ičo</w:t>
                        </w:r>
                      </w:p>
                    </w:tc>
                  </w:tr>
                </w:tbl>
                <w:p w14:paraId="0C9CB657" w14:textId="77777777" w:rsidR="00000000" w:rsidRDefault="00000000"/>
              </w:txbxContent>
            </v:textbox>
          </v:shape>
        </w:pict>
      </w:r>
      <w:r w:rsidR="003728FF">
        <w:pict w14:anchorId="11DD5781">
          <v:shape id="_x0000_s1093" type="#_x0000_t202" style="position:absolute;margin-left:4.25pt;margin-top:60.25pt;width:485.45pt;height:39.8pt;z-index:-251674624;mso-wrap-distance-left:0;mso-wrap-distance-right:0" filled="f" stroked="f">
            <v:textbox style="mso-next-textbox:#_x0000_s1093" inset="0,0,0,0">
              <w:txbxContent>
                <w:p w14:paraId="7F0F6948" w14:textId="3B499CE9" w:rsidR="00994CE9" w:rsidRDefault="00EC6C35">
                  <w:pPr>
                    <w:spacing w:before="36" w:line="211" w:lineRule="auto"/>
                    <w:ind w:left="72"/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XXX</w:t>
                  </w:r>
                </w:p>
                <w:p w14:paraId="0D46F582" w14:textId="5DE72BDE" w:rsidR="00994CE9" w:rsidRDefault="00000000">
                  <w:pPr>
                    <w:spacing w:before="180" w:after="72" w:line="480" w:lineRule="auto"/>
                    <w:rPr>
                      <w:rFonts w:ascii="Verdana" w:hAnsi="Verdana"/>
                      <w:color w:val="000000"/>
                      <w:spacing w:val="3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3"/>
                      <w:sz w:val="12"/>
                      <w:lang w:val="cs-CZ"/>
                    </w:rPr>
                    <w:t>e</w:t>
                  </w:r>
                  <w:r>
                    <w:rPr>
                      <w:rFonts w:ascii="Arial" w:hAnsi="Arial"/>
                      <w:color w:val="000000"/>
                      <w:spacing w:val="3"/>
                      <w:sz w:val="6"/>
                      <w:lang w:val="cs-CZ"/>
                    </w:rPr>
                    <w:t>-</w:t>
                  </w:r>
                  <w:r>
                    <w:rPr>
                      <w:rFonts w:ascii="Verdana" w:hAnsi="Verdana"/>
                      <w:color w:val="000000"/>
                      <w:spacing w:val="3"/>
                      <w:sz w:val="12"/>
                      <w:lang w:val="cs-CZ"/>
                    </w:rPr>
                    <w:t xml:space="preserve">mail </w:t>
                  </w:r>
                  <w:r w:rsidR="00EC6C35">
                    <w:rPr>
                      <w:rFonts w:ascii="Verdana" w:hAnsi="Verdana"/>
                      <w:color w:val="000000"/>
                      <w:spacing w:val="3"/>
                      <w:sz w:val="12"/>
                      <w:lang w:val="cs-CZ"/>
                    </w:rPr>
                    <w:t>XXXXX</w:t>
                  </w:r>
                  <w:r w:rsidR="003728FF">
                    <w:rPr>
                      <w:rFonts w:ascii="Verdana" w:hAnsi="Verdana"/>
                      <w:color w:val="000000"/>
                      <w:spacing w:val="3"/>
                      <w:sz w:val="12"/>
                      <w:lang w:val="cs-CZ"/>
                    </w:rPr>
                    <w:t xml:space="preserve">                                                                                                                                                           telefon  XXXXXXXXXXXXX</w:t>
                  </w:r>
                </w:p>
              </w:txbxContent>
            </v:textbox>
          </v:shape>
        </w:pict>
      </w:r>
      <w:r w:rsidR="00000000">
        <w:pict w14:anchorId="636C01A4">
          <v:shape id="_x0000_s1095" type="#_x0000_t202" style="position:absolute;margin-left:4.25pt;margin-top:7.55pt;width:492pt;height:158.35pt;z-index:-251676672;mso-wrap-distance-left:0;mso-wrap-distance-right:0" filled="f" stroked="f">
            <v:textbox style="mso-next-textbox:#_x0000_s1095" inset="0,0,0,0">
              <w:txbxContent>
                <w:p w14:paraId="25FDB154" w14:textId="77777777" w:rsidR="00994CE9" w:rsidRDefault="00994CE9"/>
              </w:txbxContent>
            </v:textbox>
          </v:shape>
        </w:pict>
      </w:r>
      <w:r w:rsidR="00000000">
        <w:pict w14:anchorId="4187CD57">
          <v:shape id="_x0000_s1094" type="#_x0000_t202" style="position:absolute;margin-left:4.25pt;margin-top:7.55pt;width:492pt;height:49.3pt;z-index:-251675648;mso-wrap-distance-left:0;mso-wrap-distance-right:0" filled="f" stroked="f">
            <v:textbox style="mso-next-textbox:#_x0000_s109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8"/>
                    <w:gridCol w:w="4096"/>
                    <w:gridCol w:w="98"/>
                    <w:gridCol w:w="535"/>
                    <w:gridCol w:w="20"/>
                    <w:gridCol w:w="598"/>
                    <w:gridCol w:w="231"/>
                    <w:gridCol w:w="1026"/>
                  </w:tblGrid>
                  <w:tr w:rsidR="00994CE9" w14:paraId="0B06FE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320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562A56E" w14:textId="77777777" w:rsidR="00994CE9" w:rsidRDefault="00000000">
                        <w:pPr>
                          <w:ind w:left="18"/>
                          <w:rPr>
                            <w:rFonts w:ascii="Tahoma" w:hAnsi="Tahoma"/>
                            <w:b/>
                            <w:color w:val="000000"/>
                            <w:spacing w:val="2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2"/>
                            <w:sz w:val="12"/>
                            <w:lang w:val="cs-CZ"/>
                          </w:rPr>
                          <w:t>Vázaný zástupce (VZ)</w:t>
                        </w:r>
                      </w:p>
                      <w:p w14:paraId="14716BE4" w14:textId="77777777" w:rsidR="00994CE9" w:rsidRDefault="00000000">
                        <w:pPr>
                          <w:spacing w:before="72"/>
                          <w:ind w:left="18"/>
                          <w:rPr>
                            <w:rFonts w:ascii="Verdana" w:hAnsi="Verdana"/>
                            <w:color w:val="000000"/>
                            <w:spacing w:val="-3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3"/>
                            <w:sz w:val="12"/>
                            <w:lang w:val="cs-CZ"/>
                          </w:rPr>
                          <w:t>titul, jméno, příjmení, titul za jménem / obchodní firma</w:t>
                        </w:r>
                      </w:p>
                      <w:p w14:paraId="5E44D820" w14:textId="489F007D" w:rsidR="00994CE9" w:rsidRDefault="00EC6C35">
                        <w:pPr>
                          <w:spacing w:before="72"/>
                          <w:ind w:left="18"/>
                          <w:rPr>
                            <w:rFonts w:ascii="Arial" w:hAnsi="Arial"/>
                            <w:b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2"/>
                            <w:sz w:val="15"/>
                            <w:lang w:val="cs-CZ"/>
                          </w:rPr>
                          <w:t>XXX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14:paraId="12243CB6" w14:textId="77777777" w:rsidR="00994CE9" w:rsidRDefault="00994CE9"/>
                    </w:tc>
                    <w:tc>
                      <w:tcPr>
                        <w:tcW w:w="98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14:paraId="1339D9FA" w14:textId="77777777" w:rsidR="00994CE9" w:rsidRDefault="00994CE9"/>
                    </w:tc>
                    <w:tc>
                      <w:tcPr>
                        <w:tcW w:w="535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14:paraId="2D6C06B7" w14:textId="77777777" w:rsidR="00994CE9" w:rsidRDefault="00994CE9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44A6B7B" w14:textId="77777777" w:rsidR="00994CE9" w:rsidRDefault="00994CE9"/>
                    </w:tc>
                    <w:tc>
                      <w:tcPr>
                        <w:tcW w:w="5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560A0EB8" w14:textId="77777777" w:rsidR="00994CE9" w:rsidRDefault="00000000">
                        <w:pPr>
                          <w:spacing w:before="180"/>
                          <w:ind w:left="138"/>
                          <w:rPr>
                            <w:rFonts w:ascii="Arial" w:hAnsi="Arial"/>
                            <w:color w:val="000000"/>
                            <w:w w:val="105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2"/>
                            <w:lang w:val="cs-CZ"/>
                          </w:rPr>
                          <w:t>IČO</w:t>
                        </w:r>
                      </w:p>
                    </w:tc>
                    <w:tc>
                      <w:tcPr>
                        <w:tcW w:w="2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AE39C28" w14:textId="77777777" w:rsidR="00994CE9" w:rsidRDefault="00994CE9"/>
                    </w:tc>
                    <w:tc>
                      <w:tcPr>
                        <w:tcW w:w="102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8EA9946" w14:textId="77777777" w:rsidR="00994CE9" w:rsidRDefault="00994CE9"/>
                    </w:tc>
                  </w:tr>
                  <w:tr w:rsidR="00994CE9" w14:paraId="5D6687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"/>
                    </w:trPr>
                    <w:tc>
                      <w:tcPr>
                        <w:tcW w:w="3208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64F05F6" w14:textId="77777777" w:rsidR="00994CE9" w:rsidRDefault="00994CE9"/>
                    </w:tc>
                    <w:tc>
                      <w:tcPr>
                        <w:tcW w:w="4096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40A47207" w14:textId="77777777" w:rsidR="00994CE9" w:rsidRDefault="00994CE9"/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14:paraId="7FB75134" w14:textId="77777777" w:rsidR="00994CE9" w:rsidRDefault="00994CE9"/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36B32FDA" w14:textId="77777777" w:rsidR="00994CE9" w:rsidRDefault="00994CE9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133F90B2" w14:textId="77777777" w:rsidR="00994CE9" w:rsidRDefault="00994CE9"/>
                    </w:tc>
                    <w:tc>
                      <w:tcPr>
                        <w:tcW w:w="1855" w:type="dxa"/>
                        <w:gridSpan w:val="3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89EAF9E" w14:textId="0C71AEB3" w:rsidR="00994CE9" w:rsidRDefault="00EC6C35">
                        <w:pPr>
                          <w:spacing w:line="312" w:lineRule="exact"/>
                          <w:ind w:left="138"/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5"/>
                            <w:lang w:val="cs-CZ"/>
                          </w:rPr>
                          <w:t>XXX</w:t>
                        </w:r>
                      </w:p>
                      <w:p w14:paraId="4AC407A8" w14:textId="77777777" w:rsidR="00994CE9" w:rsidRDefault="00000000">
                        <w:pPr>
                          <w:spacing w:before="36" w:line="249" w:lineRule="auto"/>
                          <w:ind w:right="406"/>
                          <w:jc w:val="right"/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PSČ</w:t>
                        </w:r>
                      </w:p>
                    </w:tc>
                  </w:tr>
                  <w:tr w:rsidR="00994CE9" w14:paraId="51B91E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3"/>
                    </w:trPr>
                    <w:tc>
                      <w:tcPr>
                        <w:tcW w:w="3208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41789AE2" w14:textId="77777777" w:rsidR="00994CE9" w:rsidRDefault="00994CE9"/>
                    </w:tc>
                    <w:tc>
                      <w:tcPr>
                        <w:tcW w:w="4096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4ADAB481" w14:textId="77777777" w:rsidR="00994CE9" w:rsidRDefault="00994CE9"/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34BA1FD" w14:textId="77777777" w:rsidR="00994CE9" w:rsidRDefault="00994CE9"/>
                    </w:tc>
                    <w:tc>
                      <w:tcPr>
                        <w:tcW w:w="535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47923AAE" w14:textId="77777777" w:rsidR="00994CE9" w:rsidRDefault="00994CE9"/>
                    </w:tc>
                    <w:tc>
                      <w:tcPr>
                        <w:tcW w:w="18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4FE201E6" w14:textId="77777777" w:rsidR="00994CE9" w:rsidRDefault="00994CE9"/>
                    </w:tc>
                    <w:tc>
                      <w:tcPr>
                        <w:tcW w:w="1855" w:type="dxa"/>
                        <w:gridSpan w:val="3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C6FA27B" w14:textId="77777777" w:rsidR="00994CE9" w:rsidRDefault="00994CE9"/>
                    </w:tc>
                  </w:tr>
                  <w:tr w:rsidR="00994CE9" w14:paraId="36AE3F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7304" w:type="dxa"/>
                        <w:gridSpan w:val="2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5E4468F" w14:textId="1326573E" w:rsidR="00994CE9" w:rsidRDefault="00000000">
                        <w:pPr>
                          <w:tabs>
                            <w:tab w:val="right" w:pos="4759"/>
                          </w:tabs>
                          <w:ind w:left="18"/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 xml:space="preserve">adresa sídla </w:t>
                        </w:r>
                        <w:r>
                          <w:rPr>
                            <w:rFonts w:ascii="Arial" w:hAnsi="Arial"/>
                            <w:color w:val="000000"/>
                            <w:sz w:val="6"/>
                            <w:lang w:val="cs-CZ"/>
                          </w:rPr>
                          <w:t xml:space="preserve">- </w:t>
                        </w: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ulice, č</w:t>
                        </w:r>
                        <w:r w:rsidR="00754FFB"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í</w:t>
                        </w: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>slo popisné</w:t>
                        </w:r>
                        <w:r>
                          <w:rPr>
                            <w:rFonts w:ascii="Verdana" w:hAnsi="Verdana"/>
                            <w:color w:val="000000"/>
                            <w:sz w:val="12"/>
                            <w:lang w:val="cs-CZ"/>
                          </w:rPr>
                          <w:tab/>
                        </w:r>
                        <w:r>
                          <w:rPr>
                            <w:rFonts w:ascii="Verdana" w:hAnsi="Verdana"/>
                            <w:color w:val="000000"/>
                            <w:spacing w:val="2"/>
                            <w:sz w:val="12"/>
                            <w:lang w:val="cs-CZ"/>
                          </w:rPr>
                          <w:t xml:space="preserve">obec </w:t>
                        </w: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6"/>
                            <w:lang w:val="cs-CZ"/>
                          </w:rPr>
                          <w:t xml:space="preserve">- </w:t>
                        </w:r>
                        <w:r>
                          <w:rPr>
                            <w:rFonts w:ascii="Verdana" w:hAnsi="Verdana"/>
                            <w:color w:val="000000"/>
                            <w:spacing w:val="2"/>
                            <w:sz w:val="12"/>
                            <w:lang w:val="cs-CZ"/>
                          </w:rPr>
                          <w:t>část obce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173BB55" w14:textId="77777777" w:rsidR="00994CE9" w:rsidRDefault="00994CE9"/>
                    </w:tc>
                    <w:tc>
                      <w:tcPr>
                        <w:tcW w:w="535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FE68E7C" w14:textId="77777777" w:rsidR="00994CE9" w:rsidRDefault="00994CE9"/>
                    </w:tc>
                    <w:tc>
                      <w:tcPr>
                        <w:tcW w:w="18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AF50663" w14:textId="77777777" w:rsidR="00994CE9" w:rsidRDefault="00994CE9"/>
                    </w:tc>
                    <w:tc>
                      <w:tcPr>
                        <w:tcW w:w="1855" w:type="dxa"/>
                        <w:gridSpan w:val="3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502C78C" w14:textId="77777777" w:rsidR="00994CE9" w:rsidRDefault="00994CE9"/>
                    </w:tc>
                  </w:tr>
                </w:tbl>
                <w:p w14:paraId="55D6F017" w14:textId="77777777" w:rsidR="00000000" w:rsidRDefault="00000000"/>
              </w:txbxContent>
            </v:textbox>
          </v:shape>
        </w:pict>
      </w:r>
      <w:r w:rsidR="00000000">
        <w:pict w14:anchorId="73729B9E">
          <v:shape id="_x0000_s1092" type="#_x0000_t202" style="position:absolute;margin-left:197.95pt;margin-top:60.25pt;width:27pt;height:11.3pt;z-index:-251673600;mso-wrap-distance-left:0;mso-wrap-distance-right:0" filled="f" stroked="f">
            <v:textbox style="mso-next-textbox:#_x0000_s1092" inset="0,0,0,0">
              <w:txbxContent>
                <w:p w14:paraId="55723303" w14:textId="760D161C" w:rsidR="00994CE9" w:rsidRDefault="00EC6C35">
                  <w:pPr>
                    <w:spacing w:before="72" w:line="206" w:lineRule="auto"/>
                    <w:rPr>
                      <w:rFonts w:ascii="Arial" w:hAnsi="Arial"/>
                      <w:b/>
                      <w:color w:val="000000"/>
                      <w:spacing w:val="-6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15"/>
                      <w:lang w:val="cs-CZ"/>
                    </w:rPr>
                    <w:t>XXX</w:t>
                  </w:r>
                </w:p>
              </w:txbxContent>
            </v:textbox>
          </v:shape>
        </w:pict>
      </w:r>
      <w:r w:rsidR="00000000">
        <w:pict w14:anchorId="0809FF4A">
          <v:shape id="_x0000_s1089" type="#_x0000_t202" style="position:absolute;margin-left:4.25pt;margin-top:129.6pt;width:454.1pt;height:17.65pt;z-index:-251671552;mso-wrap-distance-left:0;mso-wrap-distance-right:0" filled="f" stroked="f">
            <v:textbox style="mso-next-textbox:#_x0000_s1089" inset="0,0,0,0">
              <w:txbxContent>
                <w:p w14:paraId="2BA6865C" w14:textId="3E2C5D78" w:rsidR="00994CE9" w:rsidRDefault="00000000">
                  <w:pPr>
                    <w:tabs>
                      <w:tab w:val="right" w:pos="8878"/>
                    </w:tabs>
                    <w:spacing w:line="480" w:lineRule="auto"/>
                    <w:rPr>
                      <w:rFonts w:ascii="Arial" w:hAnsi="Arial"/>
                      <w:b/>
                      <w:color w:val="000000"/>
                      <w:spacing w:val="1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1"/>
                      <w:sz w:val="15"/>
                      <w:lang w:val="cs-CZ"/>
                    </w:rPr>
                    <w:t>Městské středisko sociálních služeb MARIE, dále jen Městské středisko sociálních služeb MARIE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  <w:sz w:val="15"/>
                      <w:lang w:val="cs-CZ"/>
                    </w:rPr>
                    <w:tab/>
                  </w:r>
                  <w:r w:rsidR="004A66FF">
                    <w:rPr>
                      <w:rFonts w:ascii="Arial" w:hAnsi="Arial"/>
                      <w:b/>
                      <w:color w:val="000000"/>
                      <w:spacing w:val="1"/>
                      <w:sz w:val="15"/>
                      <w:lang w:val="cs-CZ"/>
                    </w:rPr>
                    <w:t xml:space="preserve"> IČO: </w:t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70947589</w:t>
                  </w:r>
                </w:p>
              </w:txbxContent>
            </v:textbox>
          </v:shape>
        </w:pict>
      </w:r>
      <w:r w:rsidR="00000000">
        <w:pict w14:anchorId="02936C9D">
          <v:shape id="_x0000_s1088" type="#_x0000_t202" style="position:absolute;margin-left:4.25pt;margin-top:147.25pt;width:454.1pt;height:18.65pt;z-index:-251670528;mso-wrap-distance-left:0;mso-wrap-distance-right:0" filled="f" stroked="f">
            <v:textbox style="mso-next-textbox:#_x0000_s1088" inset="0,0,0,0">
              <w:txbxContent>
                <w:p w14:paraId="15842CF8" w14:textId="77777777" w:rsidR="00994CE9" w:rsidRDefault="00000000">
                  <w:pPr>
                    <w:tabs>
                      <w:tab w:val="right" w:pos="5116"/>
                    </w:tabs>
                    <w:spacing w:before="36" w:after="144" w:line="264" w:lineRule="auto"/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zapsán</w:t>
                  </w: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  <w:t>v obchodním rejstříku Krajského soudu v Hradci Králové</w:t>
                  </w:r>
                </w:p>
              </w:txbxContent>
            </v:textbox>
          </v:shape>
        </w:pict>
      </w:r>
      <w:r w:rsidR="00000000">
        <w:pict w14:anchorId="1F22228C">
          <v:line id="_x0000_s1083" style="position:absolute;z-index:251662336;mso-position-horizontal-relative:text;mso-position-vertical-relative:text" from="4.25pt,58pt" to="496.3pt,58pt" strokeweight=".9pt"/>
        </w:pict>
      </w:r>
      <w:r w:rsidR="00000000">
        <w:pict w14:anchorId="789DA8BC">
          <v:line id="_x0000_s1078" style="position:absolute;z-index:251664384;mso-position-horizontal-relative:text;mso-position-vertical-relative:text" from="8.95pt,74.2pt" to="358.9pt,74.2pt" strokeweight=".35pt"/>
        </w:pict>
      </w:r>
      <w:r w:rsidR="00000000">
        <w:pict w14:anchorId="49F29E9D">
          <v:line id="_x0000_s1062" style="position:absolute;z-index:251666432;mso-position-horizontal-relative:text;mso-position-vertical-relative:text" from="499.8pt,102.45pt" to="499.8pt,272.95pt" strokeweight=".7pt"/>
        </w:pict>
      </w:r>
    </w:p>
    <w:p w14:paraId="441E3545" w14:textId="77777777" w:rsidR="00994CE9" w:rsidRDefault="00994CE9">
      <w:pPr>
        <w:sectPr w:rsidR="00994CE9">
          <w:type w:val="continuous"/>
          <w:pgSz w:w="11918" w:h="16854"/>
          <w:pgMar w:top="836" w:right="816" w:bottom="170" w:left="876" w:header="720" w:footer="720" w:gutter="0"/>
          <w:cols w:space="708"/>
        </w:sectPr>
      </w:pPr>
    </w:p>
    <w:p w14:paraId="55EE76B3" w14:textId="7E98EFE3" w:rsidR="00994CE9" w:rsidRDefault="00754FFB">
      <w:pPr>
        <w:spacing w:line="219" w:lineRule="exact"/>
        <w:ind w:left="72" w:hanging="72"/>
        <w:rPr>
          <w:rFonts w:ascii="Verdana" w:hAnsi="Verdana"/>
          <w:color w:val="000000"/>
          <w:spacing w:val="-4"/>
          <w:sz w:val="12"/>
          <w:lang w:val="cs-CZ"/>
        </w:rPr>
      </w:pPr>
      <w:r>
        <w:pict w14:anchorId="47147498">
          <v:line id="_x0000_s1053" style="position:absolute;left:0;text-align:left;z-index:251667456;mso-position-horizontal-relative:page;mso-position-vertical-relative:page" from="43.9pt,433.7pt" to="43.9pt,560.85pt" strokeweight=".55pt">
            <w10:wrap anchorx="page" anchory="page"/>
          </v:line>
        </w:pict>
      </w:r>
      <w:r w:rsidR="004A66FF">
        <w:pict w14:anchorId="46FB3BCD">
          <v:shape id="_x0000_s1058" type="#_x0000_t202" style="position:absolute;left:0;text-align:left;margin-left:463.7pt;margin-top:413.35pt;width:76.35pt;height:25.4pt;z-index:-251666432;mso-wrap-distance-left:0;mso-wrap-distance-right:0;mso-position-horizontal-relative:page;mso-position-vertical-relative:page" filled="f" stroked="f">
            <v:textbox style="mso-next-textbox:#_x0000_s1058" inset="0,0,0,0">
              <w:txbxContent>
                <w:p w14:paraId="70BA5FFD" w14:textId="2821067A" w:rsidR="00994CE9" w:rsidRDefault="00000000">
                  <w:pPr>
                    <w:spacing w:line="219" w:lineRule="exact"/>
                    <w:ind w:right="144" w:firstLine="72"/>
                    <w:rPr>
                      <w:rFonts w:ascii="Arial" w:hAnsi="Arial"/>
                      <w:b/>
                      <w:color w:val="000000"/>
                      <w:spacing w:val="-9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PSČ</w:t>
                  </w:r>
                </w:p>
                <w:p w14:paraId="39015D27" w14:textId="77777777" w:rsidR="00994CE9" w:rsidRDefault="00000000">
                  <w:pPr>
                    <w:spacing w:before="108" w:after="72" w:line="168" w:lineRule="exact"/>
                    <w:ind w:left="72"/>
                    <w:rPr>
                      <w:rFonts w:ascii="Arial" w:hAnsi="Arial"/>
                      <w:b/>
                      <w:color w:val="000000"/>
                      <w:spacing w:val="-9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9"/>
                      <w:sz w:val="15"/>
                      <w:lang w:val="cs-CZ"/>
                    </w:rPr>
                    <w:t>547 01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BBBD1F6">
          <v:shape id="_x0000_s1061" type="#_x0000_t202" style="position:absolute;left:0;text-align:left;margin-left:414.2pt;margin-top:425.65pt;width:87.2pt;height:15.6pt;z-index:-251668480;mso-wrap-distance-left:0;mso-wrap-distance-right:0;mso-position-horizontal-relative:page;mso-position-vertical-relative:page" filled="f" stroked="f">
            <v:textbox style="mso-next-textbox:#_x0000_s1061" inset="0,0,0,0">
              <w:txbxContent>
                <w:p w14:paraId="0E8ABC0B" w14:textId="77777777" w:rsidR="00994CE9" w:rsidRDefault="00000000">
                  <w:pPr>
                    <w:spacing w:before="9"/>
                    <w:ind w:right="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AD3353D" wp14:editId="43AE5F38">
                        <wp:extent cx="1099185" cy="192405"/>
                        <wp:effectExtent l="0" t="0" r="0" b="0"/>
                        <wp:docPr id="1057594234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918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rPr>
          <w:rFonts w:ascii="Verdana" w:hAnsi="Verdana"/>
          <w:color w:val="000000"/>
          <w:spacing w:val="-4"/>
          <w:sz w:val="12"/>
          <w:lang w:val="cs-CZ"/>
        </w:rPr>
        <w:t xml:space="preserve"> </w:t>
      </w:r>
      <w:r w:rsidR="00000000">
        <w:rPr>
          <w:rFonts w:ascii="Arial" w:hAnsi="Arial"/>
          <w:b/>
          <w:color w:val="000000"/>
          <w:sz w:val="15"/>
          <w:lang w:val="cs-CZ"/>
        </w:rPr>
        <w:t>Bartoňova 1998</w:t>
      </w:r>
      <w:r w:rsidR="004A66FF">
        <w:rPr>
          <w:rFonts w:ascii="Arial" w:hAnsi="Arial"/>
          <w:b/>
          <w:color w:val="000000"/>
          <w:sz w:val="15"/>
          <w:lang w:val="cs-CZ"/>
        </w:rPr>
        <w:t xml:space="preserve">                                                              Náchod                                                                                                     547 01</w:t>
      </w:r>
    </w:p>
    <w:p w14:paraId="384C9AAD" w14:textId="710C5C23" w:rsidR="00994CE9" w:rsidRDefault="004A66FF">
      <w:pPr>
        <w:tabs>
          <w:tab w:val="right" w:pos="1160"/>
        </w:tabs>
        <w:spacing w:before="144" w:after="144"/>
        <w:rPr>
          <w:rFonts w:ascii="Verdana" w:hAnsi="Verdana"/>
          <w:color w:val="000000"/>
          <w:spacing w:val="-6"/>
          <w:sz w:val="12"/>
          <w:lang w:val="cs-CZ"/>
        </w:rPr>
      </w:pPr>
      <w:r>
        <w:pict w14:anchorId="6F72BDE7">
          <v:shape id="_x0000_s1060" type="#_x0000_t202" style="position:absolute;margin-left:48.4pt;margin-top:414.2pt;width:484.4pt;height:23.2pt;z-index:-251667456;mso-wrap-distance-left:0;mso-wrap-distance-right:39.6pt;mso-position-horizontal-relative:page;mso-position-vertical-relative:page" filled="f" stroked="f">
            <v:textbox style="mso-next-textbox:#_x0000_s1060" inset="0,0,0,0">
              <w:txbxContent>
                <w:p w14:paraId="2FC5BC48" w14:textId="465BF35D" w:rsidR="00994CE9" w:rsidRDefault="004A66FF">
                  <w:pPr>
                    <w:tabs>
                      <w:tab w:val="right" w:pos="4720"/>
                    </w:tabs>
                    <w:rPr>
                      <w:rFonts w:ascii="Verdana" w:hAnsi="Verdana"/>
                      <w:color w:val="000000"/>
                      <w:spacing w:val="-2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2"/>
                      <w:lang w:val="cs-CZ"/>
                    </w:rPr>
                    <w:t xml:space="preserve">Korespondenční </w:t>
                  </w:r>
                  <w:r w:rsidR="00000000">
                    <w:rPr>
                      <w:rFonts w:ascii="Verdana" w:hAnsi="Verdana"/>
                      <w:color w:val="000000"/>
                      <w:spacing w:val="-2"/>
                      <w:sz w:val="12"/>
                      <w:lang w:val="cs-CZ"/>
                    </w:rPr>
                    <w:t>adresa - ulice, číslo popisné</w:t>
                  </w:r>
                  <w:r w:rsidR="00000000">
                    <w:rPr>
                      <w:rFonts w:ascii="Verdana" w:hAnsi="Verdana"/>
                      <w:color w:val="000000"/>
                      <w:spacing w:val="-2"/>
                      <w:sz w:val="12"/>
                      <w:lang w:val="cs-CZ"/>
                    </w:rPr>
                    <w:tab/>
                  </w:r>
                  <w:r w:rsidR="00000000"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obec - část obce</w:t>
                  </w: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 xml:space="preserve">                     </w:t>
                  </w:r>
                </w:p>
                <w:p w14:paraId="4FD4DBEA" w14:textId="71206E32" w:rsidR="00994CE9" w:rsidRDefault="00000000">
                  <w:pPr>
                    <w:tabs>
                      <w:tab w:val="right" w:pos="4374"/>
                    </w:tabs>
                    <w:spacing w:before="108" w:after="36" w:line="216" w:lineRule="auto"/>
                    <w:ind w:left="72"/>
                    <w:rPr>
                      <w:rFonts w:ascii="Arial" w:hAnsi="Arial"/>
                      <w:b/>
                      <w:color w:val="000000"/>
                      <w:spacing w:val="-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5"/>
                      <w:lang w:val="cs-CZ"/>
                    </w:rPr>
                    <w:t>Bartoňova 1998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Náchod</w:t>
                  </w:r>
                  <w:r w:rsidR="004A66FF"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 xml:space="preserve"> 1</w:t>
                  </w:r>
                </w:p>
              </w:txbxContent>
            </v:textbox>
            <w10:wrap type="square" anchorx="page" anchory="page"/>
          </v:shape>
        </w:pict>
      </w:r>
      <w:r w:rsidR="00000000">
        <w:rPr>
          <w:rFonts w:ascii="Verdana" w:hAnsi="Verdana"/>
          <w:color w:val="000000"/>
          <w:spacing w:val="-6"/>
          <w:sz w:val="12"/>
          <w:lang w:val="cs-CZ"/>
        </w:rPr>
        <w:t>plátce DPH</w:t>
      </w:r>
      <w:r w:rsidR="00000000">
        <w:rPr>
          <w:rFonts w:ascii="Verdana" w:hAnsi="Verdana"/>
          <w:color w:val="000000"/>
          <w:spacing w:val="-6"/>
          <w:sz w:val="12"/>
          <w:lang w:val="cs-CZ"/>
        </w:rPr>
        <w:tab/>
      </w:r>
      <w:r w:rsidR="00000000">
        <w:rPr>
          <w:rFonts w:ascii="Arial" w:hAnsi="Arial"/>
          <w:b/>
          <w:color w:val="000000"/>
          <w:sz w:val="15"/>
          <w:lang w:val="cs-CZ"/>
        </w:rPr>
        <w:t>NE</w:t>
      </w:r>
    </w:p>
    <w:p w14:paraId="6DD6BD08" w14:textId="77777777" w:rsidR="00994CE9" w:rsidRDefault="00994CE9">
      <w:pPr>
        <w:sectPr w:rsidR="00994CE9">
          <w:type w:val="continuous"/>
          <w:pgSz w:w="11918" w:h="16854"/>
          <w:pgMar w:top="836" w:right="1830" w:bottom="170" w:left="968" w:header="720" w:footer="720" w:gutter="0"/>
          <w:cols w:space="708"/>
        </w:sectPr>
      </w:pPr>
    </w:p>
    <w:p w14:paraId="621EC21B" w14:textId="7A3E8A19" w:rsidR="00994CE9" w:rsidRDefault="00000000">
      <w:pPr>
        <w:spacing w:before="36" w:line="360" w:lineRule="auto"/>
        <w:rPr>
          <w:rFonts w:ascii="Verdana" w:hAnsi="Verdana"/>
          <w:color w:val="000000"/>
          <w:spacing w:val="4"/>
          <w:sz w:val="12"/>
          <w:lang w:val="cs-CZ"/>
        </w:rPr>
      </w:pPr>
      <w:r>
        <w:pict w14:anchorId="2CDFB36E">
          <v:shape id="_x0000_s1050" type="#_x0000_t202" style="position:absolute;margin-left:379.45pt;margin-top:.3pt;width:112.2pt;height:12.65pt;z-index:-251665408;mso-wrap-distance-left:0;mso-wrap-distance-right:0" filled="f" stroked="f">
            <v:textbox inset="0,0,0,0">
              <w:txbxContent>
                <w:p w14:paraId="2A4A7D2F" w14:textId="1FA09CAF" w:rsidR="00994CE9" w:rsidRDefault="00000000">
                  <w:pPr>
                    <w:spacing w:before="72" w:line="206" w:lineRule="auto"/>
                    <w:rPr>
                      <w:rFonts w:ascii="Verdana" w:hAnsi="Verdana"/>
                      <w:color w:val="000000"/>
                      <w:spacing w:val="4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4"/>
                      <w:sz w:val="12"/>
                      <w:lang w:val="cs-CZ"/>
                    </w:rPr>
                    <w:t xml:space="preserve">telefon  </w:t>
                  </w:r>
                  <w:r w:rsidR="004A66FF">
                    <w:rPr>
                      <w:rFonts w:ascii="Arial" w:hAnsi="Arial"/>
                      <w:b/>
                      <w:color w:val="000000"/>
                      <w:spacing w:val="4"/>
                      <w:sz w:val="15"/>
                      <w:lang w:val="cs-CZ"/>
                    </w:rPr>
                    <w:t>xxxx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4"/>
          <w:sz w:val="12"/>
          <w:lang w:val="cs-CZ"/>
        </w:rPr>
        <w:t>e</w:t>
      </w:r>
      <w:r>
        <w:rPr>
          <w:rFonts w:ascii="Arial" w:hAnsi="Arial"/>
          <w:color w:val="000000"/>
          <w:spacing w:val="4"/>
          <w:sz w:val="6"/>
          <w:lang w:val="cs-CZ"/>
        </w:rPr>
        <w:t>-</w:t>
      </w:r>
      <w:r>
        <w:rPr>
          <w:rFonts w:ascii="Verdana" w:hAnsi="Verdana"/>
          <w:color w:val="000000"/>
          <w:spacing w:val="4"/>
          <w:sz w:val="12"/>
          <w:lang w:val="cs-CZ"/>
        </w:rPr>
        <w:t xml:space="preserve">mail </w:t>
      </w:r>
      <w:r w:rsidR="004A66FF">
        <w:rPr>
          <w:rFonts w:ascii="Verdana" w:hAnsi="Verdana"/>
          <w:color w:val="000000"/>
          <w:spacing w:val="4"/>
          <w:sz w:val="12"/>
          <w:lang w:val="cs-CZ"/>
        </w:rPr>
        <w:t>xxxxx</w:t>
      </w:r>
    </w:p>
    <w:p w14:paraId="51097CB8" w14:textId="1F266941" w:rsidR="00994CE9" w:rsidRDefault="00000000">
      <w:pPr>
        <w:spacing w:before="144" w:after="108"/>
        <w:rPr>
          <w:rFonts w:ascii="Verdana" w:hAnsi="Verdana"/>
          <w:color w:val="000000"/>
          <w:spacing w:val="-1"/>
          <w:sz w:val="12"/>
          <w:lang w:val="cs-CZ"/>
        </w:rPr>
      </w:pPr>
      <w:r>
        <w:pict w14:anchorId="3B67ED22">
          <v:line id="_x0000_s1046" style="position:absolute;z-index:251668480;mso-position-horizontal-relative:text;mso-position-vertical-relative:text" from="-1.8pt,4.65pt" to="362.05pt,4.65pt" strokeweight=".55pt"/>
        </w:pict>
      </w:r>
      <w:r>
        <w:pict w14:anchorId="4DEBB364">
          <v:line id="_x0000_s1044" style="position:absolute;z-index:251669504;mso-position-horizontal-relative:text;mso-position-vertical-relative:text" from="365.8pt,4.65pt" to="495.45pt,4.65pt" strokeweight=".55pt"/>
        </w:pict>
      </w:r>
      <w:r>
        <w:rPr>
          <w:rFonts w:ascii="Verdana" w:hAnsi="Verdana"/>
          <w:color w:val="000000"/>
          <w:spacing w:val="-1"/>
          <w:sz w:val="12"/>
          <w:lang w:val="cs-CZ"/>
        </w:rPr>
        <w:t>Pojištěný je shodný s pojistníkem, pokud není dále u jednotlivých pojištěni uvedeno jinak.</w:t>
      </w:r>
    </w:p>
    <w:p w14:paraId="740282CC" w14:textId="77777777" w:rsidR="00994CE9" w:rsidRDefault="00994CE9">
      <w:pPr>
        <w:sectPr w:rsidR="00994CE9">
          <w:type w:val="continuous"/>
          <w:pgSz w:w="11918" w:h="16854"/>
          <w:pgMar w:top="836" w:right="3650" w:bottom="170" w:left="968" w:header="720" w:footer="720" w:gutter="0"/>
          <w:cols w:space="708"/>
        </w:sectPr>
      </w:pPr>
    </w:p>
    <w:p w14:paraId="1F60B1CA" w14:textId="7FA95B74" w:rsidR="00994CE9" w:rsidRDefault="00754FFB">
      <w:pPr>
        <w:spacing w:before="637" w:line="288" w:lineRule="exact"/>
        <w:rPr>
          <w:rFonts w:ascii="Times New Roman" w:hAnsi="Times New Roman"/>
          <w:color w:val="000000"/>
          <w:sz w:val="24"/>
        </w:rPr>
      </w:pPr>
      <w:r>
        <w:pict w14:anchorId="49F551E4">
          <v:line id="_x0000_s1038" style="position:absolute;z-index:251671552;mso-position-horizontal-relative:text;mso-position-vertical-relative:text" from=".55pt,2.2pt" to="496.8pt,2.75pt" strokeweight=".55pt"/>
        </w:pict>
      </w:r>
      <w:r w:rsidR="00000000">
        <w:pict w14:anchorId="664DEF86">
          <v:line id="_x0000_s1043" style="position:absolute;z-index:251670528;mso-position-horizontal-relative:page;mso-position-vertical-relative:page" from="543.75pt,581.45pt" to="543.75pt,751.05pt" strokeweight=".35pt">
            <w10:wrap anchorx="page" anchory="page"/>
          </v:line>
        </w:pict>
      </w:r>
      <w:r w:rsidR="00000000">
        <w:pict w14:anchorId="56EACC9B">
          <v:shape id="_x0000_s1042" type="#_x0000_t202" style="position:absolute;margin-left:-.05pt;margin-top:4.7pt;width:65.7pt;height:14pt;z-index:-251664384;mso-wrap-distance-left:0;mso-wrap-distance-right:0" filled="f" stroked="f">
            <v:textbox inset="0,0,0,0">
              <w:txbxContent>
                <w:p w14:paraId="5A37E4FD" w14:textId="6FA7B6A5" w:rsidR="00994CE9" w:rsidRDefault="00000000">
                  <w:pPr>
                    <w:spacing w:line="360" w:lineRule="auto"/>
                    <w:rPr>
                      <w:rFonts w:ascii="Tahoma" w:hAnsi="Tahoma"/>
                      <w:b/>
                      <w:color w:val="000000"/>
                      <w:spacing w:val="-14"/>
                      <w:w w:val="95"/>
                      <w:sz w:val="18"/>
                      <w:u w:val="single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4"/>
                      <w:w w:val="95"/>
                      <w:sz w:val="18"/>
                      <w:u w:val="single"/>
                      <w:lang w:val="cs-CZ"/>
                    </w:rPr>
                    <w:t>Doba</w:t>
                  </w:r>
                  <w:r>
                    <w:rPr>
                      <w:rFonts w:ascii="Verdana" w:hAnsi="Verdana"/>
                      <w:b/>
                      <w:color w:val="000000"/>
                      <w:spacing w:val="-14"/>
                      <w:sz w:val="18"/>
                      <w:lang w:val="cs-CZ"/>
                    </w:rPr>
                    <w:t xml:space="preserve"> pojištění</w:t>
                  </w:r>
                </w:p>
              </w:txbxContent>
            </v:textbox>
          </v:shape>
        </w:pict>
      </w:r>
      <w:r w:rsidR="00000000">
        <w:pict w14:anchorId="08B849DA">
          <v:shape id="_x0000_s1041" type="#_x0000_t202" style="position:absolute;margin-left:-.05pt;margin-top:18.7pt;width:55.05pt;height:15.55pt;z-index:-251663360;mso-wrap-distance-left:0;mso-wrap-distance-right:0" filled="f" stroked="f">
            <v:textbox inset="0,0,0,0">
              <w:txbxContent>
                <w:p w14:paraId="3EEA0292" w14:textId="77777777" w:rsidR="00994CE9" w:rsidRDefault="00000000">
                  <w:pPr>
                    <w:spacing w:before="108"/>
                    <w:jc w:val="right"/>
                    <w:rPr>
                      <w:rFonts w:ascii="Verdana" w:hAnsi="Verdana"/>
                      <w:color w:val="000000"/>
                      <w:spacing w:val="-3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3"/>
                      <w:sz w:val="12"/>
                      <w:lang w:val="cs-CZ"/>
                    </w:rPr>
                    <w:t>počátek pojištění</w:t>
                  </w:r>
                </w:p>
              </w:txbxContent>
            </v:textbox>
          </v:shape>
        </w:pict>
      </w:r>
      <w:r w:rsidR="00000000">
        <w:pict w14:anchorId="20F5E71F">
          <v:shape id="_x0000_s1040" type="#_x0000_t202" style="position:absolute;margin-left:62.2pt;margin-top:21.8pt;width:110.9pt;height:16pt;z-index:-251662336;mso-wrap-distance-left:0;mso-wrap-distance-right:0" filled="f">
            <v:textbox style="mso-next-textbox:#_x0000_s1040" inset="0,0,0,0">
              <w:txbxContent>
                <w:p w14:paraId="47021D60" w14:textId="77777777" w:rsidR="00994CE9" w:rsidRDefault="00000000" w:rsidP="00754FFB">
                  <w:pPr>
                    <w:spacing w:before="72" w:after="72" w:line="211" w:lineRule="auto"/>
                    <w:ind w:left="72"/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00:00 hod. 09.11.2024</w:t>
                  </w:r>
                </w:p>
              </w:txbxContent>
            </v:textbox>
          </v:shape>
        </w:pict>
      </w:r>
      <w:r w:rsidR="00000000">
        <w:pict w14:anchorId="22E88B26">
          <v:line id="_x0000_s1034" style="position:absolute;z-index:251672576;mso-position-horizontal-relative:text;mso-position-vertical-relative:text" from="499.95pt,7.1pt" to="499.95pt,50.35pt" strokeweight=".35pt"/>
        </w:pict>
      </w:r>
    </w:p>
    <w:p w14:paraId="5B915897" w14:textId="77777777" w:rsidR="00994CE9" w:rsidRDefault="00994CE9">
      <w:pPr>
        <w:sectPr w:rsidR="00994CE9">
          <w:type w:val="continuous"/>
          <w:pgSz w:w="11918" w:h="16854"/>
          <w:pgMar w:top="836" w:right="816" w:bottom="170" w:left="876" w:header="720" w:footer="720" w:gutter="0"/>
          <w:cols w:space="708"/>
        </w:sectPr>
      </w:pPr>
    </w:p>
    <w:p w14:paraId="72007A42" w14:textId="77777777" w:rsidR="00994CE9" w:rsidRDefault="00000000" w:rsidP="00754FFB">
      <w:pPr>
        <w:rPr>
          <w:rFonts w:ascii="Verdana" w:hAnsi="Verdana"/>
          <w:color w:val="000000"/>
          <w:spacing w:val="-1"/>
          <w:sz w:val="12"/>
          <w:lang w:val="cs-CZ"/>
        </w:rPr>
      </w:pPr>
      <w:r>
        <w:pict w14:anchorId="4E2F00FA">
          <v:shape id="_x0000_s1033" type="#_x0000_t202" style="position:absolute;margin-left:43.9pt;margin-top:822.65pt;width:521.85pt;height:14.75pt;z-index:-251661312;mso-wrap-distance-left:0;mso-wrap-distance-right:0;mso-position-horizontal-relative:page;mso-position-vertical-relative:page" filled="f" stroked="f">
            <v:textbox inset="0,0,0,0">
              <w:txbxContent>
                <w:p w14:paraId="701E2523" w14:textId="0D5FF7B7" w:rsidR="00994CE9" w:rsidRDefault="00000000">
                  <w:pPr>
                    <w:spacing w:line="268" w:lineRule="auto"/>
                    <w:ind w:right="360"/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Generali Česká pojiš</w:t>
                  </w:r>
                  <w:r w:rsidR="00754FFB"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ť</w:t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ovna a.s_, Spálená 75;16, Nové M</w:t>
                  </w:r>
                  <w:r w:rsidR="00754FFB"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ě</w:t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 xml:space="preserve">slo, 110 OO Praha 1, IČO: 452 72 956, DIČ: 07699001273, je zapsaná v obchodním rejstříku vedeném Městským soudem v Praze, spis. zn_ 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B 1464, člen skupiny Generali, zapsané v italském registru poji</w:t>
                  </w:r>
                  <w:r w:rsidR="00754FFB"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šť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ovac</w:t>
                  </w:r>
                  <w:r w:rsidR="00754FFB"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í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ch skupin, vedeném IVASS. pod číslem 026. Kontaktní údaje: P. O, BOX 305, 659 05 Brno</w:t>
                  </w:r>
                  <w:r w:rsidR="00754FFB"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 xml:space="preserve"> www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.generaliceska.cz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hAnsi="Verdana"/>
          <w:color w:val="000000"/>
          <w:spacing w:val="-1"/>
          <w:sz w:val="12"/>
          <w:lang w:val="cs-CZ"/>
        </w:rPr>
        <w:t>Pojištění se sjednává na dobu neurčitou.</w:t>
      </w:r>
    </w:p>
    <w:p w14:paraId="175F3B47" w14:textId="5C9AE537" w:rsidR="00994CE9" w:rsidRDefault="00754FFB">
      <w:pPr>
        <w:spacing w:before="113" w:line="20" w:lineRule="exact"/>
      </w:pPr>
      <w:r>
        <w:pict w14:anchorId="75F3EEAA">
          <v:line id="_x0000_s1030" style="position:absolute;z-index:251674624;mso-position-horizontal-relative:text;mso-position-vertical-relative:text" from="0,7.55pt" to="0,182.45pt" strokeweight=".35pt"/>
        </w:pict>
      </w:r>
      <w:r w:rsidR="00000000">
        <w:pict w14:anchorId="0C3F5D88">
          <v:line id="_x0000_s1031" style="position:absolute;z-index:251673600;mso-position-horizontal-relative:text;mso-position-vertical-relative:text" from="3.75pt,4.3pt" to="494.85pt,4.3pt" strokeweight=".55pt"/>
        </w:pic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9"/>
        <w:gridCol w:w="373"/>
        <w:gridCol w:w="425"/>
        <w:gridCol w:w="584"/>
        <w:gridCol w:w="385"/>
        <w:gridCol w:w="1423"/>
        <w:gridCol w:w="543"/>
      </w:tblGrid>
      <w:tr w:rsidR="00994CE9" w14:paraId="06B95FF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1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71CBAA" w14:textId="77777777" w:rsidR="00994CE9" w:rsidRDefault="00000000">
            <w:pPr>
              <w:ind w:left="14"/>
              <w:rPr>
                <w:rFonts w:ascii="Verdana" w:hAnsi="Verdana"/>
                <w:b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6"/>
                <w:sz w:val="18"/>
                <w:lang w:val="cs-CZ"/>
              </w:rPr>
              <w:t>Přehled pojištění</w:t>
            </w:r>
          </w:p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79F0D6E" w14:textId="77777777" w:rsidR="00994CE9" w:rsidRDefault="00994CE9"/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D2F22D" w14:textId="77777777" w:rsidR="00994CE9" w:rsidRDefault="00994CE9"/>
        </w:tc>
        <w:tc>
          <w:tcPr>
            <w:tcW w:w="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A1918B" w14:textId="77777777" w:rsidR="00994CE9" w:rsidRDefault="00994CE9"/>
        </w:tc>
        <w:tc>
          <w:tcPr>
            <w:tcW w:w="38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2F598299" w14:textId="77777777" w:rsidR="00994CE9" w:rsidRDefault="00994CE9"/>
        </w:tc>
        <w:tc>
          <w:tcPr>
            <w:tcW w:w="1966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F4003A" w14:textId="57F8C8F5" w:rsidR="00994CE9" w:rsidRDefault="00994CE9">
            <w:pPr>
              <w:spacing w:after="48" w:line="234" w:lineRule="exact"/>
              <w:ind w:left="288" w:right="1"/>
            </w:pPr>
          </w:p>
        </w:tc>
      </w:tr>
      <w:tr w:rsidR="00994CE9" w14:paraId="5E0326AC" w14:textId="77777777">
        <w:tblPrEx>
          <w:tblCellMar>
            <w:top w:w="0" w:type="dxa"/>
            <w:bottom w:w="0" w:type="dxa"/>
          </w:tblCellMar>
        </w:tblPrEx>
        <w:trPr>
          <w:trHeight w:hRule="exact" w:val="66"/>
        </w:trPr>
        <w:tc>
          <w:tcPr>
            <w:tcW w:w="61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A3C86C" w14:textId="77777777" w:rsidR="00994CE9" w:rsidRDefault="00994CE9"/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4C9F76" w14:textId="77777777" w:rsidR="00994CE9" w:rsidRDefault="00994CE9"/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8E75F6" w14:textId="77777777" w:rsidR="00994CE9" w:rsidRDefault="00994CE9"/>
        </w:tc>
        <w:tc>
          <w:tcPr>
            <w:tcW w:w="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506790" w14:textId="77777777" w:rsidR="00994CE9" w:rsidRDefault="00994CE9"/>
        </w:tc>
        <w:tc>
          <w:tcPr>
            <w:tcW w:w="38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A1C944" w14:textId="77777777" w:rsidR="00994CE9" w:rsidRDefault="00994CE9"/>
        </w:tc>
        <w:tc>
          <w:tcPr>
            <w:tcW w:w="196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B31A41" w14:textId="77777777" w:rsidR="00994CE9" w:rsidRDefault="00994CE9"/>
        </w:tc>
      </w:tr>
      <w:tr w:rsidR="00994CE9" w14:paraId="0EF4DFD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10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39EF8660" w14:textId="77777777" w:rsidR="00994CE9" w:rsidRDefault="00000000">
            <w:pPr>
              <w:spacing w:line="189" w:lineRule="auto"/>
              <w:ind w:left="1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pořadové</w:t>
            </w:r>
          </w:p>
          <w:p w14:paraId="3502EE50" w14:textId="77777777" w:rsidR="00994CE9" w:rsidRDefault="00000000">
            <w:pPr>
              <w:spacing w:line="74" w:lineRule="exact"/>
              <w:ind w:right="4439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Název pojištění</w:t>
            </w:r>
          </w:p>
          <w:p w14:paraId="4C7D39F2" w14:textId="77777777" w:rsidR="00994CE9" w:rsidRDefault="00000000">
            <w:pPr>
              <w:spacing w:line="88" w:lineRule="exact"/>
              <w:ind w:left="1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číslo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B24CC4E" w14:textId="77777777" w:rsidR="00994CE9" w:rsidRDefault="00994CE9"/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DBED2E8" w14:textId="77777777" w:rsidR="00994CE9" w:rsidRDefault="00994CE9"/>
        </w:tc>
        <w:tc>
          <w:tcPr>
            <w:tcW w:w="2392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ADF0D0" w14:textId="77777777" w:rsidR="00994CE9" w:rsidRDefault="00000000">
            <w:pPr>
              <w:tabs>
                <w:tab w:val="right" w:pos="2384"/>
              </w:tabs>
              <w:spacing w:before="108"/>
              <w:ind w:right="4"/>
              <w:jc w:val="right"/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>Datum účinnosti</w:t>
            </w: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Pojistné*</w:t>
            </w:r>
          </w:p>
          <w:p w14:paraId="27FC2FEF" w14:textId="77777777" w:rsidR="00994CE9" w:rsidRDefault="00000000">
            <w:pPr>
              <w:tabs>
                <w:tab w:val="decimal" w:pos="505"/>
                <w:tab w:val="right" w:pos="2388"/>
              </w:tabs>
              <w:spacing w:before="216"/>
              <w:ind w:right="4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  <w:t>09.11,2024</w:t>
            </w:r>
            <w:r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7 525 Kč</w:t>
            </w:r>
          </w:p>
          <w:p w14:paraId="10C7AB89" w14:textId="77777777" w:rsidR="00994CE9" w:rsidRDefault="00000000">
            <w:pPr>
              <w:tabs>
                <w:tab w:val="decimal" w:pos="505"/>
                <w:tab w:val="right" w:pos="2388"/>
              </w:tabs>
              <w:spacing w:before="144" w:line="213" w:lineRule="auto"/>
              <w:ind w:right="4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2"/>
                <w:lang w:val="cs-CZ"/>
              </w:rPr>
              <w:t>09.11.2024</w:t>
            </w:r>
            <w:r>
              <w:rPr>
                <w:rFonts w:ascii="Verdana" w:hAnsi="Verdana"/>
                <w:color w:val="000000"/>
                <w:spacing w:val="-8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1 348 Kč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570C53BA" w14:textId="77777777" w:rsidR="00994CE9" w:rsidRDefault="00994CE9"/>
        </w:tc>
      </w:tr>
      <w:tr w:rsidR="00994CE9" w14:paraId="01F94145" w14:textId="77777777">
        <w:tblPrEx>
          <w:tblCellMar>
            <w:top w:w="0" w:type="dxa"/>
            <w:bottom w:w="0" w:type="dxa"/>
          </w:tblCellMar>
        </w:tblPrEx>
        <w:trPr>
          <w:trHeight w:hRule="exact" w:val="19"/>
        </w:trPr>
        <w:tc>
          <w:tcPr>
            <w:tcW w:w="6109" w:type="dxa"/>
            <w:tcBorders>
              <w:top w:val="single" w:sz="7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33AEED9" w14:textId="77777777" w:rsidR="00994CE9" w:rsidRDefault="00994CE9"/>
        </w:tc>
        <w:tc>
          <w:tcPr>
            <w:tcW w:w="373" w:type="dxa"/>
            <w:tcBorders>
              <w:top w:val="single" w:sz="7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6E9F530" w14:textId="77777777" w:rsidR="00994CE9" w:rsidRDefault="00994CE9"/>
        </w:tc>
        <w:tc>
          <w:tcPr>
            <w:tcW w:w="425" w:type="dxa"/>
            <w:tcBorders>
              <w:top w:val="single" w:sz="7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38702408" w14:textId="77777777" w:rsidR="00994CE9" w:rsidRDefault="00994CE9"/>
        </w:tc>
        <w:tc>
          <w:tcPr>
            <w:tcW w:w="239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30878" w14:textId="77777777" w:rsidR="00994CE9" w:rsidRDefault="00994CE9"/>
        </w:tc>
        <w:tc>
          <w:tcPr>
            <w:tcW w:w="543" w:type="dxa"/>
            <w:tcBorders>
              <w:top w:val="single" w:sz="7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7808BAF5" w14:textId="77777777" w:rsidR="00994CE9" w:rsidRDefault="00994CE9"/>
        </w:tc>
      </w:tr>
      <w:tr w:rsidR="00994CE9" w14:paraId="500EF2F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10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524995B5" w14:textId="77777777" w:rsidR="00994CE9" w:rsidRDefault="00000000">
            <w:pPr>
              <w:tabs>
                <w:tab w:val="right" w:pos="1598"/>
              </w:tabs>
              <w:ind w:left="1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1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ab/>
              <w:t>Živelní pojištění</w:t>
            </w:r>
          </w:p>
        </w:tc>
        <w:tc>
          <w:tcPr>
            <w:tcW w:w="37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C012FF3" w14:textId="77777777" w:rsidR="00994CE9" w:rsidRDefault="00994CE9"/>
        </w:tc>
        <w:tc>
          <w:tcPr>
            <w:tcW w:w="4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04995D0A" w14:textId="77777777" w:rsidR="00994CE9" w:rsidRDefault="00994CE9"/>
        </w:tc>
        <w:tc>
          <w:tcPr>
            <w:tcW w:w="239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930182" w14:textId="77777777" w:rsidR="00994CE9" w:rsidRDefault="00994CE9"/>
        </w:tc>
        <w:tc>
          <w:tcPr>
            <w:tcW w:w="54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4AD8688" w14:textId="77777777" w:rsidR="00994CE9" w:rsidRDefault="00994CE9"/>
        </w:tc>
      </w:tr>
      <w:tr w:rsidR="00994CE9" w14:paraId="599F4721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10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8C96BE" w14:textId="77777777" w:rsidR="00994CE9" w:rsidRDefault="00000000">
            <w:pPr>
              <w:tabs>
                <w:tab w:val="right" w:pos="2570"/>
              </w:tabs>
              <w:ind w:left="1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2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ab/>
              <w:t>Pojištění odcizení movitých věcí</w:t>
            </w:r>
          </w:p>
        </w:tc>
        <w:tc>
          <w:tcPr>
            <w:tcW w:w="373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7FF81F" w14:textId="77777777" w:rsidR="00994CE9" w:rsidRDefault="00994CE9"/>
        </w:tc>
        <w:tc>
          <w:tcPr>
            <w:tcW w:w="425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5EBC30" w14:textId="77777777" w:rsidR="00994CE9" w:rsidRDefault="00994CE9"/>
        </w:tc>
        <w:tc>
          <w:tcPr>
            <w:tcW w:w="239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667241" w14:textId="77777777" w:rsidR="00994CE9" w:rsidRDefault="00994CE9"/>
        </w:tc>
        <w:tc>
          <w:tcPr>
            <w:tcW w:w="543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39E1FC" w14:textId="77777777" w:rsidR="00994CE9" w:rsidRDefault="00994CE9"/>
        </w:tc>
      </w:tr>
    </w:tbl>
    <w:p w14:paraId="4E789ADF" w14:textId="77777777" w:rsidR="00994CE9" w:rsidRDefault="00000000" w:rsidP="00754FFB">
      <w:pPr>
        <w:spacing w:before="72" w:after="180"/>
        <w:rPr>
          <w:rFonts w:ascii="Verdana" w:hAnsi="Verdana"/>
          <w:color w:val="000000"/>
          <w:spacing w:val="-1"/>
          <w:sz w:val="12"/>
          <w:lang w:val="cs-CZ"/>
        </w:rPr>
      </w:pPr>
      <w:r>
        <w:pict w14:anchorId="055B0E2E">
          <v:line id="_x0000_s1029" style="position:absolute;z-index:251675648;mso-position-horizontal-relative:text;mso-position-vertical-relative:text" from="3.75pt,.5pt" to="495.75pt,.5pt" strokeweight=".9pt"/>
        </w:pict>
      </w:r>
      <w:r>
        <w:rPr>
          <w:rFonts w:ascii="Verdana" w:hAnsi="Verdana"/>
          <w:color w:val="000000"/>
          <w:spacing w:val="-1"/>
          <w:sz w:val="12"/>
          <w:lang w:val="cs-CZ"/>
        </w:rPr>
        <w:t>* Pojistné po zaokrouhlení, slevách / přirážkách dle Vyúčtování pojistného.</w:t>
      </w:r>
    </w:p>
    <w:p w14:paraId="03DA4DB5" w14:textId="3137D20A" w:rsidR="00994CE9" w:rsidRDefault="00754FFB" w:rsidP="00754FFB">
      <w:pPr>
        <w:tabs>
          <w:tab w:val="right" w:pos="9407"/>
        </w:tabs>
        <w:spacing w:line="290" w:lineRule="auto"/>
        <w:rPr>
          <w:rFonts w:ascii="Verdana" w:hAnsi="Verdana"/>
          <w:color w:val="000000"/>
          <w:spacing w:val="-4"/>
          <w:sz w:val="12"/>
          <w:lang w:val="cs-CZ"/>
        </w:rPr>
      </w:pPr>
      <w:r>
        <w:rPr>
          <w:rFonts w:ascii="Verdana" w:hAnsi="Verdana"/>
          <w:color w:val="000000"/>
          <w:spacing w:val="-4"/>
          <w:sz w:val="12"/>
          <w:lang w:val="cs-CZ"/>
        </w:rPr>
        <w:t xml:space="preserve">    </w:t>
      </w:r>
      <w:r w:rsidR="00000000">
        <w:rPr>
          <w:rFonts w:ascii="Verdana" w:hAnsi="Verdana"/>
          <w:color w:val="000000"/>
          <w:spacing w:val="-4"/>
          <w:sz w:val="12"/>
          <w:lang w:val="cs-CZ"/>
        </w:rPr>
        <w:t>Celkové ročn</w:t>
      </w:r>
      <w:r>
        <w:rPr>
          <w:rFonts w:ascii="Verdana" w:hAnsi="Verdana"/>
          <w:color w:val="000000"/>
          <w:spacing w:val="-4"/>
          <w:sz w:val="12"/>
          <w:lang w:val="cs-CZ"/>
        </w:rPr>
        <w:t>í</w:t>
      </w:r>
      <w:r w:rsidR="00000000">
        <w:rPr>
          <w:rFonts w:ascii="Verdana" w:hAnsi="Verdana"/>
          <w:color w:val="000000"/>
          <w:spacing w:val="-4"/>
          <w:sz w:val="12"/>
          <w:lang w:val="cs-CZ"/>
        </w:rPr>
        <w:t xml:space="preserve"> pojistné</w:t>
      </w:r>
      <w:r w:rsidR="00000000">
        <w:rPr>
          <w:rFonts w:ascii="Verdana" w:hAnsi="Verdana"/>
          <w:color w:val="000000"/>
          <w:spacing w:val="-4"/>
          <w:sz w:val="12"/>
          <w:lang w:val="cs-CZ"/>
        </w:rPr>
        <w:tab/>
      </w:r>
      <w:r w:rsidR="00000000">
        <w:rPr>
          <w:rFonts w:ascii="Arial" w:hAnsi="Arial"/>
          <w:b/>
          <w:color w:val="000000"/>
          <w:sz w:val="15"/>
          <w:lang w:val="cs-CZ"/>
        </w:rPr>
        <w:t>8 873 Kč</w:t>
      </w:r>
    </w:p>
    <w:p w14:paraId="68E3D36C" w14:textId="77777777" w:rsidR="00994CE9" w:rsidRDefault="00000000">
      <w:pPr>
        <w:spacing w:before="72"/>
        <w:ind w:left="72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>Pojistník se zavazuje ponechat tuto pojistnou smlouvu v platnosti minimálně 5 let a za to je mu poskytnuta sleva na pojistném ve výši 15,00 %.</w:t>
      </w:r>
    </w:p>
    <w:p w14:paraId="0732B8B2" w14:textId="6A3B723F" w:rsidR="00994CE9" w:rsidRDefault="00000000">
      <w:pPr>
        <w:ind w:left="72" w:right="576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>Pokud pojistník svými úkony nebo porušením povinnosti způsobí zánik pojistné smlouvy dř</w:t>
      </w:r>
      <w:r w:rsidR="00754FFB">
        <w:rPr>
          <w:rFonts w:ascii="Verdana" w:hAnsi="Verdana"/>
          <w:color w:val="000000"/>
          <w:spacing w:val="-2"/>
          <w:sz w:val="12"/>
          <w:lang w:val="cs-CZ"/>
        </w:rPr>
        <w:t>í</w:t>
      </w:r>
      <w:r>
        <w:rPr>
          <w:rFonts w:ascii="Verdana" w:hAnsi="Verdana"/>
          <w:color w:val="000000"/>
          <w:spacing w:val="-2"/>
          <w:sz w:val="12"/>
          <w:lang w:val="cs-CZ"/>
        </w:rPr>
        <w:t>ve než 08.11.2029, zavazuje se uhradit částku odpov</w:t>
      </w:r>
      <w:r w:rsidR="00754FFB">
        <w:rPr>
          <w:rFonts w:ascii="Verdana" w:hAnsi="Verdana"/>
          <w:color w:val="000000"/>
          <w:spacing w:val="-2"/>
          <w:sz w:val="12"/>
          <w:lang w:val="cs-CZ"/>
        </w:rPr>
        <w:t>í</w:t>
      </w:r>
      <w:r>
        <w:rPr>
          <w:rFonts w:ascii="Verdana" w:hAnsi="Verdana"/>
          <w:color w:val="000000"/>
          <w:spacing w:val="-2"/>
          <w:sz w:val="12"/>
          <w:lang w:val="cs-CZ"/>
        </w:rPr>
        <w:t>daj</w:t>
      </w:r>
      <w:r w:rsidR="00754FFB">
        <w:rPr>
          <w:rFonts w:ascii="Verdana" w:hAnsi="Verdana"/>
          <w:color w:val="000000"/>
          <w:spacing w:val="-2"/>
          <w:sz w:val="12"/>
          <w:lang w:val="cs-CZ"/>
        </w:rPr>
        <w:t>í</w:t>
      </w:r>
      <w:r>
        <w:rPr>
          <w:rFonts w:ascii="Verdana" w:hAnsi="Verdana"/>
          <w:color w:val="000000"/>
          <w:spacing w:val="-2"/>
          <w:sz w:val="12"/>
          <w:lang w:val="cs-CZ"/>
        </w:rPr>
        <w:t>c</w:t>
      </w:r>
      <w:r w:rsidR="00754FFB">
        <w:rPr>
          <w:rFonts w:ascii="Verdana" w:hAnsi="Verdana"/>
          <w:color w:val="000000"/>
          <w:spacing w:val="-2"/>
          <w:sz w:val="12"/>
          <w:lang w:val="cs-CZ"/>
        </w:rPr>
        <w:t>í</w:t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 výši poskytnuté slevy za dobu trvání pojištění od 09.11.2024.</w:t>
      </w:r>
    </w:p>
    <w:p w14:paraId="3FE42BB4" w14:textId="77777777" w:rsidR="00994CE9" w:rsidRDefault="00000000">
      <w:pPr>
        <w:spacing w:before="180"/>
        <w:ind w:right="432"/>
        <w:rPr>
          <w:rFonts w:ascii="Verdana" w:hAnsi="Verdana"/>
          <w:color w:val="000000"/>
          <w:spacing w:val="-2"/>
          <w:sz w:val="12"/>
          <w:lang w:val="cs-CZ"/>
        </w:rPr>
      </w:pPr>
      <w:r>
        <w:pict w14:anchorId="113BA8CC">
          <v:line id="_x0000_s1028" style="position:absolute;z-index:251676672;mso-position-horizontal-relative:text;mso-position-vertical-relative:text" from="2.85pt,34.75pt" to="496.3pt,34.75pt" strokeweight=".35pt"/>
        </w:pict>
      </w:r>
      <w:r>
        <w:pict w14:anchorId="38C7426C">
          <v:line id="_x0000_s1027" style="position:absolute;z-index:251677696;mso-position-horizontal-relative:text;mso-position-vertical-relative:text" from="2.85pt,55.25pt" to="496.3pt,55.25pt" strokeweight=".7pt"/>
        </w:pict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Není-li dále ujednáno jinak, ujednává se, že pokud pojistná částka předmětu pojištění v době pojistné události není nižší o více jak 15 procent než jeho pojistná </w:t>
      </w:r>
      <w:r>
        <w:rPr>
          <w:rFonts w:ascii="Verdana" w:hAnsi="Verdana"/>
          <w:color w:val="000000"/>
          <w:spacing w:val="-1"/>
          <w:sz w:val="12"/>
          <w:lang w:val="cs-CZ"/>
        </w:rPr>
        <w:t>hodnota, pojišťovna pro tento předmět neuplatní podpojištění ve smyslu § 2854 zákona č. 89/2012 Sb., není-li dále ujednáno jinak.</w:t>
      </w:r>
    </w:p>
    <w:p w14:paraId="2F6D6438" w14:textId="77777777" w:rsidR="00994CE9" w:rsidRDefault="00000000">
      <w:pPr>
        <w:spacing w:before="324"/>
        <w:rPr>
          <w:rFonts w:ascii="Tahoma" w:hAnsi="Tahoma"/>
          <w:b/>
          <w:color w:val="000000"/>
          <w:spacing w:val="1"/>
          <w:sz w:val="12"/>
          <w:lang w:val="cs-CZ"/>
        </w:rPr>
      </w:pPr>
      <w:r>
        <w:rPr>
          <w:rFonts w:ascii="Tahoma" w:hAnsi="Tahoma"/>
          <w:b/>
          <w:color w:val="000000"/>
          <w:spacing w:val="1"/>
          <w:sz w:val="12"/>
          <w:lang w:val="cs-CZ"/>
        </w:rPr>
        <w:t>Obecná ujednání a výluky</w:t>
      </w:r>
    </w:p>
    <w:p w14:paraId="12AA8B4B" w14:textId="77777777" w:rsidR="00994CE9" w:rsidRDefault="00000000">
      <w:pPr>
        <w:spacing w:before="900" w:line="206" w:lineRule="auto"/>
        <w:jc w:val="right"/>
        <w:rPr>
          <w:rFonts w:ascii="Verdana" w:hAnsi="Verdana"/>
          <w:color w:val="000000"/>
          <w:spacing w:val="-5"/>
          <w:sz w:val="10"/>
          <w:lang w:val="cs-CZ"/>
        </w:rPr>
      </w:pPr>
      <w:r>
        <w:pict w14:anchorId="4F4BF86F">
          <v:line id="_x0000_s1026" style="position:absolute;left:0;text-align:left;z-index:251678720;mso-position-horizontal-relative:text;mso-position-vertical-relative:text" from="0,61pt" to="522.05pt,61pt" strokeweight=".55pt"/>
        </w:pict>
      </w:r>
      <w:r>
        <w:rPr>
          <w:rFonts w:ascii="Verdana" w:hAnsi="Verdana"/>
          <w:color w:val="000000"/>
          <w:spacing w:val="-5"/>
          <w:sz w:val="10"/>
          <w:lang w:val="cs-CZ"/>
        </w:rPr>
        <w:t>strana 1 z 5</w:t>
      </w:r>
    </w:p>
    <w:sectPr w:rsidR="00994CE9">
      <w:type w:val="continuous"/>
      <w:pgSz w:w="11918" w:h="16854"/>
      <w:pgMar w:top="836" w:right="543" w:bottom="170" w:left="8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CE9"/>
    <w:rsid w:val="003728FF"/>
    <w:rsid w:val="004A66FF"/>
    <w:rsid w:val="00754FFB"/>
    <w:rsid w:val="00950235"/>
    <w:rsid w:val="00994CE9"/>
    <w:rsid w:val="00E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596FC0BA"/>
  <w15:docId w15:val="{BAD47C5F-BEED-46FC-A0FA-C9234FCF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2024-09-27T09:28:00Z</dcterms:created>
  <dcterms:modified xsi:type="dcterms:W3CDTF">2024-09-27T10:43:00Z</dcterms:modified>
</cp:coreProperties>
</file>