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2024-TOJ-258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1933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2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1093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46350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771" w:space="376"/>
            <w:col w:w="1847" w:space="2592"/>
            <w:col w:w="2385" w:space="240"/>
            <w:col w:w="1175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CZ46350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12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718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798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9"/>
        </w:tabs>
        <w:spacing w:before="134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123" w:right="0" w:firstLine="0"/>
      </w:pPr>
      <w:r>
        <w:drawing>
          <wp:anchor simplePos="0" relativeHeight="251658538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-16953</wp:posOffset>
            </wp:positionV>
            <wp:extent cx="1036523" cy="139343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523" cy="139343"/>
                    </a:xfrm>
                    <a:custGeom>
                      <a:rect l="l" t="t" r="r" b="b"/>
                      <a:pathLst>
                        <a:path w="1036523" h="139343">
                          <a:moveTo>
                            <a:pt x="0" y="139343"/>
                          </a:moveTo>
                          <a:lnTo>
                            <a:pt x="1036523" y="139343"/>
                          </a:lnTo>
                          <a:lnTo>
                            <a:pt x="103652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934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TRIGON PLUS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estlice 93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251 01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any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700" w:space="888"/>
            <w:col w:w="628" w:space="362"/>
            <w:col w:w="1634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123" w:right="-40" w:firstLine="0"/>
        <w:jc w:val="both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723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9"/>
        </w:tabs>
        <w:spacing w:before="6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123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3476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04.09.2024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10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04.09.2024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1479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60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476"/>
          <w:tab w:val="left" w:pos="2621"/>
          <w:tab w:val="left" w:pos="8482"/>
          <w:tab w:val="left" w:pos="9910"/>
        </w:tabs>
        <w:spacing w:before="173" w:after="0" w:line="166" w:lineRule="exact"/>
        <w:ind w:left="-6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50"/>
          <w:tab w:val="left" w:pos="2701"/>
        </w:tabs>
        <w:spacing w:before="120" w:after="0" w:line="148" w:lineRule="exact"/>
        <w:ind w:left="316" w:right="0" w:firstLine="0"/>
      </w:pPr>
      <w:r>
        <w:drawing>
          <wp:anchor simplePos="0" relativeHeight="25165836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SCFvh 4002  Laboratorní kombinace, 1 kompresor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5"/>
        </w:tabs>
        <w:spacing w:before="120" w:after="0" w:line="148" w:lineRule="exact"/>
        <w:ind w:left="31" w:right="0" w:firstLine="0"/>
      </w:pPr>
      <w:r>
        <w:drawing>
          <wp:anchor simplePos="0" relativeHeight="251658371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umíst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ní: Lékárna MMN Jilemnice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2154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2154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tabs>
          <w:tab w:val="left" w:pos="3086"/>
        </w:tabs>
        <w:spacing w:before="0" w:after="0" w:line="148" w:lineRule="exact"/>
        <w:ind w:left="1366" w:right="0" w:firstLine="0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1874684</wp:posOffset>
            </wp:positionH>
            <wp:positionV relativeFrom="line">
              <wp:posOffset>-45986</wp:posOffset>
            </wp:positionV>
            <wp:extent cx="416341" cy="12138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6341" cy="121386"/>
                    </a:xfrm>
                    <a:custGeom>
                      <a:rect l="l" t="t" r="r" b="b"/>
                      <a:pathLst>
                        <a:path w="416341" h="121386">
                          <a:moveTo>
                            <a:pt x="0" y="121386"/>
                          </a:moveTo>
                          <a:lnTo>
                            <a:pt x="416341" y="121386"/>
                          </a:lnTo>
                          <a:lnTo>
                            <a:pt x="41634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138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85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119026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137314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7217663</wp:posOffset>
            </wp:positionH>
            <wp:positionV relativeFrom="paragraph">
              <wp:posOffset>137314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170"/>
          <w:tab w:val="left" w:pos="2621"/>
        </w:tabs>
        <w:spacing w:before="109" w:after="0" w:line="148" w:lineRule="exact"/>
        <w:ind w:left="236" w:right="40" w:firstLine="0"/>
        <w:jc w:val="right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22888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22888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ABE400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LR 440 W Lite, chladící sk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+15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C, 440 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5"/>
        </w:tabs>
        <w:spacing w:before="120" w:after="0" w:line="148" w:lineRule="exact"/>
        <w:ind w:left="31" w:right="0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35206</wp:posOffset>
            </wp:positionV>
            <wp:extent cx="6943343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umíst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ní: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Interní odd. Jilemnice,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ARO Jilemnice,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lékárna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852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66"/>
        </w:tabs>
        <w:spacing w:before="0" w:after="0" w:line="148" w:lineRule="exact"/>
        <w:ind w:left="1366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4456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1904999</wp:posOffset>
            </wp:positionH>
            <wp:positionV relativeFrom="line">
              <wp:posOffset>-50475</wp:posOffset>
            </wp:positionV>
            <wp:extent cx="425322" cy="12587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5322" cy="125875"/>
                    </a:xfrm>
                    <a:custGeom>
                      <a:rect l="l" t="t" r="r" b="b"/>
                      <a:pathLst>
                        <a:path w="425322" h="125875">
                          <a:moveTo>
                            <a:pt x="0" y="125875"/>
                          </a:moveTo>
                          <a:lnTo>
                            <a:pt x="425322" y="125875"/>
                          </a:lnTo>
                          <a:lnTo>
                            <a:pt x="42532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58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/ks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výkonná chladicí sk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jší pláš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ť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 oceli s antimikrobiálním bílým lakem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komora z nerez oceli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rozsah teplot 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 až +15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užitný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istý objem 440 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224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polyuretanová izolace o síle 50 mm, CFC free, izolované 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e,  </w:t>
      </w:r>
      <w:r>
        <w:br w:type="textWrapping" w:clear="all"/>
      </w:r>
      <w:r>
        <w:drawing>
          <wp:anchor simplePos="0" relativeHeight="2516584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vybavení: 3 vyjímatelné drát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né police potažené plastem,  </w:t>
      </w:r>
      <w:r>
        <w:drawing>
          <wp:anchor simplePos="0" relativeHeight="2516584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ry polic (š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h) mm: 460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570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osv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tlení (LED)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224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digitální elektronický ovládací  termostat se zabudovaným alarmem,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mikroprocesorové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ízení,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224" w:firstLine="0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teplota je zobrazována na LED displeji s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esností 0,1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vizuální alarm, možnost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vypnutí akustického alarmu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224" w:firstLine="0"/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alarmy:vysoká teplota, nízká teplota, dlouho otev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ené 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e, výpadek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napájení, porucha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idla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224" w:firstLine="0"/>
      </w:pPr>
      <w:r>
        <w:drawing>
          <wp:anchor simplePos="0" relativeHeight="2516585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nucená cirkulace vzduchu, vysoká homogenita 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teplot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automatické odmrazování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5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ry (š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h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v)mm: 600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750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1950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5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230 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50 Hz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27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157127</wp:posOffset>
            </wp:positionV>
            <wp:extent cx="6943343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645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22888</wp:posOffset>
            </wp:positionV>
            <wp:extent cx="180" cy="16154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37587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4059</wp:posOffset>
            </wp:positionV>
            <wp:extent cx="51307" cy="318520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-62997</wp:posOffset>
            </wp:positionV>
            <wp:extent cx="51307" cy="314456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45208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11678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-21849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119883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86355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52827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19300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-14229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127503</wp:posOffset>
            </wp:positionV>
            <wp:extent cx="43688" cy="167131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93974</wp:posOffset>
            </wp:positionV>
            <wp:extent cx="43688" cy="167132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60447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26919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-6608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-40137</wp:posOffset>
            </wp:positionV>
            <wp:extent cx="43688" cy="167131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101595</wp:posOffset>
            </wp:positionV>
            <wp:extent cx="43688" cy="167131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68067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34539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1011</wp:posOffset>
            </wp:positionV>
            <wp:extent cx="43688" cy="167132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1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-32517</wp:posOffset>
            </wp:positionV>
            <wp:extent cx="43688" cy="167131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109215</wp:posOffset>
            </wp:positionV>
            <wp:extent cx="43688" cy="167132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75686</wp:posOffset>
            </wp:positionV>
            <wp:extent cx="43688" cy="167132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42159</wp:posOffset>
            </wp:positionV>
            <wp:extent cx="43688" cy="167132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6613" w:space="2174"/>
            <w:col w:w="2074" w:space="0"/>
          </w:cols>
          <w:docGrid w:linePitch="360"/>
        </w:sectPr>
        <w:spacing w:before="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8397" w:right="1243" w:firstLine="0"/>
        <w:jc w:val="right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20708</wp:posOffset>
            </wp:positionV>
            <wp:extent cx="6934199" cy="180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4721349</wp:posOffset>
            </wp:positionH>
            <wp:positionV relativeFrom="line">
              <wp:posOffset>157715</wp:posOffset>
            </wp:positionV>
            <wp:extent cx="981910" cy="208749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21349" y="157715"/>
                      <a:ext cx="86761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íslo objednávk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2024-TOJ-258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66" w:lineRule="exact"/>
        <w:ind w:left="8412" w:right="212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1923287</wp:posOffset>
            </wp:positionH>
            <wp:positionV relativeFrom="line">
              <wp:posOffset>-30784</wp:posOffset>
            </wp:positionV>
            <wp:extent cx="1810751" cy="255269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23287" y="-30784"/>
                      <a:ext cx="1696451" cy="1409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1" w:lineRule="exact"/>
                          <w:ind w:left="0" w:right="0" w:firstLine="0"/>
                        </w:pP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     O B J E D N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Á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V K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25290</wp:posOffset>
            </wp:positionV>
            <wp:extent cx="2866643" cy="180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5237985</wp:posOffset>
            </wp:positionH>
            <wp:positionV relativeFrom="line">
              <wp:posOffset>118101</wp:posOffset>
            </wp:positionV>
            <wp:extent cx="465274" cy="208749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37985" y="118101"/>
                      <a:ext cx="35097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Strana: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2 z 2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5"/>
          <w:tab w:val="left" w:pos="2740"/>
          <w:tab w:val="left" w:pos="8601"/>
          <w:tab w:val="left" w:pos="10029"/>
        </w:tabs>
        <w:spacing w:before="180" w:after="0" w:line="166" w:lineRule="exact"/>
        <w:ind w:left="113" w:right="647" w:firstLine="0"/>
        <w:jc w:val="right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29354</wp:posOffset>
            </wp:positionV>
            <wp:extent cx="6934199" cy="180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1966975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5310632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9"/>
          <w:tab w:val="left" w:pos="2820"/>
        </w:tabs>
        <w:spacing w:before="140" w:after="0" w:line="148" w:lineRule="exact"/>
        <w:ind w:left="435" w:right="0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38761</wp:posOffset>
            </wp:positionV>
            <wp:extent cx="6934199" cy="180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88900</wp:posOffset>
            </wp:positionV>
            <wp:extent cx="572230" cy="208749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889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ABB300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LR 130 W Lite, chladící sk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+15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C, 130 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4"/>
        </w:tabs>
        <w:spacing w:before="120" w:after="0" w:line="148" w:lineRule="exact"/>
        <w:ind w:left="150" w:right="0" w:firstLine="0"/>
      </w:pPr>
      <w:r>
        <w:drawing>
          <wp:anchor simplePos="0" relativeHeight="25165827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35205</wp:posOffset>
            </wp:positionV>
            <wp:extent cx="6943343" cy="180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31648</wp:posOffset>
            </wp:positionV>
            <wp:extent cx="43688" cy="167132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31648</wp:posOffset>
            </wp:positionV>
            <wp:extent cx="43688" cy="167132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umíst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ní: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chirurgie 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žková Jilemnice, 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lékárna Jilemnice, 1x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-6451</wp:posOffset>
            </wp:positionV>
            <wp:extent cx="45720" cy="310392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-6451</wp:posOffset>
            </wp:positionV>
            <wp:extent cx="51307" cy="310392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Hematologická a. Jilemnice, 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04"/>
        </w:tabs>
        <w:spacing w:before="0" w:after="0" w:line="148" w:lineRule="exact"/>
        <w:ind w:left="1484" w:right="0" w:firstLine="0"/>
      </w:pPr>
      <w:r>
        <w:drawing>
          <wp:anchor simplePos="0" relativeHeight="25165829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-63601</wp:posOffset>
            </wp:positionV>
            <wp:extent cx="45720" cy="319028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1883663</wp:posOffset>
            </wp:positionH>
            <wp:positionV relativeFrom="line">
              <wp:posOffset>-54964</wp:posOffset>
            </wp:positionV>
            <wp:extent cx="412828" cy="130363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2828" cy="130363"/>
                    </a:xfrm>
                    <a:custGeom>
                      <a:rect l="l" t="t" r="r" b="b"/>
                      <a:pathLst>
                        <a:path w="412828" h="130363">
                          <a:moveTo>
                            <a:pt x="0" y="130363"/>
                          </a:moveTo>
                          <a:lnTo>
                            <a:pt x="412828" y="130363"/>
                          </a:lnTo>
                          <a:lnTo>
                            <a:pt x="41282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036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-63601</wp:posOffset>
            </wp:positionV>
            <wp:extent cx="51307" cy="319028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/ks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-44550</wp:posOffset>
            </wp:positionV>
            <wp:extent cx="43688" cy="167131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-44550</wp:posOffset>
            </wp:positionV>
            <wp:extent cx="43688" cy="167131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výkonná chladicí sk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3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jší pláš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ť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 oceli s antimikrobiálním bílým lakem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komora z nerez oceli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rozsah teplot 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 až +15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0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užitný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istý objem 130 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521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236" name="Picture 2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0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polyuretanová izolace o síle 40 mm, CFC free, izolované 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e,  </w:t>
      </w:r>
      <w:r>
        <w:br w:type="textWrapping" w:clear="all"/>
      </w:r>
      <w:r>
        <w:drawing>
          <wp:anchor simplePos="0" relativeHeight="2516583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0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39" name="Picture 2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spect="0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vybavení: 2 vyjímatelné drát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né police potažené plastem,  </w:t>
      </w:r>
      <w:r>
        <w:drawing>
          <wp:anchor simplePos="0" relativeHeight="2516583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ry polic (š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h) mm: 397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500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osv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tlení (LED)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521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245" name="Picture 2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spect="0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digitální elektronický ovládací  termostat se zabudovaným alarmem,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246" name="Picture 2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spect="0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mikroprocesorové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249" name="Picture 2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spect="0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ízení,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521" w:firstLine="0"/>
      </w:pPr>
      <w:r>
        <w:drawing>
          <wp:anchor simplePos="0" relativeHeight="2516583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250" name="Picture 2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spect="0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251" name="Picture 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spect="0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teplota je zobrazována na LED displeji s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esností 0,1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52" name="Picture 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spect="0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0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vizuální alarm, možnost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54" name="Picture 2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0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55" name="Picture 2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spect="0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vypnutí akustického alarmu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521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-15975</wp:posOffset>
            </wp:positionV>
            <wp:extent cx="43688" cy="167132"/>
            <wp:effectExtent l="0" t="0" r="0" b="0"/>
            <wp:wrapNone/>
            <wp:docPr id="256" name="Picture 2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spect="0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-15975</wp:posOffset>
            </wp:positionV>
            <wp:extent cx="43688" cy="167132"/>
            <wp:effectExtent l="0" t="0" r="0" b="0"/>
            <wp:wrapNone/>
            <wp:docPr id="257" name="Picture 2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spect="0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alarmy:vysoká teplota, nízká teplota, dlouho otev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ené 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e, výpadek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258" name="Picture 2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spect="0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259" name="Picture 2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>
                      <a:picLocks noChangeAspect="0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napájení, porucha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60" name="Picture 2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spect="0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61" name="Picture 2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spect="0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idla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521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62" name="Picture 2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spect="0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63" name="Picture 2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0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nucená cirkulace vzduchu, vysoká homogenita 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teplot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64" name="Picture 2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>
                      <a:picLocks noChangeAspect="0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65" name="Picture 2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>
                      <a:picLocks noChangeAspect="0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automatické odmrazování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66" name="Picture 2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spect="0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67" name="Picture 2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spect="0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ry (š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h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v)mm: 530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650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940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60" w:after="0" w:line="148" w:lineRule="exact"/>
        <w:ind w:left="1484" w:right="0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68" name="Picture 2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>
                      <a:picLocks noChangeAspect="0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69" name="Picture 2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spect="0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230 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50 Hz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02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157127</wp:posOffset>
            </wp:positionV>
            <wp:extent cx="6943343" cy="180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175415</wp:posOffset>
            </wp:positionV>
            <wp:extent cx="180" cy="161543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7217663</wp:posOffset>
            </wp:positionH>
            <wp:positionV relativeFrom="paragraph">
              <wp:posOffset>175415</wp:posOffset>
            </wp:positionV>
            <wp:extent cx="180" cy="161543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10" w:after="0" w:line="148" w:lineRule="exact"/>
        <w:ind w:left="434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S5200137  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alidace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16157</wp:posOffset>
            </wp:positionV>
            <wp:extent cx="6943343" cy="180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12600</wp:posOffset>
            </wp:positionV>
            <wp:extent cx="43688" cy="167132"/>
            <wp:effectExtent l="0" t="0" r="0" b="0"/>
            <wp:wrapNone/>
            <wp:docPr id="276" name="Picture 2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>
                      <a:picLocks noChangeAspect="0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alidace mracího/hcladícího bo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 do - 80 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C, 3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m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ěř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ící místa, vystavení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09884"/>
            <wp:effectExtent l="0" t="0" r="0" b="0"/>
            <wp:wrapNone/>
            <wp:docPr id="277" name="Picture 2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>
                      <a:picLocks noChangeAspect="0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protokolu, kontrola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6589" w:space="2891"/>
            <w:col w:w="795" w:space="0"/>
          </w:cols>
          <w:docGrid w:linePitch="360"/>
        </w:sectPr>
        <w:spacing w:before="110" w:after="0" w:line="148" w:lineRule="exact"/>
        <w:ind w:left="0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-280803</wp:posOffset>
            </wp:positionV>
            <wp:extent cx="43688" cy="167132"/>
            <wp:effectExtent l="0" t="0" r="0" b="0"/>
            <wp:wrapNone/>
            <wp:docPr id="279" name="Picture 2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>
                      <a:picLocks noChangeAspect="0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-139070</wp:posOffset>
            </wp:positionV>
            <wp:extent cx="51307" cy="309884"/>
            <wp:effectExtent l="0" t="0" r="0" b="0"/>
            <wp:wrapNone/>
            <wp:docPr id="280" name="Picture 2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>
                      <a:picLocks noChangeAspect="0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166238</wp:posOffset>
            </wp:positionV>
            <wp:extent cx="6943343" cy="180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  <w:tab w:val="left" w:pos="9291"/>
        </w:tabs>
        <w:spacing w:before="0" w:after="0" w:line="148" w:lineRule="exact"/>
        <w:ind w:left="354" w:right="683" w:firstLine="0"/>
        <w:jc w:val="right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-68171</wp:posOffset>
            </wp:positionV>
            <wp:extent cx="43688" cy="197611"/>
            <wp:effectExtent l="0" t="0" r="0" b="0"/>
            <wp:wrapNone/>
            <wp:docPr id="282" name="Picture 2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>
                      <a:picLocks noChangeAspect="0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-63600</wp:posOffset>
            </wp:positionV>
            <wp:extent cx="34544" cy="193040"/>
            <wp:effectExtent l="0" t="0" r="0" b="0"/>
            <wp:wrapNone/>
            <wp:docPr id="283" name="Picture 2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>
                      <a:picLocks noChangeAspect="0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-63600</wp:posOffset>
            </wp:positionV>
            <wp:extent cx="34544" cy="193040"/>
            <wp:effectExtent l="0" t="0" r="0" b="0"/>
            <wp:wrapNone/>
            <wp:docPr id="284" name="Picture 2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>
                      <a:picLocks noChangeAspect="0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-63600</wp:posOffset>
            </wp:positionV>
            <wp:extent cx="34544" cy="193040"/>
            <wp:effectExtent l="0" t="0" r="0" b="0"/>
            <wp:wrapNone/>
            <wp:docPr id="285" name="Picture 2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>
                      <a:picLocks noChangeAspect="0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-68171</wp:posOffset>
            </wp:positionV>
            <wp:extent cx="43688" cy="197611"/>
            <wp:effectExtent l="0" t="0" r="0" b="0"/>
            <wp:wrapNone/>
            <wp:docPr id="286" name="Picture 2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>
                      <a:picLocks noChangeAspect="0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Doprava nákladní do 3,5t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48923</wp:posOffset>
            </wp:positionV>
            <wp:extent cx="180" cy="161543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48923</wp:posOffset>
            </wp:positionV>
            <wp:extent cx="180" cy="161543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48923</wp:posOffset>
            </wp:positionV>
            <wp:extent cx="180" cy="161543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48923</wp:posOffset>
            </wp:positionV>
            <wp:extent cx="180" cy="161543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48923</wp:posOffset>
            </wp:positionV>
            <wp:extent cx="180" cy="161543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37457" cy="208749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sleva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294" name="Picture 2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>
                      <a:picLocks noChangeAspect="0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295" name="Picture 2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>
                      <a:picLocks noChangeAspect="0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1146381</wp:posOffset>
            </wp:positionH>
            <wp:positionV relativeFrom="line">
              <wp:posOffset>58243</wp:posOffset>
            </wp:positionV>
            <wp:extent cx="649458" cy="112407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9458" cy="112407"/>
                    </a:xfrm>
                    <a:custGeom>
                      <a:rect l="l" t="t" r="r" b="b"/>
                      <a:pathLst>
                        <a:path w="649458" h="112407">
                          <a:moveTo>
                            <a:pt x="0" y="112407"/>
                          </a:moveTo>
                          <a:lnTo>
                            <a:pt x="649458" y="112407"/>
                          </a:lnTo>
                          <a:lnTo>
                            <a:pt x="6494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299" name="Picture 2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>
                      <a:picLocks noChangeAspect="0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300" name="Picture 3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>
                      <a:picLocks noChangeAspect="0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302" name="Picture 3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>
                      <a:picLocks noChangeAspect="0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303" name="Picture 3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>
                      <a:picLocks noChangeAspect="0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je 739.400,--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304" name="Picture 3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>
                      <a:picLocks noChangeAspect="0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305" name="Picture 3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>
                      <a:picLocks noChangeAspect="0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cenová nabídka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NA24060344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306" name="Picture 3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>
                      <a:picLocks noChangeAspect="0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308" name="Picture 3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>
                      <a:picLocks noChangeAspect="0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98" behindDoc="0" locked="0" layoutInCell="1" allowOverlap="1">
                  <wp:simplePos x="0" y="0"/>
                  <wp:positionH relativeFrom="page">
                    <wp:posOffset>1369312</wp:posOffset>
                  </wp:positionH>
                  <wp:positionV relativeFrom="line">
                    <wp:posOffset>15421</wp:posOffset>
                  </wp:positionV>
                  <wp:extent cx="1032677" cy="179570"/>
                  <wp:effectExtent l="0" t="0" r="0" b="0"/>
                  <wp:wrapNone/>
                  <wp:docPr id="309" name="Freeform 3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032677" cy="179570"/>
                          </a:xfrm>
                          <a:custGeom>
                            <a:rect l="l" t="t" r="r" b="b"/>
                            <a:pathLst>
                              <a:path w="1032677" h="179570">
                                <a:moveTo>
                                  <a:pt x="0" y="179570"/>
                                </a:moveTo>
                                <a:lnTo>
                                  <a:pt x="1032677" y="179570"/>
                                </a:lnTo>
                                <a:lnTo>
                                  <a:pt x="103267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957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0" behindDoc="0" locked="0" layoutInCell="1" allowOverlap="1">
                  <wp:simplePos x="0" y="0"/>
                  <wp:positionH relativeFrom="page">
                    <wp:posOffset>42911</wp:posOffset>
                  </wp:positionH>
                  <wp:positionV relativeFrom="paragraph">
                    <wp:posOffset>38606</wp:posOffset>
                  </wp:positionV>
                  <wp:extent cx="1399843" cy="224639"/>
                  <wp:effectExtent l="0" t="0" r="0" b="0"/>
                  <wp:wrapNone/>
                  <wp:docPr id="310" name="Freeform 3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99843" cy="224639"/>
                          </a:xfrm>
                          <a:custGeom>
                            <a:rect l="l" t="t" r="r" b="b"/>
                            <a:pathLst>
                              <a:path w="1399843" h="224639">
                                <a:moveTo>
                                  <a:pt x="0" y="224639"/>
                                </a:moveTo>
                                <a:lnTo>
                                  <a:pt x="1399843" y="224639"/>
                                </a:lnTo>
                                <a:lnTo>
                                  <a:pt x="139984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2463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312" name="Picture 3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>
                      <a:picLocks noChangeAspect="0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31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Relationship Id="rId234" Type="http://schemas.openxmlformats.org/officeDocument/2006/relationships/image" Target="media/image234.png"/><Relationship Id="rId235" Type="http://schemas.openxmlformats.org/officeDocument/2006/relationships/image" Target="media/image235.png"/><Relationship Id="rId236" Type="http://schemas.openxmlformats.org/officeDocument/2006/relationships/image" Target="media/image236.png"/><Relationship Id="rId237" Type="http://schemas.openxmlformats.org/officeDocument/2006/relationships/image" Target="media/image237.png"/><Relationship Id="rId238" Type="http://schemas.openxmlformats.org/officeDocument/2006/relationships/image" Target="media/image238.png"/><Relationship Id="rId239" Type="http://schemas.openxmlformats.org/officeDocument/2006/relationships/image" Target="media/image239.png"/><Relationship Id="rId240" Type="http://schemas.openxmlformats.org/officeDocument/2006/relationships/image" Target="media/image240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5" Type="http://schemas.openxmlformats.org/officeDocument/2006/relationships/image" Target="media/image245.png"/><Relationship Id="rId246" Type="http://schemas.openxmlformats.org/officeDocument/2006/relationships/image" Target="media/image246.png"/><Relationship Id="rId247" Type="http://schemas.openxmlformats.org/officeDocument/2006/relationships/image" Target="media/image247.png"/><Relationship Id="rId248" Type="http://schemas.openxmlformats.org/officeDocument/2006/relationships/image" Target="media/image248.png"/><Relationship Id="rId249" Type="http://schemas.openxmlformats.org/officeDocument/2006/relationships/image" Target="media/image249.png"/><Relationship Id="rId250" Type="http://schemas.openxmlformats.org/officeDocument/2006/relationships/image" Target="media/image250.png"/><Relationship Id="rId251" Type="http://schemas.openxmlformats.org/officeDocument/2006/relationships/image" Target="media/image251.png"/><Relationship Id="rId252" Type="http://schemas.openxmlformats.org/officeDocument/2006/relationships/image" Target="media/image252.png"/><Relationship Id="rId253" Type="http://schemas.openxmlformats.org/officeDocument/2006/relationships/image" Target="media/image253.png"/><Relationship Id="rId254" Type="http://schemas.openxmlformats.org/officeDocument/2006/relationships/image" Target="media/image254.png"/><Relationship Id="rId255" Type="http://schemas.openxmlformats.org/officeDocument/2006/relationships/image" Target="media/image255.png"/><Relationship Id="rId256" Type="http://schemas.openxmlformats.org/officeDocument/2006/relationships/image" Target="media/image256.png"/><Relationship Id="rId257" Type="http://schemas.openxmlformats.org/officeDocument/2006/relationships/image" Target="media/image257.png"/><Relationship Id="rId258" Type="http://schemas.openxmlformats.org/officeDocument/2006/relationships/image" Target="media/image258.png"/><Relationship Id="rId259" Type="http://schemas.openxmlformats.org/officeDocument/2006/relationships/image" Target="media/image259.png"/><Relationship Id="rId260" Type="http://schemas.openxmlformats.org/officeDocument/2006/relationships/image" Target="media/image260.png"/><Relationship Id="rId261" Type="http://schemas.openxmlformats.org/officeDocument/2006/relationships/image" Target="media/image261.png"/><Relationship Id="rId262" Type="http://schemas.openxmlformats.org/officeDocument/2006/relationships/image" Target="media/image262.png"/><Relationship Id="rId263" Type="http://schemas.openxmlformats.org/officeDocument/2006/relationships/image" Target="media/image263.png"/><Relationship Id="rId264" Type="http://schemas.openxmlformats.org/officeDocument/2006/relationships/image" Target="media/image264.png"/><Relationship Id="rId265" Type="http://schemas.openxmlformats.org/officeDocument/2006/relationships/image" Target="media/image265.png"/><Relationship Id="rId266" Type="http://schemas.openxmlformats.org/officeDocument/2006/relationships/image" Target="media/image266.png"/><Relationship Id="rId267" Type="http://schemas.openxmlformats.org/officeDocument/2006/relationships/image" Target="media/image267.png"/><Relationship Id="rId268" Type="http://schemas.openxmlformats.org/officeDocument/2006/relationships/image" Target="media/image268.png"/><Relationship Id="rId269" Type="http://schemas.openxmlformats.org/officeDocument/2006/relationships/image" Target="media/image269.png"/><Relationship Id="rId276" Type="http://schemas.openxmlformats.org/officeDocument/2006/relationships/image" Target="media/image276.png"/><Relationship Id="rId277" Type="http://schemas.openxmlformats.org/officeDocument/2006/relationships/image" Target="media/image277.png"/><Relationship Id="rId279" Type="http://schemas.openxmlformats.org/officeDocument/2006/relationships/image" Target="media/image279.png"/><Relationship Id="rId280" Type="http://schemas.openxmlformats.org/officeDocument/2006/relationships/image" Target="media/image280.png"/><Relationship Id="rId282" Type="http://schemas.openxmlformats.org/officeDocument/2006/relationships/image" Target="media/image282.png"/><Relationship Id="rId283" Type="http://schemas.openxmlformats.org/officeDocument/2006/relationships/image" Target="media/image283.png"/><Relationship Id="rId284" Type="http://schemas.openxmlformats.org/officeDocument/2006/relationships/image" Target="media/image284.png"/><Relationship Id="rId285" Type="http://schemas.openxmlformats.org/officeDocument/2006/relationships/image" Target="media/image285.png"/><Relationship Id="rId286" Type="http://schemas.openxmlformats.org/officeDocument/2006/relationships/image" Target="media/image286.png"/><Relationship Id="rId294" Type="http://schemas.openxmlformats.org/officeDocument/2006/relationships/image" Target="media/image294.png"/><Relationship Id="rId295" Type="http://schemas.openxmlformats.org/officeDocument/2006/relationships/image" Target="media/image295.png"/><Relationship Id="rId299" Type="http://schemas.openxmlformats.org/officeDocument/2006/relationships/image" Target="media/image299.png"/><Relationship Id="rId300" Type="http://schemas.openxmlformats.org/officeDocument/2006/relationships/image" Target="media/image300.png"/><Relationship Id="rId302" Type="http://schemas.openxmlformats.org/officeDocument/2006/relationships/image" Target="media/image302.png"/><Relationship Id="rId303" Type="http://schemas.openxmlformats.org/officeDocument/2006/relationships/image" Target="media/image303.png"/><Relationship Id="rId304" Type="http://schemas.openxmlformats.org/officeDocument/2006/relationships/image" Target="media/image304.png"/><Relationship Id="rId305" Type="http://schemas.openxmlformats.org/officeDocument/2006/relationships/image" Target="media/image305.png"/><Relationship Id="rId306" Type="http://schemas.openxmlformats.org/officeDocument/2006/relationships/image" Target="media/image306.png"/><Relationship Id="rId308" Type="http://schemas.openxmlformats.org/officeDocument/2006/relationships/image" Target="media/image308.png"/><Relationship Id="rId311" Type="http://schemas.openxmlformats.org/officeDocument/2006/relationships/hyperlink" TargetMode="External" Target="http://www.saul-is.cz"/><Relationship Id="rId312" Type="http://schemas.openxmlformats.org/officeDocument/2006/relationships/image" Target="media/image3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2024-10-02T11:54:41Z</dcterms:created>
  <dcterms:modified xsi:type="dcterms:W3CDTF">2024-10-02T11:54:41Z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