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3A" w:rsidRDefault="00B4653A">
      <w:pPr>
        <w:sectPr w:rsidR="00B4653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  <w:lang w:val="en-US"/>
        </w:rPr>
        <w:pict>
          <v:rect id="Picture1" o:spid="_x0000_s1102" style="position:absolute;margin-left:13.5pt;margin-top:1.5pt;width:141.75pt;height:56.25pt;z-index:251618816" stroked="f">
            <v:fill r:id="rId5" o:title="1" type="frame"/>
          </v:rect>
        </w:pict>
      </w:r>
      <w:r>
        <w:rPr>
          <w:noProof/>
          <w:lang w:val="en-US"/>
        </w:rPr>
        <w:pict>
          <v:rect id="Text1" o:spid="_x0000_s1101" style="position:absolute;margin-left:13.5pt;margin-top:58.5pt;width:433.5pt;height:16.5pt;z-index:251619840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" o:spid="_x0000_s1100" style="position:absolute;margin-left:13.5pt;margin-top:109.5pt;width:42pt;height:8.25pt;z-index:25162086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" o:spid="_x0000_s1099" style="position:absolute;margin-left:13.5pt;margin-top:120.75pt;width:42pt;height:8.25pt;z-index:251621888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4" o:spid="_x0000_s1098" style="position:absolute;margin-left:13.5pt;margin-top:132pt;width:42pt;height:8.25pt;z-index:251622912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" o:spid="_x0000_s1097" style="position:absolute;margin-left:13.5pt;margin-top:143.25pt;width:42pt;height:11.25pt;z-index:251623936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6" o:spid="_x0000_s1096" style="position:absolute;margin-left:13.5pt;margin-top:155.25pt;width:42pt;height:8.25pt;z-index:251624960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7" o:spid="_x0000_s1095" style="position:absolute;margin-left:13.5pt;margin-top:166.5pt;width:42pt;height:8.25pt;z-index:25162598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8" o:spid="_x0000_s1094" style="position:absolute;margin-left:13.5pt;margin-top:177.75pt;width:42pt;height:8.25pt;z-index:251627008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9" o:spid="_x0000_s1093" style="position:absolute;margin-left:13.5pt;margin-top:214.5pt;width:42pt;height:8.25pt;z-index:251628032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10" o:spid="_x0000_s1092" style="position:absolute;margin-left:13.5pt;margin-top:81pt;width:339.75pt;height:12.75pt;z-index:251629056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11" o:spid="_x0000_s1091" style="position:absolute;margin-left:1in;margin-top:109.5pt;width:150pt;height:8.25pt;z-index:251630080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12" o:spid="_x0000_s1090" style="position:absolute;margin-left:1in;margin-top:120.75pt;width:150pt;height:8.25pt;z-index:25163110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13" o:spid="_x0000_s1089" style="position:absolute;margin-left:1in;margin-top:132pt;width:150pt;height:11.25pt;z-index:251632128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124/17/KSUS/MOS/STA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14" o:spid="_x0000_s1088" style="position:absolute;margin-left:1in;margin-top:143.25pt;width:150pt;height:11.25pt;z-index:251633152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Michal Šťastný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18" o:spid="_x0000_s1087" style="position:absolute;margin-left:64.5pt;margin-top:214.5pt;width:81.75pt;height:8.25pt;z-index:251634176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19. 7. 2017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19" o:spid="_x0000_s1086" style="position:absolute;margin-left:306pt;margin-top:109.5pt;width:189.75pt;height:77.25pt;z-index:251635200;v-text-anchor:middle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AVE Kladno, s.r.o.</w:t>
                  </w:r>
                </w:p>
                <w:p w:rsidR="00A11296" w:rsidRDefault="00B4653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272 04 Kladno 4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0" o:spid="_x0000_s1085" style="position:absolute;margin-left:10.5pt;margin-top:237pt;width:487.5pt;height:11.25pt;z-index:25163622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Obj-1819/17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1" o:spid="_x0000_s1084" style="position:absolute;margin-left:11.25pt;margin-top:267pt;width:118.5pt;height:11.25pt;z-index:251637248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304.5pt;margin-top:108pt;width:0;height:6.75pt;z-index:251638272" o:connectortype="straight" strokeweight="0"/>
        </w:pict>
      </w:r>
      <w:r>
        <w:rPr>
          <w:lang w:val="en-US"/>
        </w:rPr>
        <w:pict>
          <v:shape id="_x0000_s1082" type="#_x0000_t32" style="position:absolute;margin-left:304.5pt;margin-top:108pt;width:13.5pt;height:0;z-index:251639296" o:connectortype="straight" strokeweight=".0005mm"/>
        </w:pict>
      </w:r>
      <w:r>
        <w:rPr>
          <w:lang w:val="en-US"/>
        </w:rPr>
        <w:pict>
          <v:shape id="_x0000_s1081" type="#_x0000_t32" style="position:absolute;margin-left:304.5pt;margin-top:179.25pt;width:0;height:6.75pt;z-index:251640320" o:connectortype="straight" strokeweight="0"/>
        </w:pict>
      </w:r>
      <w:r>
        <w:rPr>
          <w:lang w:val="en-US"/>
        </w:rPr>
        <w:pict>
          <v:shape id="_x0000_s1080" type="#_x0000_t32" style="position:absolute;margin-left:304.5pt;margin-top:186pt;width:13.5pt;height:0;z-index:251641344" o:connectortype="straight" strokeweight=".0005mm"/>
        </w:pict>
      </w:r>
      <w:r>
        <w:rPr>
          <w:lang w:val="en-US"/>
        </w:rPr>
        <w:pict>
          <v:shape id="_x0000_s1079" type="#_x0000_t32" style="position:absolute;margin-left:481.5pt;margin-top:108pt;width:13.5pt;height:0;z-index:251642368" o:connectortype="straight" strokeweight=".0005mm"/>
        </w:pict>
      </w:r>
      <w:r>
        <w:rPr>
          <w:lang w:val="en-US"/>
        </w:rPr>
        <w:pict>
          <v:shape id="_x0000_s1078" type="#_x0000_t32" style="position:absolute;margin-left:495.75pt;margin-top:108pt;width:0;height:6.75pt;z-index:251643392" o:connectortype="straight" strokeweight="0"/>
        </w:pict>
      </w:r>
      <w:r>
        <w:rPr>
          <w:lang w:val="en-US"/>
        </w:rPr>
        <w:pict>
          <v:shape id="_x0000_s1077" type="#_x0000_t32" style="position:absolute;margin-left:495.75pt;margin-top:179.25pt;width:0;height:6.75pt;z-index:251644416" o:connectortype="straight" strokeweight="0"/>
        </w:pict>
      </w:r>
      <w:r>
        <w:rPr>
          <w:lang w:val="en-US"/>
        </w:rPr>
        <w:pict>
          <v:shape id="_x0000_s1076" type="#_x0000_t32" style="position:absolute;margin-left:495.75pt;margin-top:186pt;width:-13.5pt;height:0;z-index:251645440" o:connectortype="straight"/>
        </w:pict>
      </w:r>
      <w:r>
        <w:rPr>
          <w:noProof/>
          <w:lang w:val="en-US"/>
        </w:rPr>
        <w:pict>
          <v:rect id="Text60" o:spid="_x0000_s1075" style="position:absolute;margin-left:13.5pt;margin-top:189pt;width:51pt;height:11.25pt;z-index:25164646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č.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61" o:spid="_x0000_s1074" style="position:absolute;margin-left:1in;margin-top:189pt;width:150pt;height:11.25pt;z-index:251647488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dle SOD č.231/2008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63" o:spid="_x0000_s1073" style="position:absolute;margin-left:11.25pt;margin-top:249.75pt;width:48pt;height:11.25pt;z-index:251648512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9" o:spid="_x0000_s1072" style="position:absolute;margin-left:56.25pt;margin-top:249.75pt;width:438.75pt;height:13.5pt;z-index:251649536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 xml:space="preserve">III/23933 Skůry, oprava mostu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23933-3 přes Zlonický potok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3" o:spid="_x0000_s1071" style="position:absolute;margin-left:11.25pt;margin-top:289.5pt;width:175.5pt;height:11.25pt;z-index:251650560;v-text-anchor:top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5" o:spid="_x0000_s1070" style="position:absolute;margin-left:186.75pt;margin-top:289.5pt;width:102pt;height:11.25pt;z-index:251651584;v-text-anchor:top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7" o:spid="_x0000_s1069" style="position:absolute;margin-left:288.75pt;margin-top:289.5pt;width:96pt;height:11.25pt;z-index:251652608;v-text-anchor:top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9" o:spid="_x0000_s1068" style="position:absolute;margin-left:385.5pt;margin-top:289.5pt;width:113.25pt;height:11.25pt;z-index:251653632;v-text-anchor:top" filled="f" strokeweight="3e-5mm">
            <v:textbox inset="0,0,0,0">
              <w:txbxContent>
                <w:p w:rsidR="00A11296" w:rsidRDefault="00B4653A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2" o:spid="_x0000_s1067" style="position:absolute;margin-left:11.25pt;margin-top:300.75pt;width:175.5pt;height:27pt;z-index:251654656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 xml:space="preserve">III/23933 Skůry, oprava mostu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23933-3 přes Zlonický potok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4" o:spid="_x0000_s1066" style="position:absolute;margin-left:186.75pt;margin-top:300.75pt;width:102pt;height:27pt;z-index:251655680;v-text-anchor:middle" filled="f" strokeweight="3e-5mm">
            <v:textbox inset="0,0,0,0">
              <w:txbxContent>
                <w:p w:rsidR="00000000" w:rsidRDefault="00B4653A"/>
              </w:txbxContent>
            </v:textbox>
          </v:rect>
        </w:pict>
      </w:r>
      <w:r>
        <w:rPr>
          <w:noProof/>
          <w:lang w:val="en-US"/>
        </w:rPr>
        <w:pict>
          <v:rect id="Text26" o:spid="_x0000_s1065" style="position:absolute;margin-left:288.75pt;margin-top:300.75pt;width:96pt;height:27pt;z-index:251656704;v-text-anchor:middle" filled="f" strokeweight="3e-5mm">
            <v:textbox inset="0,0,0,0">
              <w:txbxContent>
                <w:p w:rsidR="00A11296" w:rsidRDefault="00B46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28" o:spid="_x0000_s1064" style="position:absolute;margin-left:385.5pt;margin-top:300.75pt;width:113.25pt;height:27pt;z-index:251657728;v-text-anchor:middle" filled="f" strokeweight="3e-5mm">
            <v:textbox inset="0,0,0,0">
              <w:txbxContent>
                <w:p w:rsidR="00A11296" w:rsidRDefault="00B46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737 245,35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2" o:spid="_x0000_s1063" style="position:absolute;margin-left:11.25pt;margin-top:335.25pt;width:487.5pt;height:16.5pt;z-index:251658752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Detailní rozpis naleznete na další stránce objednávky.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0" o:spid="_x0000_s1062" style="position:absolute;margin-left:11.25pt;margin-top:370.5pt;width:145.5pt;height:13.5pt;z-index:251659776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1" o:spid="_x0000_s1061" style="position:absolute;margin-left:156.75pt;margin-top:370.5pt;width:115.5pt;height:13.5pt;z-index:251660800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737 245,35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64" o:spid="_x0000_s1060" style="position:absolute;margin-left:11.25pt;margin-top:357pt;width:145.5pt;height:13.5pt;z-index:25166182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65" o:spid="_x0000_s1059" style="position:absolute;margin-left:156.75pt;margin-top:357pt;width:115.5pt;height:13.5pt;z-index:251662848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</w:rPr>
                    <w:t>609 293,67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4" o:spid="_x0000_s1058" style="position:absolute;margin-left:11.25pt;margin-top:397.5pt;width:487.5pt;height:101.25pt;z-index:251663872;v-text-anchor:top" filled="f" stroked="f">
            <v:textbox inset="0,0,0,0">
              <w:txbxContent>
                <w:p w:rsidR="00A11296" w:rsidRDefault="00A11296">
                  <w:pPr>
                    <w:jc w:val="both"/>
                  </w:pPr>
                </w:p>
                <w:p w:rsidR="00A11296" w:rsidRDefault="00B4653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k dani z přidané hodnoty a tato přijatá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 w:rsidR="00A11296" w:rsidRDefault="00A11296">
                  <w:pPr>
                    <w:jc w:val="both"/>
                  </w:pPr>
                </w:p>
                <w:p w:rsidR="00A11296" w:rsidRDefault="00A11296">
                  <w:pPr>
                    <w:jc w:val="both"/>
                  </w:pPr>
                </w:p>
                <w:p w:rsidR="00A11296" w:rsidRDefault="00B4653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Uvedené ceny jsou maximální, </w:t>
                  </w:r>
                  <w:r>
                    <w:rPr>
                      <w:rFonts w:ascii="Arial" w:hAnsi="Arial" w:cs="Arial"/>
                      <w:color w:val="000000"/>
                    </w:rPr>
                    <w:t>při jejím překročení je nutné nás kontaktovat.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62" o:spid="_x0000_s1057" style="position:absolute;margin-left:11.25pt;margin-top:499.5pt;width:487.5pt;height:76.5pt;z-index:251664896;v-text-anchor:top" filled="f" stroked="f">
            <v:textbox inset="0,0,0,0">
              <w:txbxContent>
                <w:p w:rsidR="00A11296" w:rsidRDefault="00A11296">
                  <w:pPr>
                    <w:jc w:val="both"/>
                  </w:pPr>
                </w:p>
                <w:p w:rsidR="00A11296" w:rsidRDefault="00B4653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A11296" w:rsidRDefault="00A11296">
                  <w:pPr>
                    <w:jc w:val="both"/>
                  </w:pPr>
                </w:p>
                <w:p w:rsidR="00A11296" w:rsidRDefault="00B4653A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</w:t>
                  </w:r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br w:type="page"/>
      </w:r>
      <w:r>
        <w:rPr>
          <w:noProof/>
          <w:lang w:val="en-US"/>
        </w:rPr>
        <w:lastRenderedPageBreak/>
        <w:pict>
          <v:rect id="Text37" o:spid="_x0000_s1056" style="position:absolute;margin-left:11.25pt;margin-top:29.25pt;width:158.25pt;height:25.5pt;z-index:251665920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Dodavatel objednávku přijímá</w:t>
                  </w:r>
                </w:p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a s objednávkou souhlasí: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3" o:spid="_x0000_s1055" style="position:absolute;margin-left:11.25pt;margin-top:11.25pt;width:73.5pt;height:11.25pt;z-index:25166694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6" o:spid="_x0000_s1054" style="position:absolute;margin-left:260.25pt;margin-top:153pt;width:243.75pt;height:39pt;z-index:251667968;v-text-anchor:top" filled="f" stroked="f">
            <v:textbox inset="0,0,0,0">
              <w:txbxContent>
                <w:p w:rsidR="00A11296" w:rsidRDefault="00B4653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Michal Šťastný</w:t>
                  </w:r>
                </w:p>
                <w:p w:rsidR="00A11296" w:rsidRDefault="00B4653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8" o:spid="_x0000_s1053" style="position:absolute;margin-left:11.25pt;margin-top:204pt;width:73.5pt;height:11.25pt;z-index:251668992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Přílohy: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35" o:spid="_x0000_s1052" style="position:absolute;margin-left:11.25pt;margin-top:215.25pt;width:492.75pt;height:11.25pt;z-index:251670016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Žádanka oprava _23933-3_Skůry.doc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1" style="position:absolute;margin-left:11.25pt;margin-top:226.5pt;width:492.75pt;height:11.25pt;z-index:251671040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CN 23933-3_Skůry podpis.pdf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0" style="position:absolute;margin-left:11.25pt;margin-top:237.75pt;width:492.75pt;height:11.25pt;z-index:251672064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Tech.specifikace_23933-3_Skůry.pdf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9" style="position:absolute;margin-left:11.25pt;margin-top:249pt;width:492.75pt;height:11.25pt;z-index:251673088;v-text-anchor:top" filled="f" stroked="f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</w:rPr>
                    <w:t>ML-23933-3_bde1.PDF</w:t>
                  </w:r>
                </w:p>
              </w:txbxContent>
            </v:textbox>
          </v:rect>
        </w:pict>
      </w:r>
      <w:r>
        <w:br w:type="page"/>
      </w:r>
    </w:p>
    <w:p w:rsidR="00A11296" w:rsidRDefault="00B4653A">
      <w:bookmarkStart w:id="0" w:name="_GoBack"/>
      <w:bookmarkEnd w:id="0"/>
      <w:r>
        <w:rPr>
          <w:noProof/>
          <w:lang w:val="en-US"/>
        </w:rPr>
        <w:lastRenderedPageBreak/>
        <w:pict>
          <v:rect id="Text41" o:spid="_x0000_s1048" style="position:absolute;margin-left:331.5pt;margin-top:27.75pt;width:64.5pt;height:27.75pt;z-index:251674112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43" o:spid="_x0000_s1047" style="position:absolute;margin-left:96pt;margin-top:27.75pt;width:129.75pt;height:27.75pt;z-index:251675136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45" o:spid="_x0000_s1046" style="position:absolute;margin-left:623.25pt;margin-top:27.75pt;width:78.75pt;height:27.75pt;z-index:251676160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47" o:spid="_x0000_s1045" style="position:absolute;margin-left:702.75pt;margin-top:27.75pt;width:81.75pt;height:27.75pt;z-index:251677184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49" o:spid="_x0000_s1044" style="position:absolute;margin-left:396.75pt;margin-top:27.75pt;width:56.25pt;height:27.75pt;z-index:251678208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1" o:spid="_x0000_s1043" style="position:absolute;margin-left:453pt;margin-top:27.75pt;width:90pt;height:27.75pt;z-index:251679232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6" o:spid="_x0000_s1042" style="position:absolute;margin-left:0;margin-top:27.75pt;width:96pt;height:27.75pt;z-index:251680256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8" o:spid="_x0000_s1041" style="position:absolute;margin-left:543.75pt;margin-top:27.75pt;width:78.75pt;height:27.75pt;z-index:251681280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9" o:spid="_x0000_s1040" style="position:absolute;margin-left:226.5pt;margin-top:27.75pt;width:104.25pt;height:27.75pt;z-index:251682304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>
        <w:rPr>
          <w:lang w:val="en-US"/>
        </w:rPr>
        <w:pict>
          <v:shape id="_x0000_s1039" type="#_x0000_t32" style="position:absolute;margin-left:0;margin-top:27.75pt;width:56.25pt;height:0;z-index:251683328" o:connectortype="straight" strokeweight=".00208mm"/>
        </w:pict>
      </w:r>
      <w:r>
        <w:rPr>
          <w:lang w:val="en-US"/>
        </w:rPr>
        <w:pict>
          <v:shape id="_x0000_s1038" type="#_x0000_t32" style="position:absolute;margin-left:0;margin-top:27.75pt;width:785.25pt;height:0;z-index:251684352" o:connectortype="straight" strokeweight=".02908mm"/>
        </w:pict>
      </w:r>
      <w:r>
        <w:rPr>
          <w:lang w:val="en-US"/>
        </w:rPr>
        <w:pict>
          <v:shape id="_x0000_s1037" type="#_x0000_t32" style="position:absolute;margin-left:0;margin-top:27.75pt;width:0;height:27.75pt;z-index:251685376" o:connectortype="straight" strokeweight="0"/>
        </w:pict>
      </w:r>
      <w:r>
        <w:rPr>
          <w:lang w:val="en-US"/>
        </w:rPr>
        <w:pict>
          <v:shape id="_x0000_s1036" type="#_x0000_t32" style="position:absolute;margin-left:785.25pt;margin-top:27.75pt;width:0;height:27.75pt;z-index:251686400" o:connectortype="straight" strokeweight="0"/>
        </w:pict>
      </w:r>
      <w:r>
        <w:rPr>
          <w:lang w:val="en-US"/>
        </w:rPr>
        <w:pict>
          <v:shape id="_x0000_s1035" type="#_x0000_t32" style="position:absolute;margin-left:0;margin-top:56.25pt;width:785.25pt;height:0;z-index:251687424" o:connectortype="straight" strokeweight=".02908mm"/>
        </w:pict>
      </w:r>
      <w:r>
        <w:rPr>
          <w:noProof/>
          <w:lang w:val="en-US"/>
        </w:rPr>
        <w:pict>
          <v:rect id="Text55" o:spid="_x0000_s1034" style="position:absolute;margin-left:0;margin-top:56.25pt;width:96pt;height:36pt;z-index:251688448;v-text-anchor:middle" filled="f" strokeweight="3e-5mm">
            <v:textbox inset="0,0,0,0">
              <w:txbxContent>
                <w:p w:rsidR="00000000" w:rsidRDefault="00B4653A"/>
              </w:txbxContent>
            </v:textbox>
          </v:rect>
        </w:pict>
      </w:r>
      <w:r>
        <w:rPr>
          <w:noProof/>
          <w:lang w:val="en-US"/>
        </w:rPr>
        <w:pict>
          <v:rect id="Text42" o:spid="_x0000_s1033" style="position:absolute;margin-left:96pt;margin-top:56.25pt;width:129.75pt;height:36pt;z-index:251689472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III/23933 Skůry, oprava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mostu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ev.č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23933-3 přes Zlonický potok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4" o:spid="_x0000_s1032" style="position:absolute;margin-left:623.25pt;margin-top:56.25pt;width:78.75pt;height:36pt;z-index:251690496;v-text-anchor:middle" filled="f" strokeweight="3e-5mm">
            <v:textbox inset="0,0,0,0">
              <w:txbxContent>
                <w:p w:rsidR="00A11296" w:rsidRDefault="00B46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737 245,35 Kč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3" o:spid="_x0000_s1031" style="position:absolute;margin-left:543.75pt;margin-top:56.25pt;width:78.75pt;height:36pt;z-index:251691520;v-text-anchor:middle" filled="f" strokeweight="3e-5mm">
            <v:textbox inset="0,0,0,0">
              <w:txbxContent>
                <w:p w:rsidR="00A11296" w:rsidRDefault="00B46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609 293,67 Kč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2" o:spid="_x0000_s1030" style="position:absolute;margin-left:453pt;margin-top:56.25pt;width:90pt;height:36pt;z-index:251692544;v-text-anchor:middle" filled="f" strokeweight="3e-5mm">
            <v:textbox inset="0,0,0,0">
              <w:txbxContent>
                <w:p w:rsidR="00A11296" w:rsidRDefault="00B46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609 293,67 Kč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50" o:spid="_x0000_s1029" style="position:absolute;margin-left:396.75pt;margin-top:56.25pt;width:56.25pt;height:36pt;z-index:251693568;v-text-anchor:middle" filled="f" strokeweight="3e-5mm">
            <v:textbox inset="0,0,0,0">
              <w:txbxContent>
                <w:p w:rsidR="00A11296" w:rsidRDefault="00B4653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48" o:spid="_x0000_s1028" style="position:absolute;margin-left:331.5pt;margin-top:56.25pt;width:64.5pt;height:36pt;z-index:251694592;v-text-anchor:middle" filled="f" strokeweight="3e-5mm">
            <v:textbox inset="0,0,0,0">
              <w:txbxContent>
                <w:p w:rsidR="00000000" w:rsidRDefault="00B4653A"/>
              </w:txbxContent>
            </v:textbox>
          </v:rect>
        </w:pict>
      </w:r>
      <w:r>
        <w:rPr>
          <w:noProof/>
          <w:lang w:val="en-US"/>
        </w:rPr>
        <w:pict>
          <v:rect id="Text46" o:spid="_x0000_s1027" style="position:absolute;margin-left:702.75pt;margin-top:56.25pt;width:81.75pt;height:36pt;z-index:251695616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Text40" o:spid="_x0000_s1026" style="position:absolute;margin-left:226.5pt;margin-top:56.25pt;width:104.25pt;height:36pt;z-index:251696640;v-text-anchor:middle" filled="f" strokeweight="3e-5mm">
            <v:textbox inset="0,0,0,0">
              <w:txbxContent>
                <w:p w:rsidR="00A11296" w:rsidRDefault="00B4653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silnice III/23933,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 3,035</w:t>
                  </w:r>
                  <w:proofErr w:type="gramEnd"/>
                </w:p>
              </w:txbxContent>
            </v:textbox>
          </v:rect>
        </w:pict>
      </w:r>
    </w:p>
    <w:sectPr w:rsidR="00A11296" w:rsidSect="00B4653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11296"/>
    <w:rsid w:val="00B465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  <o:rules v:ext="edit">
        <o:r id="V:Rule1" type="connector" idref="#_x0000_s1083"/>
        <o:r id="V:Rule2" type="connector" idref="#_x0000_s1082"/>
        <o:r id="V:Rule3" type="connector" idref="#_x0000_s1081"/>
        <o:r id="V:Rule4" type="connector" idref="#_x0000_s1080"/>
        <o:r id="V:Rule5" type="connector" idref="#_x0000_s1079"/>
        <o:r id="V:Rule6" type="connector" idref="#_x0000_s1078"/>
        <o:r id="V:Rule7" type="connector" idref="#_x0000_s1077"/>
        <o:r id="V:Rule8" type="connector" idref="#_x0000_s1076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SK\Web\OBJEDNAVKY\CHECKIN\636362331316743538_24\Objednavka_KSUS.frx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2017-07-21T11:31:00Z</dcterms:modified>
</cp:coreProperties>
</file>