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87B4" w14:textId="1144F789" w:rsidR="00C47BC3" w:rsidRPr="00C47BC3" w:rsidRDefault="00C47BC3" w:rsidP="009034F6">
      <w:pPr>
        <w:rPr>
          <w:b/>
          <w:bCs/>
          <w:sz w:val="28"/>
          <w:szCs w:val="28"/>
        </w:rPr>
      </w:pPr>
      <w:r w:rsidRPr="00C47BC3">
        <w:rPr>
          <w:b/>
          <w:bCs/>
          <w:sz w:val="28"/>
          <w:szCs w:val="28"/>
        </w:rPr>
        <w:t>OP JAK výzva 26 – rozdělení činností PSÚ/ERA</w:t>
      </w:r>
    </w:p>
    <w:p w14:paraId="5AF1BCE3" w14:textId="77777777" w:rsidR="00C47BC3" w:rsidRDefault="00C47BC3" w:rsidP="009034F6">
      <w:pPr>
        <w:rPr>
          <w:b/>
          <w:bCs/>
        </w:rPr>
      </w:pPr>
    </w:p>
    <w:p w14:paraId="07DAA7D7" w14:textId="41C5C3B5" w:rsidR="00746BF6" w:rsidRPr="00746BF6" w:rsidRDefault="00746BF6" w:rsidP="009034F6">
      <w:pPr>
        <w:rPr>
          <w:b/>
          <w:bCs/>
        </w:rPr>
      </w:pPr>
      <w:r w:rsidRPr="00746BF6">
        <w:rPr>
          <w:b/>
          <w:bCs/>
        </w:rPr>
        <w:t>Studie proveditelnosti (SP)</w:t>
      </w:r>
    </w:p>
    <w:p w14:paraId="7688F8A6" w14:textId="6E9DD87B" w:rsidR="009034F6" w:rsidRPr="009034F6" w:rsidRDefault="009034F6" w:rsidP="009034F6">
      <w:r w:rsidRPr="009034F6">
        <w:t>1 základní údaje </w:t>
      </w:r>
      <w:r w:rsidRPr="00746BF6">
        <w:rPr>
          <w:b/>
          <w:bCs/>
        </w:rPr>
        <w:t>ERA – 1</w:t>
      </w:r>
      <w:r w:rsidR="00746BF6" w:rsidRPr="00746BF6">
        <w:rPr>
          <w:b/>
          <w:bCs/>
        </w:rPr>
        <w:t xml:space="preserve"> hod</w:t>
      </w:r>
    </w:p>
    <w:p w14:paraId="7FB7F8E1" w14:textId="24DE5F7C" w:rsidR="009034F6" w:rsidRPr="009034F6" w:rsidRDefault="009034F6" w:rsidP="009034F6">
      <w:r w:rsidRPr="009034F6">
        <w:t>2 stručný popis projektu – abstrakt </w:t>
      </w:r>
      <w:r w:rsidRPr="00746BF6">
        <w:rPr>
          <w:b/>
          <w:bCs/>
        </w:rPr>
        <w:t xml:space="preserve">ERA na základě kap. 4 a 5 </w:t>
      </w:r>
      <w:r w:rsidR="00A572D1" w:rsidRPr="00746BF6">
        <w:rPr>
          <w:b/>
          <w:bCs/>
        </w:rPr>
        <w:t>–</w:t>
      </w:r>
      <w:r w:rsidRPr="00746BF6">
        <w:rPr>
          <w:b/>
          <w:bCs/>
        </w:rPr>
        <w:t xml:space="preserve"> </w:t>
      </w:r>
      <w:r w:rsidR="00A572D1" w:rsidRPr="00746BF6">
        <w:rPr>
          <w:b/>
          <w:bCs/>
        </w:rPr>
        <w:t>1,5</w:t>
      </w:r>
      <w:r w:rsidR="00746BF6" w:rsidRPr="00746BF6">
        <w:rPr>
          <w:b/>
          <w:bCs/>
        </w:rPr>
        <w:t xml:space="preserve"> hod</w:t>
      </w:r>
    </w:p>
    <w:p w14:paraId="4FD3C440" w14:textId="77777777" w:rsidR="009034F6" w:rsidRPr="009034F6" w:rsidRDefault="009034F6" w:rsidP="009034F6">
      <w:r w:rsidRPr="009034F6">
        <w:t>3 profil žadatele  PSU</w:t>
      </w:r>
    </w:p>
    <w:p w14:paraId="0A1CB67A" w14:textId="6F82EFC1" w:rsidR="009034F6" w:rsidRPr="009034F6" w:rsidRDefault="009034F6" w:rsidP="009034F6">
      <w:r w:rsidRPr="009034F6">
        <w:t>3.1 stručná charakteristika výzkumné organizace </w:t>
      </w:r>
      <w:r w:rsidRPr="00746BF6">
        <w:rPr>
          <w:b/>
          <w:bCs/>
        </w:rPr>
        <w:t>ERA</w:t>
      </w:r>
      <w:r w:rsidRPr="009034F6">
        <w:t> na základě podkladů, které zašle PSU</w:t>
      </w:r>
      <w:r>
        <w:t xml:space="preserve"> </w:t>
      </w:r>
      <w:r w:rsidR="00746BF6">
        <w:t>–</w:t>
      </w:r>
      <w:r>
        <w:t xml:space="preserve"> </w:t>
      </w:r>
      <w:r w:rsidRPr="00746BF6">
        <w:rPr>
          <w:b/>
          <w:bCs/>
        </w:rPr>
        <w:t>1</w:t>
      </w:r>
      <w:r w:rsidR="00746BF6">
        <w:rPr>
          <w:b/>
          <w:bCs/>
        </w:rPr>
        <w:t xml:space="preserve"> hod</w:t>
      </w:r>
    </w:p>
    <w:p w14:paraId="0A911707" w14:textId="444EC12A" w:rsidR="009034F6" w:rsidRPr="009034F6" w:rsidRDefault="009034F6" w:rsidP="009034F6">
      <w:r w:rsidRPr="009034F6">
        <w:t>4 cíle projektu PSU zašle podklady, </w:t>
      </w:r>
      <w:r w:rsidRPr="00746BF6">
        <w:rPr>
          <w:b/>
          <w:bCs/>
        </w:rPr>
        <w:t xml:space="preserve">ERA doplní </w:t>
      </w:r>
      <w:r w:rsidR="00746BF6">
        <w:rPr>
          <w:b/>
          <w:bCs/>
        </w:rPr>
        <w:t>–</w:t>
      </w:r>
      <w:r w:rsidRPr="00746BF6">
        <w:rPr>
          <w:b/>
          <w:bCs/>
        </w:rPr>
        <w:t xml:space="preserve"> 2</w:t>
      </w:r>
      <w:r w:rsidR="00746BF6">
        <w:rPr>
          <w:b/>
          <w:bCs/>
        </w:rPr>
        <w:t xml:space="preserve"> hod</w:t>
      </w:r>
    </w:p>
    <w:p w14:paraId="7B2D1D90" w14:textId="77777777" w:rsidR="009034F6" w:rsidRPr="009034F6" w:rsidRDefault="009034F6" w:rsidP="009034F6">
      <w:r w:rsidRPr="009034F6">
        <w:t>5 potřebnost projektu, dopad, hlavní přínosy PSU</w:t>
      </w:r>
    </w:p>
    <w:p w14:paraId="0CD41C18" w14:textId="12064B02" w:rsidR="009034F6" w:rsidRPr="009034F6" w:rsidRDefault="009034F6" w:rsidP="009034F6">
      <w:r w:rsidRPr="009034F6">
        <w:t>6 cílové skupiny </w:t>
      </w:r>
      <w:r w:rsidR="00746BF6">
        <w:t>–</w:t>
      </w:r>
      <w:r>
        <w:t xml:space="preserve"> </w:t>
      </w:r>
      <w:r w:rsidR="00746BF6" w:rsidRPr="00746BF6">
        <w:rPr>
          <w:b/>
          <w:bCs/>
        </w:rPr>
        <w:t xml:space="preserve">ERA </w:t>
      </w:r>
      <w:r w:rsidRPr="00746BF6">
        <w:rPr>
          <w:b/>
          <w:bCs/>
        </w:rPr>
        <w:t>2</w:t>
      </w:r>
      <w:r w:rsidR="00746BF6" w:rsidRPr="00746BF6">
        <w:rPr>
          <w:b/>
          <w:bCs/>
        </w:rPr>
        <w:t xml:space="preserve"> hod</w:t>
      </w:r>
    </w:p>
    <w:p w14:paraId="40468515" w14:textId="11682644" w:rsidR="009034F6" w:rsidRPr="009034F6" w:rsidRDefault="009034F6" w:rsidP="009034F6">
      <w:r w:rsidRPr="009034F6">
        <w:t>7 řízení projektu </w:t>
      </w:r>
      <w:r w:rsidR="00746BF6">
        <w:t>–</w:t>
      </w:r>
      <w:r>
        <w:t xml:space="preserve"> </w:t>
      </w:r>
      <w:r w:rsidR="00746BF6" w:rsidRPr="00746BF6">
        <w:rPr>
          <w:b/>
          <w:bCs/>
        </w:rPr>
        <w:t xml:space="preserve">ERA </w:t>
      </w:r>
      <w:r w:rsidRPr="00746BF6">
        <w:rPr>
          <w:b/>
          <w:bCs/>
        </w:rPr>
        <w:t>3</w:t>
      </w:r>
      <w:r w:rsidR="00746BF6" w:rsidRPr="00746BF6">
        <w:rPr>
          <w:b/>
          <w:bCs/>
        </w:rPr>
        <w:t xml:space="preserve"> hod</w:t>
      </w:r>
    </w:p>
    <w:p w14:paraId="6C6C5197" w14:textId="1E0F16FF" w:rsidR="009034F6" w:rsidRPr="009034F6" w:rsidRDefault="009034F6" w:rsidP="009034F6">
      <w:r w:rsidRPr="009034F6">
        <w:t> 7.1. administrativní tým ERA návrh, PSU stanoví velikost úvazků</w:t>
      </w:r>
      <w:r>
        <w:t xml:space="preserve"> </w:t>
      </w:r>
    </w:p>
    <w:p w14:paraId="1282FB54" w14:textId="77777777" w:rsidR="009034F6" w:rsidRPr="009034F6" w:rsidRDefault="009034F6" w:rsidP="009034F6">
      <w:r w:rsidRPr="009034F6">
        <w:t> 7.2. odborný tým PSU </w:t>
      </w:r>
    </w:p>
    <w:p w14:paraId="45F08787" w14:textId="53678BF2" w:rsidR="009034F6" w:rsidRPr="009034F6" w:rsidRDefault="009034F6" w:rsidP="009034F6">
      <w:r w:rsidRPr="009034F6">
        <w:t>8 klíčové aktivity, výstupy projektu </w:t>
      </w:r>
      <w:r w:rsidRPr="00746BF6">
        <w:rPr>
          <w:b/>
          <w:bCs/>
        </w:rPr>
        <w:t xml:space="preserve">ERA </w:t>
      </w:r>
      <w:r w:rsidR="00746BF6" w:rsidRPr="00746BF6">
        <w:rPr>
          <w:b/>
          <w:bCs/>
        </w:rPr>
        <w:t>–</w:t>
      </w:r>
      <w:r w:rsidRPr="00746BF6">
        <w:rPr>
          <w:b/>
          <w:bCs/>
        </w:rPr>
        <w:t xml:space="preserve"> 8</w:t>
      </w:r>
      <w:r w:rsidR="00746BF6" w:rsidRPr="00746BF6">
        <w:rPr>
          <w:b/>
          <w:bCs/>
        </w:rPr>
        <w:t xml:space="preserve"> hod</w:t>
      </w:r>
    </w:p>
    <w:p w14:paraId="378C20DB" w14:textId="77777777" w:rsidR="009034F6" w:rsidRPr="009034F6" w:rsidRDefault="009034F6" w:rsidP="009034F6">
      <w:r w:rsidRPr="009034F6">
        <w:t> 8.1. popis klíčových aktivit ERA</w:t>
      </w:r>
    </w:p>
    <w:p w14:paraId="4187A525" w14:textId="614D2A14" w:rsidR="00A572D1" w:rsidRPr="009034F6" w:rsidRDefault="009034F6" w:rsidP="009034F6">
      <w:r w:rsidRPr="009034F6">
        <w:t>8.2. plánované výstupy projektu PSU/</w:t>
      </w:r>
      <w:r w:rsidRPr="00746BF6">
        <w:rPr>
          <w:b/>
          <w:bCs/>
        </w:rPr>
        <w:t xml:space="preserve">ERA </w:t>
      </w:r>
      <w:r w:rsidR="00A572D1" w:rsidRPr="00746BF6">
        <w:rPr>
          <w:b/>
          <w:bCs/>
        </w:rPr>
        <w:t>–</w:t>
      </w:r>
      <w:r w:rsidRPr="00746BF6">
        <w:rPr>
          <w:b/>
          <w:bCs/>
        </w:rPr>
        <w:t xml:space="preserve"> </w:t>
      </w:r>
      <w:r w:rsidR="00A572D1" w:rsidRPr="00746BF6">
        <w:rPr>
          <w:b/>
          <w:bCs/>
        </w:rPr>
        <w:t>3</w:t>
      </w:r>
      <w:r w:rsidR="00746BF6" w:rsidRPr="00746BF6">
        <w:rPr>
          <w:b/>
          <w:bCs/>
        </w:rPr>
        <w:t xml:space="preserve"> hod</w:t>
      </w:r>
    </w:p>
    <w:p w14:paraId="3394CFE6" w14:textId="54A8560D" w:rsidR="009034F6" w:rsidRPr="009034F6" w:rsidRDefault="009034F6" w:rsidP="009034F6">
      <w:r w:rsidRPr="009034F6">
        <w:t>9 indikátory výstupů a výsledků  PSU/</w:t>
      </w:r>
      <w:r w:rsidRPr="00746BF6">
        <w:rPr>
          <w:b/>
          <w:bCs/>
        </w:rPr>
        <w:t xml:space="preserve">ERA </w:t>
      </w:r>
      <w:r w:rsidR="00746BF6" w:rsidRPr="00746BF6">
        <w:rPr>
          <w:b/>
          <w:bCs/>
        </w:rPr>
        <w:t>–</w:t>
      </w:r>
      <w:r w:rsidRPr="00746BF6">
        <w:rPr>
          <w:b/>
          <w:bCs/>
        </w:rPr>
        <w:t xml:space="preserve"> </w:t>
      </w:r>
      <w:r w:rsidR="00A572D1" w:rsidRPr="00746BF6">
        <w:rPr>
          <w:b/>
          <w:bCs/>
        </w:rPr>
        <w:t>2</w:t>
      </w:r>
      <w:r w:rsidR="00746BF6" w:rsidRPr="00746BF6">
        <w:rPr>
          <w:b/>
          <w:bCs/>
        </w:rPr>
        <w:t xml:space="preserve"> hod</w:t>
      </w:r>
    </w:p>
    <w:p w14:paraId="6EF87DA6" w14:textId="61835E6F" w:rsidR="009034F6" w:rsidRPr="009034F6" w:rsidRDefault="009034F6" w:rsidP="009034F6">
      <w:r w:rsidRPr="009034F6">
        <w:t>10 řízení rizik </w:t>
      </w:r>
      <w:r w:rsidRPr="00746BF6">
        <w:rPr>
          <w:b/>
          <w:bCs/>
        </w:rPr>
        <w:t xml:space="preserve">ERA </w:t>
      </w:r>
      <w:r w:rsidR="00746BF6" w:rsidRPr="00746BF6">
        <w:rPr>
          <w:b/>
          <w:bCs/>
        </w:rPr>
        <w:t>–</w:t>
      </w:r>
      <w:r w:rsidRPr="00746BF6">
        <w:rPr>
          <w:b/>
          <w:bCs/>
        </w:rPr>
        <w:t xml:space="preserve"> 2</w:t>
      </w:r>
      <w:r w:rsidR="00746BF6">
        <w:rPr>
          <w:b/>
          <w:bCs/>
        </w:rPr>
        <w:t xml:space="preserve"> </w:t>
      </w:r>
      <w:r w:rsidR="00746BF6" w:rsidRPr="00746BF6">
        <w:rPr>
          <w:b/>
          <w:bCs/>
        </w:rPr>
        <w:t>hod</w:t>
      </w:r>
    </w:p>
    <w:p w14:paraId="4DF93401" w14:textId="448702A9" w:rsidR="009034F6" w:rsidRDefault="009034F6" w:rsidP="009034F6">
      <w:r w:rsidRPr="009034F6">
        <w:t>11 doplňkovost s ostatními dotačními tituly, ocenění „HR award“ </w:t>
      </w:r>
      <w:r w:rsidRPr="00746BF6">
        <w:rPr>
          <w:b/>
          <w:bCs/>
        </w:rPr>
        <w:t>ERA</w:t>
      </w:r>
      <w:r w:rsidRPr="009034F6">
        <w:t> na základě podkladů, které zašle PSU</w:t>
      </w:r>
      <w:r>
        <w:t xml:space="preserve"> – </w:t>
      </w:r>
      <w:r w:rsidR="00A572D1" w:rsidRPr="00746BF6">
        <w:rPr>
          <w:b/>
          <w:bCs/>
        </w:rPr>
        <w:t>1,5</w:t>
      </w:r>
      <w:r w:rsidR="00746BF6">
        <w:rPr>
          <w:b/>
          <w:bCs/>
        </w:rPr>
        <w:t xml:space="preserve"> hod</w:t>
      </w:r>
    </w:p>
    <w:p w14:paraId="4819E0E8" w14:textId="61EFDB73" w:rsidR="009034F6" w:rsidRDefault="009034F6" w:rsidP="009034F6">
      <w:pPr>
        <w:rPr>
          <w:b/>
          <w:bCs/>
        </w:rPr>
      </w:pPr>
      <w:r>
        <w:t>+ kontrola po PSU, zapracování ZV a konsolidace SP</w:t>
      </w:r>
      <w:r w:rsidR="00746BF6">
        <w:t xml:space="preserve"> – </w:t>
      </w:r>
      <w:r w:rsidR="00746BF6" w:rsidRPr="00746BF6">
        <w:rPr>
          <w:b/>
          <w:bCs/>
        </w:rPr>
        <w:t>ERA –</w:t>
      </w:r>
      <w:r w:rsidRPr="00746BF6">
        <w:rPr>
          <w:b/>
          <w:bCs/>
        </w:rPr>
        <w:t xml:space="preserve"> </w:t>
      </w:r>
      <w:r w:rsidR="00A572D1" w:rsidRPr="00746BF6">
        <w:rPr>
          <w:b/>
          <w:bCs/>
        </w:rPr>
        <w:t>8</w:t>
      </w:r>
      <w:r w:rsidR="00746BF6" w:rsidRPr="00746BF6">
        <w:rPr>
          <w:b/>
          <w:bCs/>
        </w:rPr>
        <w:t xml:space="preserve"> hod</w:t>
      </w:r>
    </w:p>
    <w:p w14:paraId="6973FD5B" w14:textId="77777777" w:rsidR="00C47BC3" w:rsidRDefault="00C47BC3" w:rsidP="009034F6">
      <w:pPr>
        <w:rPr>
          <w:b/>
          <w:bCs/>
        </w:rPr>
      </w:pPr>
    </w:p>
    <w:p w14:paraId="15360187" w14:textId="6C08A1D8" w:rsidR="00C47BC3" w:rsidRDefault="00C47BC3" w:rsidP="009034F6">
      <w:pPr>
        <w:rPr>
          <w:b/>
          <w:bCs/>
        </w:rPr>
      </w:pPr>
      <w:r>
        <w:rPr>
          <w:b/>
          <w:bCs/>
        </w:rPr>
        <w:t>CELKEM ERA - 35 hod</w:t>
      </w:r>
    </w:p>
    <w:p w14:paraId="04E34223" w14:textId="77777777" w:rsidR="00C47BC3" w:rsidRDefault="00C47BC3" w:rsidP="009034F6">
      <w:pPr>
        <w:rPr>
          <w:b/>
          <w:bCs/>
        </w:rPr>
      </w:pPr>
    </w:p>
    <w:p w14:paraId="73E225AC" w14:textId="6D1D42F9" w:rsidR="00C47BC3" w:rsidRPr="009034F6" w:rsidRDefault="00C47BC3" w:rsidP="009034F6">
      <w:r>
        <w:rPr>
          <w:b/>
          <w:bCs/>
        </w:rPr>
        <w:t>Práce v ISKP:</w:t>
      </w:r>
    </w:p>
    <w:p w14:paraId="2D7E8489" w14:textId="77777777" w:rsidR="00640978" w:rsidRDefault="00640978"/>
    <w:p w14:paraId="530C3292" w14:textId="0D88C52E" w:rsidR="009034F6" w:rsidRPr="009034F6" w:rsidRDefault="009034F6" w:rsidP="009034F6">
      <w:r w:rsidRPr="009034F6">
        <w:t>1) čp - jen zakliknutí v</w:t>
      </w:r>
      <w:r>
        <w:t> </w:t>
      </w:r>
      <w:r w:rsidRPr="009034F6">
        <w:t>ISKP</w:t>
      </w:r>
      <w:r>
        <w:t xml:space="preserve"> </w:t>
      </w:r>
      <w:r w:rsidR="00746BF6">
        <w:t>–</w:t>
      </w:r>
      <w:r>
        <w:t xml:space="preserve"> </w:t>
      </w:r>
      <w:r w:rsidR="00746BF6" w:rsidRPr="00746BF6">
        <w:rPr>
          <w:b/>
          <w:bCs/>
        </w:rPr>
        <w:t xml:space="preserve">ERA </w:t>
      </w:r>
      <w:r w:rsidRPr="00746BF6">
        <w:rPr>
          <w:b/>
          <w:bCs/>
        </w:rPr>
        <w:t>0</w:t>
      </w:r>
      <w:r w:rsidR="00746BF6" w:rsidRPr="00746BF6">
        <w:rPr>
          <w:b/>
          <w:bCs/>
        </w:rPr>
        <w:t xml:space="preserve"> hod</w:t>
      </w:r>
    </w:p>
    <w:p w14:paraId="15FCF18B" w14:textId="508ABDBC" w:rsidR="009034F6" w:rsidRPr="009034F6" w:rsidRDefault="009034F6" w:rsidP="009034F6">
      <w:r w:rsidRPr="009034F6">
        <w:t>2) souhrnné čp - náročnost nízká, dokládá se prostá kopie</w:t>
      </w:r>
      <w:r>
        <w:t xml:space="preserve"> – </w:t>
      </w:r>
      <w:r w:rsidR="00746BF6" w:rsidRPr="00746BF6">
        <w:rPr>
          <w:b/>
          <w:bCs/>
        </w:rPr>
        <w:t xml:space="preserve">ERA </w:t>
      </w:r>
      <w:r w:rsidRPr="00746BF6">
        <w:rPr>
          <w:b/>
          <w:bCs/>
        </w:rPr>
        <w:t>0,5</w:t>
      </w:r>
      <w:r w:rsidR="00746BF6" w:rsidRPr="00746BF6">
        <w:rPr>
          <w:b/>
          <w:bCs/>
        </w:rPr>
        <w:t xml:space="preserve"> hod</w:t>
      </w:r>
    </w:p>
    <w:p w14:paraId="23CB278E" w14:textId="77528BF9" w:rsidR="009034F6" w:rsidRPr="009034F6" w:rsidRDefault="009034F6" w:rsidP="009034F6">
      <w:r w:rsidRPr="009034F6">
        <w:t>3) hmg klíčových aktivit - náročnost asi spíše nižší, očekávám</w:t>
      </w:r>
      <w:r w:rsidR="00C47BC3">
        <w:t>e</w:t>
      </w:r>
      <w:r w:rsidRPr="009034F6">
        <w:t xml:space="preserve"> vyšší spoluúčast PSU</w:t>
      </w:r>
      <w:r>
        <w:t xml:space="preserve"> – </w:t>
      </w:r>
      <w:r w:rsidR="00746BF6" w:rsidRPr="00746BF6">
        <w:rPr>
          <w:b/>
          <w:bCs/>
        </w:rPr>
        <w:t xml:space="preserve">ERA </w:t>
      </w:r>
      <w:r w:rsidR="00A572D1" w:rsidRPr="00746BF6">
        <w:rPr>
          <w:b/>
          <w:bCs/>
        </w:rPr>
        <w:t>2</w:t>
      </w:r>
      <w:r w:rsidR="00746BF6" w:rsidRPr="00746BF6">
        <w:rPr>
          <w:b/>
          <w:bCs/>
        </w:rPr>
        <w:t xml:space="preserve"> hod</w:t>
      </w:r>
    </w:p>
    <w:p w14:paraId="43B9460E" w14:textId="68F2576B" w:rsidR="009034F6" w:rsidRPr="009034F6" w:rsidRDefault="009034F6" w:rsidP="009034F6">
      <w:r w:rsidRPr="009034F6">
        <w:t>4) komentář k rozpočtu - náročnost střední až vyšší, bude třeba odůvodnění potřeby a navázání na aktivity projektu</w:t>
      </w:r>
      <w:r>
        <w:t xml:space="preserve"> </w:t>
      </w:r>
      <w:r w:rsidR="00746BF6">
        <w:t>–</w:t>
      </w:r>
      <w:r>
        <w:t xml:space="preserve"> </w:t>
      </w:r>
      <w:r w:rsidR="00746BF6" w:rsidRPr="00746BF6">
        <w:rPr>
          <w:b/>
          <w:bCs/>
        </w:rPr>
        <w:t xml:space="preserve">ERA </w:t>
      </w:r>
      <w:r w:rsidRPr="00746BF6">
        <w:rPr>
          <w:b/>
          <w:bCs/>
        </w:rPr>
        <w:t>6</w:t>
      </w:r>
      <w:r w:rsidR="00746BF6" w:rsidRPr="00746BF6">
        <w:rPr>
          <w:b/>
          <w:bCs/>
        </w:rPr>
        <w:t xml:space="preserve"> hod</w:t>
      </w:r>
    </w:p>
    <w:p w14:paraId="35C16E43" w14:textId="10E7F730" w:rsidR="009034F6" w:rsidRPr="009034F6" w:rsidRDefault="009034F6" w:rsidP="009034F6">
      <w:r w:rsidRPr="009034F6">
        <w:lastRenderedPageBreak/>
        <w:t>5) realizační tým - náročnost střední, rozdělení rolí většinově spíše PSU, za nás spíše odkontrolování náležitostí v CV a kompletace všech dokumentů</w:t>
      </w:r>
      <w:r>
        <w:t xml:space="preserve"> </w:t>
      </w:r>
      <w:r w:rsidR="00C47BC3">
        <w:t>–</w:t>
      </w:r>
      <w:r>
        <w:t xml:space="preserve"> </w:t>
      </w:r>
      <w:r w:rsidR="00C47BC3" w:rsidRPr="00C47BC3">
        <w:rPr>
          <w:b/>
          <w:bCs/>
        </w:rPr>
        <w:t xml:space="preserve">ERA </w:t>
      </w:r>
      <w:r w:rsidR="00A572D1" w:rsidRPr="00C47BC3">
        <w:rPr>
          <w:b/>
          <w:bCs/>
        </w:rPr>
        <w:t>3</w:t>
      </w:r>
      <w:r w:rsidR="00C47BC3" w:rsidRPr="00C47BC3">
        <w:rPr>
          <w:b/>
          <w:bCs/>
        </w:rPr>
        <w:t xml:space="preserve"> hod</w:t>
      </w:r>
    </w:p>
    <w:p w14:paraId="6E01407E" w14:textId="4F71074B" w:rsidR="009034F6" w:rsidRPr="00C47BC3" w:rsidRDefault="00C47BC3" w:rsidP="009034F6">
      <w:pPr>
        <w:rPr>
          <w:b/>
          <w:bCs/>
        </w:rPr>
      </w:pPr>
      <w:r>
        <w:t>6</w:t>
      </w:r>
      <w:r w:rsidR="009034F6" w:rsidRPr="009034F6">
        <w:t>) prohlášení o souladu projektu s pravidly VP - náročnost nízká, dokládá se prostá kopie</w:t>
      </w:r>
      <w:r w:rsidR="009034F6">
        <w:t xml:space="preserve"> – </w:t>
      </w:r>
      <w:r w:rsidRPr="00C47BC3">
        <w:rPr>
          <w:b/>
          <w:bCs/>
        </w:rPr>
        <w:t xml:space="preserve">ERA </w:t>
      </w:r>
      <w:r w:rsidR="009034F6" w:rsidRPr="00C47BC3">
        <w:rPr>
          <w:b/>
          <w:bCs/>
        </w:rPr>
        <w:t>0,5</w:t>
      </w:r>
      <w:r w:rsidRPr="00C47BC3">
        <w:rPr>
          <w:b/>
          <w:bCs/>
        </w:rPr>
        <w:t xml:space="preserve"> hod</w:t>
      </w:r>
    </w:p>
    <w:p w14:paraId="41140C52" w14:textId="3C7EF5FC" w:rsidR="009034F6" w:rsidRPr="009034F6" w:rsidRDefault="00C47BC3" w:rsidP="009034F6">
      <w:r>
        <w:t>7</w:t>
      </w:r>
      <w:r w:rsidR="009034F6" w:rsidRPr="009034F6">
        <w:t>) kalkulačka jednorázové částky - nízká náročnost</w:t>
      </w:r>
      <w:r w:rsidR="009034F6">
        <w:t xml:space="preserve"> </w:t>
      </w:r>
      <w:r>
        <w:t>–</w:t>
      </w:r>
      <w:r w:rsidR="009034F6">
        <w:t xml:space="preserve"> </w:t>
      </w:r>
      <w:r w:rsidRPr="00C47BC3">
        <w:rPr>
          <w:b/>
          <w:bCs/>
        </w:rPr>
        <w:t xml:space="preserve">ERA </w:t>
      </w:r>
      <w:r w:rsidR="009034F6" w:rsidRPr="00C47BC3">
        <w:rPr>
          <w:b/>
          <w:bCs/>
        </w:rPr>
        <w:t>1</w:t>
      </w:r>
      <w:r w:rsidRPr="00C47BC3">
        <w:rPr>
          <w:b/>
          <w:bCs/>
        </w:rPr>
        <w:t xml:space="preserve"> hod</w:t>
      </w:r>
    </w:p>
    <w:p w14:paraId="39298B05" w14:textId="27F974F7" w:rsidR="009034F6" w:rsidRPr="009034F6" w:rsidRDefault="00C47BC3" w:rsidP="009034F6">
      <w:r>
        <w:t>8</w:t>
      </w:r>
      <w:r w:rsidR="009034F6" w:rsidRPr="009034F6">
        <w:t>) plná moc - bude relevantní?</w:t>
      </w:r>
    </w:p>
    <w:p w14:paraId="09C70182" w14:textId="77777777" w:rsidR="009034F6" w:rsidRDefault="009034F6" w:rsidP="009034F6"/>
    <w:p w14:paraId="04DD9355" w14:textId="4DD99303" w:rsidR="00C47BC3" w:rsidRPr="00C47BC3" w:rsidRDefault="00C47BC3" w:rsidP="009034F6">
      <w:pPr>
        <w:rPr>
          <w:b/>
          <w:bCs/>
        </w:rPr>
      </w:pPr>
      <w:r w:rsidRPr="00C47BC3">
        <w:rPr>
          <w:b/>
          <w:bCs/>
        </w:rPr>
        <w:t>CELKEM ERA – 13 hod</w:t>
      </w:r>
    </w:p>
    <w:p w14:paraId="4CD9A25A" w14:textId="77777777" w:rsidR="00C47BC3" w:rsidRPr="009034F6" w:rsidRDefault="00C47BC3" w:rsidP="009034F6"/>
    <w:p w14:paraId="32917EAA" w14:textId="723BDC4E" w:rsidR="009034F6" w:rsidRPr="009034F6" w:rsidRDefault="009034F6" w:rsidP="009034F6">
      <w:r w:rsidRPr="009034F6">
        <w:rPr>
          <w:b/>
          <w:bCs/>
        </w:rPr>
        <w:t>Povinně volitelné přílohy</w:t>
      </w:r>
      <w:r w:rsidR="00C47BC3">
        <w:rPr>
          <w:b/>
          <w:bCs/>
        </w:rPr>
        <w:t xml:space="preserve"> (ERA konzultuje podobu příloh a způsob doložení)</w:t>
      </w:r>
    </w:p>
    <w:p w14:paraId="12B52091" w14:textId="77777777" w:rsidR="009034F6" w:rsidRPr="009034F6" w:rsidRDefault="009034F6" w:rsidP="009034F6">
      <w:r w:rsidRPr="009034F6">
        <w:t>1) prokázání vlastnické struktury - nedokládají OSS a subjekty, jejichž vlastnickou strukturu lze ověřit z veřejných rejstříků, tedy pokud mají v rejstřících vše ok, mělo by být nerelevantní</w:t>
      </w:r>
    </w:p>
    <w:p w14:paraId="49AF283A" w14:textId="77777777" w:rsidR="009034F6" w:rsidRPr="009034F6" w:rsidRDefault="009034F6" w:rsidP="009034F6">
      <w:r w:rsidRPr="009034F6">
        <w:t>2) Doklady prokazující splnění definice oprávněného žadatele a organizace pro výzkum a šíření znalostí - dtto bod 1</w:t>
      </w:r>
    </w:p>
    <w:p w14:paraId="5FA712D5" w14:textId="77777777" w:rsidR="009034F6" w:rsidRPr="009034F6" w:rsidRDefault="009034F6" w:rsidP="009034F6">
      <w:r w:rsidRPr="009034F6">
        <w:t>3) Doklad o obratu -dtto 1, na vyžádání ŘO  se doloží odkaz na příslušný rejstřík</w:t>
      </w:r>
    </w:p>
    <w:p w14:paraId="278A6673" w14:textId="77777777" w:rsidR="009034F6" w:rsidRPr="009034F6" w:rsidRDefault="009034F6" w:rsidP="009034F6">
      <w:r w:rsidRPr="009034F6">
        <w:t>4) Čestné prohlášení o doložení obratu - relevantní, pokud není uzavřené poslední účetní období</w:t>
      </w:r>
    </w:p>
    <w:p w14:paraId="038900EE" w14:textId="77777777" w:rsidR="009034F6" w:rsidRPr="009034F6" w:rsidRDefault="009034F6" w:rsidP="009034F6">
      <w:r w:rsidRPr="009034F6">
        <w:t>5) Výstupy ze mzdového systému pro stanovení sazby ve formě jednotkových nákladů - pokud se osobní výdaje stanovují dle jednotkových nákladů</w:t>
      </w:r>
    </w:p>
    <w:p w14:paraId="39F551F3" w14:textId="77777777" w:rsidR="009034F6" w:rsidRDefault="009034F6" w:rsidP="009034F6">
      <w:r w:rsidRPr="00C47BC3">
        <w:t>6) Výběrová kritéria / CV klíčových pracovníků (odborný tým) -  výběrová kritéria dokladována vždy - CV dokladováno (nad rámec výběrových kritérií) v případě již obsazených pozic</w:t>
      </w:r>
    </w:p>
    <w:p w14:paraId="65370316" w14:textId="77777777" w:rsidR="00C47BC3" w:rsidRDefault="00C47BC3" w:rsidP="009034F6"/>
    <w:p w14:paraId="2D2EECA8" w14:textId="646A4210" w:rsidR="00C47BC3" w:rsidRPr="00C47BC3" w:rsidRDefault="00C47BC3" w:rsidP="009034F6">
      <w:pPr>
        <w:rPr>
          <w:b/>
          <w:bCs/>
        </w:rPr>
      </w:pPr>
      <w:r w:rsidRPr="00C47BC3">
        <w:rPr>
          <w:b/>
          <w:bCs/>
        </w:rPr>
        <w:t xml:space="preserve">CELKEM </w:t>
      </w:r>
      <w:r>
        <w:rPr>
          <w:b/>
          <w:bCs/>
        </w:rPr>
        <w:t>ERA – 2 hod</w:t>
      </w:r>
    </w:p>
    <w:p w14:paraId="4E203768" w14:textId="77777777" w:rsidR="00A572D1" w:rsidRDefault="00A572D1"/>
    <w:p w14:paraId="37E29B67" w14:textId="2B3532AD" w:rsidR="00C47BC3" w:rsidRPr="00C47BC3" w:rsidRDefault="00C47BC3">
      <w:pPr>
        <w:rPr>
          <w:b/>
          <w:bCs/>
        </w:rPr>
      </w:pPr>
      <w:r w:rsidRPr="00C47BC3">
        <w:rPr>
          <w:b/>
          <w:bCs/>
        </w:rPr>
        <w:t>Další činnosti</w:t>
      </w:r>
    </w:p>
    <w:p w14:paraId="38471905" w14:textId="77777777" w:rsidR="00C47BC3" w:rsidRDefault="00C47BC3"/>
    <w:p w14:paraId="0E9A74F5" w14:textId="70ED9A61" w:rsidR="00A572D1" w:rsidRDefault="00C47BC3" w:rsidP="00C47BC3">
      <w:r>
        <w:t xml:space="preserve">1) </w:t>
      </w:r>
      <w:r w:rsidR="00A572D1">
        <w:t xml:space="preserve">Konzultace dotazů </w:t>
      </w:r>
      <w:r>
        <w:t xml:space="preserve">s </w:t>
      </w:r>
      <w:r w:rsidR="00A572D1">
        <w:t xml:space="preserve">OP JAK – </w:t>
      </w:r>
      <w:r w:rsidRPr="00C47BC3">
        <w:rPr>
          <w:b/>
          <w:bCs/>
        </w:rPr>
        <w:t xml:space="preserve">ERA </w:t>
      </w:r>
      <w:r w:rsidR="00A572D1" w:rsidRPr="00C47BC3">
        <w:rPr>
          <w:b/>
          <w:bCs/>
        </w:rPr>
        <w:t>2 hod</w:t>
      </w:r>
    </w:p>
    <w:p w14:paraId="5AD20C36" w14:textId="0933E958" w:rsidR="00A572D1" w:rsidRDefault="00C47BC3">
      <w:r>
        <w:t>2) Koordinační s</w:t>
      </w:r>
      <w:r w:rsidR="00A572D1">
        <w:t xml:space="preserve">chůzky s PSÚ – </w:t>
      </w:r>
      <w:r w:rsidRPr="00C47BC3">
        <w:rPr>
          <w:b/>
          <w:bCs/>
        </w:rPr>
        <w:t xml:space="preserve">ERA </w:t>
      </w:r>
      <w:r w:rsidR="00A572D1" w:rsidRPr="00C47BC3">
        <w:rPr>
          <w:b/>
          <w:bCs/>
        </w:rPr>
        <w:t>4 hod</w:t>
      </w:r>
    </w:p>
    <w:p w14:paraId="2CC1B6F3" w14:textId="31CEF570" w:rsidR="00A572D1" w:rsidRDefault="00C47BC3">
      <w:pPr>
        <w:rPr>
          <w:b/>
          <w:bCs/>
        </w:rPr>
      </w:pPr>
      <w:r>
        <w:t xml:space="preserve">3) </w:t>
      </w:r>
      <w:r w:rsidR="00A572D1">
        <w:t xml:space="preserve">Finalizace, </w:t>
      </w:r>
      <w:r>
        <w:t xml:space="preserve">závěrečná </w:t>
      </w:r>
      <w:r w:rsidR="00A572D1">
        <w:t xml:space="preserve">kontrola a podání – </w:t>
      </w:r>
      <w:r w:rsidRPr="00C47BC3">
        <w:rPr>
          <w:b/>
          <w:bCs/>
        </w:rPr>
        <w:t xml:space="preserve">ERA </w:t>
      </w:r>
      <w:r w:rsidR="00A572D1" w:rsidRPr="00C47BC3">
        <w:rPr>
          <w:b/>
          <w:bCs/>
        </w:rPr>
        <w:t>3 hod</w:t>
      </w:r>
    </w:p>
    <w:p w14:paraId="07C6F7F7" w14:textId="77777777" w:rsidR="00C47BC3" w:rsidRDefault="00C47BC3">
      <w:pPr>
        <w:rPr>
          <w:b/>
          <w:bCs/>
        </w:rPr>
      </w:pPr>
    </w:p>
    <w:p w14:paraId="28201310" w14:textId="02EDD0AF" w:rsidR="00C47BC3" w:rsidRDefault="00C47BC3">
      <w:r>
        <w:rPr>
          <w:b/>
          <w:bCs/>
        </w:rPr>
        <w:t>CELKEM ERA - 9 hod</w:t>
      </w:r>
    </w:p>
    <w:p w14:paraId="5E50AEC7" w14:textId="77777777" w:rsidR="00A572D1" w:rsidRDefault="00A572D1">
      <w:pPr>
        <w:pBdr>
          <w:bottom w:val="single" w:sz="6" w:space="1" w:color="auto"/>
        </w:pBdr>
      </w:pPr>
    </w:p>
    <w:p w14:paraId="2CA63DC0" w14:textId="77777777" w:rsidR="00C47BC3" w:rsidRDefault="00C47BC3"/>
    <w:p w14:paraId="5B51387D" w14:textId="407B706D" w:rsidR="00C47BC3" w:rsidRPr="00AF7261" w:rsidRDefault="00C47BC3">
      <w:pPr>
        <w:rPr>
          <w:sz w:val="28"/>
          <w:szCs w:val="28"/>
        </w:rPr>
      </w:pPr>
      <w:r w:rsidRPr="00AF7261">
        <w:rPr>
          <w:sz w:val="28"/>
          <w:szCs w:val="28"/>
        </w:rPr>
        <w:t xml:space="preserve">CELKEM ERA všechny činnosti: </w:t>
      </w:r>
      <w:r w:rsidRPr="00AF7261">
        <w:rPr>
          <w:b/>
          <w:bCs/>
          <w:sz w:val="28"/>
          <w:szCs w:val="28"/>
        </w:rPr>
        <w:t>59 hod</w:t>
      </w:r>
    </w:p>
    <w:sectPr w:rsidR="00C47BC3" w:rsidRPr="00AF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A3020"/>
    <w:multiLevelType w:val="hybridMultilevel"/>
    <w:tmpl w:val="9AA6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F6"/>
    <w:rsid w:val="00070BBF"/>
    <w:rsid w:val="002D75F6"/>
    <w:rsid w:val="00466757"/>
    <w:rsid w:val="00640978"/>
    <w:rsid w:val="00746BF6"/>
    <w:rsid w:val="008B2B2E"/>
    <w:rsid w:val="009034F6"/>
    <w:rsid w:val="0097100D"/>
    <w:rsid w:val="00A572D1"/>
    <w:rsid w:val="00AF7261"/>
    <w:rsid w:val="00C47BC3"/>
    <w:rsid w:val="00CD72AD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FE5B"/>
  <w15:chartTrackingRefBased/>
  <w15:docId w15:val="{ECF3605A-9F49-486B-9857-B486591B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Evropská rozvojová agentura</dc:creator>
  <cp:keywords/>
  <dc:description/>
  <cp:lastModifiedBy>Ivona Kubíková</cp:lastModifiedBy>
  <cp:revision>2</cp:revision>
  <dcterms:created xsi:type="dcterms:W3CDTF">2024-09-25T05:53:00Z</dcterms:created>
  <dcterms:modified xsi:type="dcterms:W3CDTF">2024-09-25T05:53:00Z</dcterms:modified>
</cp:coreProperties>
</file>