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92" w:rsidRPr="0051146B" w:rsidRDefault="00AD6692" w:rsidP="0051146B">
      <w:pPr>
        <w:spacing w:after="0"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 w:rsidRPr="0051146B">
        <w:rPr>
          <w:rFonts w:ascii="Cambria" w:hAnsi="Cambria" w:cs="Cambria"/>
          <w:b/>
          <w:bCs/>
          <w:sz w:val="32"/>
          <w:szCs w:val="32"/>
        </w:rPr>
        <w:t>Smlouva o stravování</w:t>
      </w:r>
    </w:p>
    <w:p w:rsidR="00AD6692" w:rsidRDefault="00AD6692" w:rsidP="0051146B">
      <w:pPr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(</w:t>
      </w:r>
      <w:r>
        <w:rPr>
          <w:rFonts w:ascii="Cambria" w:hAnsi="Cambria" w:cs="Cambria"/>
          <w:sz w:val="24"/>
          <w:szCs w:val="24"/>
        </w:rPr>
        <w:t>Dodávání hotových jídel</w:t>
      </w:r>
      <w:r w:rsidRPr="0051146B">
        <w:rPr>
          <w:rFonts w:ascii="Cambria" w:hAnsi="Cambria" w:cs="Cambria"/>
          <w:sz w:val="24"/>
          <w:szCs w:val="24"/>
        </w:rPr>
        <w:t>)</w:t>
      </w:r>
    </w:p>
    <w:p w:rsidR="00AD6692" w:rsidRPr="0051146B" w:rsidRDefault="00AD6692" w:rsidP="0051146B">
      <w:pPr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</w:p>
    <w:p w:rsidR="00AD6692" w:rsidRDefault="00AD6692" w:rsidP="0051146B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51146B">
        <w:rPr>
          <w:rFonts w:ascii="Cambria" w:hAnsi="Cambria" w:cs="Cambria"/>
          <w:b/>
          <w:bCs/>
          <w:sz w:val="24"/>
          <w:szCs w:val="24"/>
        </w:rPr>
        <w:t>Objednatel: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VÝCHOVNÝ ÚSTAV, STŘEDISKO VÝCHOVNÉ PÉČE KLÍČOV A STŘEDNÍ ŠKOLA</w:t>
      </w:r>
    </w:p>
    <w:p w:rsidR="00AD6692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Sídlem:</w:t>
      </w:r>
      <w:r>
        <w:rPr>
          <w:rFonts w:ascii="Cambria" w:hAnsi="Cambria" w:cs="Cambria"/>
          <w:sz w:val="24"/>
          <w:szCs w:val="24"/>
        </w:rPr>
        <w:t xml:space="preserve"> Čakovická 51, 190 00 Praha 9</w:t>
      </w:r>
    </w:p>
    <w:p w:rsidR="00AD6692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IČO: </w:t>
      </w:r>
      <w:r>
        <w:rPr>
          <w:rFonts w:ascii="Cambria" w:hAnsi="Cambria" w:cs="Cambria"/>
          <w:sz w:val="24"/>
          <w:szCs w:val="24"/>
        </w:rPr>
        <w:t>631 10 261</w:t>
      </w:r>
    </w:p>
    <w:p w:rsidR="00AD6692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Zastoupený: </w:t>
      </w:r>
      <w:proofErr w:type="spellStart"/>
      <w:proofErr w:type="gramStart"/>
      <w:r>
        <w:rPr>
          <w:rFonts w:ascii="Cambria" w:hAnsi="Cambria" w:cs="Cambria"/>
          <w:sz w:val="24"/>
          <w:szCs w:val="24"/>
        </w:rPr>
        <w:t>Mgr.Patrikem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Matoušů, ředitel organizace</w:t>
      </w:r>
    </w:p>
    <w:p w:rsidR="00AD6692" w:rsidRPr="00CF1F04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CF1F04">
        <w:rPr>
          <w:rFonts w:ascii="Cambria" w:hAnsi="Cambria" w:cs="Cambria"/>
          <w:sz w:val="24"/>
          <w:szCs w:val="24"/>
        </w:rPr>
        <w:t xml:space="preserve">Tel: </w:t>
      </w:r>
      <w:r>
        <w:rPr>
          <w:rFonts w:ascii="Cambria" w:hAnsi="Cambria" w:cs="Cambria"/>
          <w:sz w:val="24"/>
          <w:szCs w:val="24"/>
        </w:rPr>
        <w:t>773 765 387</w:t>
      </w:r>
    </w:p>
    <w:p w:rsidR="00AD6692" w:rsidRDefault="00AD6692" w:rsidP="0051146B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AD6692" w:rsidRDefault="00AD6692" w:rsidP="0051146B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51146B">
        <w:rPr>
          <w:rFonts w:ascii="Cambria" w:hAnsi="Cambria" w:cs="Cambria"/>
          <w:b/>
          <w:bCs/>
          <w:sz w:val="24"/>
          <w:szCs w:val="24"/>
        </w:rPr>
        <w:t xml:space="preserve">Dodavatel: 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ŠKOLNÍ JÍDELNA Žižkova 1327/III, Mladá Boleslav, příspěvková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org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Sídlem: Žižkova 1327/III,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Mladá Boleslav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IČO: 70870748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DIČ</w:t>
      </w:r>
      <w:r w:rsidRPr="0051146B">
        <w:rPr>
          <w:rFonts w:ascii="Cambria" w:hAnsi="Cambria" w:cs="Cambria"/>
          <w:sz w:val="24"/>
          <w:szCs w:val="24"/>
        </w:rPr>
        <w:t>: CZ 70870748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 w:rsidRPr="0051146B">
        <w:rPr>
          <w:rFonts w:ascii="Cambria" w:hAnsi="Cambria" w:cs="Cambria"/>
          <w:sz w:val="24"/>
          <w:szCs w:val="24"/>
        </w:rPr>
        <w:t>č.ú</w:t>
      </w:r>
      <w:proofErr w:type="spellEnd"/>
      <w:r w:rsidRPr="0051146B">
        <w:rPr>
          <w:rFonts w:ascii="Cambria" w:hAnsi="Cambria" w:cs="Cambria"/>
          <w:sz w:val="24"/>
          <w:szCs w:val="24"/>
        </w:rPr>
        <w:t>.</w:t>
      </w:r>
      <w:proofErr w:type="gramEnd"/>
      <w:r>
        <w:rPr>
          <w:rFonts w:ascii="Cambria" w:hAnsi="Cambria" w:cs="Cambria"/>
          <w:sz w:val="24"/>
          <w:szCs w:val="24"/>
        </w:rPr>
        <w:t xml:space="preserve"> FIO Mladá Boleslav 2300882630/2010</w:t>
      </w:r>
    </w:p>
    <w:p w:rsidR="00AD6692" w:rsidRPr="0051146B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Zastoupen</w:t>
      </w:r>
      <w:r>
        <w:rPr>
          <w:rFonts w:ascii="Cambria" w:hAnsi="Cambria" w:cs="Cambria"/>
          <w:sz w:val="24"/>
          <w:szCs w:val="24"/>
        </w:rPr>
        <w:t>á</w:t>
      </w:r>
      <w:r w:rsidRPr="0051146B">
        <w:rPr>
          <w:rFonts w:ascii="Cambria" w:hAnsi="Cambria" w:cs="Cambria"/>
          <w:sz w:val="24"/>
          <w:szCs w:val="24"/>
        </w:rPr>
        <w:t xml:space="preserve">: </w:t>
      </w:r>
      <w:r>
        <w:rPr>
          <w:rFonts w:ascii="Cambria" w:hAnsi="Cambria" w:cs="Cambria"/>
          <w:sz w:val="24"/>
          <w:szCs w:val="24"/>
        </w:rPr>
        <w:t>Andreou Suchomelovou Linhartovou</w:t>
      </w:r>
    </w:p>
    <w:p w:rsidR="00AD6692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Tel: 326 733 066, 730 595 643</w:t>
      </w:r>
    </w:p>
    <w:p w:rsidR="00AD6692" w:rsidRDefault="00AD6692" w:rsidP="0051146B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Email: </w:t>
      </w:r>
      <w:hyperlink r:id="rId5" w:history="1">
        <w:r w:rsidRPr="00A34BB9">
          <w:rPr>
            <w:rStyle w:val="Hypertextovodkaz"/>
            <w:rFonts w:ascii="Cambria" w:hAnsi="Cambria" w:cs="Cambria"/>
            <w:sz w:val="24"/>
            <w:szCs w:val="24"/>
          </w:rPr>
          <w:t>sjzizkova@seznam.cz</w:t>
        </w:r>
      </w:hyperlink>
    </w:p>
    <w:p w:rsidR="00AD6692" w:rsidRDefault="00AD6692" w:rsidP="0051146B">
      <w:pPr>
        <w:spacing w:after="0" w:line="240" w:lineRule="auto"/>
        <w:ind w:left="1416" w:firstLine="708"/>
        <w:rPr>
          <w:rFonts w:ascii="Cambria" w:hAnsi="Cambria" w:cs="Cambria"/>
          <w:sz w:val="24"/>
          <w:szCs w:val="24"/>
        </w:rPr>
      </w:pPr>
    </w:p>
    <w:p w:rsidR="00AD6692" w:rsidRPr="00AB1EF4" w:rsidRDefault="00AD6692" w:rsidP="0051146B">
      <w:pPr>
        <w:spacing w:after="0" w:line="240" w:lineRule="auto"/>
        <w:ind w:left="1416" w:firstLine="708"/>
        <w:rPr>
          <w:rFonts w:ascii="Cambria" w:hAnsi="Cambria" w:cs="Cambria"/>
          <w:b/>
          <w:bCs/>
          <w:sz w:val="24"/>
          <w:szCs w:val="24"/>
        </w:rPr>
      </w:pPr>
      <w:r w:rsidRPr="00AB1EF4">
        <w:rPr>
          <w:rFonts w:ascii="Cambria" w:hAnsi="Cambria" w:cs="Cambria"/>
          <w:b/>
          <w:bCs/>
          <w:sz w:val="24"/>
          <w:szCs w:val="24"/>
        </w:rPr>
        <w:t>Uzavírají tímto smlouvu následujícího znění:</w:t>
      </w:r>
    </w:p>
    <w:p w:rsidR="00AD6692" w:rsidRDefault="00AD6692" w:rsidP="00AB1EF4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Pr="00AB1EF4" w:rsidRDefault="00AD6692" w:rsidP="00AB1EF4">
      <w:pPr>
        <w:pStyle w:val="Odstavecseseznamem"/>
        <w:spacing w:after="0" w:line="240" w:lineRule="auto"/>
        <w:ind w:left="1080"/>
        <w:rPr>
          <w:rFonts w:ascii="Cambria" w:hAnsi="Cambria" w:cs="Cambria"/>
          <w:b/>
          <w:bCs/>
          <w:sz w:val="24"/>
          <w:szCs w:val="24"/>
        </w:rPr>
      </w:pPr>
    </w:p>
    <w:p w:rsidR="00AD6692" w:rsidRPr="00AB1EF4" w:rsidRDefault="00AD6692" w:rsidP="00CC5202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AB1EF4">
        <w:rPr>
          <w:rFonts w:ascii="Cambria" w:hAnsi="Cambria" w:cs="Cambria"/>
          <w:b/>
          <w:bCs/>
          <w:sz w:val="24"/>
          <w:szCs w:val="24"/>
        </w:rPr>
        <w:t>I.          Předmět smlouvy</w:t>
      </w:r>
    </w:p>
    <w:p w:rsidR="00AD6692" w:rsidRDefault="00AD6692" w:rsidP="008E4A5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Dodavatel se zavazuje poskytovat  stravování osobám určeným objednatelem ve smyslu vyhlášky 84 ze dne 14.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února 2005.</w:t>
      </w:r>
      <w:r>
        <w:rPr>
          <w:rFonts w:ascii="Cambria" w:hAnsi="Cambria" w:cs="Cambria"/>
          <w:sz w:val="24"/>
          <w:szCs w:val="24"/>
        </w:rPr>
        <w:t xml:space="preserve"> S</w:t>
      </w:r>
      <w:r w:rsidRPr="0051146B">
        <w:rPr>
          <w:rFonts w:ascii="Cambria" w:hAnsi="Cambria" w:cs="Cambria"/>
          <w:sz w:val="24"/>
          <w:szCs w:val="24"/>
        </w:rPr>
        <w:t>travováním se pro účely této smlouvy rozumí poskytování teplých obědů vyrobených</w:t>
      </w:r>
      <w:r>
        <w:rPr>
          <w:rFonts w:ascii="Cambria" w:hAnsi="Cambria" w:cs="Cambria"/>
          <w:sz w:val="24"/>
          <w:szCs w:val="24"/>
        </w:rPr>
        <w:t xml:space="preserve"> a vydaných</w:t>
      </w:r>
      <w:r w:rsidRPr="0051146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na adrese</w:t>
      </w:r>
      <w:r w:rsidRPr="0051146B">
        <w:rPr>
          <w:rFonts w:ascii="Cambria" w:hAnsi="Cambria" w:cs="Cambria"/>
          <w:sz w:val="24"/>
          <w:szCs w:val="24"/>
        </w:rPr>
        <w:t xml:space="preserve"> Školní jídelna Žižkova 1327/III,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 xml:space="preserve">Mladá </w:t>
      </w:r>
      <w:r>
        <w:rPr>
          <w:rFonts w:ascii="Cambria" w:hAnsi="Cambria" w:cs="Cambria"/>
          <w:sz w:val="24"/>
          <w:szCs w:val="24"/>
        </w:rPr>
        <w:t xml:space="preserve">Boleslav. Výdej ve smluvený čas od 11:30 – 12:30 hod. </w:t>
      </w:r>
    </w:p>
    <w:p w:rsidR="00AD6692" w:rsidRPr="0051146B" w:rsidRDefault="00AD6692" w:rsidP="008E4A5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AD6692" w:rsidRPr="0051146B" w:rsidRDefault="00AD6692" w:rsidP="00CC5202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II.</w:t>
      </w:r>
      <w:r>
        <w:rPr>
          <w:rFonts w:ascii="Cambria" w:hAnsi="Cambria" w:cs="Cambria"/>
          <w:b/>
          <w:bCs/>
          <w:sz w:val="24"/>
          <w:szCs w:val="24"/>
        </w:rPr>
        <w:tab/>
      </w:r>
      <w:r w:rsidRPr="0051146B">
        <w:rPr>
          <w:rFonts w:ascii="Cambria" w:hAnsi="Cambria" w:cs="Cambria"/>
          <w:b/>
          <w:bCs/>
          <w:sz w:val="24"/>
          <w:szCs w:val="24"/>
        </w:rPr>
        <w:t>Podmínky poskytování závodního stravování</w:t>
      </w:r>
    </w:p>
    <w:p w:rsidR="00AD6692" w:rsidRPr="0051146B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1. Dodavatel bude poskytovat strávníkům obědy v nabídce dvou druhů hlavních </w:t>
      </w:r>
      <w:r>
        <w:rPr>
          <w:rFonts w:ascii="Cambria" w:hAnsi="Cambria" w:cs="Cambria"/>
          <w:sz w:val="24"/>
          <w:szCs w:val="24"/>
        </w:rPr>
        <w:t xml:space="preserve">jídel a jednoho druhu </w:t>
      </w:r>
      <w:r w:rsidRPr="0051146B">
        <w:rPr>
          <w:rFonts w:ascii="Cambria" w:hAnsi="Cambria" w:cs="Cambria"/>
          <w:sz w:val="24"/>
          <w:szCs w:val="24"/>
        </w:rPr>
        <w:t>polévky.</w:t>
      </w:r>
    </w:p>
    <w:p w:rsidR="00AD6692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2. </w:t>
      </w:r>
      <w:r>
        <w:rPr>
          <w:rFonts w:ascii="Cambria" w:hAnsi="Cambria" w:cs="Cambria"/>
          <w:sz w:val="24"/>
          <w:szCs w:val="24"/>
        </w:rPr>
        <w:t xml:space="preserve">Platby za jednotlivé obědy budou prováděny fakturou na konci kalendářního měsíce spolu s počty projedených obědů. Splatnost bude uvedena na faktuře, variabilní symbol je číslo faktury. V případě prodlení zaplacení delší </w:t>
      </w:r>
      <w:proofErr w:type="gramStart"/>
      <w:r>
        <w:rPr>
          <w:rFonts w:ascii="Cambria" w:hAnsi="Cambria" w:cs="Cambria"/>
          <w:sz w:val="24"/>
          <w:szCs w:val="24"/>
        </w:rPr>
        <w:t>než-</w:t>
      </w:r>
      <w:proofErr w:type="spellStart"/>
      <w:r>
        <w:rPr>
          <w:rFonts w:ascii="Cambria" w:hAnsi="Cambria" w:cs="Cambria"/>
          <w:sz w:val="24"/>
          <w:szCs w:val="24"/>
        </w:rPr>
        <w:t>li</w:t>
      </w:r>
      <w:proofErr w:type="spellEnd"/>
      <w:r>
        <w:rPr>
          <w:rFonts w:ascii="Cambria" w:hAnsi="Cambria" w:cs="Cambria"/>
          <w:sz w:val="24"/>
          <w:szCs w:val="24"/>
        </w:rPr>
        <w:t xml:space="preserve"> 14</w:t>
      </w:r>
      <w:proofErr w:type="gramEnd"/>
      <w:r>
        <w:rPr>
          <w:rFonts w:ascii="Cambria" w:hAnsi="Cambria" w:cs="Cambria"/>
          <w:sz w:val="24"/>
          <w:szCs w:val="24"/>
        </w:rPr>
        <w:t xml:space="preserve"> dní je dodavatel oprávněn smlouvu vypovědět.</w:t>
      </w:r>
    </w:p>
    <w:p w:rsidR="00AD6692" w:rsidRPr="0051146B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Pr="0051146B" w:rsidRDefault="00AD6692" w:rsidP="00CC5202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III.</w:t>
      </w:r>
      <w:r>
        <w:rPr>
          <w:rFonts w:ascii="Cambria" w:hAnsi="Cambria" w:cs="Cambria"/>
          <w:b/>
          <w:bCs/>
          <w:sz w:val="24"/>
          <w:szCs w:val="24"/>
        </w:rPr>
        <w:tab/>
      </w:r>
      <w:r w:rsidRPr="0051146B">
        <w:rPr>
          <w:rFonts w:ascii="Cambria" w:hAnsi="Cambria" w:cs="Cambria"/>
          <w:b/>
          <w:bCs/>
          <w:sz w:val="24"/>
          <w:szCs w:val="24"/>
        </w:rPr>
        <w:t xml:space="preserve">Kalkulace obědů platná </w:t>
      </w:r>
      <w:r>
        <w:rPr>
          <w:rFonts w:ascii="Cambria" w:hAnsi="Cambria" w:cs="Cambria"/>
          <w:b/>
          <w:bCs/>
          <w:sz w:val="24"/>
          <w:szCs w:val="24"/>
        </w:rPr>
        <w:t xml:space="preserve">od </w:t>
      </w:r>
      <w:proofErr w:type="gramStart"/>
      <w:r>
        <w:rPr>
          <w:rFonts w:ascii="Cambria" w:hAnsi="Cambria" w:cs="Cambria"/>
          <w:b/>
          <w:bCs/>
          <w:sz w:val="24"/>
          <w:szCs w:val="24"/>
        </w:rPr>
        <w:t>1.1.2024</w:t>
      </w:r>
      <w:proofErr w:type="gramEnd"/>
    </w:p>
    <w:p w:rsidR="00AD6692" w:rsidRPr="0051146B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Náklady na potraviny</w:t>
      </w:r>
      <w:r w:rsidRPr="0051146B">
        <w:rPr>
          <w:rFonts w:ascii="Cambria" w:hAnsi="Cambria" w:cs="Cambria"/>
          <w:sz w:val="24"/>
          <w:szCs w:val="24"/>
        </w:rPr>
        <w:tab/>
      </w:r>
      <w:r w:rsidRPr="0051146B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33,93</w:t>
      </w:r>
      <w:r w:rsidRPr="0051146B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</w:t>
      </w:r>
    </w:p>
    <w:p w:rsidR="00AD6692" w:rsidRPr="0051146B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 Mzdové náklady</w:t>
      </w:r>
      <w:r w:rsidRPr="0051146B">
        <w:rPr>
          <w:rFonts w:ascii="Cambria" w:hAnsi="Cambria" w:cs="Cambria"/>
          <w:sz w:val="24"/>
          <w:szCs w:val="24"/>
        </w:rPr>
        <w:tab/>
      </w:r>
      <w:r w:rsidRPr="0051146B">
        <w:rPr>
          <w:rFonts w:ascii="Cambria" w:hAnsi="Cambria" w:cs="Cambria"/>
          <w:sz w:val="24"/>
          <w:szCs w:val="24"/>
        </w:rPr>
        <w:tab/>
      </w:r>
      <w:r w:rsidRPr="0051146B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29,00</w:t>
      </w:r>
    </w:p>
    <w:p w:rsidR="00AD6692" w:rsidRPr="00CB6917" w:rsidRDefault="00AD6692" w:rsidP="00CB6917">
      <w:pPr>
        <w:pBdr>
          <w:bottom w:val="single" w:sz="6" w:space="1" w:color="auto"/>
        </w:pBdr>
        <w:spacing w:after="0" w:line="240" w:lineRule="auto"/>
        <w:rPr>
          <w:rFonts w:ascii="Cambria" w:hAnsi="Cambria" w:cs="Cambria"/>
          <w:sz w:val="24"/>
          <w:szCs w:val="24"/>
        </w:rPr>
      </w:pPr>
      <w:r w:rsidRPr="00CB6917">
        <w:rPr>
          <w:rFonts w:ascii="Cambria" w:hAnsi="Cambria" w:cs="Cambria"/>
          <w:sz w:val="24"/>
          <w:szCs w:val="24"/>
        </w:rPr>
        <w:t>Ostatní náklady</w:t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13,86</w:t>
      </w:r>
    </w:p>
    <w:p w:rsidR="00AD6692" w:rsidRPr="00CB6917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76,79</w:t>
      </w:r>
    </w:p>
    <w:p w:rsidR="00AD6692" w:rsidRPr="00CB6917" w:rsidRDefault="00AD6692" w:rsidP="00CB6917">
      <w:pPr>
        <w:pBdr>
          <w:bottom w:val="single" w:sz="6" w:space="1" w:color="auto"/>
        </w:pBdr>
        <w:spacing w:after="0" w:line="240" w:lineRule="auto"/>
        <w:rPr>
          <w:rFonts w:ascii="Cambria" w:hAnsi="Cambria" w:cs="Cambria"/>
          <w:sz w:val="24"/>
          <w:szCs w:val="24"/>
        </w:rPr>
      </w:pPr>
      <w:r w:rsidRPr="00CB6917">
        <w:rPr>
          <w:rFonts w:ascii="Cambria" w:hAnsi="Cambria" w:cs="Cambria"/>
          <w:sz w:val="24"/>
          <w:szCs w:val="24"/>
        </w:rPr>
        <w:t xml:space="preserve">DPH </w:t>
      </w:r>
      <w:r>
        <w:rPr>
          <w:rFonts w:ascii="Cambria" w:hAnsi="Cambria" w:cs="Cambria"/>
          <w:sz w:val="24"/>
          <w:szCs w:val="24"/>
        </w:rPr>
        <w:t>12</w:t>
      </w:r>
      <w:r w:rsidRPr="00CB6917">
        <w:rPr>
          <w:rFonts w:ascii="Cambria" w:hAnsi="Cambria" w:cs="Cambria"/>
          <w:sz w:val="24"/>
          <w:szCs w:val="24"/>
        </w:rPr>
        <w:t>%</w:t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  <w:t xml:space="preserve">  </w:t>
      </w:r>
      <w:r w:rsidRPr="00CB6917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 xml:space="preserve">  9,21</w:t>
      </w: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CB6917">
        <w:rPr>
          <w:rFonts w:ascii="Cambria" w:hAnsi="Cambria" w:cs="Cambria"/>
          <w:sz w:val="24"/>
          <w:szCs w:val="24"/>
        </w:rPr>
        <w:t>Celkem</w:t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86</w:t>
      </w:r>
      <w:r w:rsidRPr="00CB6917">
        <w:rPr>
          <w:rFonts w:ascii="Cambria" w:hAnsi="Cambria" w:cs="Cambria"/>
          <w:sz w:val="24"/>
          <w:szCs w:val="24"/>
        </w:rPr>
        <w:t>,00 Kč</w:t>
      </w:r>
    </w:p>
    <w:p w:rsidR="00AD6692" w:rsidRPr="00CB6917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CB6917">
        <w:rPr>
          <w:rFonts w:ascii="Cambria" w:hAnsi="Cambria" w:cs="Cambria"/>
          <w:sz w:val="24"/>
          <w:szCs w:val="24"/>
        </w:rPr>
        <w:t>Rozepsané ostatní náklady: 1</w:t>
      </w:r>
      <w:r>
        <w:rPr>
          <w:rFonts w:ascii="Cambria" w:hAnsi="Cambria" w:cs="Cambria"/>
          <w:sz w:val="24"/>
          <w:szCs w:val="24"/>
        </w:rPr>
        <w:t>3,86</w:t>
      </w:r>
      <w:r w:rsidRPr="00CB6917">
        <w:rPr>
          <w:rFonts w:ascii="Cambria" w:hAnsi="Cambria" w:cs="Cambria"/>
          <w:sz w:val="24"/>
          <w:szCs w:val="24"/>
        </w:rPr>
        <w:t xml:space="preserve"> Kč</w:t>
      </w:r>
    </w:p>
    <w:p w:rsidR="00AD6692" w:rsidRDefault="00AD6692" w:rsidP="00FF0CF9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2,40</w:t>
      </w:r>
      <w:r w:rsidRPr="00CB6917">
        <w:rPr>
          <w:rFonts w:ascii="Cambria" w:hAnsi="Cambria" w:cs="Cambria"/>
          <w:sz w:val="24"/>
          <w:szCs w:val="24"/>
        </w:rPr>
        <w:t xml:space="preserve"> plyn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Pr="00CB6917">
        <w:rPr>
          <w:rFonts w:ascii="Cambria" w:hAnsi="Cambria" w:cs="Cambria"/>
          <w:sz w:val="24"/>
          <w:szCs w:val="24"/>
        </w:rPr>
        <w:t>4,</w:t>
      </w:r>
      <w:r>
        <w:rPr>
          <w:rFonts w:ascii="Cambria" w:hAnsi="Cambria" w:cs="Cambria"/>
          <w:sz w:val="24"/>
          <w:szCs w:val="24"/>
        </w:rPr>
        <w:t>20</w:t>
      </w:r>
      <w:r w:rsidRPr="00CB6917">
        <w:rPr>
          <w:rFonts w:ascii="Cambria" w:hAnsi="Cambria" w:cs="Cambria"/>
          <w:sz w:val="24"/>
          <w:szCs w:val="24"/>
        </w:rPr>
        <w:t xml:space="preserve"> režie</w:t>
      </w:r>
    </w:p>
    <w:p w:rsidR="00AD6692" w:rsidRPr="00CB6917" w:rsidRDefault="00AD6692" w:rsidP="00FF0CF9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0,90</w:t>
      </w:r>
      <w:r w:rsidRPr="00CB6917">
        <w:rPr>
          <w:rFonts w:ascii="Cambria" w:hAnsi="Cambria" w:cs="Cambria"/>
          <w:sz w:val="24"/>
          <w:szCs w:val="24"/>
        </w:rPr>
        <w:t xml:space="preserve"> voda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0,96 zisk</w:t>
      </w:r>
    </w:p>
    <w:p w:rsidR="00AD6692" w:rsidRPr="00CB6917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5,40</w:t>
      </w:r>
      <w:r w:rsidRPr="00CB6917">
        <w:rPr>
          <w:rFonts w:ascii="Cambria" w:hAnsi="Cambria" w:cs="Cambria"/>
          <w:sz w:val="24"/>
          <w:szCs w:val="24"/>
        </w:rPr>
        <w:t xml:space="preserve"> </w:t>
      </w:r>
      <w:proofErr w:type="spellStart"/>
      <w:proofErr w:type="gramStart"/>
      <w:r w:rsidRPr="00CB6917">
        <w:rPr>
          <w:rFonts w:ascii="Cambria" w:hAnsi="Cambria" w:cs="Cambria"/>
          <w:sz w:val="24"/>
          <w:szCs w:val="24"/>
        </w:rPr>
        <w:t>el</w:t>
      </w:r>
      <w:proofErr w:type="gramEnd"/>
      <w:r w:rsidRPr="00CB6917">
        <w:rPr>
          <w:rFonts w:ascii="Cambria" w:hAnsi="Cambria" w:cs="Cambria"/>
          <w:sz w:val="24"/>
          <w:szCs w:val="24"/>
        </w:rPr>
        <w:t>.</w:t>
      </w:r>
      <w:proofErr w:type="gramStart"/>
      <w:r w:rsidRPr="00CB6917">
        <w:rPr>
          <w:rFonts w:ascii="Cambria" w:hAnsi="Cambria" w:cs="Cambria"/>
          <w:sz w:val="24"/>
          <w:szCs w:val="24"/>
        </w:rPr>
        <w:t>energie</w:t>
      </w:r>
      <w:proofErr w:type="spellEnd"/>
      <w:proofErr w:type="gramEnd"/>
    </w:p>
    <w:p w:rsidR="00AD6692" w:rsidRDefault="00AD6692" w:rsidP="00AB1EF4">
      <w:pPr>
        <w:spacing w:after="0" w:line="20" w:lineRule="atLeast"/>
        <w:rPr>
          <w:rFonts w:ascii="Cambria" w:hAnsi="Cambria" w:cs="Cambria"/>
          <w:b/>
          <w:bCs/>
          <w:sz w:val="24"/>
          <w:szCs w:val="24"/>
        </w:rPr>
      </w:pPr>
    </w:p>
    <w:p w:rsidR="00AD6692" w:rsidRPr="0051146B" w:rsidRDefault="00AD6692" w:rsidP="00CC5202">
      <w:pPr>
        <w:spacing w:after="0" w:line="20" w:lineRule="atLeast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IV.</w:t>
      </w:r>
      <w:r>
        <w:rPr>
          <w:rFonts w:ascii="Cambria" w:hAnsi="Cambria" w:cs="Cambria"/>
          <w:b/>
          <w:bCs/>
          <w:sz w:val="24"/>
          <w:szCs w:val="24"/>
        </w:rPr>
        <w:tab/>
      </w:r>
      <w:r w:rsidRPr="0051146B">
        <w:rPr>
          <w:rFonts w:ascii="Cambria" w:hAnsi="Cambria" w:cs="Cambria"/>
          <w:b/>
          <w:bCs/>
          <w:sz w:val="24"/>
          <w:szCs w:val="24"/>
        </w:rPr>
        <w:t>Práva a povinnosti smluvních stran</w:t>
      </w:r>
    </w:p>
    <w:p w:rsidR="00AD6692" w:rsidRPr="0051146B" w:rsidRDefault="00AD6692" w:rsidP="006470B1">
      <w:pPr>
        <w:spacing w:after="0" w:line="20" w:lineRule="atLeast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Dodavatel bude dodržovat kalkulaci za hlavní jídlo a polévku.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Ceny jídel budou   jednou za rok přepočítány a případně navýšeny o inflaci vyhlášenou českým statistickým úřadem pro potravinářské  výrobky.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 xml:space="preserve">Ceny potravin mohou být navýšeny i během roku podle cen na trhu (vždy písemným dodatkem ke </w:t>
      </w:r>
      <w:proofErr w:type="gramStart"/>
      <w:r w:rsidRPr="0051146B">
        <w:rPr>
          <w:rFonts w:ascii="Cambria" w:hAnsi="Cambria" w:cs="Cambria"/>
          <w:sz w:val="24"/>
          <w:szCs w:val="24"/>
        </w:rPr>
        <w:t>smlouvě ).</w:t>
      </w:r>
      <w:proofErr w:type="gramEnd"/>
    </w:p>
    <w:p w:rsidR="00AD6692" w:rsidRPr="0051146B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Dod</w:t>
      </w:r>
      <w:r>
        <w:rPr>
          <w:rFonts w:ascii="Cambria" w:hAnsi="Cambria" w:cs="Cambria"/>
          <w:sz w:val="24"/>
          <w:szCs w:val="24"/>
        </w:rPr>
        <w:t xml:space="preserve">avatel se zavazuje připravovat jídla </w:t>
      </w:r>
      <w:r w:rsidRPr="0051146B">
        <w:rPr>
          <w:rFonts w:ascii="Cambria" w:hAnsi="Cambria" w:cs="Cambria"/>
          <w:sz w:val="24"/>
          <w:szCs w:val="24"/>
        </w:rPr>
        <w:t>v odpovídající kvalitě a v souladu    s hygienickými normami.</w:t>
      </w:r>
    </w:p>
    <w:p w:rsidR="00AD6692" w:rsidRPr="0051146B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3. Dodavatel se zavazuje kontrolovat kvalitu podávaných jídel.</w:t>
      </w:r>
    </w:p>
    <w:p w:rsidR="00AD6692" w:rsidRPr="0051146B" w:rsidRDefault="00AD6692" w:rsidP="00CE1C8C">
      <w:pPr>
        <w:spacing w:after="0" w:line="2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</w:t>
      </w:r>
      <w:r w:rsidRPr="0051146B">
        <w:rPr>
          <w:rFonts w:ascii="Cambria" w:hAnsi="Cambria" w:cs="Cambria"/>
          <w:sz w:val="24"/>
          <w:szCs w:val="24"/>
        </w:rPr>
        <w:t>. Objednávky</w:t>
      </w:r>
      <w:r>
        <w:rPr>
          <w:rFonts w:ascii="Cambria" w:hAnsi="Cambria" w:cs="Cambria"/>
          <w:sz w:val="24"/>
          <w:szCs w:val="24"/>
        </w:rPr>
        <w:t xml:space="preserve"> či odhlášky</w:t>
      </w:r>
      <w:r w:rsidRPr="0051146B">
        <w:rPr>
          <w:rFonts w:ascii="Cambria" w:hAnsi="Cambria" w:cs="Cambria"/>
          <w:sz w:val="24"/>
          <w:szCs w:val="24"/>
        </w:rPr>
        <w:t xml:space="preserve"> jídel </w:t>
      </w:r>
      <w:proofErr w:type="gramStart"/>
      <w:r w:rsidRPr="0051146B">
        <w:rPr>
          <w:rFonts w:ascii="Cambria" w:hAnsi="Cambria" w:cs="Cambria"/>
          <w:sz w:val="24"/>
          <w:szCs w:val="24"/>
        </w:rPr>
        <w:t>provádí</w:t>
      </w:r>
      <w:proofErr w:type="gramEnd"/>
      <w:r w:rsidRPr="0051146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nejpozději v den výdeje stravy do 6:00 hod. </w:t>
      </w:r>
      <w:r w:rsidRPr="0051146B">
        <w:rPr>
          <w:rFonts w:ascii="Cambria" w:hAnsi="Cambria" w:cs="Cambria"/>
          <w:sz w:val="24"/>
          <w:szCs w:val="24"/>
        </w:rPr>
        <w:t xml:space="preserve">V případě neodebrání objednaných jídel </w:t>
      </w:r>
      <w:proofErr w:type="gramStart"/>
      <w:r w:rsidRPr="0051146B">
        <w:rPr>
          <w:rFonts w:ascii="Cambria" w:hAnsi="Cambria" w:cs="Cambria"/>
          <w:sz w:val="24"/>
          <w:szCs w:val="24"/>
        </w:rPr>
        <w:t>není</w:t>
      </w:r>
      <w:proofErr w:type="gramEnd"/>
      <w:r w:rsidRPr="0051146B">
        <w:rPr>
          <w:rFonts w:ascii="Cambria" w:hAnsi="Cambria" w:cs="Cambria"/>
          <w:sz w:val="24"/>
          <w:szCs w:val="24"/>
        </w:rPr>
        <w:t xml:space="preserve"> nárok na náhradu.</w:t>
      </w:r>
    </w:p>
    <w:p w:rsidR="00AD6692" w:rsidRDefault="00AD6692" w:rsidP="00CE1C8C">
      <w:pPr>
        <w:spacing w:after="0" w:line="2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AD6692" w:rsidRPr="0051146B" w:rsidRDefault="00AD6692" w:rsidP="00CC5202">
      <w:pPr>
        <w:spacing w:after="0" w:line="20" w:lineRule="atLeast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V.</w:t>
      </w:r>
      <w:r>
        <w:rPr>
          <w:rFonts w:ascii="Cambria" w:hAnsi="Cambria" w:cs="Cambria"/>
          <w:b/>
          <w:bCs/>
          <w:sz w:val="24"/>
          <w:szCs w:val="24"/>
        </w:rPr>
        <w:tab/>
      </w:r>
      <w:r w:rsidRPr="0051146B">
        <w:rPr>
          <w:rFonts w:ascii="Cambria" w:hAnsi="Cambria" w:cs="Cambria"/>
          <w:b/>
          <w:bCs/>
          <w:sz w:val="24"/>
          <w:szCs w:val="24"/>
        </w:rPr>
        <w:t>Závěrečná ustanovení</w:t>
      </w:r>
    </w:p>
    <w:p w:rsidR="00AD6692" w:rsidRPr="0051146B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1. Vztahy smluvních stran touto smlouvou výslovně neupravené se řídí obchodním zákoníkem.</w:t>
      </w:r>
    </w:p>
    <w:p w:rsidR="00AD6692" w:rsidRPr="0051146B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2. Veškeré doplňky nebo změny této smlouvy mohou být provedeny pouze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formou písemného dodatku.</w:t>
      </w:r>
    </w:p>
    <w:p w:rsidR="00AD6692" w:rsidRPr="0051146B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3. Tato smlouva je vyhotovena ve dvou exemplářích,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z nichž každá smluvní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strana obdrží jed</w:t>
      </w:r>
      <w:r>
        <w:rPr>
          <w:rFonts w:ascii="Cambria" w:hAnsi="Cambria" w:cs="Cambria"/>
          <w:sz w:val="24"/>
          <w:szCs w:val="24"/>
        </w:rPr>
        <w:t>en</w:t>
      </w:r>
      <w:r w:rsidRPr="0051146B">
        <w:rPr>
          <w:rFonts w:ascii="Cambria" w:hAnsi="Cambria" w:cs="Cambria"/>
          <w:sz w:val="24"/>
          <w:szCs w:val="24"/>
        </w:rPr>
        <w:t>.</w:t>
      </w:r>
    </w:p>
    <w:p w:rsidR="00AD6692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>4. Smluvní strany prohlašují,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že tato smlouva odpovídá jejich vážné a svobodné    vůli,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nebyla uzavřena v tísni a za jinak jednostranně nevýhodných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podmínek,</w:t>
      </w:r>
      <w:r>
        <w:rPr>
          <w:rFonts w:ascii="Cambria" w:hAnsi="Cambria" w:cs="Cambria"/>
          <w:sz w:val="24"/>
          <w:szCs w:val="24"/>
        </w:rPr>
        <w:t xml:space="preserve"> </w:t>
      </w:r>
      <w:r w:rsidRPr="0051146B">
        <w:rPr>
          <w:rFonts w:ascii="Cambria" w:hAnsi="Cambria" w:cs="Cambria"/>
          <w:sz w:val="24"/>
          <w:szCs w:val="24"/>
        </w:rPr>
        <w:t>že si smlouvu přečetly a s jejím obsahem souhlasí.</w:t>
      </w:r>
    </w:p>
    <w:p w:rsidR="00AD6692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 V případě jakýchkoliv změn bude smlouva doplňována o písemné očíslované dodatky.</w:t>
      </w:r>
    </w:p>
    <w:p w:rsidR="00AD6692" w:rsidRPr="0051146B" w:rsidRDefault="00AD6692" w:rsidP="00CB6917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Tato smlouva nabývá účinnosti dnem </w:t>
      </w:r>
      <w:proofErr w:type="gramStart"/>
      <w:r>
        <w:rPr>
          <w:rFonts w:ascii="Cambria" w:hAnsi="Cambria" w:cs="Cambria"/>
          <w:sz w:val="24"/>
          <w:szCs w:val="24"/>
        </w:rPr>
        <w:t>1.10.2024</w:t>
      </w:r>
      <w:proofErr w:type="gramEnd"/>
      <w:r>
        <w:rPr>
          <w:rFonts w:ascii="Cambria" w:hAnsi="Cambria" w:cs="Cambria"/>
          <w:sz w:val="24"/>
          <w:szCs w:val="24"/>
        </w:rPr>
        <w:t>.</w:t>
      </w: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181F3B" w:rsidRDefault="00181F3B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181F3B" w:rsidRDefault="00181F3B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181F3B" w:rsidRDefault="00181F3B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Default="00AD6692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6692" w:rsidRPr="0051146B" w:rsidRDefault="00B1648B" w:rsidP="00CB6917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Mgr. Patrik Matoušů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="00AD6692">
        <w:rPr>
          <w:rFonts w:ascii="Cambria" w:hAnsi="Cambria" w:cs="Cambria"/>
          <w:sz w:val="24"/>
          <w:szCs w:val="24"/>
        </w:rPr>
        <w:t>Andrea Suchomelová Linhartová</w:t>
      </w:r>
    </w:p>
    <w:p w:rsidR="00AD6692" w:rsidRPr="0051146B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………………………………………                                   </w:t>
      </w:r>
      <w:r>
        <w:rPr>
          <w:rFonts w:ascii="Cambria" w:hAnsi="Cambria" w:cs="Cambria"/>
          <w:sz w:val="24"/>
          <w:szCs w:val="24"/>
        </w:rPr>
        <w:t xml:space="preserve">        </w:t>
      </w:r>
      <w:r w:rsidRPr="0051146B">
        <w:rPr>
          <w:rFonts w:ascii="Cambria" w:hAnsi="Cambria" w:cs="Cambria"/>
          <w:sz w:val="24"/>
          <w:szCs w:val="24"/>
        </w:rPr>
        <w:t>………………………………………</w:t>
      </w:r>
      <w:r>
        <w:rPr>
          <w:rFonts w:ascii="Cambria" w:hAnsi="Cambria" w:cs="Cambria"/>
          <w:sz w:val="24"/>
          <w:szCs w:val="24"/>
        </w:rPr>
        <w:t>…….</w:t>
      </w:r>
      <w:r w:rsidRPr="0051146B">
        <w:rPr>
          <w:rFonts w:ascii="Cambria" w:hAnsi="Cambria" w:cs="Cambria"/>
          <w:sz w:val="24"/>
          <w:szCs w:val="24"/>
        </w:rPr>
        <w:t xml:space="preserve"> </w:t>
      </w:r>
    </w:p>
    <w:p w:rsidR="00AD6692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    </w:t>
      </w:r>
    </w:p>
    <w:p w:rsidR="00AD6692" w:rsidRPr="0051146B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51146B">
        <w:rPr>
          <w:rFonts w:ascii="Cambria" w:hAnsi="Cambria" w:cs="Cambria"/>
          <w:sz w:val="24"/>
          <w:szCs w:val="24"/>
        </w:rPr>
        <w:t xml:space="preserve">zástupce objednatele    </w:t>
      </w:r>
      <w:r w:rsidRPr="0051146B">
        <w:rPr>
          <w:rFonts w:ascii="Cambria" w:hAnsi="Cambria" w:cs="Cambria"/>
          <w:sz w:val="24"/>
          <w:szCs w:val="24"/>
        </w:rPr>
        <w:tab/>
      </w:r>
      <w:r w:rsidRPr="0051146B">
        <w:rPr>
          <w:rFonts w:ascii="Cambria" w:hAnsi="Cambria" w:cs="Cambria"/>
          <w:sz w:val="24"/>
          <w:szCs w:val="24"/>
        </w:rPr>
        <w:tab/>
      </w:r>
      <w:r w:rsidRPr="0051146B">
        <w:rPr>
          <w:rFonts w:ascii="Cambria" w:hAnsi="Cambria" w:cs="Cambria"/>
          <w:sz w:val="24"/>
          <w:szCs w:val="24"/>
        </w:rPr>
        <w:tab/>
      </w:r>
      <w:r w:rsidRPr="0051146B">
        <w:rPr>
          <w:rFonts w:ascii="Cambria" w:hAnsi="Cambria" w:cs="Cambria"/>
          <w:sz w:val="24"/>
          <w:szCs w:val="24"/>
        </w:rPr>
        <w:tab/>
        <w:t>zástupce dodavatele</w:t>
      </w:r>
    </w:p>
    <w:p w:rsidR="00AD6692" w:rsidRDefault="00AD6692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:rsidR="00AD6692" w:rsidRDefault="00B1648B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</w:t>
      </w:r>
    </w:p>
    <w:p w:rsidR="00AD6692" w:rsidRPr="0051146B" w:rsidRDefault="00181F3B" w:rsidP="00CE1C8C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V Praze:  </w:t>
      </w:r>
      <w:proofErr w:type="gramStart"/>
      <w:r w:rsidR="00554696">
        <w:rPr>
          <w:rFonts w:ascii="Cambria" w:hAnsi="Cambria" w:cs="Cambria"/>
          <w:sz w:val="24"/>
          <w:szCs w:val="24"/>
        </w:rPr>
        <w:t>27.9.2024</w:t>
      </w:r>
      <w:proofErr w:type="gramEnd"/>
      <w:r w:rsidR="00AD6692">
        <w:rPr>
          <w:rFonts w:ascii="Cambria" w:hAnsi="Cambria" w:cs="Cambria"/>
          <w:sz w:val="24"/>
          <w:szCs w:val="24"/>
        </w:rPr>
        <w:tab/>
      </w:r>
      <w:r w:rsidR="00AD6692" w:rsidRPr="0051146B">
        <w:rPr>
          <w:rFonts w:ascii="Cambria" w:hAnsi="Cambria" w:cs="Cambria"/>
          <w:sz w:val="24"/>
          <w:szCs w:val="24"/>
        </w:rPr>
        <w:t xml:space="preserve"> </w:t>
      </w:r>
      <w:r w:rsidR="00AD6692">
        <w:rPr>
          <w:rFonts w:ascii="Cambria" w:hAnsi="Cambria" w:cs="Cambria"/>
          <w:sz w:val="24"/>
          <w:szCs w:val="24"/>
        </w:rPr>
        <w:tab/>
      </w:r>
      <w:r w:rsidR="00AD6692">
        <w:rPr>
          <w:rFonts w:ascii="Cambria" w:hAnsi="Cambria" w:cs="Cambria"/>
          <w:sz w:val="24"/>
          <w:szCs w:val="24"/>
        </w:rPr>
        <w:tab/>
      </w:r>
      <w:r w:rsidR="00AD6692">
        <w:rPr>
          <w:rFonts w:ascii="Cambria" w:hAnsi="Cambria" w:cs="Cambria"/>
          <w:sz w:val="24"/>
          <w:szCs w:val="24"/>
        </w:rPr>
        <w:tab/>
      </w:r>
      <w:r w:rsidR="00B1648B">
        <w:rPr>
          <w:rFonts w:ascii="Cambria" w:hAnsi="Cambria" w:cs="Cambria"/>
          <w:sz w:val="24"/>
          <w:szCs w:val="24"/>
        </w:rPr>
        <w:t xml:space="preserve">           </w:t>
      </w:r>
      <w:r w:rsidR="00554696">
        <w:rPr>
          <w:rFonts w:ascii="Cambria" w:hAnsi="Cambria" w:cs="Cambria"/>
          <w:sz w:val="24"/>
          <w:szCs w:val="24"/>
        </w:rPr>
        <w:t xml:space="preserve"> </w:t>
      </w:r>
      <w:r w:rsidR="00B1648B">
        <w:rPr>
          <w:rFonts w:ascii="Cambria" w:hAnsi="Cambria" w:cs="Cambria"/>
          <w:sz w:val="24"/>
          <w:szCs w:val="24"/>
        </w:rPr>
        <w:t xml:space="preserve"> V Mladé Boleslavi: </w:t>
      </w:r>
      <w:r w:rsidR="00554696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554696">
        <w:rPr>
          <w:rFonts w:ascii="Cambria" w:hAnsi="Cambria" w:cs="Cambria"/>
          <w:sz w:val="24"/>
          <w:szCs w:val="24"/>
        </w:rPr>
        <w:t>30.9.2024</w:t>
      </w:r>
      <w:proofErr w:type="gramEnd"/>
    </w:p>
    <w:p w:rsidR="00AD6692" w:rsidRPr="0051146B" w:rsidRDefault="00AD6692">
      <w:pPr>
        <w:rPr>
          <w:rFonts w:ascii="Cambria" w:hAnsi="Cambria" w:cs="Cambria"/>
          <w:sz w:val="24"/>
          <w:szCs w:val="24"/>
        </w:rPr>
      </w:pPr>
    </w:p>
    <w:p w:rsidR="00AD6692" w:rsidRPr="0051146B" w:rsidRDefault="00AD6692">
      <w:pPr>
        <w:rPr>
          <w:rFonts w:ascii="Cambria" w:hAnsi="Cambria" w:cs="Cambria"/>
          <w:sz w:val="24"/>
          <w:szCs w:val="24"/>
        </w:rPr>
      </w:pPr>
      <w:bookmarkStart w:id="0" w:name="_GoBack"/>
      <w:bookmarkEnd w:id="0"/>
    </w:p>
    <w:p w:rsidR="00AD6692" w:rsidRPr="0051146B" w:rsidRDefault="00AD6692">
      <w:pPr>
        <w:rPr>
          <w:rFonts w:ascii="Cambria" w:hAnsi="Cambria" w:cs="Cambria"/>
          <w:sz w:val="24"/>
          <w:szCs w:val="24"/>
        </w:rPr>
      </w:pPr>
    </w:p>
    <w:sectPr w:rsidR="00AD6692" w:rsidRPr="0051146B" w:rsidSect="00CF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2C31"/>
    <w:multiLevelType w:val="hybridMultilevel"/>
    <w:tmpl w:val="211A6228"/>
    <w:lvl w:ilvl="0" w:tplc="2798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A69"/>
    <w:multiLevelType w:val="hybridMultilevel"/>
    <w:tmpl w:val="A6849B14"/>
    <w:lvl w:ilvl="0" w:tplc="9174BA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6C3541"/>
    <w:multiLevelType w:val="hybridMultilevel"/>
    <w:tmpl w:val="D774355A"/>
    <w:lvl w:ilvl="0" w:tplc="0BD06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3330A"/>
    <w:multiLevelType w:val="hybridMultilevel"/>
    <w:tmpl w:val="829070F4"/>
    <w:lvl w:ilvl="0" w:tplc="33C6B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221B"/>
    <w:multiLevelType w:val="hybridMultilevel"/>
    <w:tmpl w:val="9DD2EC72"/>
    <w:lvl w:ilvl="0" w:tplc="F16A3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119E"/>
    <w:multiLevelType w:val="hybridMultilevel"/>
    <w:tmpl w:val="CEB8F38E"/>
    <w:lvl w:ilvl="0" w:tplc="2D940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7E"/>
    <w:rsid w:val="0002628A"/>
    <w:rsid w:val="000C3059"/>
    <w:rsid w:val="000C5F11"/>
    <w:rsid w:val="000F2DF2"/>
    <w:rsid w:val="001562B2"/>
    <w:rsid w:val="00181F3B"/>
    <w:rsid w:val="00182F37"/>
    <w:rsid w:val="002E128B"/>
    <w:rsid w:val="00343043"/>
    <w:rsid w:val="004725E8"/>
    <w:rsid w:val="00484786"/>
    <w:rsid w:val="0049074B"/>
    <w:rsid w:val="004A5D02"/>
    <w:rsid w:val="00507314"/>
    <w:rsid w:val="00510855"/>
    <w:rsid w:val="0051146B"/>
    <w:rsid w:val="00554696"/>
    <w:rsid w:val="005D450D"/>
    <w:rsid w:val="00613719"/>
    <w:rsid w:val="006470B1"/>
    <w:rsid w:val="0070577D"/>
    <w:rsid w:val="008649CF"/>
    <w:rsid w:val="008A2AA8"/>
    <w:rsid w:val="008B0CA5"/>
    <w:rsid w:val="008E4A51"/>
    <w:rsid w:val="00A34BB9"/>
    <w:rsid w:val="00A75950"/>
    <w:rsid w:val="00A975BF"/>
    <w:rsid w:val="00AB1EF4"/>
    <w:rsid w:val="00AB4B28"/>
    <w:rsid w:val="00AD6692"/>
    <w:rsid w:val="00B1648B"/>
    <w:rsid w:val="00B9707B"/>
    <w:rsid w:val="00BA0302"/>
    <w:rsid w:val="00C42960"/>
    <w:rsid w:val="00CB6917"/>
    <w:rsid w:val="00CC5202"/>
    <w:rsid w:val="00CD7C7E"/>
    <w:rsid w:val="00CE1C8C"/>
    <w:rsid w:val="00CF1A59"/>
    <w:rsid w:val="00CF1F04"/>
    <w:rsid w:val="00D041AD"/>
    <w:rsid w:val="00D059AC"/>
    <w:rsid w:val="00D82485"/>
    <w:rsid w:val="00DF177F"/>
    <w:rsid w:val="00EE2A73"/>
    <w:rsid w:val="00F07FED"/>
    <w:rsid w:val="00F926E6"/>
    <w:rsid w:val="00FB5EE5"/>
    <w:rsid w:val="00FE58AF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38499"/>
  <w15:docId w15:val="{39543D28-E3C3-4A04-99C5-ADD232FA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A59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1146B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1146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4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7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ziz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stravování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stravování</dc:title>
  <dc:subject/>
  <dc:creator>skolnijidelna</dc:creator>
  <cp:keywords/>
  <dc:description/>
  <cp:lastModifiedBy>kucerova</cp:lastModifiedBy>
  <cp:revision>5</cp:revision>
  <cp:lastPrinted>2024-09-19T10:38:00Z</cp:lastPrinted>
  <dcterms:created xsi:type="dcterms:W3CDTF">2024-09-25T07:05:00Z</dcterms:created>
  <dcterms:modified xsi:type="dcterms:W3CDTF">2024-10-02T08:59:00Z</dcterms:modified>
</cp:coreProperties>
</file>