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28CE" w14:textId="77777777" w:rsidR="00D95E32" w:rsidRPr="00151112" w:rsidRDefault="00D95E32" w:rsidP="004A05C9">
      <w:pPr>
        <w:widowControl w:val="0"/>
        <w:autoSpaceDE w:val="0"/>
        <w:autoSpaceDN w:val="0"/>
        <w:adjustRightInd w:val="0"/>
        <w:spacing w:after="0" w:line="240" w:lineRule="auto"/>
        <w:ind w:left="5040"/>
        <w:jc w:val="both"/>
        <w:rPr>
          <w:rFonts w:ascii="Times New Roman" w:hAnsi="Times New Roman" w:cs="Times New Roman"/>
          <w:sz w:val="24"/>
          <w:szCs w:val="24"/>
          <w:lang w:val="en-US"/>
        </w:rPr>
      </w:pPr>
      <w:bookmarkStart w:id="0" w:name="_Hlk176790909"/>
      <w:bookmarkStart w:id="1" w:name="_GoBack"/>
      <w:bookmarkEnd w:id="0"/>
      <w:bookmarkEnd w:id="1"/>
    </w:p>
    <w:p w14:paraId="75FD46E4" w14:textId="7626A1B0" w:rsidR="00590FEC" w:rsidRPr="0093494F" w:rsidRDefault="006B2411" w:rsidP="0038058C">
      <w:pPr>
        <w:widowControl w:val="0"/>
        <w:autoSpaceDE w:val="0"/>
        <w:autoSpaceDN w:val="0"/>
        <w:adjustRightInd w:val="0"/>
        <w:spacing w:after="0" w:line="240" w:lineRule="auto"/>
        <w:ind w:left="4253"/>
        <w:jc w:val="both"/>
        <w:rPr>
          <w:rFonts w:ascii="Arial" w:hAnsi="Arial" w:cs="Arial"/>
          <w:sz w:val="20"/>
          <w:szCs w:val="24"/>
        </w:rPr>
      </w:pPr>
      <w:r w:rsidRPr="0093494F">
        <w:rPr>
          <w:rFonts w:ascii="Arial" w:hAnsi="Arial" w:cs="Arial"/>
          <w:sz w:val="24"/>
          <w:szCs w:val="24"/>
        </w:rPr>
        <w:t xml:space="preserve">   </w:t>
      </w:r>
      <w:r w:rsidR="00E95F85" w:rsidRPr="0093494F">
        <w:rPr>
          <w:rFonts w:ascii="Arial" w:hAnsi="Arial" w:cs="Arial"/>
          <w:sz w:val="24"/>
          <w:szCs w:val="24"/>
        </w:rPr>
        <w:t xml:space="preserve"> </w:t>
      </w:r>
      <w:r w:rsidR="0038058C">
        <w:rPr>
          <w:rFonts w:ascii="Arial" w:hAnsi="Arial" w:cs="Arial"/>
          <w:sz w:val="24"/>
          <w:szCs w:val="24"/>
        </w:rPr>
        <w:t xml:space="preserve"> </w:t>
      </w:r>
      <w:r w:rsidR="004A05C9" w:rsidRPr="0093494F">
        <w:rPr>
          <w:rFonts w:ascii="Arial" w:hAnsi="Arial" w:cs="Arial"/>
          <w:sz w:val="20"/>
          <w:szCs w:val="24"/>
        </w:rPr>
        <w:t xml:space="preserve">číslo smlouvy </w:t>
      </w:r>
      <w:r w:rsidR="000C6D98" w:rsidRPr="0093494F">
        <w:rPr>
          <w:rFonts w:ascii="Arial" w:hAnsi="Arial" w:cs="Arial"/>
          <w:sz w:val="20"/>
          <w:szCs w:val="24"/>
        </w:rPr>
        <w:t>zhotovitele</w:t>
      </w:r>
      <w:r w:rsidR="004A05C9" w:rsidRPr="0093494F">
        <w:rPr>
          <w:rFonts w:ascii="Arial" w:hAnsi="Arial" w:cs="Arial"/>
          <w:sz w:val="20"/>
          <w:szCs w:val="24"/>
        </w:rPr>
        <w:t>:</w:t>
      </w:r>
      <w:r w:rsidRPr="0093494F">
        <w:rPr>
          <w:rFonts w:ascii="Arial" w:hAnsi="Arial" w:cs="Arial"/>
          <w:sz w:val="20"/>
          <w:szCs w:val="24"/>
        </w:rPr>
        <w:t xml:space="preserve"> </w:t>
      </w:r>
      <w:r w:rsidR="00D126A6" w:rsidRPr="00C87B5B">
        <w:rPr>
          <w:rFonts w:ascii="Arial" w:hAnsi="Arial" w:cs="Arial"/>
          <w:b/>
          <w:bCs/>
          <w:sz w:val="20"/>
          <w:szCs w:val="24"/>
        </w:rPr>
        <w:t xml:space="preserve">SM_RFID </w:t>
      </w:r>
      <w:r w:rsidR="00347237" w:rsidRPr="00C87B5B">
        <w:rPr>
          <w:rFonts w:ascii="Arial" w:hAnsi="Arial" w:cs="Arial"/>
          <w:b/>
          <w:bCs/>
          <w:sz w:val="20"/>
          <w:szCs w:val="24"/>
        </w:rPr>
        <w:t>01</w:t>
      </w:r>
      <w:r w:rsidR="00CD2174" w:rsidRPr="00C87B5B">
        <w:rPr>
          <w:rFonts w:ascii="Arial" w:hAnsi="Arial" w:cs="Arial"/>
          <w:b/>
          <w:bCs/>
          <w:sz w:val="20"/>
          <w:szCs w:val="24"/>
        </w:rPr>
        <w:t>6</w:t>
      </w:r>
      <w:r w:rsidR="009B3DFB" w:rsidRPr="00C87B5B">
        <w:rPr>
          <w:rFonts w:ascii="Arial" w:hAnsi="Arial" w:cs="Arial"/>
          <w:b/>
          <w:bCs/>
          <w:sz w:val="20"/>
          <w:szCs w:val="24"/>
        </w:rPr>
        <w:t>-</w:t>
      </w:r>
      <w:r w:rsidR="00D126A6" w:rsidRPr="00C87B5B">
        <w:rPr>
          <w:rFonts w:ascii="Arial" w:hAnsi="Arial" w:cs="Arial"/>
          <w:b/>
          <w:bCs/>
          <w:sz w:val="20"/>
          <w:szCs w:val="24"/>
        </w:rPr>
        <w:t>202</w:t>
      </w:r>
      <w:r w:rsidR="00A3618A" w:rsidRPr="00C87B5B">
        <w:rPr>
          <w:rFonts w:ascii="Arial" w:hAnsi="Arial" w:cs="Arial"/>
          <w:b/>
          <w:bCs/>
          <w:sz w:val="20"/>
          <w:szCs w:val="24"/>
        </w:rPr>
        <w:t>4</w:t>
      </w:r>
    </w:p>
    <w:p w14:paraId="2391BE96" w14:textId="77777777" w:rsidR="0038058C" w:rsidRPr="0038058C" w:rsidRDefault="006B2411" w:rsidP="006B2411">
      <w:pPr>
        <w:widowControl w:val="0"/>
        <w:autoSpaceDE w:val="0"/>
        <w:autoSpaceDN w:val="0"/>
        <w:adjustRightInd w:val="0"/>
        <w:spacing w:after="0" w:line="240" w:lineRule="auto"/>
        <w:ind w:left="4320"/>
        <w:jc w:val="both"/>
        <w:rPr>
          <w:rFonts w:ascii="Arial" w:hAnsi="Arial" w:cs="Arial"/>
          <w:sz w:val="6"/>
          <w:szCs w:val="10"/>
        </w:rPr>
      </w:pPr>
      <w:r w:rsidRPr="0093494F">
        <w:rPr>
          <w:rFonts w:ascii="Arial" w:hAnsi="Arial" w:cs="Arial"/>
          <w:sz w:val="20"/>
          <w:szCs w:val="24"/>
        </w:rPr>
        <w:t xml:space="preserve">      </w:t>
      </w:r>
    </w:p>
    <w:p w14:paraId="05E219A5" w14:textId="6132A45C" w:rsidR="0038058C" w:rsidRDefault="004A05C9" w:rsidP="0038058C">
      <w:pPr>
        <w:widowControl w:val="0"/>
        <w:autoSpaceDE w:val="0"/>
        <w:autoSpaceDN w:val="0"/>
        <w:adjustRightInd w:val="0"/>
        <w:spacing w:after="0" w:line="240" w:lineRule="auto"/>
        <w:ind w:left="4820"/>
        <w:jc w:val="both"/>
        <w:rPr>
          <w:rFonts w:ascii="Arial" w:hAnsi="Arial" w:cs="Arial"/>
          <w:sz w:val="20"/>
          <w:szCs w:val="24"/>
        </w:rPr>
      </w:pPr>
      <w:r w:rsidRPr="0093494F">
        <w:rPr>
          <w:rFonts w:ascii="Arial" w:hAnsi="Arial" w:cs="Arial"/>
          <w:sz w:val="20"/>
          <w:szCs w:val="24"/>
        </w:rPr>
        <w:t xml:space="preserve">číslo smlouvy </w:t>
      </w:r>
      <w:r w:rsidR="000C6D98" w:rsidRPr="0093494F">
        <w:rPr>
          <w:rFonts w:ascii="Arial" w:hAnsi="Arial" w:cs="Arial"/>
          <w:sz w:val="20"/>
          <w:szCs w:val="24"/>
        </w:rPr>
        <w:t>objednatele</w:t>
      </w:r>
      <w:r w:rsidRPr="0093494F">
        <w:rPr>
          <w:rFonts w:ascii="Arial" w:hAnsi="Arial" w:cs="Arial"/>
          <w:sz w:val="20"/>
          <w:szCs w:val="24"/>
        </w:rPr>
        <w:t>:</w:t>
      </w:r>
      <w:r w:rsidR="00CD2174">
        <w:rPr>
          <w:rFonts w:ascii="Arial" w:hAnsi="Arial" w:cs="Arial"/>
          <w:sz w:val="20"/>
          <w:szCs w:val="24"/>
        </w:rPr>
        <w:t xml:space="preserve"> </w:t>
      </w:r>
    </w:p>
    <w:p w14:paraId="109593CA" w14:textId="604D039B" w:rsidR="004A05C9" w:rsidRPr="0093494F" w:rsidRDefault="00CD2174" w:rsidP="0038058C">
      <w:pPr>
        <w:widowControl w:val="0"/>
        <w:autoSpaceDE w:val="0"/>
        <w:autoSpaceDN w:val="0"/>
        <w:adjustRightInd w:val="0"/>
        <w:spacing w:after="0" w:line="240" w:lineRule="auto"/>
        <w:ind w:left="4820"/>
        <w:jc w:val="both"/>
        <w:rPr>
          <w:rFonts w:ascii="Arial" w:hAnsi="Arial" w:cs="Arial"/>
          <w:sz w:val="20"/>
          <w:szCs w:val="24"/>
        </w:rPr>
      </w:pPr>
      <w:r w:rsidRPr="00C87B5B">
        <w:rPr>
          <w:rFonts w:ascii="Arial" w:hAnsi="Arial" w:cs="Arial"/>
          <w:b/>
          <w:bCs/>
          <w:sz w:val="20"/>
          <w:szCs w:val="24"/>
        </w:rPr>
        <w:t>TO/2024/09</w:t>
      </w:r>
      <w:r w:rsidR="0038058C" w:rsidRPr="0038058C">
        <w:t xml:space="preserve"> </w:t>
      </w:r>
      <w:r w:rsidR="0038058C" w:rsidRPr="0038058C">
        <w:rPr>
          <w:rFonts w:ascii="Arial" w:hAnsi="Arial" w:cs="Arial"/>
          <w:sz w:val="20"/>
          <w:szCs w:val="24"/>
        </w:rPr>
        <w:t>- Dodání a implementace RFID technologie pro čipování prádla v Psychiatrické nemocnici v</w:t>
      </w:r>
      <w:r w:rsidR="008C0960">
        <w:rPr>
          <w:rFonts w:ascii="Arial" w:hAnsi="Arial" w:cs="Arial"/>
          <w:sz w:val="20"/>
          <w:szCs w:val="24"/>
        </w:rPr>
        <w:t> </w:t>
      </w:r>
      <w:proofErr w:type="gramStart"/>
      <w:r w:rsidR="0038058C" w:rsidRPr="0038058C">
        <w:rPr>
          <w:rFonts w:ascii="Arial" w:hAnsi="Arial" w:cs="Arial"/>
          <w:sz w:val="20"/>
          <w:szCs w:val="24"/>
        </w:rPr>
        <w:t>Opavě</w:t>
      </w:r>
      <w:r w:rsidR="008C0960">
        <w:rPr>
          <w:rFonts w:ascii="Arial" w:hAnsi="Arial" w:cs="Arial"/>
          <w:sz w:val="20"/>
          <w:szCs w:val="24"/>
        </w:rPr>
        <w:t xml:space="preserve"> - hardware</w:t>
      </w:r>
      <w:proofErr w:type="gramEnd"/>
    </w:p>
    <w:p w14:paraId="555362B4" w14:textId="77777777" w:rsidR="004A05C9" w:rsidRPr="0093494F" w:rsidRDefault="004A05C9" w:rsidP="004A05C9">
      <w:pPr>
        <w:widowControl w:val="0"/>
        <w:autoSpaceDE w:val="0"/>
        <w:autoSpaceDN w:val="0"/>
        <w:adjustRightInd w:val="0"/>
        <w:spacing w:after="0" w:line="240" w:lineRule="auto"/>
        <w:jc w:val="both"/>
        <w:rPr>
          <w:rFonts w:ascii="Arial" w:hAnsi="Arial" w:cs="Arial"/>
          <w:sz w:val="20"/>
          <w:szCs w:val="24"/>
        </w:rPr>
      </w:pPr>
    </w:p>
    <w:p w14:paraId="7AFE87AD"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11A7F475"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7359E2AD"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5A59ED33"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46ED9C29"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248CBA8C"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45DD44AE"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33298C0F"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5BEED90A"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75093A4F"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7E0ED531"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4E7E2C13" w14:textId="77777777" w:rsidR="00590FEC" w:rsidRPr="0093494F" w:rsidRDefault="00590FEC">
      <w:pPr>
        <w:widowControl w:val="0"/>
        <w:pBdr>
          <w:bottom w:val="single" w:sz="12" w:space="1" w:color="auto"/>
        </w:pBdr>
        <w:autoSpaceDE w:val="0"/>
        <w:autoSpaceDN w:val="0"/>
        <w:adjustRightInd w:val="0"/>
        <w:spacing w:after="0" w:line="240" w:lineRule="auto"/>
        <w:jc w:val="both"/>
        <w:rPr>
          <w:rFonts w:ascii="Arial" w:hAnsi="Arial" w:cs="Arial"/>
          <w:sz w:val="24"/>
          <w:szCs w:val="24"/>
        </w:rPr>
      </w:pPr>
    </w:p>
    <w:p w14:paraId="596DBAA7"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619E8C21"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1A72CAAC" w14:textId="77777777" w:rsidR="00533392" w:rsidRDefault="00533392" w:rsidP="00533392">
      <w:pPr>
        <w:widowControl w:val="0"/>
        <w:autoSpaceDE w:val="0"/>
        <w:autoSpaceDN w:val="0"/>
        <w:adjustRightInd w:val="0"/>
        <w:spacing w:after="0" w:line="240" w:lineRule="auto"/>
        <w:jc w:val="center"/>
        <w:rPr>
          <w:rFonts w:ascii="Arial" w:hAnsi="Arial" w:cs="Arial"/>
          <w:b/>
          <w:sz w:val="52"/>
          <w:szCs w:val="52"/>
        </w:rPr>
      </w:pPr>
      <w:r w:rsidRPr="0093494F">
        <w:rPr>
          <w:rFonts w:ascii="Arial" w:hAnsi="Arial" w:cs="Arial"/>
          <w:b/>
          <w:sz w:val="52"/>
          <w:szCs w:val="52"/>
        </w:rPr>
        <w:t>SMLOUVA</w:t>
      </w:r>
    </w:p>
    <w:p w14:paraId="6D94642A" w14:textId="77777777" w:rsidR="00CD2174" w:rsidRPr="0093494F" w:rsidRDefault="00CD2174" w:rsidP="00533392">
      <w:pPr>
        <w:widowControl w:val="0"/>
        <w:autoSpaceDE w:val="0"/>
        <w:autoSpaceDN w:val="0"/>
        <w:adjustRightInd w:val="0"/>
        <w:spacing w:after="0" w:line="240" w:lineRule="auto"/>
        <w:jc w:val="center"/>
        <w:rPr>
          <w:rFonts w:ascii="Arial" w:hAnsi="Arial" w:cs="Arial"/>
          <w:b/>
          <w:sz w:val="52"/>
          <w:szCs w:val="52"/>
        </w:rPr>
      </w:pPr>
    </w:p>
    <w:p w14:paraId="155C08F8" w14:textId="77777777" w:rsidR="00CD2174" w:rsidRDefault="00CD2174" w:rsidP="00CD2174">
      <w:pPr>
        <w:widowControl w:val="0"/>
        <w:autoSpaceDE w:val="0"/>
        <w:autoSpaceDN w:val="0"/>
        <w:adjustRightInd w:val="0"/>
        <w:spacing w:after="0" w:line="240" w:lineRule="auto"/>
        <w:jc w:val="center"/>
        <w:rPr>
          <w:rFonts w:ascii="Arial" w:hAnsi="Arial" w:cs="Arial"/>
          <w:b/>
          <w:sz w:val="44"/>
          <w:szCs w:val="44"/>
        </w:rPr>
      </w:pPr>
      <w:r w:rsidRPr="00CD2174">
        <w:rPr>
          <w:rFonts w:ascii="Arial" w:hAnsi="Arial" w:cs="Arial"/>
          <w:b/>
          <w:sz w:val="44"/>
          <w:szCs w:val="44"/>
        </w:rPr>
        <w:t xml:space="preserve">Dodání a implementace RFID technologie pro čipování prádla </w:t>
      </w:r>
    </w:p>
    <w:p w14:paraId="1143FA35" w14:textId="77777777" w:rsidR="00CD2174" w:rsidRDefault="00CD2174" w:rsidP="00CD2174">
      <w:pPr>
        <w:widowControl w:val="0"/>
        <w:autoSpaceDE w:val="0"/>
        <w:autoSpaceDN w:val="0"/>
        <w:adjustRightInd w:val="0"/>
        <w:spacing w:after="0" w:line="240" w:lineRule="auto"/>
        <w:jc w:val="center"/>
        <w:rPr>
          <w:rFonts w:ascii="Arial" w:hAnsi="Arial" w:cs="Arial"/>
          <w:b/>
          <w:sz w:val="44"/>
          <w:szCs w:val="44"/>
        </w:rPr>
      </w:pPr>
      <w:r w:rsidRPr="00CD2174">
        <w:rPr>
          <w:rFonts w:ascii="Arial" w:hAnsi="Arial" w:cs="Arial"/>
          <w:b/>
          <w:sz w:val="44"/>
          <w:szCs w:val="44"/>
        </w:rPr>
        <w:t xml:space="preserve">v </w:t>
      </w:r>
    </w:p>
    <w:p w14:paraId="2EE1D107" w14:textId="06D0BF35" w:rsidR="00590FEC" w:rsidRPr="00CD2174" w:rsidRDefault="00CD2174" w:rsidP="00CD2174">
      <w:pPr>
        <w:widowControl w:val="0"/>
        <w:autoSpaceDE w:val="0"/>
        <w:autoSpaceDN w:val="0"/>
        <w:adjustRightInd w:val="0"/>
        <w:spacing w:after="0" w:line="240" w:lineRule="auto"/>
        <w:jc w:val="center"/>
        <w:rPr>
          <w:rFonts w:ascii="Arial" w:hAnsi="Arial" w:cs="Arial"/>
          <w:sz w:val="18"/>
          <w:szCs w:val="18"/>
        </w:rPr>
      </w:pPr>
      <w:r w:rsidRPr="00CD2174">
        <w:rPr>
          <w:rFonts w:ascii="Arial" w:hAnsi="Arial" w:cs="Arial"/>
          <w:b/>
          <w:sz w:val="44"/>
          <w:szCs w:val="44"/>
        </w:rPr>
        <w:t>Psychiatrické nemocnici v Opavě</w:t>
      </w:r>
    </w:p>
    <w:p w14:paraId="74988BC3" w14:textId="77777777" w:rsidR="00590FEC" w:rsidRPr="0093494F" w:rsidRDefault="00590FEC" w:rsidP="00CD2174">
      <w:pPr>
        <w:widowControl w:val="0"/>
        <w:pBdr>
          <w:bottom w:val="single" w:sz="12" w:space="1" w:color="auto"/>
        </w:pBdr>
        <w:autoSpaceDE w:val="0"/>
        <w:autoSpaceDN w:val="0"/>
        <w:adjustRightInd w:val="0"/>
        <w:spacing w:after="0" w:line="240" w:lineRule="auto"/>
        <w:jc w:val="center"/>
        <w:rPr>
          <w:rFonts w:ascii="Arial" w:hAnsi="Arial" w:cs="Arial"/>
          <w:sz w:val="24"/>
          <w:szCs w:val="24"/>
        </w:rPr>
      </w:pPr>
    </w:p>
    <w:p w14:paraId="1B36B3C6"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1C9B7731"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1338587D"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73A76409" w14:textId="77777777" w:rsidR="00590FEC" w:rsidRPr="0093494F" w:rsidRDefault="00447EB9" w:rsidP="00447EB9">
      <w:pPr>
        <w:widowControl w:val="0"/>
        <w:tabs>
          <w:tab w:val="left" w:pos="1035"/>
        </w:tabs>
        <w:autoSpaceDE w:val="0"/>
        <w:autoSpaceDN w:val="0"/>
        <w:adjustRightInd w:val="0"/>
        <w:spacing w:after="0" w:line="240" w:lineRule="auto"/>
        <w:jc w:val="both"/>
        <w:rPr>
          <w:rFonts w:ascii="Arial" w:hAnsi="Arial" w:cs="Arial"/>
          <w:sz w:val="24"/>
          <w:szCs w:val="24"/>
        </w:rPr>
      </w:pPr>
      <w:r w:rsidRPr="0093494F">
        <w:rPr>
          <w:rFonts w:ascii="Arial" w:hAnsi="Arial" w:cs="Arial"/>
          <w:sz w:val="24"/>
          <w:szCs w:val="24"/>
        </w:rPr>
        <w:tab/>
      </w:r>
    </w:p>
    <w:p w14:paraId="77B5A90C"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0F233443" w14:textId="77777777" w:rsidR="00590FEC" w:rsidRPr="0093494F" w:rsidRDefault="00590FEC">
      <w:pPr>
        <w:widowControl w:val="0"/>
        <w:autoSpaceDE w:val="0"/>
        <w:autoSpaceDN w:val="0"/>
        <w:adjustRightInd w:val="0"/>
        <w:spacing w:after="0" w:line="240" w:lineRule="auto"/>
        <w:jc w:val="both"/>
        <w:rPr>
          <w:rFonts w:ascii="Arial" w:hAnsi="Arial" w:cs="Arial"/>
          <w:sz w:val="24"/>
          <w:szCs w:val="24"/>
        </w:rPr>
      </w:pPr>
    </w:p>
    <w:p w14:paraId="5498AE67"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00678AE0"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1F47649B"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10EB4EC0"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2E38E5B5"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57D10EF1"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0A372A9E"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016A9491"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70D235BF"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4B64CDA2"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75319EC8"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0BA5642F" w14:textId="77777777" w:rsidR="00590FEC" w:rsidRPr="007A2056" w:rsidRDefault="00590FEC">
      <w:pPr>
        <w:widowControl w:val="0"/>
        <w:autoSpaceDE w:val="0"/>
        <w:autoSpaceDN w:val="0"/>
        <w:adjustRightInd w:val="0"/>
        <w:spacing w:after="0" w:line="240" w:lineRule="auto"/>
        <w:jc w:val="both"/>
        <w:rPr>
          <w:rFonts w:ascii="Arial" w:hAnsi="Arial" w:cs="Arial"/>
          <w:sz w:val="24"/>
          <w:szCs w:val="24"/>
        </w:rPr>
      </w:pPr>
    </w:p>
    <w:p w14:paraId="30D7BC11" w14:textId="77777777" w:rsidR="00270EFB" w:rsidRDefault="00270EFB" w:rsidP="00590FEC">
      <w:pPr>
        <w:spacing w:line="240" w:lineRule="atLeast"/>
        <w:jc w:val="both"/>
        <w:rPr>
          <w:rFonts w:ascii="Arial" w:hAnsi="Arial" w:cs="Arial"/>
          <w:b/>
          <w:sz w:val="24"/>
        </w:rPr>
      </w:pPr>
    </w:p>
    <w:p w14:paraId="199C7049" w14:textId="77777777" w:rsidR="00270EFB" w:rsidRDefault="00270EFB" w:rsidP="00590FEC">
      <w:pPr>
        <w:spacing w:line="240" w:lineRule="atLeast"/>
        <w:jc w:val="both"/>
        <w:rPr>
          <w:rFonts w:ascii="Arial" w:hAnsi="Arial" w:cs="Arial"/>
          <w:b/>
          <w:sz w:val="24"/>
        </w:rPr>
      </w:pPr>
    </w:p>
    <w:p w14:paraId="6301068F" w14:textId="5F56A247" w:rsidR="00590FEC" w:rsidRPr="007A2056" w:rsidRDefault="00590FEC" w:rsidP="00590FEC">
      <w:pPr>
        <w:spacing w:line="240" w:lineRule="atLeast"/>
        <w:jc w:val="both"/>
        <w:rPr>
          <w:rFonts w:ascii="Arial" w:hAnsi="Arial" w:cs="Arial"/>
          <w:b/>
          <w:sz w:val="24"/>
        </w:rPr>
      </w:pPr>
      <w:r w:rsidRPr="007A2056">
        <w:rPr>
          <w:rFonts w:ascii="Arial" w:hAnsi="Arial" w:cs="Arial"/>
          <w:b/>
          <w:sz w:val="24"/>
        </w:rPr>
        <w:t>I. SMLUVNÍ STRANY</w:t>
      </w:r>
    </w:p>
    <w:p w14:paraId="39659196" w14:textId="77777777" w:rsidR="00590FEC" w:rsidRPr="007A2056" w:rsidRDefault="00590FEC" w:rsidP="00590FEC">
      <w:pPr>
        <w:spacing w:line="240" w:lineRule="atLeast"/>
        <w:jc w:val="both"/>
        <w:rPr>
          <w:rFonts w:ascii="Arial" w:hAnsi="Arial" w:cs="Arial"/>
          <w:b/>
          <w:sz w:val="24"/>
        </w:rPr>
      </w:pPr>
    </w:p>
    <w:p w14:paraId="088F0814" w14:textId="77777777" w:rsidR="00590FEC" w:rsidRPr="007A2056" w:rsidRDefault="00590FEC" w:rsidP="00590FEC">
      <w:pPr>
        <w:spacing w:line="240" w:lineRule="atLeast"/>
        <w:jc w:val="both"/>
        <w:rPr>
          <w:rFonts w:ascii="Arial" w:hAnsi="Arial" w:cs="Arial"/>
          <w:sz w:val="24"/>
          <w:szCs w:val="24"/>
        </w:rPr>
      </w:pPr>
      <w:r w:rsidRPr="007A2056">
        <w:rPr>
          <w:rFonts w:ascii="Arial" w:hAnsi="Arial" w:cs="Arial"/>
          <w:sz w:val="24"/>
        </w:rPr>
        <w:t xml:space="preserve">1.1. </w:t>
      </w:r>
      <w:r w:rsidR="00881A29" w:rsidRPr="007A2056">
        <w:rPr>
          <w:rFonts w:ascii="Arial" w:hAnsi="Arial" w:cs="Arial"/>
          <w:sz w:val="24"/>
        </w:rPr>
        <w:tab/>
      </w:r>
      <w:proofErr w:type="spellStart"/>
      <w:r w:rsidR="00471887" w:rsidRPr="007A2056">
        <w:rPr>
          <w:rFonts w:ascii="Arial" w:hAnsi="Arial" w:cs="Arial"/>
          <w:b/>
          <w:sz w:val="24"/>
          <w:szCs w:val="24"/>
        </w:rPr>
        <w:t>DataExpert</w:t>
      </w:r>
      <w:proofErr w:type="spellEnd"/>
      <w:r w:rsidR="00471887" w:rsidRPr="007A2056">
        <w:rPr>
          <w:rFonts w:ascii="Arial" w:hAnsi="Arial" w:cs="Arial"/>
          <w:b/>
          <w:sz w:val="24"/>
          <w:szCs w:val="24"/>
        </w:rPr>
        <w:t xml:space="preserve"> s.r.o.</w:t>
      </w:r>
    </w:p>
    <w:p w14:paraId="72359FE9" w14:textId="39B6041E" w:rsidR="00590FEC" w:rsidRPr="0093494F" w:rsidRDefault="00590FEC" w:rsidP="00590FEC">
      <w:pPr>
        <w:spacing w:line="240" w:lineRule="atLeast"/>
        <w:jc w:val="both"/>
        <w:rPr>
          <w:rFonts w:ascii="Arial" w:hAnsi="Arial" w:cs="Arial"/>
          <w:szCs w:val="24"/>
        </w:rPr>
      </w:pPr>
      <w:r w:rsidRPr="007A2056">
        <w:rPr>
          <w:rFonts w:ascii="Arial" w:hAnsi="Arial" w:cs="Arial"/>
          <w:sz w:val="24"/>
          <w:szCs w:val="24"/>
        </w:rPr>
        <w:tab/>
      </w:r>
      <w:r w:rsidRPr="0093494F">
        <w:rPr>
          <w:rFonts w:ascii="Arial" w:hAnsi="Arial" w:cs="Arial"/>
          <w:szCs w:val="24"/>
        </w:rPr>
        <w:t>Se sídlem</w:t>
      </w:r>
      <w:r w:rsidR="00173DB0">
        <w:rPr>
          <w:rFonts w:ascii="Arial" w:hAnsi="Arial" w:cs="Arial"/>
          <w:szCs w:val="24"/>
        </w:rPr>
        <w:t>:</w:t>
      </w:r>
      <w:r w:rsidRPr="0093494F">
        <w:rPr>
          <w:rFonts w:ascii="Arial" w:hAnsi="Arial" w:cs="Arial"/>
          <w:szCs w:val="24"/>
        </w:rPr>
        <w:t xml:space="preserve"> </w:t>
      </w:r>
      <w:r w:rsidR="001C595C" w:rsidRPr="0093494F">
        <w:rPr>
          <w:rFonts w:ascii="Arial" w:hAnsi="Arial" w:cs="Arial"/>
          <w:szCs w:val="24"/>
        </w:rPr>
        <w:t xml:space="preserve">Jiráskovo náměstí 274/31, </w:t>
      </w:r>
      <w:r w:rsidR="00AD2D89" w:rsidRPr="0093494F">
        <w:rPr>
          <w:rFonts w:ascii="Arial" w:hAnsi="Arial" w:cs="Arial"/>
          <w:szCs w:val="24"/>
        </w:rPr>
        <w:t>3</w:t>
      </w:r>
      <w:r w:rsidR="001C595C" w:rsidRPr="0093494F">
        <w:rPr>
          <w:rFonts w:ascii="Arial" w:hAnsi="Arial" w:cs="Arial"/>
          <w:szCs w:val="24"/>
        </w:rPr>
        <w:t>2</w:t>
      </w:r>
      <w:r w:rsidR="00AD2D89" w:rsidRPr="0093494F">
        <w:rPr>
          <w:rFonts w:ascii="Arial" w:hAnsi="Arial" w:cs="Arial"/>
          <w:szCs w:val="24"/>
        </w:rPr>
        <w:t>6 00</w:t>
      </w:r>
      <w:r w:rsidR="0039534A">
        <w:rPr>
          <w:rFonts w:ascii="Arial" w:hAnsi="Arial" w:cs="Arial"/>
          <w:szCs w:val="24"/>
        </w:rPr>
        <w:t xml:space="preserve"> Plzeň,</w:t>
      </w:r>
    </w:p>
    <w:p w14:paraId="0E4493C6" w14:textId="77777777" w:rsidR="00590FEC" w:rsidRPr="0093494F" w:rsidRDefault="00590FEC" w:rsidP="00590FEC">
      <w:pPr>
        <w:spacing w:line="240" w:lineRule="atLeast"/>
        <w:jc w:val="both"/>
        <w:rPr>
          <w:rFonts w:ascii="Arial" w:hAnsi="Arial" w:cs="Arial"/>
          <w:szCs w:val="24"/>
        </w:rPr>
      </w:pPr>
      <w:r w:rsidRPr="0093494F">
        <w:rPr>
          <w:rFonts w:ascii="Arial" w:hAnsi="Arial" w:cs="Arial"/>
          <w:szCs w:val="24"/>
        </w:rPr>
        <w:tab/>
        <w:t>IČ</w:t>
      </w:r>
      <w:r w:rsidR="00AD2D89" w:rsidRPr="0093494F">
        <w:rPr>
          <w:rFonts w:ascii="Arial" w:hAnsi="Arial" w:cs="Arial"/>
          <w:szCs w:val="24"/>
        </w:rPr>
        <w:t>: 27965201</w:t>
      </w:r>
      <w:r w:rsidRPr="0093494F">
        <w:rPr>
          <w:rFonts w:ascii="Arial" w:hAnsi="Arial" w:cs="Arial"/>
          <w:szCs w:val="24"/>
        </w:rPr>
        <w:t xml:space="preserve"> </w:t>
      </w:r>
      <w:r w:rsidRPr="0093494F">
        <w:rPr>
          <w:rFonts w:ascii="Arial" w:hAnsi="Arial" w:cs="Arial"/>
          <w:szCs w:val="24"/>
        </w:rPr>
        <w:tab/>
      </w:r>
      <w:r w:rsidRPr="0093494F">
        <w:rPr>
          <w:rFonts w:ascii="Arial" w:hAnsi="Arial" w:cs="Arial"/>
          <w:szCs w:val="24"/>
        </w:rPr>
        <w:tab/>
        <w:t>DIČ</w:t>
      </w:r>
      <w:r w:rsidR="00AD2D89" w:rsidRPr="0093494F">
        <w:rPr>
          <w:rFonts w:ascii="Arial" w:hAnsi="Arial" w:cs="Arial"/>
          <w:szCs w:val="24"/>
        </w:rPr>
        <w:t>: CZ27965201</w:t>
      </w:r>
      <w:r w:rsidRPr="0093494F">
        <w:rPr>
          <w:rFonts w:ascii="Arial" w:hAnsi="Arial" w:cs="Arial"/>
          <w:szCs w:val="24"/>
        </w:rPr>
        <w:t xml:space="preserve"> </w:t>
      </w:r>
    </w:p>
    <w:p w14:paraId="5A8C1F3D" w14:textId="6BB5E0F4" w:rsidR="00A3618A" w:rsidRDefault="00590FEC" w:rsidP="00590FEC">
      <w:pPr>
        <w:spacing w:line="240" w:lineRule="atLeast"/>
        <w:jc w:val="both"/>
        <w:rPr>
          <w:rFonts w:ascii="Arial" w:hAnsi="Arial" w:cs="Arial"/>
          <w:szCs w:val="24"/>
        </w:rPr>
      </w:pPr>
      <w:r w:rsidRPr="0093494F">
        <w:rPr>
          <w:rFonts w:ascii="Arial" w:hAnsi="Arial" w:cs="Arial"/>
          <w:szCs w:val="24"/>
        </w:rPr>
        <w:tab/>
      </w:r>
      <w:r w:rsidR="00A3618A" w:rsidRPr="0093494F">
        <w:rPr>
          <w:rFonts w:ascii="Arial" w:hAnsi="Arial" w:cs="Arial"/>
          <w:szCs w:val="24"/>
        </w:rPr>
        <w:t xml:space="preserve">Bankovní spojení: </w:t>
      </w:r>
      <w:r w:rsidR="001067DC">
        <w:rPr>
          <w:rFonts w:ascii="Arial" w:hAnsi="Arial" w:cs="Arial"/>
          <w:szCs w:val="24"/>
        </w:rPr>
        <w:t>XXXXXXXXXX</w:t>
      </w:r>
      <w:r w:rsidR="00A3618A" w:rsidRPr="0093494F">
        <w:rPr>
          <w:rFonts w:ascii="Arial" w:hAnsi="Arial" w:cs="Arial"/>
          <w:szCs w:val="24"/>
        </w:rPr>
        <w:t xml:space="preserve">, číslo účtu: </w:t>
      </w:r>
      <w:r w:rsidR="001067DC">
        <w:rPr>
          <w:rFonts w:ascii="Arial" w:hAnsi="Arial" w:cs="Arial"/>
          <w:szCs w:val="24"/>
        </w:rPr>
        <w:t>XXXXXXXXXX</w:t>
      </w:r>
    </w:p>
    <w:p w14:paraId="77E5DC95" w14:textId="5317FE85" w:rsidR="00590FEC" w:rsidRPr="0093494F" w:rsidRDefault="00590FEC" w:rsidP="00A3618A">
      <w:pPr>
        <w:spacing w:line="240" w:lineRule="atLeast"/>
        <w:ind w:firstLine="720"/>
        <w:jc w:val="both"/>
        <w:rPr>
          <w:rFonts w:ascii="Arial" w:hAnsi="Arial" w:cs="Arial"/>
          <w:szCs w:val="24"/>
        </w:rPr>
      </w:pPr>
      <w:r w:rsidRPr="0093494F">
        <w:rPr>
          <w:rFonts w:ascii="Arial" w:hAnsi="Arial" w:cs="Arial"/>
          <w:szCs w:val="24"/>
        </w:rPr>
        <w:t>Zapsaná v OR u K</w:t>
      </w:r>
      <w:r w:rsidR="00AD2D89" w:rsidRPr="0093494F">
        <w:rPr>
          <w:rFonts w:ascii="Arial" w:hAnsi="Arial" w:cs="Arial"/>
          <w:szCs w:val="24"/>
        </w:rPr>
        <w:t xml:space="preserve">rajského soudu </w:t>
      </w:r>
      <w:r w:rsidRPr="0093494F">
        <w:rPr>
          <w:rFonts w:ascii="Arial" w:hAnsi="Arial" w:cs="Arial"/>
          <w:szCs w:val="24"/>
        </w:rPr>
        <w:t>v </w:t>
      </w:r>
      <w:r w:rsidR="00AD2D89" w:rsidRPr="0093494F">
        <w:rPr>
          <w:rFonts w:ascii="Arial" w:hAnsi="Arial" w:cs="Arial"/>
          <w:szCs w:val="24"/>
        </w:rPr>
        <w:t>Plzn</w:t>
      </w:r>
      <w:r w:rsidRPr="0093494F">
        <w:rPr>
          <w:rFonts w:ascii="Arial" w:hAnsi="Arial" w:cs="Arial"/>
          <w:szCs w:val="24"/>
        </w:rPr>
        <w:t>i, oddíl</w:t>
      </w:r>
      <w:r w:rsidR="00AD2D89" w:rsidRPr="0093494F">
        <w:rPr>
          <w:rFonts w:ascii="Arial" w:hAnsi="Arial" w:cs="Arial"/>
          <w:szCs w:val="24"/>
        </w:rPr>
        <w:t xml:space="preserve"> C</w:t>
      </w:r>
      <w:r w:rsidRPr="0093494F">
        <w:rPr>
          <w:rFonts w:ascii="Arial" w:hAnsi="Arial" w:cs="Arial"/>
          <w:szCs w:val="24"/>
        </w:rPr>
        <w:t xml:space="preserve">, vložka </w:t>
      </w:r>
      <w:r w:rsidR="00AD2D89" w:rsidRPr="0093494F">
        <w:rPr>
          <w:rFonts w:ascii="Arial" w:hAnsi="Arial" w:cs="Arial"/>
          <w:szCs w:val="24"/>
        </w:rPr>
        <w:t>19002</w:t>
      </w:r>
    </w:p>
    <w:p w14:paraId="484C2F2C" w14:textId="4A4F4BA6" w:rsidR="00590FEC" w:rsidRPr="0093494F" w:rsidRDefault="00590FEC" w:rsidP="00590FEC">
      <w:pPr>
        <w:spacing w:line="240" w:lineRule="atLeast"/>
        <w:jc w:val="both"/>
        <w:rPr>
          <w:rFonts w:ascii="Arial" w:hAnsi="Arial" w:cs="Arial"/>
          <w:szCs w:val="24"/>
        </w:rPr>
      </w:pPr>
      <w:r w:rsidRPr="0093494F">
        <w:rPr>
          <w:rFonts w:ascii="Arial" w:hAnsi="Arial" w:cs="Arial"/>
          <w:szCs w:val="24"/>
        </w:rPr>
        <w:tab/>
      </w:r>
      <w:r w:rsidR="0095567C" w:rsidRPr="0095567C">
        <w:rPr>
          <w:rFonts w:ascii="Arial" w:hAnsi="Arial" w:cs="Arial"/>
          <w:szCs w:val="24"/>
        </w:rPr>
        <w:t>Zastoupená</w:t>
      </w:r>
      <w:r w:rsidR="00AD2D89" w:rsidRPr="0093494F">
        <w:rPr>
          <w:rFonts w:ascii="Arial" w:hAnsi="Arial" w:cs="Arial"/>
          <w:szCs w:val="24"/>
        </w:rPr>
        <w:t xml:space="preserve">: Ing. </w:t>
      </w:r>
      <w:r w:rsidR="00881A29" w:rsidRPr="0093494F">
        <w:rPr>
          <w:rFonts w:ascii="Arial" w:hAnsi="Arial" w:cs="Arial"/>
          <w:szCs w:val="24"/>
        </w:rPr>
        <w:t>Jiří Linda, jednatel</w:t>
      </w:r>
    </w:p>
    <w:p w14:paraId="68A5D764" w14:textId="2C5776E2" w:rsidR="00881A29" w:rsidRPr="0093494F" w:rsidRDefault="00590FEC" w:rsidP="00A3618A">
      <w:pPr>
        <w:pStyle w:val="Zkladntext"/>
        <w:rPr>
          <w:rFonts w:ascii="Arial" w:hAnsi="Arial" w:cs="Arial"/>
          <w:szCs w:val="24"/>
        </w:rPr>
      </w:pPr>
      <w:r w:rsidRPr="0093494F">
        <w:rPr>
          <w:rFonts w:ascii="Arial" w:hAnsi="Arial" w:cs="Arial"/>
          <w:sz w:val="22"/>
          <w:szCs w:val="24"/>
        </w:rPr>
        <w:tab/>
      </w:r>
    </w:p>
    <w:p w14:paraId="3D44FA9C" w14:textId="77777777" w:rsidR="00590FEC" w:rsidRPr="0093494F" w:rsidRDefault="00590FEC" w:rsidP="00590FEC">
      <w:pPr>
        <w:spacing w:line="240" w:lineRule="atLeast"/>
        <w:jc w:val="both"/>
        <w:rPr>
          <w:rFonts w:ascii="Arial" w:hAnsi="Arial" w:cs="Arial"/>
          <w:i/>
          <w:szCs w:val="24"/>
        </w:rPr>
      </w:pPr>
      <w:r w:rsidRPr="0093494F">
        <w:rPr>
          <w:rFonts w:ascii="Arial" w:hAnsi="Arial" w:cs="Arial"/>
          <w:szCs w:val="24"/>
        </w:rPr>
        <w:tab/>
      </w:r>
      <w:r w:rsidRPr="0093494F">
        <w:rPr>
          <w:rFonts w:ascii="Arial" w:hAnsi="Arial" w:cs="Arial"/>
          <w:i/>
          <w:szCs w:val="24"/>
        </w:rPr>
        <w:t>(dále jen „</w:t>
      </w:r>
      <w:r w:rsidR="00533392" w:rsidRPr="0093494F">
        <w:rPr>
          <w:rFonts w:ascii="Arial" w:hAnsi="Arial" w:cs="Arial"/>
          <w:i/>
          <w:szCs w:val="24"/>
        </w:rPr>
        <w:t>zhotovitel</w:t>
      </w:r>
      <w:r w:rsidRPr="0093494F">
        <w:rPr>
          <w:rFonts w:ascii="Arial" w:hAnsi="Arial" w:cs="Arial"/>
          <w:i/>
          <w:szCs w:val="24"/>
        </w:rPr>
        <w:t>“)</w:t>
      </w:r>
    </w:p>
    <w:p w14:paraId="63BFC4DB" w14:textId="77777777" w:rsidR="00590FEC" w:rsidRPr="007A2056" w:rsidRDefault="00590FEC" w:rsidP="00590FEC">
      <w:pPr>
        <w:spacing w:line="240" w:lineRule="atLeast"/>
        <w:jc w:val="both"/>
        <w:rPr>
          <w:rFonts w:ascii="Arial" w:hAnsi="Arial" w:cs="Arial"/>
          <w:sz w:val="24"/>
        </w:rPr>
      </w:pPr>
    </w:p>
    <w:p w14:paraId="72BF6C7A" w14:textId="77777777" w:rsidR="006F5DEA" w:rsidRDefault="00590FEC" w:rsidP="00A3618A">
      <w:pPr>
        <w:jc w:val="both"/>
        <w:rPr>
          <w:rFonts w:ascii="Arial" w:hAnsi="Arial" w:cs="Arial"/>
          <w:b/>
          <w:sz w:val="24"/>
          <w:szCs w:val="24"/>
        </w:rPr>
      </w:pPr>
      <w:r w:rsidRPr="007A2056">
        <w:rPr>
          <w:rFonts w:ascii="Arial" w:hAnsi="Arial" w:cs="Arial"/>
          <w:sz w:val="24"/>
        </w:rPr>
        <w:t>1.2.</w:t>
      </w:r>
      <w:r w:rsidR="00A3618A">
        <w:rPr>
          <w:rFonts w:ascii="Arial" w:hAnsi="Arial" w:cs="Arial"/>
          <w:sz w:val="24"/>
        </w:rPr>
        <w:tab/>
      </w:r>
      <w:r w:rsidR="006F5DEA" w:rsidRPr="006F5DEA">
        <w:rPr>
          <w:rFonts w:ascii="Arial" w:hAnsi="Arial" w:cs="Arial"/>
          <w:b/>
          <w:sz w:val="24"/>
          <w:szCs w:val="24"/>
        </w:rPr>
        <w:t>Psychiatrická nemocnice v</w:t>
      </w:r>
      <w:r w:rsidR="006F5DEA">
        <w:rPr>
          <w:rFonts w:ascii="Arial" w:hAnsi="Arial" w:cs="Arial"/>
          <w:b/>
          <w:sz w:val="24"/>
          <w:szCs w:val="24"/>
        </w:rPr>
        <w:t> </w:t>
      </w:r>
      <w:r w:rsidR="006F5DEA" w:rsidRPr="006F5DEA">
        <w:rPr>
          <w:rFonts w:ascii="Arial" w:hAnsi="Arial" w:cs="Arial"/>
          <w:b/>
          <w:sz w:val="24"/>
          <w:szCs w:val="24"/>
        </w:rPr>
        <w:t>Opavě</w:t>
      </w:r>
      <w:r w:rsidR="006F5DEA">
        <w:rPr>
          <w:rFonts w:ascii="Arial" w:hAnsi="Arial" w:cs="Arial"/>
          <w:b/>
          <w:sz w:val="24"/>
          <w:szCs w:val="24"/>
        </w:rPr>
        <w:t xml:space="preserve">, </w:t>
      </w:r>
    </w:p>
    <w:p w14:paraId="29740A8D" w14:textId="2FBFF8FA" w:rsidR="00A3618A" w:rsidRPr="00230541" w:rsidRDefault="006F5DEA" w:rsidP="006F5DEA">
      <w:pPr>
        <w:ind w:firstLine="720"/>
        <w:jc w:val="both"/>
        <w:rPr>
          <w:rFonts w:ascii="Verdana" w:hAnsi="Verdana" w:cs="Arial"/>
          <w:b/>
        </w:rPr>
      </w:pPr>
      <w:r w:rsidRPr="006F5DEA">
        <w:rPr>
          <w:rFonts w:ascii="Arial" w:hAnsi="Arial" w:cs="Arial"/>
          <w:bCs/>
          <w:sz w:val="24"/>
          <w:szCs w:val="24"/>
        </w:rPr>
        <w:t>Státní příspěvková organizace</w:t>
      </w:r>
    </w:p>
    <w:p w14:paraId="3D47DAE6" w14:textId="37240D8E" w:rsidR="0039534A" w:rsidRPr="00230541" w:rsidRDefault="00A3618A" w:rsidP="00A3618A">
      <w:pPr>
        <w:ind w:firstLine="720"/>
        <w:jc w:val="both"/>
        <w:rPr>
          <w:rFonts w:ascii="Arial" w:hAnsi="Arial" w:cs="Arial"/>
        </w:rPr>
      </w:pPr>
      <w:r w:rsidRPr="00230541">
        <w:rPr>
          <w:rFonts w:ascii="Arial" w:hAnsi="Arial" w:cs="Arial"/>
        </w:rPr>
        <w:t>Se sídlem:</w:t>
      </w:r>
      <w:r w:rsidR="001763FE" w:rsidRPr="00230541">
        <w:rPr>
          <w:rFonts w:ascii="Arial" w:hAnsi="Arial" w:cs="Arial"/>
        </w:rPr>
        <w:t xml:space="preserve"> </w:t>
      </w:r>
      <w:r w:rsidR="006F5DEA" w:rsidRPr="006F5DEA">
        <w:rPr>
          <w:rFonts w:ascii="Arial" w:hAnsi="Arial" w:cs="Arial"/>
        </w:rPr>
        <w:t>Olomoucká 305/88, 746 01 Opava</w:t>
      </w:r>
      <w:r w:rsidR="0039534A" w:rsidRPr="00FB32F0">
        <w:rPr>
          <w:rFonts w:ascii="Arial" w:hAnsi="Arial" w:cs="Arial"/>
        </w:rPr>
        <w:t>,</w:t>
      </w:r>
    </w:p>
    <w:p w14:paraId="72773E50" w14:textId="0F624079" w:rsidR="00A3618A" w:rsidRPr="00230541" w:rsidRDefault="00A3618A" w:rsidP="00A3618A">
      <w:pPr>
        <w:ind w:firstLine="720"/>
        <w:jc w:val="both"/>
        <w:rPr>
          <w:rFonts w:ascii="Arial" w:hAnsi="Arial" w:cs="Arial"/>
        </w:rPr>
      </w:pPr>
      <w:r w:rsidRPr="00230541">
        <w:rPr>
          <w:rFonts w:ascii="Arial" w:hAnsi="Arial" w:cs="Arial"/>
        </w:rPr>
        <w:t xml:space="preserve">IČ: </w:t>
      </w:r>
      <w:r w:rsidR="006F5DEA" w:rsidRPr="006F5DEA">
        <w:rPr>
          <w:rFonts w:ascii="Arial" w:hAnsi="Arial" w:cs="Arial"/>
        </w:rPr>
        <w:t>00844004</w:t>
      </w:r>
      <w:r w:rsidRPr="00230541">
        <w:rPr>
          <w:rFonts w:ascii="Arial" w:hAnsi="Arial" w:cs="Arial"/>
        </w:rPr>
        <w:tab/>
      </w:r>
      <w:r w:rsidR="0039534A" w:rsidRPr="00230541">
        <w:rPr>
          <w:rFonts w:ascii="Arial" w:hAnsi="Arial" w:cs="Arial"/>
        </w:rPr>
        <w:tab/>
      </w:r>
      <w:r w:rsidRPr="00230541">
        <w:rPr>
          <w:rFonts w:ascii="Arial" w:hAnsi="Arial" w:cs="Arial"/>
        </w:rPr>
        <w:t>DIČ:</w:t>
      </w:r>
      <w:r w:rsidR="00F64DC6" w:rsidRPr="00F64DC6">
        <w:t xml:space="preserve"> </w:t>
      </w:r>
      <w:r w:rsidR="00F64DC6" w:rsidRPr="00F64DC6">
        <w:rPr>
          <w:rFonts w:ascii="Arial" w:hAnsi="Arial" w:cs="Arial"/>
        </w:rPr>
        <w:t>CZ00844004</w:t>
      </w:r>
    </w:p>
    <w:p w14:paraId="669DC57C" w14:textId="16E6A5B5" w:rsidR="00A3618A" w:rsidRPr="00230541" w:rsidRDefault="00A3618A" w:rsidP="00A3618A">
      <w:pPr>
        <w:ind w:firstLine="720"/>
        <w:jc w:val="both"/>
        <w:rPr>
          <w:rFonts w:ascii="Arial" w:hAnsi="Arial" w:cs="Arial"/>
        </w:rPr>
      </w:pPr>
      <w:r w:rsidRPr="00230541">
        <w:rPr>
          <w:rFonts w:ascii="Arial" w:hAnsi="Arial" w:cs="Arial"/>
          <w:szCs w:val="24"/>
        </w:rPr>
        <w:t>Bankovní spojení:</w:t>
      </w:r>
      <w:r w:rsidR="006F5DEA">
        <w:rPr>
          <w:rFonts w:ascii="Arial" w:hAnsi="Arial" w:cs="Arial"/>
          <w:szCs w:val="24"/>
        </w:rPr>
        <w:t xml:space="preserve"> </w:t>
      </w:r>
      <w:r w:rsidR="00F64DC6" w:rsidRPr="00F64DC6">
        <w:rPr>
          <w:rFonts w:ascii="Arial" w:hAnsi="Arial" w:cs="Arial"/>
          <w:szCs w:val="24"/>
        </w:rPr>
        <w:t>Česká národní banka,</w:t>
      </w:r>
      <w:r w:rsidR="00230541" w:rsidRPr="00230541">
        <w:rPr>
          <w:rFonts w:ascii="Arial" w:hAnsi="Arial" w:cs="Arial"/>
          <w:szCs w:val="24"/>
        </w:rPr>
        <w:t xml:space="preserve"> číslo účtu: </w:t>
      </w:r>
      <w:r w:rsidR="00F64DC6" w:rsidRPr="00F64DC6">
        <w:rPr>
          <w:rFonts w:ascii="Arial" w:hAnsi="Arial" w:cs="Arial"/>
          <w:szCs w:val="24"/>
        </w:rPr>
        <w:t xml:space="preserve">10006-339821/0710 </w:t>
      </w:r>
      <w:r w:rsidR="00230541" w:rsidRPr="00230541">
        <w:rPr>
          <w:rFonts w:ascii="Arial" w:hAnsi="Arial" w:cs="Arial"/>
          <w:szCs w:val="24"/>
        </w:rPr>
        <w:t>(CZK)</w:t>
      </w:r>
    </w:p>
    <w:p w14:paraId="6C71AD94" w14:textId="54538D42" w:rsidR="00F64DC6" w:rsidRDefault="00F64DC6" w:rsidP="00F64DC6">
      <w:pPr>
        <w:ind w:left="709"/>
        <w:jc w:val="both"/>
        <w:rPr>
          <w:rFonts w:ascii="Arial" w:hAnsi="Arial" w:cs="Arial"/>
          <w:szCs w:val="24"/>
        </w:rPr>
      </w:pPr>
      <w:r w:rsidRPr="00F64DC6">
        <w:rPr>
          <w:rFonts w:ascii="Arial" w:hAnsi="Arial" w:cs="Arial"/>
          <w:szCs w:val="24"/>
        </w:rPr>
        <w:t>Státní příspěvková organizace zřízena Ministerstvem zdravotnictví ČR, nezapsaná v</w:t>
      </w:r>
      <w:r>
        <w:rPr>
          <w:rFonts w:ascii="Arial" w:hAnsi="Arial" w:cs="Arial"/>
          <w:szCs w:val="24"/>
        </w:rPr>
        <w:t> </w:t>
      </w:r>
      <w:r w:rsidRPr="00F64DC6">
        <w:rPr>
          <w:rFonts w:ascii="Arial" w:hAnsi="Arial" w:cs="Arial"/>
          <w:szCs w:val="24"/>
        </w:rPr>
        <w:t>OR</w:t>
      </w:r>
    </w:p>
    <w:p w14:paraId="3539338F" w14:textId="3C6AE8CC" w:rsidR="00A3618A" w:rsidRPr="00A3618A" w:rsidRDefault="00A3618A" w:rsidP="00A3618A">
      <w:pPr>
        <w:ind w:firstLine="720"/>
        <w:jc w:val="both"/>
        <w:rPr>
          <w:rFonts w:ascii="Arial" w:hAnsi="Arial" w:cs="Arial"/>
        </w:rPr>
      </w:pPr>
      <w:r w:rsidRPr="00230541">
        <w:rPr>
          <w:rFonts w:ascii="Arial" w:hAnsi="Arial" w:cs="Arial"/>
        </w:rPr>
        <w:t>Zastoupená</w:t>
      </w:r>
      <w:r w:rsidRPr="00F64DC6">
        <w:rPr>
          <w:rFonts w:ascii="Arial" w:hAnsi="Arial" w:cs="Arial"/>
        </w:rPr>
        <w:t xml:space="preserve">: </w:t>
      </w:r>
      <w:r w:rsidR="006F5DEA" w:rsidRPr="00F64DC6">
        <w:rPr>
          <w:rFonts w:ascii="Arial" w:hAnsi="Arial" w:cs="Arial"/>
        </w:rPr>
        <w:t>Ing. Zdeněk Jiříček, ředitel</w:t>
      </w:r>
    </w:p>
    <w:p w14:paraId="5F1726C0" w14:textId="77777777" w:rsidR="00AF5310" w:rsidRDefault="00AF5310" w:rsidP="00AF5310">
      <w:pPr>
        <w:spacing w:after="0" w:line="240" w:lineRule="atLeast"/>
        <w:ind w:firstLine="720"/>
        <w:jc w:val="both"/>
        <w:rPr>
          <w:rFonts w:ascii="Arial" w:hAnsi="Arial" w:cs="Arial"/>
          <w:i/>
        </w:rPr>
      </w:pPr>
    </w:p>
    <w:p w14:paraId="28A3D540" w14:textId="106DCB26" w:rsidR="00590FEC" w:rsidRPr="0093494F" w:rsidRDefault="00590FEC" w:rsidP="00437095">
      <w:pPr>
        <w:spacing w:line="240" w:lineRule="atLeast"/>
        <w:ind w:firstLine="720"/>
        <w:jc w:val="both"/>
        <w:rPr>
          <w:rFonts w:ascii="Arial" w:hAnsi="Arial" w:cs="Arial"/>
          <w:i/>
        </w:rPr>
      </w:pPr>
      <w:r w:rsidRPr="0093494F">
        <w:rPr>
          <w:rFonts w:ascii="Arial" w:hAnsi="Arial" w:cs="Arial"/>
          <w:i/>
        </w:rPr>
        <w:t>(dále jen „</w:t>
      </w:r>
      <w:r w:rsidR="00533392" w:rsidRPr="0093494F">
        <w:rPr>
          <w:rFonts w:ascii="Arial" w:hAnsi="Arial" w:cs="Arial"/>
          <w:i/>
        </w:rPr>
        <w:t>objednatel</w:t>
      </w:r>
      <w:r w:rsidRPr="0093494F">
        <w:rPr>
          <w:rFonts w:ascii="Arial" w:hAnsi="Arial" w:cs="Arial"/>
          <w:i/>
        </w:rPr>
        <w:t>“)</w:t>
      </w:r>
    </w:p>
    <w:p w14:paraId="65F9DD1A" w14:textId="77777777" w:rsidR="001763FE" w:rsidRDefault="001763FE" w:rsidP="00590FEC">
      <w:pPr>
        <w:spacing w:line="240" w:lineRule="atLeast"/>
        <w:jc w:val="both"/>
        <w:rPr>
          <w:rFonts w:ascii="Arial" w:hAnsi="Arial" w:cs="Arial"/>
          <w:i/>
        </w:rPr>
      </w:pPr>
    </w:p>
    <w:p w14:paraId="0A9C3F2D" w14:textId="6A269A49" w:rsidR="00590FEC" w:rsidRPr="0093494F" w:rsidRDefault="0093494F" w:rsidP="00590FEC">
      <w:pPr>
        <w:spacing w:line="240" w:lineRule="atLeast"/>
        <w:jc w:val="both"/>
        <w:rPr>
          <w:rFonts w:ascii="Arial" w:hAnsi="Arial" w:cs="Arial"/>
          <w:i/>
        </w:rPr>
      </w:pPr>
      <w:r>
        <w:rPr>
          <w:rFonts w:ascii="Arial" w:hAnsi="Arial" w:cs="Arial"/>
          <w:i/>
        </w:rPr>
        <w:t xml:space="preserve">       </w:t>
      </w:r>
      <w:r w:rsidR="00590FEC" w:rsidRPr="0093494F">
        <w:rPr>
          <w:rFonts w:ascii="Arial" w:hAnsi="Arial" w:cs="Arial"/>
          <w:i/>
        </w:rPr>
        <w:t>nebo dále jen společně „smluvní strany“</w:t>
      </w:r>
    </w:p>
    <w:p w14:paraId="27304D7B" w14:textId="77777777" w:rsidR="00590FEC" w:rsidRPr="0093494F" w:rsidRDefault="00590FEC" w:rsidP="00590FEC">
      <w:pPr>
        <w:spacing w:line="240" w:lineRule="atLeast"/>
        <w:jc w:val="both"/>
        <w:rPr>
          <w:rFonts w:ascii="Arial" w:hAnsi="Arial" w:cs="Arial"/>
          <w:i/>
        </w:rPr>
      </w:pPr>
    </w:p>
    <w:p w14:paraId="072E0979" w14:textId="66A378C5" w:rsidR="0039534A" w:rsidRDefault="00590FEC" w:rsidP="00C25713">
      <w:pPr>
        <w:spacing w:line="240" w:lineRule="atLeast"/>
        <w:jc w:val="center"/>
        <w:rPr>
          <w:rFonts w:ascii="Arial" w:hAnsi="Arial" w:cs="Arial"/>
          <w:b/>
        </w:rPr>
      </w:pPr>
      <w:r w:rsidRPr="0093494F">
        <w:rPr>
          <w:rFonts w:ascii="Arial" w:hAnsi="Arial" w:cs="Arial"/>
          <w:b/>
        </w:rPr>
        <w:t xml:space="preserve">uzavřeli níže uvedeného dne, měsíce a roku tuto </w:t>
      </w:r>
      <w:r w:rsidR="00876563" w:rsidRPr="0093494F">
        <w:rPr>
          <w:rFonts w:ascii="Arial" w:hAnsi="Arial" w:cs="Arial"/>
          <w:b/>
        </w:rPr>
        <w:t xml:space="preserve">smlouvu o dodávce, poskytnutí licence a implementaci systému pro RFID identifikaci </w:t>
      </w:r>
      <w:r w:rsidR="0039534A">
        <w:rPr>
          <w:rFonts w:ascii="Arial" w:hAnsi="Arial" w:cs="Arial"/>
          <w:b/>
        </w:rPr>
        <w:t xml:space="preserve">a </w:t>
      </w:r>
      <w:r w:rsidR="008C0960">
        <w:rPr>
          <w:rFonts w:ascii="Arial" w:hAnsi="Arial" w:cs="Arial"/>
          <w:b/>
        </w:rPr>
        <w:t>evidenci</w:t>
      </w:r>
      <w:r w:rsidR="0039534A">
        <w:rPr>
          <w:rFonts w:ascii="Arial" w:hAnsi="Arial" w:cs="Arial"/>
          <w:b/>
        </w:rPr>
        <w:t xml:space="preserve"> pohybu </w:t>
      </w:r>
      <w:r w:rsidR="00876563" w:rsidRPr="0093494F">
        <w:rPr>
          <w:rFonts w:ascii="Arial" w:hAnsi="Arial" w:cs="Arial"/>
          <w:b/>
        </w:rPr>
        <w:t xml:space="preserve">prádla </w:t>
      </w:r>
    </w:p>
    <w:p w14:paraId="03194101" w14:textId="5A26378D" w:rsidR="00876563" w:rsidRPr="0093494F" w:rsidRDefault="00590FEC" w:rsidP="00C25713">
      <w:pPr>
        <w:spacing w:line="240" w:lineRule="atLeast"/>
        <w:jc w:val="center"/>
        <w:rPr>
          <w:rFonts w:ascii="Arial" w:hAnsi="Arial" w:cs="Arial"/>
          <w:b/>
        </w:rPr>
      </w:pPr>
      <w:r w:rsidRPr="0093494F">
        <w:rPr>
          <w:rFonts w:ascii="Arial" w:hAnsi="Arial" w:cs="Arial"/>
          <w:b/>
        </w:rPr>
        <w:t xml:space="preserve">(dále jen „Smlouva“) </w:t>
      </w:r>
    </w:p>
    <w:p w14:paraId="7ADF6441" w14:textId="77777777" w:rsidR="00590FEC" w:rsidRPr="0093494F" w:rsidRDefault="00590FEC" w:rsidP="00C25713">
      <w:pPr>
        <w:spacing w:line="240" w:lineRule="atLeast"/>
        <w:jc w:val="center"/>
        <w:rPr>
          <w:rFonts w:ascii="Arial" w:hAnsi="Arial" w:cs="Arial"/>
          <w:b/>
        </w:rPr>
      </w:pPr>
      <w:r w:rsidRPr="0093494F">
        <w:rPr>
          <w:rFonts w:ascii="Arial" w:hAnsi="Arial" w:cs="Arial"/>
          <w:b/>
        </w:rPr>
        <w:t>v  souladu s </w:t>
      </w:r>
      <w:proofErr w:type="spellStart"/>
      <w:r w:rsidRPr="0093494F">
        <w:rPr>
          <w:rFonts w:ascii="Arial" w:hAnsi="Arial" w:cs="Arial"/>
          <w:b/>
        </w:rPr>
        <w:t>ust</w:t>
      </w:r>
      <w:proofErr w:type="spellEnd"/>
      <w:r w:rsidRPr="0093494F">
        <w:rPr>
          <w:rFonts w:ascii="Arial" w:hAnsi="Arial" w:cs="Arial"/>
          <w:b/>
        </w:rPr>
        <w:t>. § 2079 a násl. O.Z.:</w:t>
      </w:r>
    </w:p>
    <w:p w14:paraId="48199CA6" w14:textId="77777777" w:rsidR="00C77351" w:rsidRDefault="00C77351">
      <w:pPr>
        <w:rPr>
          <w:rFonts w:ascii="Arial" w:hAnsi="Arial" w:cs="Arial"/>
          <w:szCs w:val="24"/>
        </w:rPr>
      </w:pPr>
      <w:r>
        <w:rPr>
          <w:rFonts w:ascii="Arial" w:hAnsi="Arial" w:cs="Arial"/>
          <w:szCs w:val="24"/>
        </w:rPr>
        <w:br w:type="page"/>
      </w:r>
    </w:p>
    <w:p w14:paraId="533818E0" w14:textId="77777777" w:rsidR="00C233A0" w:rsidRPr="0093494F" w:rsidRDefault="00C233A0" w:rsidP="00C233A0">
      <w:pPr>
        <w:widowControl w:val="0"/>
        <w:autoSpaceDE w:val="0"/>
        <w:autoSpaceDN w:val="0"/>
        <w:adjustRightInd w:val="0"/>
        <w:spacing w:after="0" w:line="240" w:lineRule="auto"/>
        <w:rPr>
          <w:rFonts w:ascii="Arial" w:hAnsi="Arial" w:cs="Arial"/>
          <w:b/>
          <w:bCs/>
          <w:szCs w:val="24"/>
          <w:u w:val="single"/>
        </w:rPr>
      </w:pPr>
      <w:r w:rsidRPr="0093494F">
        <w:rPr>
          <w:rFonts w:ascii="Arial" w:hAnsi="Arial" w:cs="Arial"/>
          <w:b/>
          <w:bCs/>
          <w:szCs w:val="24"/>
          <w:u w:val="single"/>
        </w:rPr>
        <w:lastRenderedPageBreak/>
        <w:t>Prohlášení smluvních stran</w:t>
      </w:r>
    </w:p>
    <w:p w14:paraId="2A1F2BAF" w14:textId="77777777" w:rsidR="00C233A0" w:rsidRPr="0093494F" w:rsidRDefault="00C233A0" w:rsidP="00C233A0">
      <w:pPr>
        <w:widowControl w:val="0"/>
        <w:autoSpaceDE w:val="0"/>
        <w:autoSpaceDN w:val="0"/>
        <w:adjustRightInd w:val="0"/>
        <w:spacing w:after="0" w:line="240" w:lineRule="auto"/>
        <w:rPr>
          <w:rFonts w:ascii="Arial" w:hAnsi="Arial" w:cs="Arial"/>
          <w:b/>
          <w:bCs/>
          <w:szCs w:val="24"/>
          <w:u w:val="single"/>
        </w:rPr>
      </w:pPr>
    </w:p>
    <w:p w14:paraId="08DB980B" w14:textId="6D0E47E6" w:rsidR="0093494F" w:rsidRPr="0093494F" w:rsidRDefault="00C233A0" w:rsidP="0052472E">
      <w:pPr>
        <w:pStyle w:val="Odstavecseseznamem"/>
        <w:numPr>
          <w:ilvl w:val="0"/>
          <w:numId w:val="3"/>
        </w:numPr>
        <w:spacing w:line="240" w:lineRule="atLeast"/>
        <w:jc w:val="both"/>
        <w:rPr>
          <w:rFonts w:ascii="Arial" w:hAnsi="Arial" w:cs="Arial"/>
        </w:rPr>
      </w:pPr>
      <w:r w:rsidRPr="0093494F">
        <w:rPr>
          <w:rFonts w:ascii="Arial" w:hAnsi="Arial" w:cs="Arial"/>
          <w:bCs/>
          <w:szCs w:val="24"/>
        </w:rPr>
        <w:t xml:space="preserve">Objednatel prohlašuje, </w:t>
      </w:r>
      <w:r w:rsidR="0093494F" w:rsidRPr="0093494F">
        <w:rPr>
          <w:rFonts w:ascii="Arial" w:hAnsi="Arial" w:cs="Arial"/>
          <w:bCs/>
          <w:szCs w:val="24"/>
        </w:rPr>
        <w:t xml:space="preserve">že je </w:t>
      </w:r>
      <w:r w:rsidR="0039534A">
        <w:rPr>
          <w:rFonts w:ascii="Arial" w:hAnsi="Arial" w:cs="Arial"/>
          <w:bCs/>
          <w:szCs w:val="24"/>
        </w:rPr>
        <w:t>právnickou</w:t>
      </w:r>
      <w:r w:rsidR="00FB1A13" w:rsidRPr="0093494F">
        <w:rPr>
          <w:rFonts w:ascii="Arial" w:hAnsi="Arial" w:cs="Arial"/>
          <w:bCs/>
          <w:szCs w:val="24"/>
        </w:rPr>
        <w:t xml:space="preserve"> </w:t>
      </w:r>
      <w:proofErr w:type="gramStart"/>
      <w:r w:rsidR="00FB1A13" w:rsidRPr="0093494F">
        <w:rPr>
          <w:rFonts w:ascii="Arial" w:hAnsi="Arial" w:cs="Arial"/>
          <w:bCs/>
          <w:szCs w:val="24"/>
        </w:rPr>
        <w:t xml:space="preserve">osobou </w:t>
      </w:r>
      <w:r w:rsidR="009C6282" w:rsidRPr="009C6282">
        <w:rPr>
          <w:rFonts w:ascii="Arial" w:hAnsi="Arial" w:cs="Arial"/>
          <w:bCs/>
          <w:szCs w:val="24"/>
        </w:rPr>
        <w:t>- státní</w:t>
      </w:r>
      <w:proofErr w:type="gramEnd"/>
      <w:r w:rsidR="009C6282" w:rsidRPr="009C6282">
        <w:rPr>
          <w:rFonts w:ascii="Arial" w:hAnsi="Arial" w:cs="Arial"/>
          <w:bCs/>
          <w:szCs w:val="24"/>
        </w:rPr>
        <w:t xml:space="preserve"> příspěvkovou organizací zřízenou Ministerstvem zdravotnictví ČR, nezapsanou v OR </w:t>
      </w:r>
      <w:r w:rsidR="0093494F" w:rsidRPr="0093494F">
        <w:rPr>
          <w:rFonts w:ascii="Arial" w:hAnsi="Arial" w:cs="Arial"/>
          <w:bCs/>
          <w:szCs w:val="24"/>
        </w:rPr>
        <w:t>a že splňuje veškeré podmínky a požadavky v této smlouvě stanovené a je oprávněn tuto smlouvu uzavřít a řádně plnit závazky v ní obsažené.</w:t>
      </w:r>
    </w:p>
    <w:p w14:paraId="6B648BB3" w14:textId="77777777" w:rsidR="0093494F" w:rsidRPr="0093494F" w:rsidRDefault="0093494F" w:rsidP="0093494F">
      <w:pPr>
        <w:pStyle w:val="Odstavecseseznamem"/>
        <w:spacing w:line="240" w:lineRule="atLeast"/>
        <w:jc w:val="both"/>
        <w:rPr>
          <w:rFonts w:ascii="Arial" w:hAnsi="Arial" w:cs="Arial"/>
        </w:rPr>
      </w:pPr>
    </w:p>
    <w:p w14:paraId="0B504A97" w14:textId="77777777" w:rsidR="00C233A0" w:rsidRPr="0093494F" w:rsidRDefault="00C233A0" w:rsidP="0052472E">
      <w:pPr>
        <w:pStyle w:val="Odstavecseseznamem"/>
        <w:numPr>
          <w:ilvl w:val="0"/>
          <w:numId w:val="3"/>
        </w:numPr>
        <w:spacing w:line="240" w:lineRule="atLeast"/>
        <w:jc w:val="both"/>
        <w:rPr>
          <w:rFonts w:ascii="Arial" w:hAnsi="Arial" w:cs="Arial"/>
        </w:rPr>
      </w:pPr>
      <w:r w:rsidRPr="0093494F">
        <w:rPr>
          <w:rFonts w:ascii="Arial" w:hAnsi="Arial" w:cs="Arial"/>
          <w:bCs/>
          <w:szCs w:val="24"/>
        </w:rPr>
        <w:t>Zhotovitel prohlašuje, že je právnickou osobou řádně založenou a zapsanou podle českého právního řádu v obchodním rejstříku vedeném Krajským soudem v Plzni, v oddíle C, číslo vložky 19002 a že splňuje veškeré podmínky a požadavky v této smlouvě stanovené a je oprávněn tuto smlouvu uzavřít a řádně plnit závazky v ní obsažené.</w:t>
      </w:r>
    </w:p>
    <w:p w14:paraId="224A4060" w14:textId="77777777" w:rsidR="00C233A0" w:rsidRPr="0093494F" w:rsidRDefault="00C233A0" w:rsidP="00C233A0">
      <w:pPr>
        <w:pStyle w:val="Odstavecseseznamem"/>
        <w:rPr>
          <w:rFonts w:ascii="Arial" w:hAnsi="Arial" w:cs="Arial"/>
          <w:bCs/>
          <w:szCs w:val="24"/>
        </w:rPr>
      </w:pPr>
    </w:p>
    <w:p w14:paraId="1F4C5EF9" w14:textId="77777777" w:rsidR="008618D8" w:rsidRPr="008618D8" w:rsidRDefault="00C233A0" w:rsidP="008618D8">
      <w:pPr>
        <w:pStyle w:val="Odstavecseseznamem"/>
        <w:numPr>
          <w:ilvl w:val="0"/>
          <w:numId w:val="3"/>
        </w:numPr>
        <w:spacing w:line="240" w:lineRule="atLeast"/>
        <w:jc w:val="both"/>
        <w:rPr>
          <w:rFonts w:ascii="Arial" w:hAnsi="Arial" w:cs="Arial"/>
        </w:rPr>
      </w:pPr>
      <w:r w:rsidRPr="0093494F">
        <w:rPr>
          <w:rFonts w:ascii="Arial" w:hAnsi="Arial" w:cs="Arial"/>
          <w:bCs/>
          <w:szCs w:val="24"/>
        </w:rPr>
        <w:t>Objednatel dále prohlašuje, že pokud budou v rámci implementace shromažďovány nebo zpracovávány osobní údaje třetích osob, zajistí před zahájením implementace potřebný souhlas těchto třetích osob se zpracováním jejich osobních údajů.</w:t>
      </w:r>
      <w:r w:rsidR="008618D8">
        <w:rPr>
          <w:rFonts w:ascii="Arial" w:hAnsi="Arial" w:cs="Arial"/>
          <w:bCs/>
          <w:szCs w:val="24"/>
        </w:rPr>
        <w:t xml:space="preserve"> </w:t>
      </w:r>
    </w:p>
    <w:p w14:paraId="4FE43EFD" w14:textId="77777777" w:rsidR="008618D8" w:rsidRPr="008618D8" w:rsidRDefault="008618D8" w:rsidP="008618D8">
      <w:pPr>
        <w:pStyle w:val="Odstavecseseznamem"/>
        <w:rPr>
          <w:rFonts w:ascii="Arial" w:hAnsi="Arial" w:cs="Arial"/>
          <w:szCs w:val="24"/>
        </w:rPr>
      </w:pPr>
    </w:p>
    <w:p w14:paraId="41AA60EF" w14:textId="286A2AD9" w:rsidR="008618D8" w:rsidRPr="008618D8" w:rsidRDefault="008618D8" w:rsidP="008618D8">
      <w:pPr>
        <w:pStyle w:val="Odstavecseseznamem"/>
        <w:spacing w:line="240" w:lineRule="atLeast"/>
        <w:jc w:val="both"/>
        <w:rPr>
          <w:rFonts w:ascii="Arial" w:hAnsi="Arial" w:cs="Arial"/>
        </w:rPr>
      </w:pPr>
      <w:r w:rsidRPr="008618D8">
        <w:rPr>
          <w:rFonts w:ascii="Arial" w:hAnsi="Arial" w:cs="Arial"/>
          <w:szCs w:val="24"/>
        </w:rPr>
        <w:t xml:space="preserve">Osobní údaje obsažené v této smlouvě bude objednatel zpracovávat pouze pro účely plnění práv a povinností vyplývajících z této smlouvy, k jiným účelům nebudou tyto osobní údaje objednatelem použity. Objednatel při zpracování osobních údajů dodržuje platnou legislativu. Podrobné informace o ochraně osobních údajů jsou uvedeny na stránkách objednatele </w:t>
      </w:r>
      <w:hyperlink r:id="rId8" w:history="1">
        <w:r w:rsidRPr="008618D8">
          <w:rPr>
            <w:rStyle w:val="Hypertextovodkaz"/>
            <w:rFonts w:ascii="Arial" w:hAnsi="Arial" w:cs="Arial"/>
            <w:szCs w:val="24"/>
          </w:rPr>
          <w:t>www.pnopava.cz</w:t>
        </w:r>
      </w:hyperlink>
      <w:r w:rsidRPr="008618D8">
        <w:rPr>
          <w:rFonts w:ascii="Arial" w:hAnsi="Arial" w:cs="Arial"/>
          <w:szCs w:val="24"/>
        </w:rPr>
        <w:t xml:space="preserve">. </w:t>
      </w:r>
    </w:p>
    <w:p w14:paraId="777C63F5" w14:textId="77777777" w:rsidR="00C233A0" w:rsidRPr="0093494F" w:rsidRDefault="00C233A0" w:rsidP="00C233A0">
      <w:pPr>
        <w:pStyle w:val="Odstavecseseznamem"/>
        <w:rPr>
          <w:rFonts w:ascii="Arial" w:hAnsi="Arial" w:cs="Arial"/>
          <w:bCs/>
          <w:szCs w:val="24"/>
        </w:rPr>
      </w:pPr>
    </w:p>
    <w:p w14:paraId="7A13AE6E" w14:textId="6CAA3C44" w:rsidR="00C233A0" w:rsidRPr="0095567C" w:rsidRDefault="00C233A0" w:rsidP="0052472E">
      <w:pPr>
        <w:pStyle w:val="Odstavecseseznamem"/>
        <w:numPr>
          <w:ilvl w:val="0"/>
          <w:numId w:val="3"/>
        </w:numPr>
        <w:spacing w:line="240" w:lineRule="atLeast"/>
        <w:jc w:val="both"/>
        <w:rPr>
          <w:rFonts w:ascii="Arial" w:hAnsi="Arial" w:cs="Arial"/>
        </w:rPr>
      </w:pPr>
      <w:r w:rsidRPr="0093494F">
        <w:rPr>
          <w:rFonts w:ascii="Arial" w:hAnsi="Arial" w:cs="Arial"/>
          <w:bCs/>
          <w:szCs w:val="24"/>
        </w:rPr>
        <w:t>Smluvní strany uzavírají tuto smlouvu, aby upravily vzájemná práva a povinnosti vyplývající z této smlouvy s cílem poskytnout pevný základ právního vztahu.</w:t>
      </w:r>
    </w:p>
    <w:p w14:paraId="59D6E6BA" w14:textId="77777777" w:rsidR="0095567C" w:rsidRPr="0093494F" w:rsidRDefault="0095567C" w:rsidP="0095567C">
      <w:pPr>
        <w:pStyle w:val="Odstavecseseznamem"/>
        <w:spacing w:line="240" w:lineRule="atLeast"/>
        <w:jc w:val="both"/>
        <w:rPr>
          <w:rFonts w:ascii="Arial" w:hAnsi="Arial" w:cs="Arial"/>
        </w:rPr>
      </w:pPr>
    </w:p>
    <w:p w14:paraId="175E6B60" w14:textId="77777777" w:rsidR="00C02A72" w:rsidRPr="007A2056" w:rsidRDefault="00C25713" w:rsidP="0093494F">
      <w:pPr>
        <w:widowControl w:val="0"/>
        <w:autoSpaceDE w:val="0"/>
        <w:autoSpaceDN w:val="0"/>
        <w:adjustRightInd w:val="0"/>
        <w:spacing w:after="0" w:line="240" w:lineRule="auto"/>
        <w:jc w:val="center"/>
        <w:rPr>
          <w:rFonts w:ascii="Arial" w:hAnsi="Arial" w:cs="Arial"/>
          <w:b/>
          <w:bCs/>
          <w:sz w:val="24"/>
          <w:szCs w:val="24"/>
        </w:rPr>
      </w:pPr>
      <w:r w:rsidRPr="007A2056">
        <w:rPr>
          <w:rFonts w:ascii="Arial" w:hAnsi="Arial" w:cs="Arial"/>
          <w:b/>
          <w:bCs/>
          <w:sz w:val="24"/>
          <w:szCs w:val="24"/>
        </w:rPr>
        <w:t>I</w:t>
      </w:r>
      <w:r w:rsidR="00590FEC" w:rsidRPr="007A2056">
        <w:rPr>
          <w:rFonts w:ascii="Arial" w:hAnsi="Arial" w:cs="Arial"/>
          <w:b/>
          <w:bCs/>
          <w:sz w:val="24"/>
          <w:szCs w:val="24"/>
        </w:rPr>
        <w:t xml:space="preserve">I. </w:t>
      </w:r>
      <w:r w:rsidR="00E2483D" w:rsidRPr="007A2056">
        <w:rPr>
          <w:rFonts w:ascii="Arial" w:hAnsi="Arial" w:cs="Arial"/>
          <w:b/>
          <w:bCs/>
          <w:sz w:val="24"/>
          <w:szCs w:val="24"/>
        </w:rPr>
        <w:t>P</w:t>
      </w:r>
      <w:r w:rsidR="00887C94" w:rsidRPr="007A2056">
        <w:rPr>
          <w:rFonts w:ascii="Arial" w:hAnsi="Arial" w:cs="Arial"/>
          <w:b/>
          <w:bCs/>
          <w:sz w:val="24"/>
          <w:szCs w:val="24"/>
        </w:rPr>
        <w:t>ŘEDMĚT SMLOUVY</w:t>
      </w:r>
    </w:p>
    <w:p w14:paraId="1C49EFBC" w14:textId="77777777" w:rsidR="00C02A72" w:rsidRPr="0093494F" w:rsidRDefault="00C02A72">
      <w:pPr>
        <w:widowControl w:val="0"/>
        <w:autoSpaceDE w:val="0"/>
        <w:autoSpaceDN w:val="0"/>
        <w:adjustRightInd w:val="0"/>
        <w:spacing w:after="0" w:line="240" w:lineRule="auto"/>
        <w:rPr>
          <w:rFonts w:ascii="Arial" w:hAnsi="Arial" w:cs="Arial"/>
          <w:b/>
          <w:bCs/>
          <w:szCs w:val="24"/>
        </w:rPr>
      </w:pPr>
    </w:p>
    <w:p w14:paraId="5B7EB911" w14:textId="2548C99A" w:rsidR="00C74555" w:rsidRDefault="00876563" w:rsidP="0052472E">
      <w:pPr>
        <w:pStyle w:val="Odstavecseseznamem"/>
        <w:widowControl w:val="0"/>
        <w:numPr>
          <w:ilvl w:val="0"/>
          <w:numId w:val="1"/>
        </w:numPr>
        <w:autoSpaceDE w:val="0"/>
        <w:autoSpaceDN w:val="0"/>
        <w:adjustRightInd w:val="0"/>
        <w:spacing w:after="0" w:line="240" w:lineRule="auto"/>
        <w:ind w:left="993" w:hanging="567"/>
        <w:jc w:val="both"/>
        <w:rPr>
          <w:rFonts w:ascii="Arial" w:hAnsi="Arial" w:cs="Arial"/>
          <w:szCs w:val="24"/>
        </w:rPr>
      </w:pPr>
      <w:r w:rsidRPr="0093494F">
        <w:rPr>
          <w:rFonts w:ascii="Arial" w:hAnsi="Arial" w:cs="Arial"/>
          <w:szCs w:val="24"/>
        </w:rPr>
        <w:t>Předmětem plnění této smlouvy je dodávka, poskytnutí licence a implementace systému čtecí RFID technologie a příslušného obslužného programového vybavení pro zajištění bezkontaktní hromadné identifikace</w:t>
      </w:r>
      <w:r w:rsidR="0039534A">
        <w:rPr>
          <w:rFonts w:ascii="Arial" w:hAnsi="Arial" w:cs="Arial"/>
          <w:szCs w:val="24"/>
        </w:rPr>
        <w:t xml:space="preserve"> </w:t>
      </w:r>
      <w:r w:rsidRPr="0093494F">
        <w:rPr>
          <w:rFonts w:ascii="Arial" w:hAnsi="Arial" w:cs="Arial"/>
          <w:szCs w:val="24"/>
        </w:rPr>
        <w:t>prádla.</w:t>
      </w:r>
    </w:p>
    <w:p w14:paraId="278E9CBD" w14:textId="77777777" w:rsidR="00C74555" w:rsidRDefault="00C74555" w:rsidP="00C74555">
      <w:pPr>
        <w:pStyle w:val="Odstavecseseznamem"/>
        <w:widowControl w:val="0"/>
        <w:autoSpaceDE w:val="0"/>
        <w:autoSpaceDN w:val="0"/>
        <w:adjustRightInd w:val="0"/>
        <w:spacing w:after="0" w:line="240" w:lineRule="auto"/>
        <w:ind w:left="993"/>
        <w:jc w:val="both"/>
        <w:rPr>
          <w:rFonts w:ascii="Arial" w:hAnsi="Arial" w:cs="Arial"/>
          <w:szCs w:val="24"/>
        </w:rPr>
      </w:pPr>
    </w:p>
    <w:p w14:paraId="251FD727" w14:textId="77777777" w:rsidR="00876563" w:rsidRPr="00C74555" w:rsidRDefault="00C74555" w:rsidP="0052472E">
      <w:pPr>
        <w:pStyle w:val="Odstavecseseznamem"/>
        <w:widowControl w:val="0"/>
        <w:numPr>
          <w:ilvl w:val="0"/>
          <w:numId w:val="1"/>
        </w:numPr>
        <w:autoSpaceDE w:val="0"/>
        <w:autoSpaceDN w:val="0"/>
        <w:adjustRightInd w:val="0"/>
        <w:spacing w:after="0" w:line="240" w:lineRule="auto"/>
        <w:ind w:left="993" w:hanging="567"/>
        <w:jc w:val="both"/>
        <w:rPr>
          <w:rFonts w:ascii="Arial" w:hAnsi="Arial" w:cs="Arial"/>
          <w:szCs w:val="24"/>
        </w:rPr>
      </w:pPr>
      <w:r>
        <w:rPr>
          <w:rFonts w:ascii="Arial" w:hAnsi="Arial" w:cs="Arial"/>
          <w:szCs w:val="24"/>
        </w:rPr>
        <w:t xml:space="preserve"> </w:t>
      </w:r>
      <w:r w:rsidR="00876563" w:rsidRPr="00C74555">
        <w:rPr>
          <w:rFonts w:ascii="Arial" w:hAnsi="Arial" w:cs="Arial"/>
          <w:szCs w:val="24"/>
        </w:rPr>
        <w:t>V souladu s plněním uvedeným v článku 2.1 této smlouvy provede zhotovitel v</w:t>
      </w:r>
      <w:r>
        <w:rPr>
          <w:rFonts w:ascii="Arial" w:hAnsi="Arial" w:cs="Arial"/>
          <w:szCs w:val="24"/>
        </w:rPr>
        <w:t> </w:t>
      </w:r>
      <w:r w:rsidR="00876563" w:rsidRPr="00C74555">
        <w:rPr>
          <w:rFonts w:ascii="Arial" w:hAnsi="Arial" w:cs="Arial"/>
          <w:szCs w:val="24"/>
        </w:rPr>
        <w:t>rámci</w:t>
      </w:r>
      <w:r>
        <w:rPr>
          <w:rFonts w:ascii="Arial" w:hAnsi="Arial" w:cs="Arial"/>
          <w:szCs w:val="24"/>
        </w:rPr>
        <w:t xml:space="preserve"> </w:t>
      </w:r>
      <w:r w:rsidR="00876563" w:rsidRPr="00C74555">
        <w:rPr>
          <w:rFonts w:ascii="Arial" w:hAnsi="Arial" w:cs="Arial"/>
          <w:szCs w:val="24"/>
        </w:rPr>
        <w:t>realizace projektu následující práce:</w:t>
      </w:r>
    </w:p>
    <w:p w14:paraId="518DBA80" w14:textId="77777777" w:rsidR="00C74555" w:rsidRDefault="00C74555" w:rsidP="00C74555">
      <w:pPr>
        <w:pStyle w:val="Odstavecseseznamem"/>
        <w:widowControl w:val="0"/>
        <w:autoSpaceDE w:val="0"/>
        <w:autoSpaceDN w:val="0"/>
        <w:adjustRightInd w:val="0"/>
        <w:spacing w:after="0" w:line="240" w:lineRule="auto"/>
        <w:ind w:left="1080"/>
        <w:jc w:val="both"/>
        <w:rPr>
          <w:rFonts w:ascii="Arial" w:hAnsi="Arial" w:cs="Arial"/>
          <w:szCs w:val="24"/>
        </w:rPr>
      </w:pPr>
    </w:p>
    <w:p w14:paraId="45389758" w14:textId="79040E52" w:rsidR="00BC498E" w:rsidRDefault="00BC498E" w:rsidP="0052472E">
      <w:pPr>
        <w:pStyle w:val="Odstavecseseznamem"/>
        <w:widowControl w:val="0"/>
        <w:numPr>
          <w:ilvl w:val="0"/>
          <w:numId w:val="2"/>
        </w:numPr>
        <w:autoSpaceDE w:val="0"/>
        <w:autoSpaceDN w:val="0"/>
        <w:adjustRightInd w:val="0"/>
        <w:spacing w:after="0" w:line="240" w:lineRule="auto"/>
        <w:ind w:left="1418"/>
        <w:jc w:val="both"/>
        <w:rPr>
          <w:rFonts w:ascii="Arial" w:hAnsi="Arial" w:cs="Arial"/>
          <w:szCs w:val="24"/>
        </w:rPr>
      </w:pPr>
      <w:r w:rsidRPr="0093494F">
        <w:rPr>
          <w:rFonts w:ascii="Arial" w:hAnsi="Arial" w:cs="Arial"/>
          <w:szCs w:val="24"/>
        </w:rPr>
        <w:t xml:space="preserve">návrh, dodávku a implementaci potřebného zařízení čtecí RFID technologie </w:t>
      </w:r>
      <w:r w:rsidR="00270EFB">
        <w:rPr>
          <w:rFonts w:ascii="Arial" w:hAnsi="Arial" w:cs="Arial"/>
          <w:szCs w:val="24"/>
        </w:rPr>
        <w:t>a</w:t>
      </w:r>
      <w:r w:rsidR="00775375">
        <w:rPr>
          <w:rFonts w:ascii="Arial" w:hAnsi="Arial" w:cs="Arial"/>
          <w:szCs w:val="24"/>
        </w:rPr>
        <w:t xml:space="preserve"> klientského </w:t>
      </w:r>
      <w:r w:rsidR="00C56EFE">
        <w:rPr>
          <w:rFonts w:ascii="Arial" w:hAnsi="Arial" w:cs="Arial"/>
          <w:szCs w:val="24"/>
        </w:rPr>
        <w:t>mobilního</w:t>
      </w:r>
      <w:r w:rsidR="00775375">
        <w:rPr>
          <w:rFonts w:ascii="Arial" w:hAnsi="Arial" w:cs="Arial"/>
          <w:szCs w:val="24"/>
        </w:rPr>
        <w:t xml:space="preserve"> SW vybavení </w:t>
      </w:r>
      <w:r w:rsidRPr="0093494F">
        <w:rPr>
          <w:rFonts w:ascii="Arial" w:hAnsi="Arial" w:cs="Arial"/>
          <w:szCs w:val="24"/>
        </w:rPr>
        <w:t xml:space="preserve">pro jednotlivá pracoviště </w:t>
      </w:r>
      <w:r w:rsidR="001277F2">
        <w:rPr>
          <w:rFonts w:ascii="Arial" w:hAnsi="Arial" w:cs="Arial"/>
          <w:szCs w:val="24"/>
        </w:rPr>
        <w:t>objednatele</w:t>
      </w:r>
      <w:r w:rsidR="002355A4">
        <w:rPr>
          <w:rFonts w:ascii="Arial" w:hAnsi="Arial" w:cs="Arial"/>
          <w:szCs w:val="24"/>
        </w:rPr>
        <w:t xml:space="preserve"> d</w:t>
      </w:r>
      <w:r w:rsidRPr="0093494F">
        <w:rPr>
          <w:rFonts w:ascii="Arial" w:hAnsi="Arial" w:cs="Arial"/>
          <w:szCs w:val="24"/>
        </w:rPr>
        <w:t>le specifikace uvedené v příloze č.</w:t>
      </w:r>
      <w:r>
        <w:rPr>
          <w:rFonts w:ascii="Arial" w:hAnsi="Arial" w:cs="Arial"/>
          <w:szCs w:val="24"/>
        </w:rPr>
        <w:t>1</w:t>
      </w:r>
    </w:p>
    <w:p w14:paraId="2712D274" w14:textId="6F36D4F2" w:rsidR="00C74555" w:rsidRDefault="00775375" w:rsidP="0052472E">
      <w:pPr>
        <w:pStyle w:val="Odstavecseseznamem"/>
        <w:numPr>
          <w:ilvl w:val="0"/>
          <w:numId w:val="2"/>
        </w:numPr>
        <w:ind w:left="1418"/>
        <w:jc w:val="both"/>
        <w:rPr>
          <w:rFonts w:ascii="Arial" w:hAnsi="Arial" w:cs="Arial"/>
          <w:szCs w:val="24"/>
        </w:rPr>
      </w:pPr>
      <w:bookmarkStart w:id="2" w:name="_Hlk106904297"/>
      <w:r>
        <w:rPr>
          <w:rFonts w:ascii="Arial" w:hAnsi="Arial" w:cs="Arial"/>
          <w:szCs w:val="24"/>
        </w:rPr>
        <w:t>zavedení a nastavení</w:t>
      </w:r>
      <w:r w:rsidR="00876563" w:rsidRPr="0093494F">
        <w:rPr>
          <w:rFonts w:ascii="Arial" w:hAnsi="Arial" w:cs="Arial"/>
          <w:szCs w:val="24"/>
        </w:rPr>
        <w:t xml:space="preserve"> </w:t>
      </w:r>
      <w:r>
        <w:rPr>
          <w:rFonts w:ascii="Arial" w:hAnsi="Arial" w:cs="Arial"/>
          <w:szCs w:val="24"/>
        </w:rPr>
        <w:t xml:space="preserve">centrálního </w:t>
      </w:r>
      <w:r w:rsidR="00876563" w:rsidRPr="0093494F">
        <w:rPr>
          <w:rFonts w:ascii="Arial" w:hAnsi="Arial" w:cs="Arial"/>
          <w:szCs w:val="24"/>
        </w:rPr>
        <w:t xml:space="preserve">obslužného programového vybavení </w:t>
      </w:r>
      <w:proofErr w:type="spellStart"/>
      <w:r w:rsidR="00C56EFE" w:rsidRPr="00C56EFE">
        <w:rPr>
          <w:rFonts w:ascii="Arial" w:hAnsi="Arial" w:cs="Arial"/>
          <w:b/>
          <w:bCs/>
          <w:i/>
          <w:iCs/>
          <w:szCs w:val="24"/>
        </w:rPr>
        <w:t>LINmobile</w:t>
      </w:r>
      <w:proofErr w:type="spellEnd"/>
      <w:r w:rsidR="00C56EFE">
        <w:rPr>
          <w:rFonts w:ascii="Arial" w:hAnsi="Arial" w:cs="Arial"/>
          <w:szCs w:val="24"/>
        </w:rPr>
        <w:t xml:space="preserve"> </w:t>
      </w:r>
      <w:r>
        <w:rPr>
          <w:rFonts w:ascii="Arial" w:hAnsi="Arial" w:cs="Arial"/>
          <w:szCs w:val="24"/>
        </w:rPr>
        <w:t xml:space="preserve">provozovaného v centrálním </w:t>
      </w:r>
      <w:proofErr w:type="spellStart"/>
      <w:r>
        <w:rPr>
          <w:rFonts w:ascii="Arial" w:hAnsi="Arial" w:cs="Arial"/>
          <w:szCs w:val="24"/>
        </w:rPr>
        <w:t>cloudovém</w:t>
      </w:r>
      <w:proofErr w:type="spellEnd"/>
      <w:r>
        <w:rPr>
          <w:rFonts w:ascii="Arial" w:hAnsi="Arial" w:cs="Arial"/>
          <w:szCs w:val="24"/>
        </w:rPr>
        <w:t xml:space="preserve"> prostředí </w:t>
      </w:r>
      <w:r w:rsidR="002F6E3A">
        <w:rPr>
          <w:rFonts w:ascii="Arial" w:hAnsi="Arial" w:cs="Arial"/>
          <w:szCs w:val="24"/>
        </w:rPr>
        <w:t>z</w:t>
      </w:r>
      <w:r>
        <w:rPr>
          <w:rFonts w:ascii="Arial" w:hAnsi="Arial" w:cs="Arial"/>
          <w:szCs w:val="24"/>
        </w:rPr>
        <w:t>hotovitele</w:t>
      </w:r>
      <w:r w:rsidR="00876563" w:rsidRPr="0093494F">
        <w:rPr>
          <w:rFonts w:ascii="Arial" w:hAnsi="Arial" w:cs="Arial"/>
          <w:szCs w:val="24"/>
        </w:rPr>
        <w:t xml:space="preserve"> </w:t>
      </w:r>
      <w:r w:rsidR="002F6E3A">
        <w:rPr>
          <w:rFonts w:ascii="Arial" w:hAnsi="Arial" w:cs="Arial"/>
          <w:szCs w:val="24"/>
        </w:rPr>
        <w:t xml:space="preserve">a jeho </w:t>
      </w:r>
      <w:r>
        <w:rPr>
          <w:rFonts w:ascii="Arial" w:hAnsi="Arial" w:cs="Arial"/>
          <w:szCs w:val="24"/>
        </w:rPr>
        <w:t xml:space="preserve">spuštění </w:t>
      </w:r>
      <w:r w:rsidR="00876563" w:rsidRPr="0093494F">
        <w:rPr>
          <w:rFonts w:ascii="Arial" w:hAnsi="Arial" w:cs="Arial"/>
          <w:szCs w:val="24"/>
        </w:rPr>
        <w:t xml:space="preserve">na </w:t>
      </w:r>
      <w:r>
        <w:rPr>
          <w:rFonts w:ascii="Arial" w:hAnsi="Arial" w:cs="Arial"/>
          <w:szCs w:val="24"/>
        </w:rPr>
        <w:t xml:space="preserve">jednotlivých </w:t>
      </w:r>
      <w:r w:rsidR="00876563" w:rsidRPr="0093494F">
        <w:rPr>
          <w:rFonts w:ascii="Arial" w:hAnsi="Arial" w:cs="Arial"/>
          <w:szCs w:val="24"/>
        </w:rPr>
        <w:t xml:space="preserve">pracovištích </w:t>
      </w:r>
      <w:r w:rsidR="002F6E3A">
        <w:rPr>
          <w:rFonts w:ascii="Arial" w:hAnsi="Arial" w:cs="Arial"/>
          <w:szCs w:val="24"/>
        </w:rPr>
        <w:t>o</w:t>
      </w:r>
      <w:r>
        <w:rPr>
          <w:rFonts w:ascii="Arial" w:hAnsi="Arial" w:cs="Arial"/>
          <w:szCs w:val="24"/>
        </w:rPr>
        <w:t xml:space="preserve">bjednatele </w:t>
      </w:r>
      <w:r w:rsidR="00876563" w:rsidRPr="0093494F">
        <w:rPr>
          <w:rFonts w:ascii="Arial" w:hAnsi="Arial" w:cs="Arial"/>
          <w:szCs w:val="24"/>
        </w:rPr>
        <w:t xml:space="preserve">dle specifikace </w:t>
      </w:r>
      <w:r w:rsidR="00DB598C">
        <w:rPr>
          <w:rFonts w:ascii="Arial" w:hAnsi="Arial" w:cs="Arial"/>
          <w:szCs w:val="24"/>
        </w:rPr>
        <w:t xml:space="preserve">a rozsahu funkcionality </w:t>
      </w:r>
      <w:r w:rsidR="00876563" w:rsidRPr="0093494F">
        <w:rPr>
          <w:rFonts w:ascii="Arial" w:hAnsi="Arial" w:cs="Arial"/>
          <w:szCs w:val="24"/>
        </w:rPr>
        <w:t xml:space="preserve">uvedené </w:t>
      </w:r>
      <w:bookmarkEnd w:id="2"/>
      <w:r w:rsidR="00876563" w:rsidRPr="0093494F">
        <w:rPr>
          <w:rFonts w:ascii="Arial" w:hAnsi="Arial" w:cs="Arial"/>
          <w:szCs w:val="24"/>
        </w:rPr>
        <w:t>v příloze č.</w:t>
      </w:r>
      <w:r w:rsidR="00880470">
        <w:rPr>
          <w:rFonts w:ascii="Arial" w:hAnsi="Arial" w:cs="Arial"/>
          <w:szCs w:val="24"/>
        </w:rPr>
        <w:t>1</w:t>
      </w:r>
    </w:p>
    <w:p w14:paraId="18206A8F" w14:textId="4682AD15" w:rsidR="00876563" w:rsidRPr="00C74555" w:rsidRDefault="00876563" w:rsidP="0052472E">
      <w:pPr>
        <w:pStyle w:val="Odstavecseseznamem"/>
        <w:numPr>
          <w:ilvl w:val="0"/>
          <w:numId w:val="2"/>
        </w:numPr>
        <w:ind w:left="1418"/>
        <w:jc w:val="both"/>
        <w:rPr>
          <w:rFonts w:ascii="Arial" w:hAnsi="Arial" w:cs="Arial"/>
          <w:szCs w:val="24"/>
        </w:rPr>
      </w:pPr>
      <w:r w:rsidRPr="00C74555">
        <w:rPr>
          <w:rFonts w:ascii="Arial" w:hAnsi="Arial" w:cs="Arial"/>
          <w:szCs w:val="24"/>
        </w:rPr>
        <w:t xml:space="preserve">implementaci a otestování celého řešení v prostorách </w:t>
      </w:r>
      <w:r w:rsidR="002F6E3A">
        <w:rPr>
          <w:rFonts w:ascii="Arial" w:hAnsi="Arial" w:cs="Arial"/>
          <w:szCs w:val="24"/>
        </w:rPr>
        <w:t>o</w:t>
      </w:r>
      <w:r w:rsidRPr="00C74555">
        <w:rPr>
          <w:rFonts w:ascii="Arial" w:hAnsi="Arial" w:cs="Arial"/>
          <w:szCs w:val="24"/>
        </w:rPr>
        <w:t xml:space="preserve">bjednatele </w:t>
      </w:r>
    </w:p>
    <w:p w14:paraId="2EA4AF31" w14:textId="78F251F9" w:rsidR="00876563" w:rsidRDefault="00876563" w:rsidP="0052472E">
      <w:pPr>
        <w:pStyle w:val="Odstavecseseznamem"/>
        <w:widowControl w:val="0"/>
        <w:numPr>
          <w:ilvl w:val="0"/>
          <w:numId w:val="2"/>
        </w:numPr>
        <w:autoSpaceDE w:val="0"/>
        <w:autoSpaceDN w:val="0"/>
        <w:adjustRightInd w:val="0"/>
        <w:spacing w:after="0" w:line="240" w:lineRule="auto"/>
        <w:ind w:left="1418"/>
        <w:jc w:val="both"/>
        <w:rPr>
          <w:rFonts w:ascii="Arial" w:hAnsi="Arial" w:cs="Arial"/>
          <w:szCs w:val="24"/>
        </w:rPr>
      </w:pPr>
      <w:r w:rsidRPr="0093494F">
        <w:rPr>
          <w:rFonts w:ascii="Arial" w:hAnsi="Arial" w:cs="Arial"/>
          <w:szCs w:val="24"/>
        </w:rPr>
        <w:t xml:space="preserve">proškolení pracovníků </w:t>
      </w:r>
      <w:r w:rsidR="002F6E3A">
        <w:rPr>
          <w:rFonts w:ascii="Arial" w:hAnsi="Arial" w:cs="Arial"/>
          <w:szCs w:val="24"/>
        </w:rPr>
        <w:t xml:space="preserve">objednatele </w:t>
      </w:r>
      <w:r w:rsidRPr="0093494F">
        <w:rPr>
          <w:rFonts w:ascii="Arial" w:hAnsi="Arial" w:cs="Arial"/>
          <w:szCs w:val="24"/>
        </w:rPr>
        <w:t xml:space="preserve">na užívání technologické a </w:t>
      </w:r>
      <w:r w:rsidR="00C233A0" w:rsidRPr="0093494F">
        <w:rPr>
          <w:rFonts w:ascii="Arial" w:hAnsi="Arial" w:cs="Arial"/>
          <w:szCs w:val="24"/>
        </w:rPr>
        <w:t>programové</w:t>
      </w:r>
      <w:r w:rsidRPr="0093494F">
        <w:rPr>
          <w:rFonts w:ascii="Arial" w:hAnsi="Arial" w:cs="Arial"/>
          <w:szCs w:val="24"/>
        </w:rPr>
        <w:t xml:space="preserve"> části systému</w:t>
      </w:r>
    </w:p>
    <w:p w14:paraId="7EE1A9F6" w14:textId="77777777" w:rsidR="00C74555" w:rsidRDefault="00C74555" w:rsidP="00C74555">
      <w:pPr>
        <w:widowControl w:val="0"/>
        <w:autoSpaceDE w:val="0"/>
        <w:autoSpaceDN w:val="0"/>
        <w:adjustRightInd w:val="0"/>
        <w:spacing w:after="0" w:line="240" w:lineRule="auto"/>
        <w:jc w:val="both"/>
        <w:rPr>
          <w:rFonts w:ascii="Arial" w:hAnsi="Arial" w:cs="Arial"/>
          <w:szCs w:val="24"/>
        </w:rPr>
      </w:pPr>
    </w:p>
    <w:p w14:paraId="3242474B" w14:textId="19F9CC2C" w:rsidR="00935AB2" w:rsidRDefault="00C74555" w:rsidP="00935AB2">
      <w:pPr>
        <w:widowControl w:val="0"/>
        <w:autoSpaceDE w:val="0"/>
        <w:autoSpaceDN w:val="0"/>
        <w:adjustRightInd w:val="0"/>
        <w:spacing w:after="0" w:line="240" w:lineRule="auto"/>
        <w:ind w:left="993" w:hanging="1135"/>
        <w:jc w:val="both"/>
        <w:rPr>
          <w:rFonts w:ascii="Arial" w:hAnsi="Arial" w:cs="Arial"/>
          <w:szCs w:val="24"/>
        </w:rPr>
      </w:pPr>
      <w:r>
        <w:rPr>
          <w:rFonts w:ascii="Arial" w:hAnsi="Arial" w:cs="Arial"/>
          <w:szCs w:val="24"/>
        </w:rPr>
        <w:tab/>
      </w:r>
      <w:r w:rsidRPr="00C74555">
        <w:rPr>
          <w:rFonts w:ascii="Arial" w:hAnsi="Arial" w:cs="Arial"/>
          <w:szCs w:val="24"/>
        </w:rPr>
        <w:t xml:space="preserve">Akceptace </w:t>
      </w:r>
      <w:r w:rsidR="0095567C" w:rsidRPr="0095567C">
        <w:rPr>
          <w:rFonts w:ascii="Arial" w:hAnsi="Arial" w:cs="Arial"/>
          <w:szCs w:val="24"/>
        </w:rPr>
        <w:t xml:space="preserve">(předání a převzetí) </w:t>
      </w:r>
      <w:r>
        <w:rPr>
          <w:rFonts w:ascii="Arial" w:hAnsi="Arial" w:cs="Arial"/>
          <w:szCs w:val="24"/>
        </w:rPr>
        <w:t>předmětu smlouvy</w:t>
      </w:r>
      <w:r w:rsidRPr="00C74555">
        <w:rPr>
          <w:rFonts w:ascii="Arial" w:hAnsi="Arial" w:cs="Arial"/>
          <w:szCs w:val="24"/>
        </w:rPr>
        <w:t xml:space="preserve"> bude provedena po ukončení projektu nebo po odstranění závad, bránících běžnému používání systému.</w:t>
      </w:r>
    </w:p>
    <w:p w14:paraId="33B5C4B7" w14:textId="77777777" w:rsidR="00935AB2" w:rsidRDefault="00935AB2" w:rsidP="00935AB2">
      <w:pPr>
        <w:widowControl w:val="0"/>
        <w:autoSpaceDE w:val="0"/>
        <w:autoSpaceDN w:val="0"/>
        <w:adjustRightInd w:val="0"/>
        <w:spacing w:after="0" w:line="240" w:lineRule="auto"/>
        <w:ind w:left="993" w:hanging="1135"/>
        <w:jc w:val="both"/>
        <w:rPr>
          <w:rFonts w:ascii="Arial" w:hAnsi="Arial" w:cs="Arial"/>
          <w:szCs w:val="24"/>
        </w:rPr>
      </w:pPr>
    </w:p>
    <w:p w14:paraId="5F486A5C" w14:textId="63BC27DC" w:rsidR="00A13F7B" w:rsidRPr="00935AB2" w:rsidRDefault="00A13F7B" w:rsidP="0052472E">
      <w:pPr>
        <w:pStyle w:val="Odstavecseseznamem"/>
        <w:widowControl w:val="0"/>
        <w:numPr>
          <w:ilvl w:val="0"/>
          <w:numId w:val="16"/>
        </w:numPr>
        <w:autoSpaceDE w:val="0"/>
        <w:autoSpaceDN w:val="0"/>
        <w:adjustRightInd w:val="0"/>
        <w:spacing w:after="0" w:line="240" w:lineRule="auto"/>
        <w:ind w:left="993" w:hanging="567"/>
        <w:jc w:val="both"/>
        <w:rPr>
          <w:rFonts w:ascii="Arial" w:hAnsi="Arial" w:cs="Arial"/>
          <w:szCs w:val="24"/>
        </w:rPr>
      </w:pPr>
      <w:r w:rsidRPr="00935AB2">
        <w:rPr>
          <w:rFonts w:ascii="Arial" w:hAnsi="Arial" w:cs="Arial"/>
          <w:szCs w:val="24"/>
        </w:rPr>
        <w:t xml:space="preserve">K převzetí předmětu plnění smlouvy je zhotovitel povinen vyzvat pověřeného zástupce objednatele nejméně </w:t>
      </w:r>
      <w:r w:rsidR="00BF3FFD">
        <w:rPr>
          <w:rFonts w:ascii="Arial" w:hAnsi="Arial" w:cs="Arial"/>
          <w:szCs w:val="24"/>
        </w:rPr>
        <w:t>2</w:t>
      </w:r>
      <w:r w:rsidRPr="00935AB2">
        <w:rPr>
          <w:rFonts w:ascii="Arial" w:hAnsi="Arial" w:cs="Arial"/>
          <w:szCs w:val="24"/>
        </w:rPr>
        <w:t xml:space="preserve"> pracovní dny před předáním. O předání zboží smluvní strany vyhotoví písemný předávací protokol, v němž budou uvedeny:</w:t>
      </w:r>
    </w:p>
    <w:p w14:paraId="78252901" w14:textId="77777777" w:rsidR="00A13F7B" w:rsidRPr="0093494F" w:rsidRDefault="00A13F7B" w:rsidP="00A13F7B">
      <w:pPr>
        <w:pStyle w:val="Odstavecseseznamem"/>
        <w:widowControl w:val="0"/>
        <w:autoSpaceDE w:val="0"/>
        <w:autoSpaceDN w:val="0"/>
        <w:adjustRightInd w:val="0"/>
        <w:spacing w:after="0" w:line="240" w:lineRule="auto"/>
        <w:ind w:left="1080"/>
        <w:jc w:val="both"/>
        <w:rPr>
          <w:rFonts w:ascii="Arial" w:hAnsi="Arial" w:cs="Arial"/>
          <w:szCs w:val="24"/>
        </w:rPr>
      </w:pPr>
    </w:p>
    <w:p w14:paraId="44A3068C" w14:textId="77777777" w:rsidR="00A13F7B" w:rsidRPr="004810F1" w:rsidRDefault="00A13F7B" w:rsidP="0052472E">
      <w:pPr>
        <w:pStyle w:val="Odstavecseseznamem"/>
        <w:widowControl w:val="0"/>
        <w:numPr>
          <w:ilvl w:val="0"/>
          <w:numId w:val="4"/>
        </w:numPr>
        <w:autoSpaceDE w:val="0"/>
        <w:autoSpaceDN w:val="0"/>
        <w:adjustRightInd w:val="0"/>
        <w:spacing w:after="0" w:line="240" w:lineRule="auto"/>
        <w:jc w:val="both"/>
        <w:rPr>
          <w:rFonts w:ascii="Arial" w:hAnsi="Arial" w:cs="Arial"/>
          <w:szCs w:val="24"/>
        </w:rPr>
      </w:pPr>
      <w:r w:rsidRPr="0093494F">
        <w:rPr>
          <w:rFonts w:ascii="Arial" w:hAnsi="Arial" w:cs="Arial"/>
          <w:szCs w:val="24"/>
        </w:rPr>
        <w:lastRenderedPageBreak/>
        <w:t>počty a názvy předávaných položek</w:t>
      </w:r>
    </w:p>
    <w:p w14:paraId="3D3EF403" w14:textId="77777777" w:rsidR="00A13F7B" w:rsidRPr="0093494F" w:rsidRDefault="00A13F7B" w:rsidP="0052472E">
      <w:pPr>
        <w:pStyle w:val="Odstavecseseznamem"/>
        <w:widowControl w:val="0"/>
        <w:numPr>
          <w:ilvl w:val="0"/>
          <w:numId w:val="4"/>
        </w:numPr>
        <w:autoSpaceDE w:val="0"/>
        <w:autoSpaceDN w:val="0"/>
        <w:adjustRightInd w:val="0"/>
        <w:spacing w:after="0" w:line="240" w:lineRule="auto"/>
        <w:jc w:val="both"/>
        <w:rPr>
          <w:rFonts w:ascii="Arial" w:hAnsi="Arial" w:cs="Arial"/>
          <w:szCs w:val="24"/>
        </w:rPr>
      </w:pPr>
      <w:r w:rsidRPr="0093494F">
        <w:rPr>
          <w:rFonts w:ascii="Arial" w:hAnsi="Arial" w:cs="Arial"/>
          <w:szCs w:val="24"/>
        </w:rPr>
        <w:t>stav předmětu plnění v okamžiku předání a jeho vady</w:t>
      </w:r>
    </w:p>
    <w:p w14:paraId="3323F80C" w14:textId="77777777" w:rsidR="00A13F7B" w:rsidRPr="0093494F" w:rsidRDefault="00A13F7B" w:rsidP="0052472E">
      <w:pPr>
        <w:pStyle w:val="Odstavecseseznamem"/>
        <w:widowControl w:val="0"/>
        <w:numPr>
          <w:ilvl w:val="0"/>
          <w:numId w:val="4"/>
        </w:numPr>
        <w:autoSpaceDE w:val="0"/>
        <w:autoSpaceDN w:val="0"/>
        <w:adjustRightInd w:val="0"/>
        <w:spacing w:after="0" w:line="240" w:lineRule="auto"/>
        <w:jc w:val="both"/>
        <w:rPr>
          <w:rFonts w:ascii="Arial" w:hAnsi="Arial" w:cs="Arial"/>
          <w:szCs w:val="24"/>
        </w:rPr>
      </w:pPr>
      <w:r w:rsidRPr="0093494F">
        <w:rPr>
          <w:rFonts w:ascii="Arial" w:hAnsi="Arial" w:cs="Arial"/>
          <w:szCs w:val="24"/>
        </w:rPr>
        <w:t>záznam o proškolení obsluhy</w:t>
      </w:r>
    </w:p>
    <w:p w14:paraId="05EFBFDA" w14:textId="3D3DA582" w:rsidR="00935AB2" w:rsidRDefault="00935AB2" w:rsidP="00935AB2">
      <w:pPr>
        <w:pStyle w:val="Odstavecseseznamem"/>
        <w:widowControl w:val="0"/>
        <w:autoSpaceDE w:val="0"/>
        <w:autoSpaceDN w:val="0"/>
        <w:adjustRightInd w:val="0"/>
        <w:spacing w:after="0" w:line="240" w:lineRule="auto"/>
        <w:ind w:left="993"/>
        <w:jc w:val="both"/>
        <w:rPr>
          <w:rFonts w:ascii="Arial" w:hAnsi="Arial" w:cs="Arial"/>
          <w:szCs w:val="24"/>
        </w:rPr>
      </w:pPr>
    </w:p>
    <w:p w14:paraId="01034A57" w14:textId="77777777" w:rsidR="00402925" w:rsidRDefault="00402925" w:rsidP="00935AB2">
      <w:pPr>
        <w:pStyle w:val="Odstavecseseznamem"/>
        <w:widowControl w:val="0"/>
        <w:autoSpaceDE w:val="0"/>
        <w:autoSpaceDN w:val="0"/>
        <w:adjustRightInd w:val="0"/>
        <w:spacing w:after="0" w:line="240" w:lineRule="auto"/>
        <w:ind w:left="993"/>
        <w:jc w:val="both"/>
        <w:rPr>
          <w:rFonts w:ascii="Arial" w:hAnsi="Arial" w:cs="Arial"/>
          <w:szCs w:val="24"/>
        </w:rPr>
      </w:pPr>
    </w:p>
    <w:p w14:paraId="599FB95A" w14:textId="77777777" w:rsidR="00C25713" w:rsidRPr="0093494F" w:rsidRDefault="00A13F7B" w:rsidP="0052472E">
      <w:pPr>
        <w:pStyle w:val="Odstavecseseznamem"/>
        <w:widowControl w:val="0"/>
        <w:numPr>
          <w:ilvl w:val="0"/>
          <w:numId w:val="16"/>
        </w:numPr>
        <w:autoSpaceDE w:val="0"/>
        <w:autoSpaceDN w:val="0"/>
        <w:adjustRightInd w:val="0"/>
        <w:spacing w:after="0" w:line="240" w:lineRule="auto"/>
        <w:ind w:left="993" w:hanging="567"/>
        <w:jc w:val="both"/>
        <w:rPr>
          <w:rFonts w:ascii="Arial" w:hAnsi="Arial" w:cs="Arial"/>
          <w:szCs w:val="24"/>
        </w:rPr>
      </w:pPr>
      <w:r w:rsidRPr="0093494F">
        <w:rPr>
          <w:rFonts w:ascii="Arial" w:hAnsi="Arial" w:cs="Arial"/>
          <w:szCs w:val="24"/>
        </w:rPr>
        <w:t>Objednatel</w:t>
      </w:r>
      <w:r w:rsidR="00E2483D" w:rsidRPr="0093494F">
        <w:rPr>
          <w:rFonts w:ascii="Arial" w:hAnsi="Arial" w:cs="Arial"/>
          <w:szCs w:val="24"/>
        </w:rPr>
        <w:t xml:space="preserve"> se zavazuje</w:t>
      </w:r>
      <w:r w:rsidR="00C25713" w:rsidRPr="0093494F">
        <w:rPr>
          <w:rFonts w:ascii="Arial" w:hAnsi="Arial" w:cs="Arial"/>
          <w:szCs w:val="24"/>
        </w:rPr>
        <w:t xml:space="preserve"> zboží odebrat, převzít a uhradit za něj cenu v souladu s ujednáními této Smlouvy.</w:t>
      </w:r>
    </w:p>
    <w:p w14:paraId="5F96A383" w14:textId="77777777" w:rsidR="00A13F7B" w:rsidRPr="0093494F" w:rsidRDefault="00A13F7B" w:rsidP="00A13F7B">
      <w:pPr>
        <w:pStyle w:val="Odstavecseseznamem"/>
        <w:widowControl w:val="0"/>
        <w:autoSpaceDE w:val="0"/>
        <w:autoSpaceDN w:val="0"/>
        <w:adjustRightInd w:val="0"/>
        <w:spacing w:after="0" w:line="240" w:lineRule="auto"/>
        <w:ind w:left="927"/>
        <w:jc w:val="both"/>
        <w:rPr>
          <w:rFonts w:ascii="Arial" w:hAnsi="Arial" w:cs="Arial"/>
          <w:szCs w:val="24"/>
        </w:rPr>
      </w:pPr>
    </w:p>
    <w:p w14:paraId="192D7823" w14:textId="77777777" w:rsidR="0095567C" w:rsidRDefault="00A13F7B" w:rsidP="00A13F7B">
      <w:pPr>
        <w:pStyle w:val="Odstavecseseznamem"/>
        <w:widowControl w:val="0"/>
        <w:autoSpaceDE w:val="0"/>
        <w:autoSpaceDN w:val="0"/>
        <w:adjustRightInd w:val="0"/>
        <w:spacing w:after="0" w:line="240" w:lineRule="auto"/>
        <w:ind w:left="927"/>
        <w:jc w:val="both"/>
        <w:rPr>
          <w:rFonts w:ascii="Arial" w:hAnsi="Arial" w:cs="Arial"/>
          <w:szCs w:val="24"/>
        </w:rPr>
      </w:pPr>
      <w:r w:rsidRPr="0093494F">
        <w:rPr>
          <w:rFonts w:ascii="Arial" w:hAnsi="Arial" w:cs="Arial"/>
          <w:szCs w:val="24"/>
        </w:rPr>
        <w:t xml:space="preserve">Objednatel může odmítnout převzít předmět plnění v případě, že nebylo zhotovitelem naplněno ustanovení některého z výše uvedených bodů </w:t>
      </w:r>
      <w:r w:rsidR="00112211" w:rsidRPr="0093494F">
        <w:rPr>
          <w:rFonts w:ascii="Arial" w:hAnsi="Arial" w:cs="Arial"/>
          <w:szCs w:val="24"/>
        </w:rPr>
        <w:t>odst. 2.3 této s</w:t>
      </w:r>
      <w:r w:rsidRPr="0093494F">
        <w:rPr>
          <w:rFonts w:ascii="Arial" w:hAnsi="Arial" w:cs="Arial"/>
          <w:szCs w:val="24"/>
        </w:rPr>
        <w:t>mlouvy.</w:t>
      </w:r>
    </w:p>
    <w:p w14:paraId="310BAF0F" w14:textId="5D3E184F" w:rsidR="00A13F7B" w:rsidRPr="0093494F" w:rsidRDefault="0095567C" w:rsidP="00A13F7B">
      <w:pPr>
        <w:pStyle w:val="Odstavecseseznamem"/>
        <w:widowControl w:val="0"/>
        <w:autoSpaceDE w:val="0"/>
        <w:autoSpaceDN w:val="0"/>
        <w:adjustRightInd w:val="0"/>
        <w:spacing w:after="0" w:line="240" w:lineRule="auto"/>
        <w:ind w:left="927"/>
        <w:jc w:val="both"/>
        <w:rPr>
          <w:rFonts w:ascii="Arial" w:hAnsi="Arial" w:cs="Arial"/>
          <w:szCs w:val="24"/>
        </w:rPr>
      </w:pPr>
      <w:r w:rsidRPr="0095567C">
        <w:rPr>
          <w:rFonts w:ascii="Arial" w:hAnsi="Arial" w:cs="Arial"/>
          <w:szCs w:val="24"/>
        </w:rPr>
        <w:t>To se však netýká drobných vad a nedodělků, které samy o sobě ani ve spojení s jinými nebrání užívání díla ani jeho užívání podstatným způsobem neomezují.</w:t>
      </w:r>
      <w:r>
        <w:rPr>
          <w:rFonts w:ascii="Arial" w:hAnsi="Arial" w:cs="Arial"/>
          <w:szCs w:val="24"/>
        </w:rPr>
        <w:t xml:space="preserve"> </w:t>
      </w:r>
      <w:r w:rsidR="00A13F7B" w:rsidRPr="0093494F">
        <w:rPr>
          <w:rFonts w:ascii="Arial" w:hAnsi="Arial" w:cs="Arial"/>
          <w:szCs w:val="24"/>
        </w:rPr>
        <w:t>Objednatel není v případě odmítnutí převzetí předmětu smlouvy povinen plnit závazky z převzetí vyplývající.</w:t>
      </w:r>
    </w:p>
    <w:p w14:paraId="130D8EA1" w14:textId="218C68FA" w:rsidR="00590578" w:rsidRDefault="00590578" w:rsidP="00A13F7B">
      <w:pPr>
        <w:pStyle w:val="Odstavecseseznamem"/>
        <w:widowControl w:val="0"/>
        <w:autoSpaceDE w:val="0"/>
        <w:autoSpaceDN w:val="0"/>
        <w:adjustRightInd w:val="0"/>
        <w:spacing w:after="0" w:line="240" w:lineRule="auto"/>
        <w:ind w:left="993"/>
        <w:jc w:val="both"/>
        <w:rPr>
          <w:rFonts w:ascii="Arial" w:hAnsi="Arial" w:cs="Arial"/>
          <w:szCs w:val="24"/>
        </w:rPr>
      </w:pPr>
    </w:p>
    <w:p w14:paraId="22A40B19" w14:textId="77777777" w:rsidR="00270EFB" w:rsidRPr="0093494F" w:rsidRDefault="00270EFB" w:rsidP="00A13F7B">
      <w:pPr>
        <w:pStyle w:val="Odstavecseseznamem"/>
        <w:widowControl w:val="0"/>
        <w:autoSpaceDE w:val="0"/>
        <w:autoSpaceDN w:val="0"/>
        <w:adjustRightInd w:val="0"/>
        <w:spacing w:after="0" w:line="240" w:lineRule="auto"/>
        <w:ind w:left="993"/>
        <w:jc w:val="both"/>
        <w:rPr>
          <w:rFonts w:ascii="Arial" w:hAnsi="Arial" w:cs="Arial"/>
          <w:szCs w:val="24"/>
        </w:rPr>
      </w:pPr>
    </w:p>
    <w:p w14:paraId="0A2560E7" w14:textId="77777777" w:rsidR="003551D5" w:rsidRPr="007A2056" w:rsidRDefault="003551D5" w:rsidP="0093494F">
      <w:pPr>
        <w:pStyle w:val="Odstavecseseznamem"/>
        <w:widowControl w:val="0"/>
        <w:autoSpaceDE w:val="0"/>
        <w:autoSpaceDN w:val="0"/>
        <w:adjustRightInd w:val="0"/>
        <w:spacing w:after="0" w:line="240" w:lineRule="auto"/>
        <w:ind w:hanging="720"/>
        <w:jc w:val="center"/>
        <w:rPr>
          <w:rFonts w:ascii="Arial" w:hAnsi="Arial" w:cs="Arial"/>
          <w:b/>
          <w:sz w:val="24"/>
          <w:szCs w:val="24"/>
        </w:rPr>
      </w:pPr>
      <w:r w:rsidRPr="007A2056">
        <w:rPr>
          <w:rFonts w:ascii="Arial" w:hAnsi="Arial" w:cs="Arial"/>
          <w:b/>
          <w:sz w:val="24"/>
          <w:szCs w:val="24"/>
        </w:rPr>
        <w:t>III. LICENČNÍ UJEDNÁNÍ</w:t>
      </w:r>
    </w:p>
    <w:p w14:paraId="57032A0D" w14:textId="77777777" w:rsidR="00590578" w:rsidRDefault="00590578" w:rsidP="00590578">
      <w:pPr>
        <w:widowControl w:val="0"/>
        <w:autoSpaceDE w:val="0"/>
        <w:autoSpaceDN w:val="0"/>
        <w:adjustRightInd w:val="0"/>
        <w:spacing w:after="0" w:line="240" w:lineRule="auto"/>
        <w:ind w:left="720"/>
        <w:jc w:val="both"/>
        <w:rPr>
          <w:rFonts w:ascii="Arial" w:hAnsi="Arial" w:cs="Arial"/>
          <w:szCs w:val="24"/>
        </w:rPr>
      </w:pPr>
    </w:p>
    <w:p w14:paraId="2F710E0A" w14:textId="403EE400" w:rsidR="00590578" w:rsidRDefault="00C56EFE" w:rsidP="0052472E">
      <w:pPr>
        <w:pStyle w:val="Odstavecseseznamem"/>
        <w:widowControl w:val="0"/>
        <w:numPr>
          <w:ilvl w:val="0"/>
          <w:numId w:val="17"/>
        </w:numPr>
        <w:autoSpaceDE w:val="0"/>
        <w:autoSpaceDN w:val="0"/>
        <w:adjustRightInd w:val="0"/>
        <w:spacing w:after="0" w:line="240" w:lineRule="auto"/>
        <w:ind w:hanging="654"/>
        <w:jc w:val="both"/>
        <w:rPr>
          <w:rFonts w:ascii="Arial" w:hAnsi="Arial" w:cs="Arial"/>
          <w:szCs w:val="24"/>
        </w:rPr>
      </w:pPr>
      <w:r>
        <w:rPr>
          <w:rFonts w:ascii="Arial" w:hAnsi="Arial" w:cs="Arial"/>
          <w:szCs w:val="24"/>
        </w:rPr>
        <w:t>P</w:t>
      </w:r>
      <w:r w:rsidR="00BF3FFD">
        <w:rPr>
          <w:rFonts w:ascii="Arial" w:hAnsi="Arial" w:cs="Arial"/>
          <w:szCs w:val="24"/>
        </w:rPr>
        <w:t>rogramové klientské</w:t>
      </w:r>
      <w:r w:rsidR="002C69A6">
        <w:rPr>
          <w:rFonts w:ascii="Arial" w:hAnsi="Arial" w:cs="Arial"/>
          <w:szCs w:val="24"/>
        </w:rPr>
        <w:t xml:space="preserve"> </w:t>
      </w:r>
      <w:r w:rsidR="00BF3FFD">
        <w:rPr>
          <w:rFonts w:ascii="Arial" w:hAnsi="Arial" w:cs="Arial"/>
          <w:szCs w:val="24"/>
        </w:rPr>
        <w:t>vybavení</w:t>
      </w:r>
      <w:r w:rsidR="002C69A6">
        <w:rPr>
          <w:rFonts w:ascii="Arial" w:hAnsi="Arial" w:cs="Arial"/>
          <w:szCs w:val="24"/>
        </w:rPr>
        <w:t xml:space="preserve"> </w:t>
      </w:r>
      <w:r w:rsidR="00A73C63">
        <w:rPr>
          <w:rFonts w:ascii="Arial" w:hAnsi="Arial" w:cs="Arial"/>
          <w:szCs w:val="24"/>
        </w:rPr>
        <w:t>(klientský SW)</w:t>
      </w:r>
      <w:r w:rsidR="003551D5" w:rsidRPr="00590578">
        <w:rPr>
          <w:rFonts w:ascii="Arial" w:hAnsi="Arial" w:cs="Arial"/>
          <w:szCs w:val="24"/>
        </w:rPr>
        <w:t>, individuálně identifikovateln</w:t>
      </w:r>
      <w:r w:rsidR="00BF3FFD">
        <w:rPr>
          <w:rFonts w:ascii="Arial" w:hAnsi="Arial" w:cs="Arial"/>
          <w:szCs w:val="24"/>
        </w:rPr>
        <w:t>é</w:t>
      </w:r>
      <w:r w:rsidR="003551D5" w:rsidRPr="00590578">
        <w:rPr>
          <w:rFonts w:ascii="Arial" w:hAnsi="Arial" w:cs="Arial"/>
          <w:szCs w:val="24"/>
        </w:rPr>
        <w:t xml:space="preserve"> SM_RFID 0</w:t>
      </w:r>
      <w:r w:rsidR="001763FE">
        <w:rPr>
          <w:rFonts w:ascii="Arial" w:hAnsi="Arial" w:cs="Arial"/>
          <w:szCs w:val="24"/>
        </w:rPr>
        <w:t>1</w:t>
      </w:r>
      <w:r w:rsidR="00880470">
        <w:rPr>
          <w:rFonts w:ascii="Arial" w:hAnsi="Arial" w:cs="Arial"/>
          <w:szCs w:val="24"/>
        </w:rPr>
        <w:t>6</w:t>
      </w:r>
      <w:r w:rsidR="003551D5" w:rsidRPr="00590578">
        <w:rPr>
          <w:rFonts w:ascii="Arial" w:hAnsi="Arial" w:cs="Arial"/>
          <w:szCs w:val="24"/>
        </w:rPr>
        <w:t>-20</w:t>
      </w:r>
      <w:r w:rsidR="00B66924">
        <w:rPr>
          <w:rFonts w:ascii="Arial" w:hAnsi="Arial" w:cs="Arial"/>
          <w:szCs w:val="24"/>
        </w:rPr>
        <w:t>2</w:t>
      </w:r>
      <w:r w:rsidR="00A31A17">
        <w:rPr>
          <w:rFonts w:ascii="Arial" w:hAnsi="Arial" w:cs="Arial"/>
          <w:szCs w:val="24"/>
        </w:rPr>
        <w:t>4</w:t>
      </w:r>
      <w:r w:rsidR="00EB2E51">
        <w:rPr>
          <w:rFonts w:ascii="Arial" w:hAnsi="Arial" w:cs="Arial"/>
          <w:szCs w:val="24"/>
        </w:rPr>
        <w:t xml:space="preserve"> </w:t>
      </w:r>
      <w:r w:rsidR="003551D5" w:rsidRPr="00590578">
        <w:rPr>
          <w:rFonts w:ascii="Arial" w:hAnsi="Arial" w:cs="Arial"/>
          <w:szCs w:val="24"/>
        </w:rPr>
        <w:t>a dodávan</w:t>
      </w:r>
      <w:r w:rsidR="00BF3FFD">
        <w:rPr>
          <w:rFonts w:ascii="Arial" w:hAnsi="Arial" w:cs="Arial"/>
          <w:szCs w:val="24"/>
        </w:rPr>
        <w:t>é</w:t>
      </w:r>
      <w:r w:rsidR="003551D5" w:rsidRPr="00590578">
        <w:rPr>
          <w:rFonts w:ascii="Arial" w:hAnsi="Arial" w:cs="Arial"/>
          <w:szCs w:val="24"/>
        </w:rPr>
        <w:t xml:space="preserve"> na CD ROM nebo jiných nosičích či sítích, včetně doprovodné elektronické dokumentace, požívá ochrany ve smyslu jednotlivých ustanovení zákona č. 121/2000 Sb., o právu autorském a zhotovitel k tomuto dílu vykonává majetková práva.  </w:t>
      </w:r>
    </w:p>
    <w:p w14:paraId="1F345CE4" w14:textId="77777777" w:rsidR="00590578" w:rsidRDefault="00590578" w:rsidP="00590578">
      <w:pPr>
        <w:pStyle w:val="Odstavecseseznamem"/>
        <w:widowControl w:val="0"/>
        <w:autoSpaceDE w:val="0"/>
        <w:autoSpaceDN w:val="0"/>
        <w:adjustRightInd w:val="0"/>
        <w:spacing w:after="0" w:line="240" w:lineRule="auto"/>
        <w:ind w:left="1080"/>
        <w:jc w:val="both"/>
        <w:rPr>
          <w:rFonts w:ascii="Arial" w:hAnsi="Arial" w:cs="Arial"/>
          <w:szCs w:val="24"/>
        </w:rPr>
      </w:pPr>
    </w:p>
    <w:p w14:paraId="36DC66B4" w14:textId="115D098E" w:rsidR="00590578" w:rsidRDefault="003551D5" w:rsidP="0052472E">
      <w:pPr>
        <w:pStyle w:val="Odstavecseseznamem"/>
        <w:widowControl w:val="0"/>
        <w:numPr>
          <w:ilvl w:val="0"/>
          <w:numId w:val="17"/>
        </w:numPr>
        <w:autoSpaceDE w:val="0"/>
        <w:autoSpaceDN w:val="0"/>
        <w:adjustRightInd w:val="0"/>
        <w:spacing w:after="0" w:line="240" w:lineRule="auto"/>
        <w:ind w:hanging="654"/>
        <w:jc w:val="both"/>
        <w:rPr>
          <w:rFonts w:ascii="Arial" w:hAnsi="Arial" w:cs="Arial"/>
          <w:szCs w:val="24"/>
        </w:rPr>
      </w:pPr>
      <w:r w:rsidRPr="00590578">
        <w:rPr>
          <w:rFonts w:ascii="Arial" w:hAnsi="Arial" w:cs="Arial"/>
          <w:szCs w:val="24"/>
        </w:rPr>
        <w:t xml:space="preserve">Objednatel je oprávněn používat </w:t>
      </w:r>
      <w:r w:rsidR="00BF3FFD">
        <w:rPr>
          <w:rFonts w:ascii="Arial" w:hAnsi="Arial" w:cs="Arial"/>
          <w:szCs w:val="24"/>
        </w:rPr>
        <w:t xml:space="preserve">toto programové klientské vybavení </w:t>
      </w:r>
      <w:r w:rsidRPr="00590578">
        <w:rPr>
          <w:rFonts w:ascii="Arial" w:hAnsi="Arial" w:cs="Arial"/>
          <w:szCs w:val="24"/>
        </w:rPr>
        <w:t>pro vlastní potřebu po celou dobu, po kterou jím budou respektovány podmínky smlouvy o poskytnutí licence</w:t>
      </w:r>
      <w:r w:rsidR="00BF3FFD">
        <w:rPr>
          <w:rFonts w:ascii="Arial" w:hAnsi="Arial" w:cs="Arial"/>
          <w:szCs w:val="24"/>
        </w:rPr>
        <w:t>.</w:t>
      </w:r>
    </w:p>
    <w:p w14:paraId="405CD2FE" w14:textId="77777777" w:rsidR="00590578" w:rsidRDefault="00590578" w:rsidP="00590578">
      <w:pPr>
        <w:pStyle w:val="Odstavecseseznamem"/>
        <w:widowControl w:val="0"/>
        <w:autoSpaceDE w:val="0"/>
        <w:autoSpaceDN w:val="0"/>
        <w:adjustRightInd w:val="0"/>
        <w:spacing w:after="0" w:line="240" w:lineRule="auto"/>
        <w:ind w:left="1080"/>
        <w:jc w:val="both"/>
        <w:rPr>
          <w:rFonts w:ascii="Arial" w:hAnsi="Arial" w:cs="Arial"/>
          <w:szCs w:val="24"/>
        </w:rPr>
      </w:pPr>
    </w:p>
    <w:p w14:paraId="44173EAD" w14:textId="59A0FA39" w:rsidR="00590578" w:rsidRDefault="00900825" w:rsidP="0052472E">
      <w:pPr>
        <w:pStyle w:val="Odstavecseseznamem"/>
        <w:widowControl w:val="0"/>
        <w:numPr>
          <w:ilvl w:val="0"/>
          <w:numId w:val="17"/>
        </w:numPr>
        <w:autoSpaceDE w:val="0"/>
        <w:autoSpaceDN w:val="0"/>
        <w:adjustRightInd w:val="0"/>
        <w:spacing w:after="0" w:line="240" w:lineRule="auto"/>
        <w:ind w:hanging="654"/>
        <w:jc w:val="both"/>
        <w:rPr>
          <w:rFonts w:ascii="Arial" w:hAnsi="Arial" w:cs="Arial"/>
          <w:szCs w:val="24"/>
        </w:rPr>
      </w:pPr>
      <w:r w:rsidRPr="00590578">
        <w:rPr>
          <w:rFonts w:ascii="Arial" w:hAnsi="Arial" w:cs="Arial"/>
          <w:szCs w:val="24"/>
        </w:rPr>
        <w:t>Zhotovitel prohlašuje, že je oprávněn k dispozici s majetkovými právy</w:t>
      </w:r>
      <w:r w:rsidR="00BF3FFD">
        <w:rPr>
          <w:rFonts w:ascii="Arial" w:hAnsi="Arial" w:cs="Arial"/>
          <w:szCs w:val="24"/>
        </w:rPr>
        <w:t xml:space="preserve"> programového vybavení </w:t>
      </w:r>
      <w:r w:rsidRPr="00590578">
        <w:rPr>
          <w:rFonts w:ascii="Arial" w:hAnsi="Arial" w:cs="Arial"/>
          <w:szCs w:val="24"/>
        </w:rPr>
        <w:t>dodaného objednateli dle přílohy č.</w:t>
      </w:r>
      <w:r w:rsidR="00BF3FFD">
        <w:rPr>
          <w:rFonts w:ascii="Arial" w:hAnsi="Arial" w:cs="Arial"/>
          <w:szCs w:val="24"/>
        </w:rPr>
        <w:t>1</w:t>
      </w:r>
      <w:r w:rsidRPr="00590578">
        <w:rPr>
          <w:rFonts w:ascii="Arial" w:hAnsi="Arial" w:cs="Arial"/>
          <w:szCs w:val="24"/>
        </w:rPr>
        <w:t xml:space="preserve"> této smlouvy. Na základě toho dnem úplného zaplacení ceny díla poskytuje objednateli nevýhradní, časově neomezenou licenci, teritoriálně omezenou na </w:t>
      </w:r>
      <w:r w:rsidR="000A43C7" w:rsidRPr="00590578">
        <w:rPr>
          <w:rFonts w:ascii="Arial" w:hAnsi="Arial" w:cs="Arial"/>
          <w:szCs w:val="24"/>
        </w:rPr>
        <w:t>ú</w:t>
      </w:r>
      <w:r w:rsidRPr="00590578">
        <w:rPr>
          <w:rFonts w:ascii="Arial" w:hAnsi="Arial" w:cs="Arial"/>
          <w:szCs w:val="24"/>
        </w:rPr>
        <w:t>zemí České republiky k právu dílo užít.</w:t>
      </w:r>
      <w:r w:rsidR="000E46AE">
        <w:rPr>
          <w:rFonts w:ascii="Arial" w:hAnsi="Arial" w:cs="Arial"/>
          <w:szCs w:val="24"/>
        </w:rPr>
        <w:t xml:space="preserve"> </w:t>
      </w:r>
      <w:r w:rsidR="002C69A6">
        <w:rPr>
          <w:rFonts w:ascii="Arial" w:hAnsi="Arial" w:cs="Arial"/>
          <w:szCs w:val="24"/>
        </w:rPr>
        <w:t>Navíc v případě programového klientského vybavení pro mobilní</w:t>
      </w:r>
      <w:r w:rsidR="00732C66">
        <w:rPr>
          <w:rFonts w:ascii="Arial" w:hAnsi="Arial" w:cs="Arial"/>
          <w:szCs w:val="24"/>
        </w:rPr>
        <w:t xml:space="preserve"> </w:t>
      </w:r>
      <w:r w:rsidR="00880470">
        <w:rPr>
          <w:rFonts w:ascii="Arial" w:hAnsi="Arial" w:cs="Arial"/>
          <w:szCs w:val="24"/>
        </w:rPr>
        <w:t xml:space="preserve">a stolní </w:t>
      </w:r>
      <w:r w:rsidR="002C69A6">
        <w:rPr>
          <w:rFonts w:ascii="Arial" w:hAnsi="Arial" w:cs="Arial"/>
          <w:szCs w:val="24"/>
        </w:rPr>
        <w:t xml:space="preserve">terminály je každá licence </w:t>
      </w:r>
      <w:r w:rsidR="002C69A6" w:rsidRPr="000E46AE">
        <w:rPr>
          <w:rFonts w:ascii="Arial" w:hAnsi="Arial" w:cs="Arial"/>
          <w:szCs w:val="24"/>
        </w:rPr>
        <w:t>vždy párově licenčně svázán</w:t>
      </w:r>
      <w:r w:rsidR="002C69A6">
        <w:rPr>
          <w:rFonts w:ascii="Arial" w:hAnsi="Arial" w:cs="Arial"/>
          <w:szCs w:val="24"/>
        </w:rPr>
        <w:t>a</w:t>
      </w:r>
      <w:r w:rsidR="002C69A6" w:rsidRPr="000E46AE">
        <w:rPr>
          <w:rFonts w:ascii="Arial" w:hAnsi="Arial" w:cs="Arial"/>
          <w:szCs w:val="24"/>
        </w:rPr>
        <w:t xml:space="preserve"> s</w:t>
      </w:r>
      <w:r w:rsidR="002C69A6">
        <w:rPr>
          <w:rFonts w:ascii="Arial" w:hAnsi="Arial" w:cs="Arial"/>
          <w:szCs w:val="24"/>
        </w:rPr>
        <w:t> konkrétním mobilním</w:t>
      </w:r>
      <w:r w:rsidR="00FC3E88">
        <w:rPr>
          <w:rFonts w:ascii="Arial" w:hAnsi="Arial" w:cs="Arial"/>
          <w:szCs w:val="24"/>
        </w:rPr>
        <w:t xml:space="preserve"> </w:t>
      </w:r>
      <w:r w:rsidR="00880470">
        <w:rPr>
          <w:rFonts w:ascii="Arial" w:hAnsi="Arial" w:cs="Arial"/>
          <w:szCs w:val="24"/>
        </w:rPr>
        <w:t xml:space="preserve">nebo stolním </w:t>
      </w:r>
      <w:r w:rsidR="002C69A6">
        <w:rPr>
          <w:rFonts w:ascii="Arial" w:hAnsi="Arial" w:cs="Arial"/>
          <w:szCs w:val="24"/>
        </w:rPr>
        <w:t>RFID terminálem</w:t>
      </w:r>
      <w:r w:rsidR="000E46AE">
        <w:rPr>
          <w:rFonts w:ascii="Arial" w:hAnsi="Arial" w:cs="Arial"/>
          <w:szCs w:val="24"/>
        </w:rPr>
        <w:t>.</w:t>
      </w:r>
    </w:p>
    <w:p w14:paraId="4ACC5BF9" w14:textId="77777777" w:rsidR="00590578" w:rsidRDefault="00590578" w:rsidP="00590578">
      <w:pPr>
        <w:pStyle w:val="Odstavecseseznamem"/>
        <w:widowControl w:val="0"/>
        <w:autoSpaceDE w:val="0"/>
        <w:autoSpaceDN w:val="0"/>
        <w:adjustRightInd w:val="0"/>
        <w:spacing w:after="0" w:line="240" w:lineRule="auto"/>
        <w:ind w:left="1080"/>
        <w:jc w:val="both"/>
        <w:rPr>
          <w:rFonts w:ascii="Arial" w:hAnsi="Arial" w:cs="Arial"/>
          <w:szCs w:val="24"/>
        </w:rPr>
      </w:pPr>
    </w:p>
    <w:p w14:paraId="1CF1333B" w14:textId="77777777" w:rsidR="003551D5" w:rsidRPr="00590578" w:rsidRDefault="00900825" w:rsidP="0052472E">
      <w:pPr>
        <w:pStyle w:val="Odstavecseseznamem"/>
        <w:widowControl w:val="0"/>
        <w:numPr>
          <w:ilvl w:val="0"/>
          <w:numId w:val="17"/>
        </w:numPr>
        <w:autoSpaceDE w:val="0"/>
        <w:autoSpaceDN w:val="0"/>
        <w:adjustRightInd w:val="0"/>
        <w:spacing w:after="0" w:line="240" w:lineRule="auto"/>
        <w:ind w:hanging="654"/>
        <w:jc w:val="both"/>
        <w:rPr>
          <w:rFonts w:ascii="Arial" w:hAnsi="Arial" w:cs="Arial"/>
          <w:szCs w:val="24"/>
        </w:rPr>
      </w:pPr>
      <w:r w:rsidRPr="00590578">
        <w:rPr>
          <w:rFonts w:ascii="Arial" w:hAnsi="Arial" w:cs="Arial"/>
          <w:szCs w:val="24"/>
        </w:rPr>
        <w:t>Objednatel</w:t>
      </w:r>
      <w:r w:rsidR="003551D5" w:rsidRPr="00590578">
        <w:rPr>
          <w:rFonts w:ascii="Arial" w:hAnsi="Arial" w:cs="Arial"/>
          <w:szCs w:val="24"/>
        </w:rPr>
        <w:t xml:space="preserve"> není bez písemného souhlasu </w:t>
      </w:r>
      <w:r w:rsidRPr="00590578">
        <w:rPr>
          <w:rFonts w:ascii="Arial" w:hAnsi="Arial" w:cs="Arial"/>
          <w:szCs w:val="24"/>
        </w:rPr>
        <w:t xml:space="preserve">zhotovitele </w:t>
      </w:r>
      <w:r w:rsidR="003551D5" w:rsidRPr="00590578">
        <w:rPr>
          <w:rFonts w:ascii="Arial" w:hAnsi="Arial" w:cs="Arial"/>
          <w:szCs w:val="24"/>
        </w:rPr>
        <w:t>zejména oprávněn:</w:t>
      </w:r>
    </w:p>
    <w:p w14:paraId="6C4714C1" w14:textId="77777777" w:rsidR="003551D5" w:rsidRPr="000A43C7" w:rsidRDefault="003551D5" w:rsidP="003551D5">
      <w:pPr>
        <w:pStyle w:val="Odstavecseseznamem"/>
        <w:widowControl w:val="0"/>
        <w:autoSpaceDE w:val="0"/>
        <w:autoSpaceDN w:val="0"/>
        <w:adjustRightInd w:val="0"/>
        <w:spacing w:after="0" w:line="240" w:lineRule="auto"/>
        <w:ind w:left="993" w:hanging="426"/>
        <w:jc w:val="both"/>
        <w:rPr>
          <w:rFonts w:ascii="Arial" w:hAnsi="Arial" w:cs="Arial"/>
          <w:szCs w:val="24"/>
        </w:rPr>
      </w:pPr>
    </w:p>
    <w:p w14:paraId="7DF42466" w14:textId="63DC59D7" w:rsidR="000A43C7" w:rsidRDefault="000A43C7" w:rsidP="0052472E">
      <w:pPr>
        <w:pStyle w:val="Odstavecseseznamem"/>
        <w:numPr>
          <w:ilvl w:val="0"/>
          <w:numId w:val="5"/>
        </w:numPr>
        <w:ind w:left="1701"/>
        <w:jc w:val="both"/>
        <w:rPr>
          <w:rFonts w:ascii="Arial" w:hAnsi="Arial" w:cs="Arial"/>
          <w:szCs w:val="24"/>
        </w:rPr>
      </w:pPr>
      <w:r w:rsidRPr="000A43C7">
        <w:rPr>
          <w:rFonts w:ascii="Arial" w:hAnsi="Arial" w:cs="Arial"/>
          <w:szCs w:val="24"/>
        </w:rPr>
        <w:t>jakýmkoliv způsobem zasahovat do konfigurace a podstaty dodaného</w:t>
      </w:r>
      <w:r>
        <w:rPr>
          <w:rFonts w:ascii="Arial" w:hAnsi="Arial" w:cs="Arial"/>
          <w:szCs w:val="24"/>
        </w:rPr>
        <w:t xml:space="preserve"> </w:t>
      </w:r>
      <w:r w:rsidRPr="000A43C7">
        <w:rPr>
          <w:rFonts w:ascii="Arial" w:hAnsi="Arial" w:cs="Arial"/>
          <w:szCs w:val="24"/>
        </w:rPr>
        <w:t>technologického vybavení pro RFID identifikaci prádla</w:t>
      </w:r>
    </w:p>
    <w:p w14:paraId="1A2559AA" w14:textId="77777777" w:rsidR="000A43C7" w:rsidRPr="000A43C7" w:rsidRDefault="000A43C7" w:rsidP="00590578">
      <w:pPr>
        <w:pStyle w:val="Odstavecseseznamem"/>
        <w:ind w:left="1701"/>
        <w:jc w:val="both"/>
        <w:rPr>
          <w:rFonts w:ascii="Arial" w:hAnsi="Arial" w:cs="Arial"/>
          <w:szCs w:val="24"/>
        </w:rPr>
      </w:pPr>
    </w:p>
    <w:p w14:paraId="25ED84EF" w14:textId="3416EA09" w:rsidR="003551D5" w:rsidRDefault="003551D5" w:rsidP="0052472E">
      <w:pPr>
        <w:pStyle w:val="Odstavecseseznamem"/>
        <w:widowControl w:val="0"/>
        <w:numPr>
          <w:ilvl w:val="0"/>
          <w:numId w:val="5"/>
        </w:numPr>
        <w:autoSpaceDE w:val="0"/>
        <w:autoSpaceDN w:val="0"/>
        <w:adjustRightInd w:val="0"/>
        <w:spacing w:after="0" w:line="240" w:lineRule="auto"/>
        <w:ind w:left="1701"/>
        <w:jc w:val="both"/>
        <w:rPr>
          <w:rFonts w:ascii="Arial" w:hAnsi="Arial" w:cs="Arial"/>
          <w:szCs w:val="24"/>
        </w:rPr>
      </w:pPr>
      <w:r w:rsidRPr="000A43C7">
        <w:rPr>
          <w:rFonts w:ascii="Arial" w:hAnsi="Arial" w:cs="Arial"/>
          <w:szCs w:val="24"/>
        </w:rPr>
        <w:t xml:space="preserve">jakýmkoliv způsobem </w:t>
      </w:r>
      <w:r w:rsidR="000E46AE">
        <w:rPr>
          <w:rFonts w:ascii="Arial" w:hAnsi="Arial" w:cs="Arial"/>
          <w:szCs w:val="24"/>
        </w:rPr>
        <w:t>dodané programové vybavení</w:t>
      </w:r>
      <w:r w:rsidRPr="000A43C7">
        <w:rPr>
          <w:rFonts w:ascii="Arial" w:hAnsi="Arial" w:cs="Arial"/>
          <w:szCs w:val="24"/>
        </w:rPr>
        <w:t xml:space="preserve"> upravovat, překládat do jiných programovacích či národních jazyků, zahrnout jej do jiného programového produktu a šířit produkty takto vzniklé</w:t>
      </w:r>
    </w:p>
    <w:p w14:paraId="241184D1" w14:textId="77777777" w:rsidR="000A43C7" w:rsidRPr="000A43C7" w:rsidRDefault="000A43C7" w:rsidP="00590578">
      <w:pPr>
        <w:pStyle w:val="Odstavecseseznamem"/>
        <w:widowControl w:val="0"/>
        <w:autoSpaceDE w:val="0"/>
        <w:autoSpaceDN w:val="0"/>
        <w:adjustRightInd w:val="0"/>
        <w:spacing w:after="0" w:line="240" w:lineRule="auto"/>
        <w:ind w:left="1701"/>
        <w:jc w:val="both"/>
        <w:rPr>
          <w:rFonts w:ascii="Arial" w:hAnsi="Arial" w:cs="Arial"/>
          <w:szCs w:val="24"/>
        </w:rPr>
      </w:pPr>
    </w:p>
    <w:p w14:paraId="4F20FE0C" w14:textId="4229E97F" w:rsidR="003551D5" w:rsidRDefault="003551D5" w:rsidP="0052472E">
      <w:pPr>
        <w:pStyle w:val="Odstavecseseznamem"/>
        <w:widowControl w:val="0"/>
        <w:numPr>
          <w:ilvl w:val="0"/>
          <w:numId w:val="5"/>
        </w:numPr>
        <w:autoSpaceDE w:val="0"/>
        <w:autoSpaceDN w:val="0"/>
        <w:adjustRightInd w:val="0"/>
        <w:spacing w:after="0" w:line="240" w:lineRule="auto"/>
        <w:ind w:left="1701"/>
        <w:jc w:val="both"/>
        <w:rPr>
          <w:rFonts w:ascii="Arial" w:hAnsi="Arial" w:cs="Arial"/>
          <w:szCs w:val="24"/>
        </w:rPr>
      </w:pPr>
      <w:r w:rsidRPr="000A43C7">
        <w:rPr>
          <w:rFonts w:ascii="Arial" w:hAnsi="Arial" w:cs="Arial"/>
          <w:szCs w:val="24"/>
        </w:rPr>
        <w:t xml:space="preserve">pro jiné právnické či fyzické osoby udělovat oprávnění k výkonu práva </w:t>
      </w:r>
      <w:r w:rsidR="000E46AE">
        <w:rPr>
          <w:rFonts w:ascii="Arial" w:hAnsi="Arial" w:cs="Arial"/>
          <w:szCs w:val="24"/>
        </w:rPr>
        <w:t>dodané programové vybavení</w:t>
      </w:r>
      <w:r w:rsidRPr="000A43C7">
        <w:rPr>
          <w:rFonts w:ascii="Arial" w:hAnsi="Arial" w:cs="Arial"/>
          <w:szCs w:val="24"/>
        </w:rPr>
        <w:t xml:space="preserve"> užít</w:t>
      </w:r>
    </w:p>
    <w:p w14:paraId="3FBEEE12" w14:textId="77777777" w:rsidR="000A43C7" w:rsidRPr="000A43C7" w:rsidRDefault="000A43C7" w:rsidP="00590578">
      <w:pPr>
        <w:pStyle w:val="Odstavecseseznamem"/>
        <w:widowControl w:val="0"/>
        <w:autoSpaceDE w:val="0"/>
        <w:autoSpaceDN w:val="0"/>
        <w:adjustRightInd w:val="0"/>
        <w:spacing w:after="0" w:line="240" w:lineRule="auto"/>
        <w:ind w:left="1701"/>
        <w:jc w:val="both"/>
        <w:rPr>
          <w:rFonts w:ascii="Arial" w:hAnsi="Arial" w:cs="Arial"/>
          <w:szCs w:val="24"/>
        </w:rPr>
      </w:pPr>
    </w:p>
    <w:p w14:paraId="1AC00EF8" w14:textId="5ECABC32" w:rsidR="00590578" w:rsidRDefault="003551D5" w:rsidP="0052472E">
      <w:pPr>
        <w:pStyle w:val="Odstavecseseznamem"/>
        <w:widowControl w:val="0"/>
        <w:numPr>
          <w:ilvl w:val="0"/>
          <w:numId w:val="5"/>
        </w:numPr>
        <w:autoSpaceDE w:val="0"/>
        <w:autoSpaceDN w:val="0"/>
        <w:adjustRightInd w:val="0"/>
        <w:spacing w:after="0" w:line="240" w:lineRule="auto"/>
        <w:ind w:left="1701"/>
        <w:jc w:val="both"/>
        <w:rPr>
          <w:rFonts w:ascii="Arial" w:hAnsi="Arial" w:cs="Arial"/>
          <w:szCs w:val="24"/>
        </w:rPr>
      </w:pPr>
      <w:r w:rsidRPr="000A43C7">
        <w:rPr>
          <w:rFonts w:ascii="Arial" w:hAnsi="Arial" w:cs="Arial"/>
          <w:szCs w:val="24"/>
        </w:rPr>
        <w:t>ve prospěch jiných právnických či fyzických osob</w:t>
      </w:r>
      <w:r w:rsidR="000E46AE">
        <w:rPr>
          <w:rFonts w:ascii="Arial" w:hAnsi="Arial" w:cs="Arial"/>
          <w:szCs w:val="24"/>
        </w:rPr>
        <w:t xml:space="preserve"> dodané programové vybavení</w:t>
      </w:r>
      <w:r w:rsidRPr="000A43C7">
        <w:rPr>
          <w:rFonts w:ascii="Arial" w:hAnsi="Arial" w:cs="Arial"/>
          <w:szCs w:val="24"/>
        </w:rPr>
        <w:t xml:space="preserve"> rozmnožovat a následně tyto rozmnoženiny rozšiřovat, pronajímat, půjčovat, vystavovat a nakládat</w:t>
      </w:r>
      <w:r w:rsidR="00EB2E51">
        <w:rPr>
          <w:rFonts w:ascii="Arial" w:hAnsi="Arial" w:cs="Arial"/>
          <w:szCs w:val="24"/>
        </w:rPr>
        <w:t xml:space="preserve"> </w:t>
      </w:r>
      <w:proofErr w:type="gramStart"/>
      <w:r w:rsidR="00B66924">
        <w:rPr>
          <w:rFonts w:ascii="Arial" w:hAnsi="Arial" w:cs="Arial"/>
          <w:szCs w:val="24"/>
        </w:rPr>
        <w:t>j</w:t>
      </w:r>
      <w:r w:rsidRPr="000A43C7">
        <w:rPr>
          <w:rFonts w:ascii="Arial" w:hAnsi="Arial" w:cs="Arial"/>
          <w:szCs w:val="24"/>
        </w:rPr>
        <w:t>inak</w:t>
      </w:r>
      <w:r w:rsidR="00B66924">
        <w:rPr>
          <w:rFonts w:ascii="Arial" w:hAnsi="Arial" w:cs="Arial"/>
          <w:szCs w:val="24"/>
        </w:rPr>
        <w:t>,</w:t>
      </w:r>
      <w:proofErr w:type="gramEnd"/>
      <w:r w:rsidRPr="000A43C7">
        <w:rPr>
          <w:rFonts w:ascii="Arial" w:hAnsi="Arial" w:cs="Arial"/>
          <w:szCs w:val="24"/>
        </w:rPr>
        <w:t xml:space="preserve"> než umožňuje tato smlouva.</w:t>
      </w:r>
    </w:p>
    <w:p w14:paraId="550AFF2F" w14:textId="77777777" w:rsidR="00590578" w:rsidRDefault="00590578" w:rsidP="00590578">
      <w:pPr>
        <w:pStyle w:val="Odstavecseseznamem"/>
        <w:widowControl w:val="0"/>
        <w:autoSpaceDE w:val="0"/>
        <w:autoSpaceDN w:val="0"/>
        <w:adjustRightInd w:val="0"/>
        <w:spacing w:after="0" w:line="240" w:lineRule="auto"/>
        <w:ind w:left="1701"/>
        <w:jc w:val="both"/>
        <w:rPr>
          <w:rFonts w:ascii="Arial" w:hAnsi="Arial" w:cs="Arial"/>
          <w:szCs w:val="24"/>
        </w:rPr>
      </w:pPr>
    </w:p>
    <w:p w14:paraId="21EC85AB" w14:textId="77CD6EC0" w:rsidR="003551D5" w:rsidRPr="00784A39" w:rsidRDefault="00900825" w:rsidP="0052472E">
      <w:pPr>
        <w:pStyle w:val="Odstavecseseznamem"/>
        <w:widowControl w:val="0"/>
        <w:numPr>
          <w:ilvl w:val="0"/>
          <w:numId w:val="17"/>
        </w:numPr>
        <w:autoSpaceDE w:val="0"/>
        <w:autoSpaceDN w:val="0"/>
        <w:adjustRightInd w:val="0"/>
        <w:spacing w:after="0" w:line="240" w:lineRule="auto"/>
        <w:ind w:hanging="654"/>
        <w:jc w:val="both"/>
        <w:rPr>
          <w:rFonts w:ascii="Arial" w:hAnsi="Arial" w:cs="Arial"/>
          <w:szCs w:val="24"/>
        </w:rPr>
      </w:pPr>
      <w:r w:rsidRPr="00784A39">
        <w:rPr>
          <w:rFonts w:ascii="Arial" w:hAnsi="Arial" w:cs="Arial"/>
          <w:szCs w:val="24"/>
        </w:rPr>
        <w:t>Objednatel</w:t>
      </w:r>
      <w:r w:rsidR="003551D5" w:rsidRPr="00784A39">
        <w:rPr>
          <w:rFonts w:ascii="Arial" w:hAnsi="Arial" w:cs="Arial"/>
          <w:szCs w:val="24"/>
        </w:rPr>
        <w:t xml:space="preserve"> bere na vědomí a souhlasí, že pokud jakýmkoli způsobem poruší jednotlivá ustanovení smlouvy o poskytnutí licence, je takové jednání </w:t>
      </w:r>
      <w:r w:rsidRPr="00784A39">
        <w:rPr>
          <w:rFonts w:ascii="Arial" w:hAnsi="Arial" w:cs="Arial"/>
          <w:szCs w:val="24"/>
        </w:rPr>
        <w:t>objednatele</w:t>
      </w:r>
      <w:r w:rsidR="003551D5" w:rsidRPr="00784A39">
        <w:rPr>
          <w:rFonts w:ascii="Arial" w:hAnsi="Arial" w:cs="Arial"/>
          <w:szCs w:val="24"/>
        </w:rPr>
        <w:t xml:space="preserve"> považováno také za hrubé porušení zákona č. 121/2000 Sb., o právu autorském, </w:t>
      </w:r>
      <w:r w:rsidR="003551D5" w:rsidRPr="00784A39">
        <w:rPr>
          <w:rFonts w:ascii="Arial" w:hAnsi="Arial" w:cs="Arial"/>
          <w:szCs w:val="24"/>
        </w:rPr>
        <w:lastRenderedPageBreak/>
        <w:t xml:space="preserve">na základě čehož je </w:t>
      </w:r>
      <w:r w:rsidRPr="00784A39">
        <w:rPr>
          <w:rFonts w:ascii="Arial" w:hAnsi="Arial" w:cs="Arial"/>
          <w:szCs w:val="24"/>
        </w:rPr>
        <w:t>zhotovitel</w:t>
      </w:r>
      <w:r w:rsidR="003551D5" w:rsidRPr="00784A39">
        <w:rPr>
          <w:rFonts w:ascii="Arial" w:hAnsi="Arial" w:cs="Arial"/>
          <w:szCs w:val="24"/>
        </w:rPr>
        <w:t xml:space="preserve"> oprávněn požadovat a </w:t>
      </w:r>
      <w:r w:rsidRPr="00784A39">
        <w:rPr>
          <w:rFonts w:ascii="Arial" w:hAnsi="Arial" w:cs="Arial"/>
          <w:szCs w:val="24"/>
        </w:rPr>
        <w:t>objednatel</w:t>
      </w:r>
      <w:r w:rsidR="003551D5" w:rsidRPr="00784A39">
        <w:rPr>
          <w:rFonts w:ascii="Arial" w:hAnsi="Arial" w:cs="Arial"/>
          <w:szCs w:val="24"/>
        </w:rPr>
        <w:t xml:space="preserve"> povinen zaplatit smluvní pokutu ve prospěch </w:t>
      </w:r>
      <w:r w:rsidRPr="00784A39">
        <w:rPr>
          <w:rFonts w:ascii="Arial" w:hAnsi="Arial" w:cs="Arial"/>
          <w:szCs w:val="24"/>
        </w:rPr>
        <w:t>zhotovitele</w:t>
      </w:r>
      <w:r w:rsidR="003551D5" w:rsidRPr="00784A39">
        <w:rPr>
          <w:rFonts w:ascii="Arial" w:hAnsi="Arial" w:cs="Arial"/>
          <w:szCs w:val="24"/>
        </w:rPr>
        <w:t xml:space="preserve">, a to ve výši </w:t>
      </w:r>
      <w:r w:rsidR="000E46AE" w:rsidRPr="00784A39">
        <w:rPr>
          <w:rFonts w:ascii="Arial" w:hAnsi="Arial" w:cs="Arial"/>
          <w:szCs w:val="24"/>
        </w:rPr>
        <w:t>1</w:t>
      </w:r>
      <w:r w:rsidR="00FC3E88" w:rsidRPr="00784A39">
        <w:rPr>
          <w:rFonts w:ascii="Arial" w:hAnsi="Arial" w:cs="Arial"/>
          <w:szCs w:val="24"/>
        </w:rPr>
        <w:t>5</w:t>
      </w:r>
      <w:r w:rsidRPr="00784A39">
        <w:rPr>
          <w:rFonts w:ascii="Arial" w:hAnsi="Arial" w:cs="Arial"/>
          <w:szCs w:val="24"/>
        </w:rPr>
        <w:t>0.000,- Kč bez DPH</w:t>
      </w:r>
      <w:r w:rsidR="0095567C" w:rsidRPr="00784A39">
        <w:rPr>
          <w:rFonts w:ascii="Arial" w:hAnsi="Arial" w:cs="Arial"/>
          <w:szCs w:val="24"/>
        </w:rPr>
        <w:t xml:space="preserve"> za každé takové porušení.</w:t>
      </w:r>
      <w:r w:rsidR="003551D5" w:rsidRPr="00784A39">
        <w:rPr>
          <w:rFonts w:ascii="Arial" w:hAnsi="Arial" w:cs="Arial"/>
          <w:szCs w:val="24"/>
        </w:rPr>
        <w:t xml:space="preserve"> Uhrazením smluvní pokuty není dotčeno právo na případnou náhradu škody.</w:t>
      </w:r>
    </w:p>
    <w:p w14:paraId="41688F68" w14:textId="1B459021" w:rsidR="00687821" w:rsidRDefault="00E2483D" w:rsidP="00687821">
      <w:pPr>
        <w:pStyle w:val="Odstavecseseznamem"/>
        <w:widowControl w:val="0"/>
        <w:autoSpaceDE w:val="0"/>
        <w:autoSpaceDN w:val="0"/>
        <w:adjustRightInd w:val="0"/>
        <w:spacing w:after="0" w:line="240" w:lineRule="auto"/>
        <w:jc w:val="both"/>
        <w:rPr>
          <w:rFonts w:ascii="Arial" w:hAnsi="Arial" w:cs="Arial"/>
          <w:sz w:val="24"/>
          <w:szCs w:val="24"/>
        </w:rPr>
      </w:pPr>
      <w:r w:rsidRPr="007A2056">
        <w:rPr>
          <w:rFonts w:ascii="Arial" w:hAnsi="Arial" w:cs="Arial"/>
          <w:sz w:val="24"/>
          <w:szCs w:val="24"/>
        </w:rPr>
        <w:t xml:space="preserve"> </w:t>
      </w:r>
    </w:p>
    <w:p w14:paraId="45131AF8" w14:textId="77777777" w:rsidR="008E506F" w:rsidRDefault="008E506F" w:rsidP="00687821">
      <w:pPr>
        <w:pStyle w:val="Odstavecseseznamem"/>
        <w:widowControl w:val="0"/>
        <w:autoSpaceDE w:val="0"/>
        <w:autoSpaceDN w:val="0"/>
        <w:adjustRightInd w:val="0"/>
        <w:spacing w:after="0" w:line="240" w:lineRule="auto"/>
        <w:jc w:val="both"/>
        <w:rPr>
          <w:rFonts w:ascii="Arial" w:hAnsi="Arial" w:cs="Arial"/>
          <w:b/>
          <w:bCs/>
          <w:sz w:val="24"/>
          <w:szCs w:val="24"/>
        </w:rPr>
      </w:pPr>
    </w:p>
    <w:p w14:paraId="18852DAB" w14:textId="59A7B51E" w:rsidR="00C02A72" w:rsidRPr="007A2056" w:rsidRDefault="00590FEC" w:rsidP="00935AB2">
      <w:pPr>
        <w:widowControl w:val="0"/>
        <w:autoSpaceDE w:val="0"/>
        <w:autoSpaceDN w:val="0"/>
        <w:adjustRightInd w:val="0"/>
        <w:spacing w:after="0" w:line="240" w:lineRule="auto"/>
        <w:jc w:val="center"/>
        <w:rPr>
          <w:rFonts w:ascii="Arial" w:hAnsi="Arial" w:cs="Arial"/>
          <w:b/>
          <w:bCs/>
          <w:sz w:val="24"/>
          <w:szCs w:val="24"/>
        </w:rPr>
      </w:pPr>
      <w:r w:rsidRPr="007A2056">
        <w:rPr>
          <w:rFonts w:ascii="Arial" w:hAnsi="Arial" w:cs="Arial"/>
          <w:b/>
          <w:bCs/>
          <w:sz w:val="24"/>
          <w:szCs w:val="24"/>
        </w:rPr>
        <w:t>I</w:t>
      </w:r>
      <w:r w:rsidR="00F15973" w:rsidRPr="007A2056">
        <w:rPr>
          <w:rFonts w:ascii="Arial" w:hAnsi="Arial" w:cs="Arial"/>
          <w:b/>
          <w:bCs/>
          <w:sz w:val="24"/>
          <w:szCs w:val="24"/>
        </w:rPr>
        <w:t>V</w:t>
      </w:r>
      <w:r w:rsidRPr="007A2056">
        <w:rPr>
          <w:rFonts w:ascii="Arial" w:hAnsi="Arial" w:cs="Arial"/>
          <w:b/>
          <w:bCs/>
          <w:sz w:val="24"/>
          <w:szCs w:val="24"/>
        </w:rPr>
        <w:t xml:space="preserve">. </w:t>
      </w:r>
      <w:r w:rsidR="00C25713" w:rsidRPr="007A2056">
        <w:rPr>
          <w:rFonts w:ascii="Arial" w:hAnsi="Arial" w:cs="Arial"/>
          <w:b/>
          <w:bCs/>
          <w:sz w:val="24"/>
          <w:szCs w:val="24"/>
        </w:rPr>
        <w:t>T</w:t>
      </w:r>
      <w:r w:rsidR="00887C94" w:rsidRPr="007A2056">
        <w:rPr>
          <w:rFonts w:ascii="Arial" w:hAnsi="Arial" w:cs="Arial"/>
          <w:b/>
          <w:bCs/>
          <w:sz w:val="24"/>
          <w:szCs w:val="24"/>
        </w:rPr>
        <w:t>ERMÍN A MÍSTO PLNĚNÍ</w:t>
      </w:r>
    </w:p>
    <w:p w14:paraId="4835C972" w14:textId="77777777" w:rsidR="00935AB2" w:rsidRDefault="00935AB2" w:rsidP="00935AB2">
      <w:pPr>
        <w:pStyle w:val="Odstavecseseznamem"/>
        <w:widowControl w:val="0"/>
        <w:autoSpaceDE w:val="0"/>
        <w:autoSpaceDN w:val="0"/>
        <w:adjustRightInd w:val="0"/>
        <w:spacing w:after="0" w:line="240" w:lineRule="auto"/>
        <w:ind w:left="993" w:hanging="426"/>
        <w:jc w:val="both"/>
        <w:rPr>
          <w:rFonts w:ascii="Arial" w:hAnsi="Arial" w:cs="Arial"/>
          <w:szCs w:val="24"/>
        </w:rPr>
      </w:pPr>
    </w:p>
    <w:p w14:paraId="527DE976" w14:textId="04D4F7BE" w:rsidR="00590578" w:rsidRDefault="00590578" w:rsidP="0052472E">
      <w:pPr>
        <w:pStyle w:val="Odstavecseseznamem"/>
        <w:widowControl w:val="0"/>
        <w:numPr>
          <w:ilvl w:val="0"/>
          <w:numId w:val="18"/>
        </w:numPr>
        <w:autoSpaceDE w:val="0"/>
        <w:autoSpaceDN w:val="0"/>
        <w:adjustRightInd w:val="0"/>
        <w:spacing w:after="0" w:line="240" w:lineRule="auto"/>
        <w:ind w:left="1134" w:hanging="708"/>
        <w:jc w:val="both"/>
        <w:rPr>
          <w:rFonts w:ascii="Arial" w:hAnsi="Arial" w:cs="Arial"/>
          <w:szCs w:val="24"/>
        </w:rPr>
      </w:pPr>
      <w:r>
        <w:rPr>
          <w:rFonts w:ascii="Arial" w:hAnsi="Arial" w:cs="Arial"/>
          <w:szCs w:val="24"/>
        </w:rPr>
        <w:t xml:space="preserve">   </w:t>
      </w:r>
      <w:r w:rsidR="00F15973" w:rsidRPr="00590578">
        <w:rPr>
          <w:rFonts w:ascii="Arial" w:hAnsi="Arial" w:cs="Arial"/>
          <w:szCs w:val="24"/>
        </w:rPr>
        <w:t xml:space="preserve">Zhotovitel se zavazuje zahájit práce dle článku 2.1 a 2.2 této smlouvy neprodleně po nabytí účinnosti této smlouvy. </w:t>
      </w:r>
    </w:p>
    <w:p w14:paraId="437245E8" w14:textId="77777777" w:rsidR="00590578" w:rsidRDefault="00590578" w:rsidP="00590578">
      <w:pPr>
        <w:pStyle w:val="Odstavecseseznamem"/>
        <w:widowControl w:val="0"/>
        <w:autoSpaceDE w:val="0"/>
        <w:autoSpaceDN w:val="0"/>
        <w:adjustRightInd w:val="0"/>
        <w:spacing w:after="0" w:line="240" w:lineRule="auto"/>
        <w:ind w:left="1134"/>
        <w:jc w:val="both"/>
        <w:rPr>
          <w:rFonts w:ascii="Arial" w:hAnsi="Arial" w:cs="Arial"/>
          <w:szCs w:val="24"/>
        </w:rPr>
      </w:pPr>
    </w:p>
    <w:p w14:paraId="11F0C0A8" w14:textId="46FF0319" w:rsidR="00E02767" w:rsidRPr="00E02767" w:rsidRDefault="00E02767" w:rsidP="0052472E">
      <w:pPr>
        <w:pStyle w:val="Odstavecseseznamem"/>
        <w:widowControl w:val="0"/>
        <w:numPr>
          <w:ilvl w:val="0"/>
          <w:numId w:val="18"/>
        </w:numPr>
        <w:autoSpaceDE w:val="0"/>
        <w:autoSpaceDN w:val="0"/>
        <w:adjustRightInd w:val="0"/>
        <w:spacing w:after="0" w:line="240" w:lineRule="auto"/>
        <w:ind w:left="1134" w:hanging="708"/>
        <w:jc w:val="both"/>
        <w:rPr>
          <w:rFonts w:ascii="Arial" w:hAnsi="Arial" w:cs="Arial"/>
          <w:szCs w:val="24"/>
        </w:rPr>
      </w:pPr>
      <w:r>
        <w:rPr>
          <w:rFonts w:ascii="Arial" w:hAnsi="Arial" w:cs="Arial"/>
          <w:szCs w:val="24"/>
        </w:rPr>
        <w:t xml:space="preserve">   </w:t>
      </w:r>
      <w:r w:rsidRPr="00D80701">
        <w:rPr>
          <w:rFonts w:ascii="Arial" w:hAnsi="Arial" w:cs="Arial"/>
          <w:szCs w:val="24"/>
        </w:rPr>
        <w:t xml:space="preserve">Zhotovitel se zavazuje dokončit práce dle článků </w:t>
      </w:r>
      <w:r w:rsidR="00BC498E" w:rsidRPr="00D80701">
        <w:rPr>
          <w:rFonts w:ascii="Arial" w:hAnsi="Arial" w:cs="Arial"/>
          <w:szCs w:val="24"/>
        </w:rPr>
        <w:t xml:space="preserve">2.1 a </w:t>
      </w:r>
      <w:r w:rsidRPr="00D80701">
        <w:rPr>
          <w:rFonts w:ascii="Arial" w:hAnsi="Arial" w:cs="Arial"/>
          <w:szCs w:val="24"/>
        </w:rPr>
        <w:t xml:space="preserve">2.2 této smlouvy nejpozději do </w:t>
      </w:r>
      <w:r w:rsidR="00FB7328" w:rsidRPr="00D80701">
        <w:rPr>
          <w:rFonts w:ascii="Arial" w:hAnsi="Arial" w:cs="Arial"/>
          <w:b/>
          <w:szCs w:val="24"/>
        </w:rPr>
        <w:t>2</w:t>
      </w:r>
      <w:r w:rsidR="00543CE4" w:rsidRPr="00D80701">
        <w:rPr>
          <w:rFonts w:ascii="Arial" w:hAnsi="Arial" w:cs="Arial"/>
          <w:b/>
          <w:szCs w:val="24"/>
        </w:rPr>
        <w:t xml:space="preserve"> </w:t>
      </w:r>
      <w:r w:rsidR="00FB7328" w:rsidRPr="00D80701">
        <w:rPr>
          <w:rFonts w:ascii="Arial" w:hAnsi="Arial" w:cs="Arial"/>
          <w:b/>
          <w:szCs w:val="24"/>
        </w:rPr>
        <w:t>měsíců</w:t>
      </w:r>
      <w:r w:rsidR="00543CE4" w:rsidRPr="00D80701">
        <w:rPr>
          <w:rFonts w:ascii="Arial" w:hAnsi="Arial" w:cs="Arial"/>
          <w:b/>
          <w:szCs w:val="24"/>
        </w:rPr>
        <w:t xml:space="preserve"> od</w:t>
      </w:r>
      <w:r w:rsidR="00543CE4">
        <w:rPr>
          <w:rFonts w:ascii="Arial" w:hAnsi="Arial" w:cs="Arial"/>
          <w:b/>
          <w:szCs w:val="24"/>
        </w:rPr>
        <w:t xml:space="preserve"> nabytí účinnosti této smlouvy</w:t>
      </w:r>
      <w:r w:rsidRPr="00943C81">
        <w:rPr>
          <w:rFonts w:ascii="Arial" w:hAnsi="Arial" w:cs="Arial"/>
          <w:szCs w:val="24"/>
        </w:rPr>
        <w:t>.</w:t>
      </w:r>
    </w:p>
    <w:p w14:paraId="5C1BABAB" w14:textId="77777777" w:rsidR="00590578" w:rsidRDefault="00590578" w:rsidP="00590578">
      <w:pPr>
        <w:pStyle w:val="Odstavecseseznamem"/>
        <w:widowControl w:val="0"/>
        <w:autoSpaceDE w:val="0"/>
        <w:autoSpaceDN w:val="0"/>
        <w:adjustRightInd w:val="0"/>
        <w:spacing w:after="0" w:line="240" w:lineRule="auto"/>
        <w:ind w:left="1134"/>
        <w:jc w:val="both"/>
        <w:rPr>
          <w:rFonts w:ascii="Arial" w:hAnsi="Arial" w:cs="Arial"/>
          <w:szCs w:val="24"/>
        </w:rPr>
      </w:pPr>
    </w:p>
    <w:p w14:paraId="2C95B9A1" w14:textId="66049AA1" w:rsidR="00C25713" w:rsidRPr="009E727E" w:rsidRDefault="00590578" w:rsidP="00B63478">
      <w:pPr>
        <w:pStyle w:val="Odstavecseseznamem"/>
        <w:widowControl w:val="0"/>
        <w:numPr>
          <w:ilvl w:val="0"/>
          <w:numId w:val="18"/>
        </w:numPr>
        <w:autoSpaceDE w:val="0"/>
        <w:autoSpaceDN w:val="0"/>
        <w:adjustRightInd w:val="0"/>
        <w:spacing w:after="0" w:line="240" w:lineRule="auto"/>
        <w:ind w:left="1134" w:hanging="708"/>
        <w:jc w:val="both"/>
        <w:rPr>
          <w:rFonts w:ascii="Arial" w:hAnsi="Arial" w:cs="Arial"/>
          <w:szCs w:val="24"/>
        </w:rPr>
      </w:pPr>
      <w:r w:rsidRPr="00B63478">
        <w:rPr>
          <w:rFonts w:ascii="Arial" w:hAnsi="Arial" w:cs="Arial"/>
          <w:szCs w:val="24"/>
        </w:rPr>
        <w:t xml:space="preserve">   </w:t>
      </w:r>
      <w:r w:rsidR="0035735A" w:rsidRPr="009E727E">
        <w:rPr>
          <w:rFonts w:ascii="Arial" w:hAnsi="Arial" w:cs="Arial"/>
          <w:szCs w:val="24"/>
        </w:rPr>
        <w:t>Místem plnění je:</w:t>
      </w:r>
      <w:r w:rsidR="00543CE4" w:rsidRPr="00543CE4">
        <w:t xml:space="preserve"> </w:t>
      </w:r>
      <w:r w:rsidR="00543CE4" w:rsidRPr="00543CE4">
        <w:rPr>
          <w:rFonts w:ascii="Arial" w:hAnsi="Arial" w:cs="Arial"/>
          <w:szCs w:val="24"/>
        </w:rPr>
        <w:t xml:space="preserve">Psychiatrická nemocnice v Opavě – oddělení úklidu a </w:t>
      </w:r>
      <w:proofErr w:type="spellStart"/>
      <w:r w:rsidR="00543CE4" w:rsidRPr="00543CE4">
        <w:rPr>
          <w:rFonts w:ascii="Arial" w:hAnsi="Arial" w:cs="Arial"/>
          <w:szCs w:val="24"/>
        </w:rPr>
        <w:t>prádelenství</w:t>
      </w:r>
      <w:proofErr w:type="spellEnd"/>
      <w:r w:rsidR="00543CE4" w:rsidRPr="00543CE4">
        <w:rPr>
          <w:rFonts w:ascii="Arial" w:hAnsi="Arial" w:cs="Arial"/>
          <w:szCs w:val="24"/>
        </w:rPr>
        <w:t>, Olomoucká 305/88, 746 01 Opava</w:t>
      </w:r>
      <w:r w:rsidR="00543CE4">
        <w:rPr>
          <w:rFonts w:ascii="Arial" w:hAnsi="Arial" w:cs="Arial"/>
          <w:szCs w:val="24"/>
        </w:rPr>
        <w:t>,</w:t>
      </w:r>
      <w:r w:rsidR="0035735A" w:rsidRPr="009E727E">
        <w:rPr>
          <w:rFonts w:ascii="Arial" w:hAnsi="Arial" w:cs="Arial"/>
          <w:szCs w:val="24"/>
        </w:rPr>
        <w:t xml:space="preserve"> Česká republika</w:t>
      </w:r>
      <w:r w:rsidR="00405BB6" w:rsidRPr="009E727E">
        <w:rPr>
          <w:rFonts w:ascii="Arial" w:hAnsi="Arial" w:cs="Arial"/>
          <w:szCs w:val="24"/>
        </w:rPr>
        <w:t>.</w:t>
      </w:r>
    </w:p>
    <w:p w14:paraId="26695334" w14:textId="77777777" w:rsidR="008E506F" w:rsidRDefault="008E506F">
      <w:pPr>
        <w:widowControl w:val="0"/>
        <w:autoSpaceDE w:val="0"/>
        <w:autoSpaceDN w:val="0"/>
        <w:adjustRightInd w:val="0"/>
        <w:spacing w:after="0" w:line="240" w:lineRule="auto"/>
        <w:jc w:val="center"/>
        <w:rPr>
          <w:rFonts w:ascii="Arial" w:hAnsi="Arial" w:cs="Arial"/>
          <w:sz w:val="24"/>
          <w:szCs w:val="24"/>
        </w:rPr>
      </w:pPr>
    </w:p>
    <w:p w14:paraId="4D5400CF" w14:textId="08FE7F61" w:rsidR="00C02A72" w:rsidRPr="007A2056" w:rsidRDefault="00E2483D">
      <w:pPr>
        <w:widowControl w:val="0"/>
        <w:autoSpaceDE w:val="0"/>
        <w:autoSpaceDN w:val="0"/>
        <w:adjustRightInd w:val="0"/>
        <w:spacing w:after="0" w:line="240" w:lineRule="auto"/>
        <w:jc w:val="center"/>
        <w:rPr>
          <w:rFonts w:ascii="Arial" w:hAnsi="Arial" w:cs="Arial"/>
          <w:sz w:val="24"/>
          <w:szCs w:val="24"/>
        </w:rPr>
      </w:pPr>
      <w:r w:rsidRPr="007A2056">
        <w:rPr>
          <w:rFonts w:ascii="Arial" w:hAnsi="Arial" w:cs="Arial"/>
          <w:sz w:val="24"/>
          <w:szCs w:val="24"/>
        </w:rPr>
        <w:t xml:space="preserve"> </w:t>
      </w:r>
    </w:p>
    <w:p w14:paraId="2AAFF66B" w14:textId="77777777" w:rsidR="00C02A72" w:rsidRPr="007A2056" w:rsidRDefault="00F62705" w:rsidP="00E02767">
      <w:pPr>
        <w:widowControl w:val="0"/>
        <w:autoSpaceDE w:val="0"/>
        <w:autoSpaceDN w:val="0"/>
        <w:adjustRightInd w:val="0"/>
        <w:spacing w:after="0" w:line="240" w:lineRule="auto"/>
        <w:jc w:val="center"/>
        <w:rPr>
          <w:rFonts w:ascii="Arial" w:hAnsi="Arial" w:cs="Arial"/>
          <w:b/>
          <w:bCs/>
          <w:sz w:val="24"/>
          <w:szCs w:val="24"/>
        </w:rPr>
      </w:pPr>
      <w:r w:rsidRPr="007A2056">
        <w:rPr>
          <w:rFonts w:ascii="Arial" w:hAnsi="Arial" w:cs="Arial"/>
          <w:b/>
          <w:bCs/>
          <w:sz w:val="24"/>
          <w:szCs w:val="24"/>
        </w:rPr>
        <w:t xml:space="preserve">V. </w:t>
      </w:r>
      <w:r w:rsidR="00E2483D" w:rsidRPr="007A2056">
        <w:rPr>
          <w:rFonts w:ascii="Arial" w:hAnsi="Arial" w:cs="Arial"/>
          <w:b/>
          <w:bCs/>
          <w:sz w:val="24"/>
          <w:szCs w:val="24"/>
        </w:rPr>
        <w:t>K</w:t>
      </w:r>
      <w:r w:rsidR="00887C94" w:rsidRPr="007A2056">
        <w:rPr>
          <w:rFonts w:ascii="Arial" w:hAnsi="Arial" w:cs="Arial"/>
          <w:b/>
          <w:bCs/>
          <w:sz w:val="24"/>
          <w:szCs w:val="24"/>
        </w:rPr>
        <w:t>UPNÍ CENA</w:t>
      </w:r>
    </w:p>
    <w:p w14:paraId="3B8D2BF5" w14:textId="77777777" w:rsidR="00887C94" w:rsidRPr="00E02767" w:rsidRDefault="00F62705" w:rsidP="00887C94">
      <w:pPr>
        <w:widowControl w:val="0"/>
        <w:autoSpaceDE w:val="0"/>
        <w:autoSpaceDN w:val="0"/>
        <w:adjustRightInd w:val="0"/>
        <w:spacing w:after="0" w:line="240" w:lineRule="auto"/>
        <w:jc w:val="both"/>
        <w:rPr>
          <w:rFonts w:ascii="Arial" w:hAnsi="Arial" w:cs="Arial"/>
          <w:bCs/>
          <w:szCs w:val="24"/>
        </w:rPr>
      </w:pPr>
      <w:r w:rsidRPr="007A2056">
        <w:rPr>
          <w:rFonts w:ascii="Arial" w:hAnsi="Arial" w:cs="Arial"/>
          <w:sz w:val="24"/>
          <w:szCs w:val="24"/>
        </w:rPr>
        <w:t xml:space="preserve"> </w:t>
      </w:r>
    </w:p>
    <w:p w14:paraId="31DC1B9D" w14:textId="6F37DA52" w:rsidR="00E02767" w:rsidRDefault="00DC7F55" w:rsidP="0052472E">
      <w:pPr>
        <w:pStyle w:val="Odstavecseseznamem"/>
        <w:widowControl w:val="0"/>
        <w:numPr>
          <w:ilvl w:val="1"/>
          <w:numId w:val="6"/>
        </w:numPr>
        <w:autoSpaceDE w:val="0"/>
        <w:autoSpaceDN w:val="0"/>
        <w:adjustRightInd w:val="0"/>
        <w:spacing w:after="0" w:line="240" w:lineRule="auto"/>
        <w:ind w:left="1134" w:hanging="708"/>
        <w:jc w:val="both"/>
        <w:rPr>
          <w:rFonts w:ascii="Arial" w:hAnsi="Arial" w:cs="Arial"/>
          <w:szCs w:val="24"/>
        </w:rPr>
      </w:pPr>
      <w:r w:rsidRPr="00E02767">
        <w:rPr>
          <w:rFonts w:ascii="Arial" w:hAnsi="Arial" w:cs="Arial"/>
          <w:szCs w:val="24"/>
        </w:rPr>
        <w:t>Ceny uvedené v přílo</w:t>
      </w:r>
      <w:r w:rsidR="00097612">
        <w:rPr>
          <w:rFonts w:ascii="Arial" w:hAnsi="Arial" w:cs="Arial"/>
          <w:szCs w:val="24"/>
        </w:rPr>
        <w:t>ze</w:t>
      </w:r>
      <w:r w:rsidRPr="00E02767">
        <w:rPr>
          <w:rFonts w:ascii="Arial" w:hAnsi="Arial" w:cs="Arial"/>
          <w:szCs w:val="24"/>
        </w:rPr>
        <w:t xml:space="preserve"> č.</w:t>
      </w:r>
      <w:r w:rsidR="00942BBA">
        <w:rPr>
          <w:rFonts w:ascii="Arial" w:hAnsi="Arial" w:cs="Arial"/>
          <w:szCs w:val="24"/>
        </w:rPr>
        <w:t>2</w:t>
      </w:r>
      <w:r w:rsidR="0087335F">
        <w:rPr>
          <w:rFonts w:ascii="Arial" w:hAnsi="Arial" w:cs="Arial"/>
          <w:szCs w:val="24"/>
        </w:rPr>
        <w:t xml:space="preserve"> </w:t>
      </w:r>
      <w:r w:rsidRPr="00E02767">
        <w:rPr>
          <w:rFonts w:ascii="Arial" w:hAnsi="Arial" w:cs="Arial"/>
          <w:szCs w:val="24"/>
        </w:rPr>
        <w:t xml:space="preserve">této smlouvy u jednotlivých položek, které jsou nedílnou součástí této smlouvy, jsou uvedeny </w:t>
      </w:r>
      <w:r w:rsidR="00E02767">
        <w:rPr>
          <w:rFonts w:ascii="Arial" w:hAnsi="Arial" w:cs="Arial"/>
          <w:szCs w:val="24"/>
        </w:rPr>
        <w:t>Kč</w:t>
      </w:r>
      <w:r w:rsidRPr="00E02767">
        <w:rPr>
          <w:rFonts w:ascii="Arial" w:hAnsi="Arial" w:cs="Arial"/>
          <w:szCs w:val="24"/>
        </w:rPr>
        <w:t xml:space="preserve"> bez DPH</w:t>
      </w:r>
      <w:r w:rsidR="003F2162">
        <w:rPr>
          <w:rFonts w:ascii="Arial" w:hAnsi="Arial" w:cs="Arial"/>
          <w:szCs w:val="24"/>
        </w:rPr>
        <w:t>.</w:t>
      </w:r>
    </w:p>
    <w:p w14:paraId="641C260F" w14:textId="77777777" w:rsidR="00E02767" w:rsidRDefault="00E02767" w:rsidP="00E02767">
      <w:pPr>
        <w:pStyle w:val="Odstavecseseznamem"/>
        <w:widowControl w:val="0"/>
        <w:autoSpaceDE w:val="0"/>
        <w:autoSpaceDN w:val="0"/>
        <w:adjustRightInd w:val="0"/>
        <w:spacing w:after="0" w:line="240" w:lineRule="auto"/>
        <w:ind w:left="1134"/>
        <w:jc w:val="both"/>
        <w:rPr>
          <w:rFonts w:ascii="Arial" w:hAnsi="Arial" w:cs="Arial"/>
          <w:szCs w:val="24"/>
        </w:rPr>
      </w:pPr>
    </w:p>
    <w:p w14:paraId="50BC30A8" w14:textId="7AE33482" w:rsidR="0038058C" w:rsidRDefault="00DC7F55" w:rsidP="0038058C">
      <w:pPr>
        <w:pStyle w:val="Odstavecseseznamem"/>
        <w:widowControl w:val="0"/>
        <w:numPr>
          <w:ilvl w:val="1"/>
          <w:numId w:val="6"/>
        </w:numPr>
        <w:autoSpaceDE w:val="0"/>
        <w:autoSpaceDN w:val="0"/>
        <w:adjustRightInd w:val="0"/>
        <w:spacing w:after="0" w:line="240" w:lineRule="auto"/>
        <w:ind w:left="1134" w:hanging="708"/>
        <w:jc w:val="both"/>
        <w:rPr>
          <w:rFonts w:ascii="Arial" w:hAnsi="Arial" w:cs="Arial"/>
          <w:szCs w:val="24"/>
        </w:rPr>
      </w:pPr>
      <w:r w:rsidRPr="00220789">
        <w:rPr>
          <w:rFonts w:ascii="Arial" w:hAnsi="Arial" w:cs="Arial"/>
          <w:szCs w:val="24"/>
        </w:rPr>
        <w:t xml:space="preserve">Cena za předmět plnění smlouvy dle </w:t>
      </w:r>
      <w:r w:rsidRPr="00D17E68">
        <w:rPr>
          <w:rFonts w:ascii="Arial" w:hAnsi="Arial" w:cs="Arial"/>
          <w:szCs w:val="24"/>
        </w:rPr>
        <w:t xml:space="preserve">článku </w:t>
      </w:r>
      <w:r w:rsidR="00942BBA" w:rsidRPr="00D17E68">
        <w:rPr>
          <w:rFonts w:ascii="Arial" w:hAnsi="Arial" w:cs="Arial"/>
          <w:szCs w:val="24"/>
        </w:rPr>
        <w:t>II</w:t>
      </w:r>
      <w:r w:rsidRPr="00D17E68">
        <w:rPr>
          <w:rFonts w:ascii="Arial" w:hAnsi="Arial" w:cs="Arial"/>
          <w:szCs w:val="24"/>
        </w:rPr>
        <w:t xml:space="preserve"> této smlouvy se skládá z části </w:t>
      </w:r>
      <w:r w:rsidR="00E02767" w:rsidRPr="00D17E68">
        <w:rPr>
          <w:rFonts w:ascii="Arial" w:hAnsi="Arial" w:cs="Arial"/>
          <w:szCs w:val="24"/>
        </w:rPr>
        <w:t xml:space="preserve">poskytnutí licence, z části </w:t>
      </w:r>
      <w:r w:rsidRPr="00D17E68">
        <w:rPr>
          <w:rFonts w:ascii="Arial" w:hAnsi="Arial" w:cs="Arial"/>
          <w:szCs w:val="24"/>
        </w:rPr>
        <w:t>dodávky RFID technologie</w:t>
      </w:r>
      <w:r w:rsidR="00405BB6" w:rsidRPr="00D17E68">
        <w:rPr>
          <w:rFonts w:ascii="Arial" w:hAnsi="Arial" w:cs="Arial"/>
          <w:szCs w:val="24"/>
        </w:rPr>
        <w:t xml:space="preserve"> </w:t>
      </w:r>
      <w:r w:rsidRPr="00D17E68">
        <w:rPr>
          <w:rFonts w:ascii="Arial" w:hAnsi="Arial" w:cs="Arial"/>
          <w:szCs w:val="24"/>
        </w:rPr>
        <w:t>a z části instalace</w:t>
      </w:r>
      <w:r w:rsidR="008B58C9" w:rsidRPr="00D17E68">
        <w:rPr>
          <w:rFonts w:ascii="Arial" w:hAnsi="Arial" w:cs="Arial"/>
          <w:szCs w:val="24"/>
        </w:rPr>
        <w:t xml:space="preserve"> a </w:t>
      </w:r>
      <w:r w:rsidRPr="00D17E68">
        <w:rPr>
          <w:rFonts w:ascii="Arial" w:hAnsi="Arial" w:cs="Arial"/>
          <w:szCs w:val="24"/>
        </w:rPr>
        <w:t xml:space="preserve">implementace a je stanovena dohodou smluvních stran </w:t>
      </w:r>
      <w:r w:rsidRPr="00D17E68">
        <w:rPr>
          <w:rFonts w:ascii="Arial" w:hAnsi="Arial" w:cs="Arial"/>
          <w:b/>
          <w:bCs/>
          <w:szCs w:val="24"/>
        </w:rPr>
        <w:t xml:space="preserve">ve výši </w:t>
      </w:r>
      <w:r w:rsidR="00D80701">
        <w:rPr>
          <w:rFonts w:ascii="Arial" w:hAnsi="Arial" w:cs="Arial"/>
          <w:b/>
          <w:bCs/>
          <w:szCs w:val="24"/>
        </w:rPr>
        <w:t>9</w:t>
      </w:r>
      <w:r w:rsidR="00B94C6E" w:rsidRPr="00D17E68">
        <w:rPr>
          <w:rFonts w:ascii="Arial" w:hAnsi="Arial" w:cs="Arial"/>
          <w:b/>
          <w:bCs/>
          <w:szCs w:val="24"/>
        </w:rPr>
        <w:t>77</w:t>
      </w:r>
      <w:r w:rsidR="003E3F7B" w:rsidRPr="00D17E68">
        <w:rPr>
          <w:rFonts w:ascii="Arial" w:hAnsi="Arial" w:cs="Arial"/>
          <w:b/>
          <w:bCs/>
          <w:szCs w:val="24"/>
        </w:rPr>
        <w:t>.</w:t>
      </w:r>
      <w:r w:rsidR="00D80701">
        <w:rPr>
          <w:rFonts w:ascii="Arial" w:hAnsi="Arial" w:cs="Arial"/>
          <w:b/>
          <w:bCs/>
          <w:szCs w:val="24"/>
        </w:rPr>
        <w:t>83</w:t>
      </w:r>
      <w:r w:rsidR="001428D2" w:rsidRPr="00D17E68">
        <w:rPr>
          <w:rFonts w:ascii="Arial" w:hAnsi="Arial" w:cs="Arial"/>
          <w:b/>
          <w:bCs/>
          <w:szCs w:val="24"/>
        </w:rPr>
        <w:t>0</w:t>
      </w:r>
      <w:r w:rsidRPr="00D17E68">
        <w:rPr>
          <w:rFonts w:ascii="Arial" w:hAnsi="Arial" w:cs="Arial"/>
          <w:b/>
          <w:bCs/>
          <w:szCs w:val="24"/>
        </w:rPr>
        <w:t xml:space="preserve">,- Kč (slovy </w:t>
      </w:r>
      <w:proofErr w:type="spellStart"/>
      <w:r w:rsidR="00943C81" w:rsidRPr="00D17E68">
        <w:rPr>
          <w:rFonts w:ascii="Arial" w:hAnsi="Arial" w:cs="Arial"/>
          <w:b/>
          <w:bCs/>
          <w:szCs w:val="24"/>
        </w:rPr>
        <w:t>d</w:t>
      </w:r>
      <w:r w:rsidR="00D80701">
        <w:rPr>
          <w:rFonts w:ascii="Arial" w:hAnsi="Arial" w:cs="Arial"/>
          <w:b/>
          <w:bCs/>
          <w:szCs w:val="24"/>
        </w:rPr>
        <w:t>evětsetsedmdesátsedmti</w:t>
      </w:r>
      <w:r w:rsidR="003E3F7B" w:rsidRPr="00D17E68">
        <w:rPr>
          <w:rFonts w:ascii="Arial" w:hAnsi="Arial" w:cs="Arial"/>
          <w:b/>
          <w:bCs/>
          <w:szCs w:val="24"/>
        </w:rPr>
        <w:t>síc</w:t>
      </w:r>
      <w:r w:rsidR="00D80701">
        <w:rPr>
          <w:rFonts w:ascii="Arial" w:hAnsi="Arial" w:cs="Arial"/>
          <w:b/>
          <w:bCs/>
          <w:szCs w:val="24"/>
        </w:rPr>
        <w:t>osmsettřicet</w:t>
      </w:r>
      <w:proofErr w:type="spellEnd"/>
      <w:r w:rsidR="00947C2F" w:rsidRPr="00D17E68">
        <w:rPr>
          <w:rFonts w:ascii="Arial" w:hAnsi="Arial" w:cs="Arial"/>
          <w:b/>
          <w:bCs/>
          <w:szCs w:val="24"/>
        </w:rPr>
        <w:t xml:space="preserve"> </w:t>
      </w:r>
      <w:r w:rsidRPr="00D17E68">
        <w:rPr>
          <w:rFonts w:ascii="Arial" w:hAnsi="Arial" w:cs="Arial"/>
          <w:b/>
          <w:bCs/>
          <w:szCs w:val="24"/>
        </w:rPr>
        <w:t>korun) bez DPH</w:t>
      </w:r>
      <w:r w:rsidRPr="00D17E68">
        <w:rPr>
          <w:rFonts w:ascii="Arial" w:hAnsi="Arial" w:cs="Arial"/>
          <w:szCs w:val="24"/>
        </w:rPr>
        <w:t>, která bude v okamžiku fakturace zhotovitelem navýšena o zákonnou sazbu DPH</w:t>
      </w:r>
      <w:r w:rsidR="00220789" w:rsidRPr="00D17E68">
        <w:rPr>
          <w:rFonts w:ascii="Arial" w:hAnsi="Arial" w:cs="Arial"/>
          <w:szCs w:val="24"/>
        </w:rPr>
        <w:t>.</w:t>
      </w:r>
    </w:p>
    <w:p w14:paraId="5EA38255" w14:textId="77777777" w:rsidR="0038058C" w:rsidRPr="0038058C" w:rsidRDefault="0038058C" w:rsidP="0038058C">
      <w:pPr>
        <w:pStyle w:val="Odstavecseseznamem"/>
        <w:rPr>
          <w:rFonts w:ascii="Arial" w:hAnsi="Arial" w:cs="Arial"/>
          <w:szCs w:val="24"/>
        </w:rPr>
      </w:pPr>
    </w:p>
    <w:p w14:paraId="55A2D123" w14:textId="3DB7309F" w:rsidR="00FD6A97" w:rsidRDefault="00C666B3" w:rsidP="00FD6A97">
      <w:pPr>
        <w:pStyle w:val="Odstavecseseznamem"/>
        <w:widowControl w:val="0"/>
        <w:numPr>
          <w:ilvl w:val="1"/>
          <w:numId w:val="6"/>
        </w:numPr>
        <w:autoSpaceDE w:val="0"/>
        <w:autoSpaceDN w:val="0"/>
        <w:adjustRightInd w:val="0"/>
        <w:spacing w:after="0" w:line="240" w:lineRule="auto"/>
        <w:ind w:left="1134" w:hanging="708"/>
        <w:jc w:val="both"/>
        <w:rPr>
          <w:rFonts w:ascii="Arial" w:hAnsi="Arial" w:cs="Arial"/>
          <w:szCs w:val="24"/>
        </w:rPr>
      </w:pPr>
      <w:r w:rsidRPr="003F2162">
        <w:rPr>
          <w:rFonts w:ascii="Arial" w:hAnsi="Arial" w:cs="Arial"/>
          <w:szCs w:val="24"/>
        </w:rPr>
        <w:t xml:space="preserve">Cena za předmět plnění smlouvy uvedená výše v tomto odstavci smlouvy </w:t>
      </w:r>
      <w:r w:rsidR="003F2162" w:rsidRPr="003F2162">
        <w:rPr>
          <w:rFonts w:ascii="Arial" w:hAnsi="Arial" w:cs="Arial"/>
          <w:szCs w:val="24"/>
        </w:rPr>
        <w:t xml:space="preserve">je maximální a nepřekročitelná, zahrnuje veškeré náklady související s předmětem plnění a </w:t>
      </w:r>
      <w:r w:rsidR="0038058C" w:rsidRPr="003F2162">
        <w:rPr>
          <w:rFonts w:ascii="Arial" w:hAnsi="Arial" w:cs="Arial"/>
          <w:szCs w:val="24"/>
        </w:rPr>
        <w:t>může být měněna pouze v souvislosti se změnou sazeb DPH.</w:t>
      </w:r>
      <w:r w:rsidR="003F2162">
        <w:rPr>
          <w:rFonts w:ascii="Arial" w:hAnsi="Arial" w:cs="Arial"/>
          <w:szCs w:val="24"/>
        </w:rPr>
        <w:t xml:space="preserve"> Z</w:t>
      </w:r>
      <w:r w:rsidRPr="003F2162">
        <w:rPr>
          <w:rFonts w:ascii="Arial" w:hAnsi="Arial" w:cs="Arial"/>
          <w:szCs w:val="24"/>
        </w:rPr>
        <w:t xml:space="preserve">ahrnuje </w:t>
      </w:r>
      <w:r w:rsidR="003F2162">
        <w:rPr>
          <w:rFonts w:ascii="Arial" w:hAnsi="Arial" w:cs="Arial"/>
          <w:szCs w:val="24"/>
        </w:rPr>
        <w:t xml:space="preserve">i </w:t>
      </w:r>
      <w:r w:rsidRPr="003F2162">
        <w:rPr>
          <w:rFonts w:ascii="Arial" w:hAnsi="Arial" w:cs="Arial"/>
          <w:szCs w:val="24"/>
        </w:rPr>
        <w:t>cenu za dopravu</w:t>
      </w:r>
      <w:r w:rsidR="0086549E" w:rsidRPr="003F2162">
        <w:rPr>
          <w:rFonts w:ascii="Arial" w:hAnsi="Arial" w:cs="Arial"/>
          <w:szCs w:val="24"/>
        </w:rPr>
        <w:t xml:space="preserve">, </w:t>
      </w:r>
      <w:r w:rsidRPr="003F2162">
        <w:rPr>
          <w:rFonts w:ascii="Arial" w:hAnsi="Arial" w:cs="Arial"/>
          <w:szCs w:val="24"/>
        </w:rPr>
        <w:t>čas strávený na cestě</w:t>
      </w:r>
      <w:r w:rsidR="0086549E" w:rsidRPr="003F2162">
        <w:rPr>
          <w:rFonts w:ascii="Arial" w:hAnsi="Arial" w:cs="Arial"/>
          <w:szCs w:val="24"/>
        </w:rPr>
        <w:t xml:space="preserve"> a ubytování</w:t>
      </w:r>
      <w:r w:rsidRPr="003F2162">
        <w:rPr>
          <w:rFonts w:ascii="Arial" w:hAnsi="Arial" w:cs="Arial"/>
          <w:szCs w:val="24"/>
        </w:rPr>
        <w:t xml:space="preserve">, spojené s instalací a implementací systému v místě instalace u </w:t>
      </w:r>
      <w:r w:rsidR="00943C81" w:rsidRPr="003F2162">
        <w:rPr>
          <w:rFonts w:ascii="Arial" w:hAnsi="Arial" w:cs="Arial"/>
          <w:szCs w:val="24"/>
        </w:rPr>
        <w:t>o</w:t>
      </w:r>
      <w:r w:rsidRPr="003F2162">
        <w:rPr>
          <w:rFonts w:ascii="Arial" w:hAnsi="Arial" w:cs="Arial"/>
          <w:szCs w:val="24"/>
        </w:rPr>
        <w:t>bjednatele dle odst. 4.3. v</w:t>
      </w:r>
      <w:r w:rsidR="00D80701">
        <w:rPr>
          <w:rFonts w:ascii="Arial" w:hAnsi="Arial" w:cs="Arial"/>
          <w:szCs w:val="24"/>
        </w:rPr>
        <w:t xml:space="preserve"> </w:t>
      </w:r>
      <w:r w:rsidR="00FB6BD6" w:rsidRPr="003F2162">
        <w:rPr>
          <w:rFonts w:ascii="Arial" w:hAnsi="Arial" w:cs="Arial"/>
          <w:szCs w:val="24"/>
        </w:rPr>
        <w:t>rozsahu jednoho instalačního výjezdu (tzn, doprava-projektová Plzeň-</w:t>
      </w:r>
      <w:r w:rsidR="003F2162">
        <w:rPr>
          <w:rFonts w:ascii="Arial" w:hAnsi="Arial" w:cs="Arial"/>
          <w:szCs w:val="24"/>
        </w:rPr>
        <w:t>Opava a zpět</w:t>
      </w:r>
      <w:r w:rsidR="00FB6BD6" w:rsidRPr="003F2162">
        <w:rPr>
          <w:rFonts w:ascii="Arial" w:hAnsi="Arial" w:cs="Arial"/>
          <w:szCs w:val="24"/>
        </w:rPr>
        <w:t xml:space="preserve">, </w:t>
      </w:r>
      <w:r w:rsidR="003F2162">
        <w:rPr>
          <w:rFonts w:ascii="Arial" w:hAnsi="Arial" w:cs="Arial"/>
          <w:szCs w:val="24"/>
        </w:rPr>
        <w:t>940</w:t>
      </w:r>
      <w:r w:rsidR="00FB6BD6" w:rsidRPr="003F2162">
        <w:rPr>
          <w:rFonts w:ascii="Arial" w:hAnsi="Arial" w:cs="Arial"/>
          <w:szCs w:val="24"/>
        </w:rPr>
        <w:t xml:space="preserve">km, čas techniků strávený na cestě-projektový Plzeň - </w:t>
      </w:r>
      <w:r w:rsidR="003F2162">
        <w:rPr>
          <w:rFonts w:ascii="Arial" w:hAnsi="Arial" w:cs="Arial"/>
          <w:szCs w:val="24"/>
        </w:rPr>
        <w:t>Opava</w:t>
      </w:r>
      <w:r w:rsidR="00FB6BD6" w:rsidRPr="003F2162">
        <w:rPr>
          <w:rFonts w:ascii="Arial" w:hAnsi="Arial" w:cs="Arial"/>
          <w:szCs w:val="24"/>
        </w:rPr>
        <w:t xml:space="preserve">, 2os./á </w:t>
      </w:r>
      <w:r w:rsidR="003F2162">
        <w:rPr>
          <w:rFonts w:ascii="Arial" w:hAnsi="Arial" w:cs="Arial"/>
          <w:szCs w:val="24"/>
        </w:rPr>
        <w:t>10</w:t>
      </w:r>
      <w:r w:rsidR="00FB6BD6" w:rsidRPr="003F2162">
        <w:rPr>
          <w:rFonts w:ascii="Arial" w:hAnsi="Arial" w:cs="Arial"/>
          <w:szCs w:val="24"/>
        </w:rPr>
        <w:t>hod. a ubytování 2os./</w:t>
      </w:r>
      <w:r w:rsidR="003F2162">
        <w:rPr>
          <w:rFonts w:ascii="Arial" w:hAnsi="Arial" w:cs="Arial"/>
          <w:szCs w:val="24"/>
        </w:rPr>
        <w:t>2</w:t>
      </w:r>
      <w:r w:rsidR="00FB6BD6" w:rsidRPr="003F2162">
        <w:rPr>
          <w:rFonts w:ascii="Arial" w:hAnsi="Arial" w:cs="Arial"/>
          <w:szCs w:val="24"/>
        </w:rPr>
        <w:t xml:space="preserve"> noci)</w:t>
      </w:r>
      <w:r w:rsidRPr="003F2162">
        <w:rPr>
          <w:rFonts w:ascii="Arial" w:hAnsi="Arial" w:cs="Arial"/>
          <w:szCs w:val="24"/>
        </w:rPr>
        <w:t>.</w:t>
      </w:r>
    </w:p>
    <w:p w14:paraId="623E0793" w14:textId="77777777" w:rsidR="00FD6A97" w:rsidRPr="00FD6A97" w:rsidRDefault="00FD6A97" w:rsidP="00FD6A97">
      <w:pPr>
        <w:pStyle w:val="Odstavecseseznamem"/>
        <w:rPr>
          <w:rFonts w:ascii="Arial" w:hAnsi="Arial" w:cs="Arial"/>
          <w:szCs w:val="24"/>
        </w:rPr>
      </w:pPr>
    </w:p>
    <w:p w14:paraId="7E8011F8" w14:textId="77777777" w:rsidR="00FD6A97" w:rsidRPr="00C43D76" w:rsidRDefault="00DC7F55" w:rsidP="00FD6A97">
      <w:pPr>
        <w:pStyle w:val="Odstavecseseznamem"/>
        <w:widowControl w:val="0"/>
        <w:numPr>
          <w:ilvl w:val="1"/>
          <w:numId w:val="6"/>
        </w:numPr>
        <w:autoSpaceDE w:val="0"/>
        <w:autoSpaceDN w:val="0"/>
        <w:adjustRightInd w:val="0"/>
        <w:spacing w:after="0" w:line="240" w:lineRule="auto"/>
        <w:ind w:left="1134" w:hanging="708"/>
        <w:jc w:val="both"/>
        <w:rPr>
          <w:rFonts w:ascii="Arial" w:hAnsi="Arial" w:cs="Arial"/>
          <w:szCs w:val="24"/>
        </w:rPr>
      </w:pPr>
      <w:r w:rsidRPr="00FD6A97">
        <w:rPr>
          <w:rFonts w:ascii="Arial" w:hAnsi="Arial" w:cs="Arial"/>
          <w:szCs w:val="24"/>
        </w:rPr>
        <w:t xml:space="preserve">Cena </w:t>
      </w:r>
      <w:r w:rsidR="000D01BC" w:rsidRPr="00FD6A97">
        <w:rPr>
          <w:rFonts w:ascii="Arial" w:hAnsi="Arial" w:cs="Arial"/>
          <w:bCs/>
          <w:szCs w:val="24"/>
        </w:rPr>
        <w:t>za dodávku předmětu plnění ve smyslu předchozího ustanovení odst. 2.1, resp. 5.2 a 5.3,</w:t>
      </w:r>
      <w:r w:rsidRPr="00FD6A97">
        <w:rPr>
          <w:rFonts w:ascii="Arial" w:hAnsi="Arial" w:cs="Arial"/>
          <w:szCs w:val="24"/>
        </w:rPr>
        <w:t xml:space="preserve"> je splatná na základě faktury - daňového dokladu </w:t>
      </w:r>
      <w:r w:rsidR="000D01BC" w:rsidRPr="00FD6A97">
        <w:rPr>
          <w:rFonts w:ascii="Arial" w:hAnsi="Arial" w:cs="Arial"/>
          <w:szCs w:val="24"/>
        </w:rPr>
        <w:t xml:space="preserve">navýšené o zákonnou sazbu DPH, vystavenou zhotovitelem po předání a převzetí předmětu </w:t>
      </w:r>
      <w:r w:rsidR="00FD6A97">
        <w:rPr>
          <w:rFonts w:ascii="Arial" w:hAnsi="Arial" w:cs="Arial"/>
          <w:szCs w:val="24"/>
        </w:rPr>
        <w:t xml:space="preserve">plnění této </w:t>
      </w:r>
      <w:r w:rsidR="000D01BC" w:rsidRPr="00FD6A97">
        <w:rPr>
          <w:rFonts w:ascii="Arial" w:hAnsi="Arial" w:cs="Arial"/>
          <w:szCs w:val="24"/>
        </w:rPr>
        <w:t>smlouvy</w:t>
      </w:r>
      <w:r w:rsidR="00FD6A97">
        <w:rPr>
          <w:rFonts w:ascii="Arial" w:hAnsi="Arial" w:cs="Arial"/>
          <w:szCs w:val="24"/>
        </w:rPr>
        <w:t>.</w:t>
      </w:r>
      <w:r w:rsidR="00FD6A97" w:rsidRPr="00FD6A97">
        <w:t xml:space="preserve"> </w:t>
      </w:r>
    </w:p>
    <w:p w14:paraId="0E580505" w14:textId="77777777" w:rsidR="00C43D76" w:rsidRPr="00C43D76" w:rsidRDefault="00C43D76" w:rsidP="00C43D76">
      <w:pPr>
        <w:pStyle w:val="Odstavecseseznamem"/>
        <w:rPr>
          <w:rFonts w:ascii="Arial" w:hAnsi="Arial" w:cs="Arial"/>
          <w:szCs w:val="24"/>
        </w:rPr>
      </w:pPr>
    </w:p>
    <w:p w14:paraId="53DADCDE" w14:textId="56410573" w:rsidR="00C43D76" w:rsidRPr="00FD6A97" w:rsidRDefault="00C43D76" w:rsidP="00C43D76">
      <w:pPr>
        <w:pStyle w:val="Odstavecseseznamem"/>
        <w:widowControl w:val="0"/>
        <w:autoSpaceDE w:val="0"/>
        <w:autoSpaceDN w:val="0"/>
        <w:adjustRightInd w:val="0"/>
        <w:spacing w:after="0" w:line="240" w:lineRule="auto"/>
        <w:ind w:left="1134"/>
        <w:jc w:val="both"/>
        <w:rPr>
          <w:rFonts w:ascii="Arial" w:hAnsi="Arial" w:cs="Arial"/>
          <w:szCs w:val="24"/>
        </w:rPr>
      </w:pPr>
      <w:r w:rsidRPr="00C43D76">
        <w:rPr>
          <w:rFonts w:ascii="Arial" w:hAnsi="Arial" w:cs="Arial"/>
          <w:szCs w:val="24"/>
        </w:rPr>
        <w:t xml:space="preserve">Úhrada za plnění </w:t>
      </w:r>
      <w:r>
        <w:rPr>
          <w:rFonts w:ascii="Arial" w:hAnsi="Arial" w:cs="Arial"/>
          <w:szCs w:val="24"/>
        </w:rPr>
        <w:t>předmětu plnění dle této smlouvy</w:t>
      </w:r>
      <w:r w:rsidRPr="00C43D76">
        <w:rPr>
          <w:rFonts w:ascii="Arial" w:hAnsi="Arial" w:cs="Arial"/>
          <w:szCs w:val="24"/>
        </w:rPr>
        <w:t xml:space="preserve"> bude provedena na základě faktury vystavené </w:t>
      </w:r>
      <w:r>
        <w:rPr>
          <w:rFonts w:ascii="Arial" w:hAnsi="Arial" w:cs="Arial"/>
          <w:szCs w:val="24"/>
        </w:rPr>
        <w:t>zhotovitele</w:t>
      </w:r>
      <w:r w:rsidRPr="00C43D76">
        <w:rPr>
          <w:rFonts w:ascii="Arial" w:hAnsi="Arial" w:cs="Arial"/>
          <w:szCs w:val="24"/>
        </w:rPr>
        <w:t xml:space="preserve">m, bankovním převodem na účet </w:t>
      </w:r>
      <w:r>
        <w:rPr>
          <w:rFonts w:ascii="Arial" w:hAnsi="Arial" w:cs="Arial"/>
          <w:szCs w:val="24"/>
        </w:rPr>
        <w:t>zhotovitele</w:t>
      </w:r>
      <w:r w:rsidRPr="00C43D76">
        <w:rPr>
          <w:rFonts w:ascii="Arial" w:hAnsi="Arial" w:cs="Arial"/>
          <w:szCs w:val="24"/>
        </w:rPr>
        <w:t xml:space="preserve"> uvedený v záhlaví smlouvy</w:t>
      </w:r>
      <w:r>
        <w:rPr>
          <w:rFonts w:ascii="Arial" w:hAnsi="Arial" w:cs="Arial"/>
          <w:szCs w:val="24"/>
        </w:rPr>
        <w:t>, resp. uvedený na příslušné faktuře.</w:t>
      </w:r>
    </w:p>
    <w:p w14:paraId="123E64B6" w14:textId="77777777" w:rsidR="00FD6A97" w:rsidRPr="00FD6A97" w:rsidRDefault="00FD6A97" w:rsidP="00FD6A97">
      <w:pPr>
        <w:pStyle w:val="Odstavecseseznamem"/>
        <w:rPr>
          <w:rFonts w:ascii="Arial" w:hAnsi="Arial" w:cs="Arial"/>
          <w:szCs w:val="24"/>
        </w:rPr>
      </w:pPr>
    </w:p>
    <w:p w14:paraId="039FD798" w14:textId="07BEF929" w:rsidR="00FD6A97" w:rsidRPr="00FD6A97" w:rsidRDefault="00FD6A97" w:rsidP="00FD6A97">
      <w:pPr>
        <w:pStyle w:val="Odstavecseseznamem"/>
        <w:widowControl w:val="0"/>
        <w:autoSpaceDE w:val="0"/>
        <w:autoSpaceDN w:val="0"/>
        <w:adjustRightInd w:val="0"/>
        <w:spacing w:after="0" w:line="240" w:lineRule="auto"/>
        <w:ind w:left="1134"/>
        <w:jc w:val="both"/>
        <w:rPr>
          <w:rFonts w:ascii="Arial" w:hAnsi="Arial" w:cs="Arial"/>
          <w:szCs w:val="24"/>
        </w:rPr>
      </w:pPr>
      <w:r w:rsidRPr="00FD6A97">
        <w:rPr>
          <w:rFonts w:ascii="Arial" w:hAnsi="Arial" w:cs="Arial"/>
          <w:szCs w:val="24"/>
        </w:rPr>
        <w:t xml:space="preserve">Pokud </w:t>
      </w:r>
      <w:r>
        <w:rPr>
          <w:rFonts w:ascii="Arial" w:hAnsi="Arial" w:cs="Arial"/>
          <w:szCs w:val="24"/>
        </w:rPr>
        <w:t>příslušný daňový doklad/</w:t>
      </w:r>
      <w:r w:rsidRPr="00FD6A97">
        <w:rPr>
          <w:rFonts w:ascii="Arial" w:hAnsi="Arial" w:cs="Arial"/>
          <w:szCs w:val="24"/>
        </w:rPr>
        <w:t>faktura nebude splňovat náležitosti daňového dokladu dle platné právní úpravy nebo náležitost</w:t>
      </w:r>
      <w:r>
        <w:rPr>
          <w:rFonts w:ascii="Arial" w:hAnsi="Arial" w:cs="Arial"/>
          <w:szCs w:val="24"/>
        </w:rPr>
        <w:t>í</w:t>
      </w:r>
      <w:r w:rsidRPr="00FD6A97">
        <w:rPr>
          <w:rFonts w:ascii="Arial" w:hAnsi="Arial" w:cs="Arial"/>
          <w:szCs w:val="24"/>
        </w:rPr>
        <w:t xml:space="preserve"> uveden</w:t>
      </w:r>
      <w:r>
        <w:rPr>
          <w:rFonts w:ascii="Arial" w:hAnsi="Arial" w:cs="Arial"/>
          <w:szCs w:val="24"/>
        </w:rPr>
        <w:t>ých</w:t>
      </w:r>
      <w:r w:rsidRPr="00FD6A97">
        <w:rPr>
          <w:rFonts w:ascii="Arial" w:hAnsi="Arial" w:cs="Arial"/>
          <w:szCs w:val="24"/>
        </w:rPr>
        <w:t xml:space="preserve"> výše, je </w:t>
      </w:r>
      <w:r>
        <w:rPr>
          <w:rFonts w:ascii="Arial" w:hAnsi="Arial" w:cs="Arial"/>
          <w:szCs w:val="24"/>
        </w:rPr>
        <w:t>objednatel</w:t>
      </w:r>
      <w:r w:rsidRPr="00FD6A97">
        <w:rPr>
          <w:rFonts w:ascii="Arial" w:hAnsi="Arial" w:cs="Arial"/>
          <w:szCs w:val="24"/>
        </w:rPr>
        <w:t xml:space="preserve"> oprávněn ji kdykoli vrátit s tím, že </w:t>
      </w:r>
      <w:r>
        <w:rPr>
          <w:rFonts w:ascii="Arial" w:hAnsi="Arial" w:cs="Arial"/>
          <w:szCs w:val="24"/>
        </w:rPr>
        <w:t>zhotovitel</w:t>
      </w:r>
      <w:r w:rsidRPr="00FD6A97">
        <w:rPr>
          <w:rFonts w:ascii="Arial" w:hAnsi="Arial" w:cs="Arial"/>
          <w:szCs w:val="24"/>
        </w:rPr>
        <w:t xml:space="preserve"> je poté povinen vystavit novou faktu</w:t>
      </w:r>
      <w:r>
        <w:rPr>
          <w:rFonts w:ascii="Arial" w:hAnsi="Arial" w:cs="Arial"/>
          <w:szCs w:val="24"/>
        </w:rPr>
        <w:t xml:space="preserve">ru </w:t>
      </w:r>
      <w:r w:rsidRPr="00FD6A97">
        <w:rPr>
          <w:rFonts w:ascii="Arial" w:hAnsi="Arial" w:cs="Arial"/>
          <w:szCs w:val="24"/>
        </w:rPr>
        <w:t xml:space="preserve"> s novým termínem splatnosti. V takovém případě není </w:t>
      </w:r>
      <w:r>
        <w:rPr>
          <w:rFonts w:ascii="Arial" w:hAnsi="Arial" w:cs="Arial"/>
          <w:szCs w:val="24"/>
        </w:rPr>
        <w:t>objednate</w:t>
      </w:r>
      <w:r w:rsidR="00C43D76">
        <w:rPr>
          <w:rFonts w:ascii="Arial" w:hAnsi="Arial" w:cs="Arial"/>
          <w:szCs w:val="24"/>
        </w:rPr>
        <w:t>l</w:t>
      </w:r>
      <w:r w:rsidRPr="00FD6A97">
        <w:rPr>
          <w:rFonts w:ascii="Arial" w:hAnsi="Arial" w:cs="Arial"/>
          <w:szCs w:val="24"/>
        </w:rPr>
        <w:t xml:space="preserve"> v prodlení s úhradou odměny. </w:t>
      </w:r>
    </w:p>
    <w:p w14:paraId="798048C8" w14:textId="77777777" w:rsidR="00942BBA" w:rsidRPr="00FD6A97" w:rsidRDefault="00942BBA" w:rsidP="00FD6A97">
      <w:pPr>
        <w:widowControl w:val="0"/>
        <w:autoSpaceDE w:val="0"/>
        <w:autoSpaceDN w:val="0"/>
        <w:adjustRightInd w:val="0"/>
        <w:spacing w:after="0" w:line="240" w:lineRule="auto"/>
        <w:jc w:val="both"/>
        <w:rPr>
          <w:rFonts w:ascii="Arial" w:hAnsi="Arial" w:cs="Arial"/>
          <w:szCs w:val="24"/>
        </w:rPr>
      </w:pPr>
    </w:p>
    <w:p w14:paraId="497512C6" w14:textId="73CFE7EA" w:rsidR="00942BBA" w:rsidRDefault="003263E0" w:rsidP="0052472E">
      <w:pPr>
        <w:pStyle w:val="Odstavecseseznamem"/>
        <w:widowControl w:val="0"/>
        <w:numPr>
          <w:ilvl w:val="1"/>
          <w:numId w:val="6"/>
        </w:numPr>
        <w:autoSpaceDE w:val="0"/>
        <w:autoSpaceDN w:val="0"/>
        <w:adjustRightInd w:val="0"/>
        <w:spacing w:after="0" w:line="240" w:lineRule="auto"/>
        <w:ind w:left="1134" w:hanging="708"/>
        <w:jc w:val="both"/>
        <w:rPr>
          <w:rFonts w:ascii="Arial" w:hAnsi="Arial" w:cs="Arial"/>
          <w:szCs w:val="24"/>
        </w:rPr>
      </w:pPr>
      <w:r w:rsidRPr="00942BBA">
        <w:rPr>
          <w:rFonts w:ascii="Arial" w:hAnsi="Arial" w:cs="Arial"/>
          <w:szCs w:val="24"/>
        </w:rPr>
        <w:t xml:space="preserve">Splatnost daňových </w:t>
      </w:r>
      <w:proofErr w:type="gramStart"/>
      <w:r w:rsidRPr="00942BBA">
        <w:rPr>
          <w:rFonts w:ascii="Arial" w:hAnsi="Arial" w:cs="Arial"/>
          <w:szCs w:val="24"/>
        </w:rPr>
        <w:t>dokladů - faktur</w:t>
      </w:r>
      <w:proofErr w:type="gramEnd"/>
      <w:r w:rsidRPr="00942BBA">
        <w:rPr>
          <w:rFonts w:ascii="Arial" w:hAnsi="Arial" w:cs="Arial"/>
          <w:szCs w:val="24"/>
        </w:rPr>
        <w:t xml:space="preserve"> činí </w:t>
      </w:r>
      <w:r w:rsidR="00EC110C">
        <w:rPr>
          <w:rFonts w:ascii="Arial" w:hAnsi="Arial" w:cs="Arial"/>
          <w:szCs w:val="24"/>
        </w:rPr>
        <w:t>30</w:t>
      </w:r>
      <w:r w:rsidRPr="00942BBA">
        <w:rPr>
          <w:rFonts w:ascii="Arial" w:hAnsi="Arial" w:cs="Arial"/>
          <w:szCs w:val="24"/>
        </w:rPr>
        <w:t xml:space="preserve"> (</w:t>
      </w:r>
      <w:r w:rsidR="00EC110C">
        <w:rPr>
          <w:rFonts w:ascii="Arial" w:hAnsi="Arial" w:cs="Arial"/>
          <w:szCs w:val="24"/>
        </w:rPr>
        <w:t>třicet</w:t>
      </w:r>
      <w:r w:rsidRPr="00942BBA">
        <w:rPr>
          <w:rFonts w:ascii="Arial" w:hAnsi="Arial" w:cs="Arial"/>
          <w:szCs w:val="24"/>
        </w:rPr>
        <w:t xml:space="preserve">) dnů ode dne doručení faktury </w:t>
      </w:r>
      <w:r w:rsidRPr="00942BBA">
        <w:rPr>
          <w:rFonts w:ascii="Arial" w:hAnsi="Arial" w:cs="Arial"/>
          <w:szCs w:val="24"/>
        </w:rPr>
        <w:lastRenderedPageBreak/>
        <w:t>objednateli, přičemž je možné tyto daňové doklady doručit elektronickou cestou</w:t>
      </w:r>
      <w:r w:rsidR="00FB6BD6">
        <w:rPr>
          <w:rFonts w:ascii="Arial" w:hAnsi="Arial" w:cs="Arial"/>
          <w:szCs w:val="24"/>
        </w:rPr>
        <w:t>:</w:t>
      </w:r>
      <w:r w:rsidR="00FB6BD6" w:rsidRPr="00FB6BD6">
        <w:rPr>
          <w:rFonts w:ascii="Arial" w:hAnsi="Arial" w:cs="Arial"/>
          <w:color w:val="0070C0"/>
          <w:szCs w:val="24"/>
        </w:rPr>
        <w:t xml:space="preserve"> </w:t>
      </w:r>
      <w:r w:rsidR="00F35DB4">
        <w:t xml:space="preserve">XXXXXXXXXX </w:t>
      </w:r>
      <w:r w:rsidRPr="00942BBA">
        <w:rPr>
          <w:rFonts w:ascii="Arial" w:hAnsi="Arial" w:cs="Arial"/>
          <w:szCs w:val="24"/>
        </w:rPr>
        <w:t>a za den zaplacení se považuje den připsání částky na účet zhotovitele. Daňové doklady musí obsahovat všechny náležitosti stanovené obecně závaznými právními předpisy.</w:t>
      </w:r>
    </w:p>
    <w:p w14:paraId="2B5E01FC" w14:textId="77777777" w:rsidR="00942BBA" w:rsidRDefault="00942BBA" w:rsidP="00942BBA">
      <w:pPr>
        <w:pStyle w:val="Odstavecseseznamem"/>
        <w:widowControl w:val="0"/>
        <w:autoSpaceDE w:val="0"/>
        <w:autoSpaceDN w:val="0"/>
        <w:adjustRightInd w:val="0"/>
        <w:spacing w:after="0" w:line="240" w:lineRule="auto"/>
        <w:ind w:left="1134"/>
        <w:jc w:val="both"/>
        <w:rPr>
          <w:rFonts w:ascii="Arial" w:hAnsi="Arial" w:cs="Arial"/>
          <w:szCs w:val="24"/>
        </w:rPr>
      </w:pPr>
    </w:p>
    <w:p w14:paraId="6BC6B974" w14:textId="26822E6E" w:rsidR="009544EC" w:rsidRDefault="00E2483D" w:rsidP="000D01BC">
      <w:pPr>
        <w:pStyle w:val="Odstavecseseznamem"/>
        <w:widowControl w:val="0"/>
        <w:numPr>
          <w:ilvl w:val="4"/>
          <w:numId w:val="19"/>
        </w:numPr>
        <w:autoSpaceDE w:val="0"/>
        <w:autoSpaceDN w:val="0"/>
        <w:adjustRightInd w:val="0"/>
        <w:spacing w:after="0" w:line="240" w:lineRule="auto"/>
        <w:ind w:left="1134" w:hanging="708"/>
        <w:jc w:val="both"/>
        <w:rPr>
          <w:rFonts w:ascii="Arial" w:hAnsi="Arial" w:cs="Arial"/>
          <w:bCs/>
          <w:szCs w:val="24"/>
        </w:rPr>
      </w:pPr>
      <w:r w:rsidRPr="00E02767">
        <w:rPr>
          <w:rFonts w:ascii="Arial" w:hAnsi="Arial" w:cs="Arial"/>
          <w:szCs w:val="24"/>
        </w:rPr>
        <w:t xml:space="preserve">Bude-li </w:t>
      </w:r>
      <w:r w:rsidR="00764445" w:rsidRPr="00E02767">
        <w:rPr>
          <w:rFonts w:ascii="Arial" w:hAnsi="Arial" w:cs="Arial"/>
          <w:szCs w:val="24"/>
        </w:rPr>
        <w:t xml:space="preserve">objednatel v prodlení s úhradou </w:t>
      </w:r>
      <w:r w:rsidRPr="00E02767">
        <w:rPr>
          <w:rFonts w:ascii="Arial" w:hAnsi="Arial" w:cs="Arial"/>
          <w:szCs w:val="24"/>
        </w:rPr>
        <w:t xml:space="preserve">ceny </w:t>
      </w:r>
      <w:r w:rsidR="004B56B6" w:rsidRPr="00E02767">
        <w:rPr>
          <w:rFonts w:ascii="Arial" w:hAnsi="Arial" w:cs="Arial"/>
          <w:szCs w:val="24"/>
        </w:rPr>
        <w:t xml:space="preserve">dle vystaveného daňového dokladu, je </w:t>
      </w:r>
      <w:r w:rsidR="00764445" w:rsidRPr="00E02767">
        <w:rPr>
          <w:rFonts w:ascii="Arial" w:hAnsi="Arial" w:cs="Arial"/>
          <w:szCs w:val="24"/>
        </w:rPr>
        <w:t>objednatel</w:t>
      </w:r>
      <w:r w:rsidR="004B56B6" w:rsidRPr="00E02767">
        <w:rPr>
          <w:rFonts w:ascii="Arial" w:hAnsi="Arial" w:cs="Arial"/>
          <w:szCs w:val="24"/>
        </w:rPr>
        <w:t xml:space="preserve"> povinen uhradit </w:t>
      </w:r>
      <w:r w:rsidR="00764445" w:rsidRPr="00E02767">
        <w:rPr>
          <w:rFonts w:ascii="Arial" w:hAnsi="Arial" w:cs="Arial"/>
          <w:szCs w:val="24"/>
        </w:rPr>
        <w:t xml:space="preserve">zhotoviteli </w:t>
      </w:r>
      <w:r w:rsidR="004B56B6" w:rsidRPr="00E02767">
        <w:rPr>
          <w:rFonts w:ascii="Arial" w:hAnsi="Arial" w:cs="Arial"/>
          <w:szCs w:val="24"/>
        </w:rPr>
        <w:t xml:space="preserve">smluvní pokutu ve výši </w:t>
      </w:r>
      <w:r w:rsidR="009D03E4" w:rsidRPr="00E02767">
        <w:rPr>
          <w:rFonts w:ascii="Arial" w:hAnsi="Arial" w:cs="Arial"/>
          <w:szCs w:val="24"/>
        </w:rPr>
        <w:t>0,</w:t>
      </w:r>
      <w:r w:rsidR="006E3521">
        <w:rPr>
          <w:rFonts w:ascii="Arial" w:hAnsi="Arial" w:cs="Arial"/>
          <w:szCs w:val="24"/>
        </w:rPr>
        <w:t>05</w:t>
      </w:r>
      <w:r w:rsidR="004B56B6" w:rsidRPr="00E02767">
        <w:rPr>
          <w:rFonts w:ascii="Arial" w:hAnsi="Arial" w:cs="Arial"/>
          <w:szCs w:val="24"/>
        </w:rPr>
        <w:t>% z neuhrazené částky za každý i započatý den prodlení.</w:t>
      </w:r>
    </w:p>
    <w:p w14:paraId="41C5904D" w14:textId="77777777" w:rsidR="009544EC" w:rsidRDefault="009544EC" w:rsidP="009544EC">
      <w:pPr>
        <w:pStyle w:val="Odstavecseseznamem"/>
        <w:widowControl w:val="0"/>
        <w:autoSpaceDE w:val="0"/>
        <w:autoSpaceDN w:val="0"/>
        <w:adjustRightInd w:val="0"/>
        <w:spacing w:after="0" w:line="240" w:lineRule="auto"/>
        <w:ind w:left="1134"/>
        <w:jc w:val="both"/>
        <w:rPr>
          <w:rFonts w:ascii="Arial" w:hAnsi="Arial" w:cs="Arial"/>
          <w:bCs/>
          <w:szCs w:val="24"/>
        </w:rPr>
      </w:pPr>
    </w:p>
    <w:p w14:paraId="533DA8DF" w14:textId="5A28956A" w:rsidR="009544EC" w:rsidRDefault="00BB194E" w:rsidP="0052472E">
      <w:pPr>
        <w:pStyle w:val="Odstavecseseznamem"/>
        <w:widowControl w:val="0"/>
        <w:numPr>
          <w:ilvl w:val="4"/>
          <w:numId w:val="19"/>
        </w:numPr>
        <w:autoSpaceDE w:val="0"/>
        <w:autoSpaceDN w:val="0"/>
        <w:adjustRightInd w:val="0"/>
        <w:spacing w:after="0" w:line="240" w:lineRule="auto"/>
        <w:ind w:left="1134" w:hanging="708"/>
        <w:jc w:val="both"/>
        <w:rPr>
          <w:rFonts w:ascii="Arial" w:hAnsi="Arial" w:cs="Arial"/>
          <w:bCs/>
          <w:szCs w:val="24"/>
        </w:rPr>
      </w:pPr>
      <w:r w:rsidRPr="009544EC">
        <w:rPr>
          <w:rFonts w:ascii="Arial" w:hAnsi="Arial" w:cs="Arial"/>
          <w:bCs/>
          <w:szCs w:val="24"/>
        </w:rPr>
        <w:t>Veškeré zboží specifikované v přílo</w:t>
      </w:r>
      <w:r w:rsidR="00B157B5">
        <w:rPr>
          <w:rFonts w:ascii="Arial" w:hAnsi="Arial" w:cs="Arial"/>
          <w:bCs/>
          <w:szCs w:val="24"/>
        </w:rPr>
        <w:t>ze</w:t>
      </w:r>
      <w:r w:rsidRPr="009544EC">
        <w:rPr>
          <w:rFonts w:ascii="Arial" w:hAnsi="Arial" w:cs="Arial"/>
          <w:bCs/>
          <w:szCs w:val="24"/>
        </w:rPr>
        <w:t xml:space="preserve"> č.1 této smlouvy zůstává až do úplného zaplacení ku</w:t>
      </w:r>
      <w:r w:rsidR="00764445" w:rsidRPr="009544EC">
        <w:rPr>
          <w:rFonts w:ascii="Arial" w:hAnsi="Arial" w:cs="Arial"/>
          <w:bCs/>
          <w:szCs w:val="24"/>
        </w:rPr>
        <w:t>pní ceny specifikované v odst. 5</w:t>
      </w:r>
      <w:r w:rsidRPr="009544EC">
        <w:rPr>
          <w:rFonts w:ascii="Arial" w:hAnsi="Arial" w:cs="Arial"/>
          <w:bCs/>
          <w:szCs w:val="24"/>
        </w:rPr>
        <w:t>.</w:t>
      </w:r>
      <w:r w:rsidR="00764445" w:rsidRPr="009544EC">
        <w:rPr>
          <w:rFonts w:ascii="Arial" w:hAnsi="Arial" w:cs="Arial"/>
          <w:bCs/>
          <w:szCs w:val="24"/>
        </w:rPr>
        <w:t>2</w:t>
      </w:r>
      <w:r w:rsidRPr="009544EC">
        <w:rPr>
          <w:rFonts w:ascii="Arial" w:hAnsi="Arial" w:cs="Arial"/>
          <w:bCs/>
          <w:szCs w:val="24"/>
        </w:rPr>
        <w:t xml:space="preserve"> této smlouvy v majetku </w:t>
      </w:r>
      <w:r w:rsidR="00764445" w:rsidRPr="009544EC">
        <w:rPr>
          <w:rFonts w:ascii="Arial" w:hAnsi="Arial" w:cs="Arial"/>
          <w:bCs/>
          <w:szCs w:val="24"/>
        </w:rPr>
        <w:t>zh</w:t>
      </w:r>
      <w:r w:rsidR="009544EC">
        <w:rPr>
          <w:rFonts w:ascii="Arial" w:hAnsi="Arial" w:cs="Arial"/>
          <w:bCs/>
          <w:szCs w:val="24"/>
        </w:rPr>
        <w:t>o</w:t>
      </w:r>
      <w:r w:rsidR="00764445" w:rsidRPr="009544EC">
        <w:rPr>
          <w:rFonts w:ascii="Arial" w:hAnsi="Arial" w:cs="Arial"/>
          <w:bCs/>
          <w:szCs w:val="24"/>
        </w:rPr>
        <w:t>tovitele</w:t>
      </w:r>
      <w:r w:rsidRPr="009544EC">
        <w:rPr>
          <w:rFonts w:ascii="Arial" w:hAnsi="Arial" w:cs="Arial"/>
          <w:bCs/>
          <w:szCs w:val="24"/>
        </w:rPr>
        <w:t>. Odpovědnost za případně vzniklé škody na předaném zboží, vyjma škod prokazatelně zaviněných</w:t>
      </w:r>
      <w:r w:rsidR="00764445" w:rsidRPr="009544EC">
        <w:rPr>
          <w:rFonts w:ascii="Arial" w:hAnsi="Arial" w:cs="Arial"/>
          <w:bCs/>
          <w:szCs w:val="24"/>
        </w:rPr>
        <w:t xml:space="preserve"> zhotovitelem</w:t>
      </w:r>
      <w:r w:rsidRPr="009544EC">
        <w:rPr>
          <w:rFonts w:ascii="Arial" w:hAnsi="Arial" w:cs="Arial"/>
          <w:bCs/>
          <w:szCs w:val="24"/>
        </w:rPr>
        <w:t xml:space="preserve"> a škod krytých standardní zárukou výrobce zboží, přechází na </w:t>
      </w:r>
      <w:r w:rsidR="00764445" w:rsidRPr="009544EC">
        <w:rPr>
          <w:rFonts w:ascii="Arial" w:hAnsi="Arial" w:cs="Arial"/>
          <w:bCs/>
          <w:szCs w:val="24"/>
        </w:rPr>
        <w:t>objednatele</w:t>
      </w:r>
      <w:r w:rsidRPr="009544EC">
        <w:rPr>
          <w:rFonts w:ascii="Arial" w:hAnsi="Arial" w:cs="Arial"/>
          <w:bCs/>
          <w:szCs w:val="24"/>
        </w:rPr>
        <w:t xml:space="preserve"> ke dni převzetí zboží </w:t>
      </w:r>
      <w:r w:rsidR="00764445" w:rsidRPr="009544EC">
        <w:rPr>
          <w:rFonts w:ascii="Arial" w:hAnsi="Arial" w:cs="Arial"/>
          <w:bCs/>
          <w:szCs w:val="24"/>
        </w:rPr>
        <w:t>objednatele</w:t>
      </w:r>
      <w:r w:rsidRPr="009544EC">
        <w:rPr>
          <w:rFonts w:ascii="Arial" w:hAnsi="Arial" w:cs="Arial"/>
          <w:bCs/>
          <w:szCs w:val="24"/>
        </w:rPr>
        <w:t>m.</w:t>
      </w:r>
    </w:p>
    <w:p w14:paraId="7F84571D" w14:textId="77777777" w:rsidR="009544EC" w:rsidRDefault="009544EC" w:rsidP="009544EC">
      <w:pPr>
        <w:pStyle w:val="Odstavecseseznamem"/>
        <w:widowControl w:val="0"/>
        <w:autoSpaceDE w:val="0"/>
        <w:autoSpaceDN w:val="0"/>
        <w:adjustRightInd w:val="0"/>
        <w:spacing w:after="0" w:line="240" w:lineRule="auto"/>
        <w:ind w:left="1134"/>
        <w:jc w:val="both"/>
        <w:rPr>
          <w:rFonts w:ascii="Arial" w:hAnsi="Arial" w:cs="Arial"/>
          <w:bCs/>
          <w:szCs w:val="24"/>
        </w:rPr>
      </w:pPr>
    </w:p>
    <w:p w14:paraId="130EE727" w14:textId="490919C2" w:rsidR="009544EC" w:rsidRDefault="00AB3D69" w:rsidP="0052472E">
      <w:pPr>
        <w:pStyle w:val="Odstavecseseznamem"/>
        <w:widowControl w:val="0"/>
        <w:numPr>
          <w:ilvl w:val="4"/>
          <w:numId w:val="19"/>
        </w:numPr>
        <w:autoSpaceDE w:val="0"/>
        <w:autoSpaceDN w:val="0"/>
        <w:adjustRightInd w:val="0"/>
        <w:spacing w:after="0" w:line="240" w:lineRule="auto"/>
        <w:ind w:left="1134" w:hanging="708"/>
        <w:jc w:val="both"/>
        <w:rPr>
          <w:rFonts w:ascii="Arial" w:hAnsi="Arial" w:cs="Arial"/>
          <w:bCs/>
          <w:szCs w:val="24"/>
        </w:rPr>
      </w:pPr>
      <w:r w:rsidRPr="009544EC">
        <w:rPr>
          <w:rFonts w:ascii="Arial" w:hAnsi="Arial" w:cs="Arial"/>
          <w:bCs/>
          <w:szCs w:val="24"/>
        </w:rPr>
        <w:t>Pokud objednatel neuhradí sjednané ceny specifikované v předchozím ustanovení odstavce 5.</w:t>
      </w:r>
      <w:r w:rsidR="00F46938">
        <w:rPr>
          <w:rFonts w:ascii="Arial" w:hAnsi="Arial" w:cs="Arial"/>
          <w:bCs/>
          <w:szCs w:val="24"/>
        </w:rPr>
        <w:t>2</w:t>
      </w:r>
      <w:r w:rsidRPr="009544EC">
        <w:rPr>
          <w:rFonts w:ascii="Arial" w:hAnsi="Arial" w:cs="Arial"/>
          <w:bCs/>
          <w:szCs w:val="24"/>
        </w:rPr>
        <w:t xml:space="preserve"> tohoto článku do jednoho měsíce ode dne splatnosti uvedeného na příslušných fakturách, je zhotovitel oprávněn od smlouvy o dodávce odstoupit s takovým důsledkem, že objednatel okamžikem takového odstoupení ztrácí poskytnuté oprávnění k výkonu práv k dílům citovaným v předchozích ustanoveních odst. 2.</w:t>
      </w:r>
      <w:r w:rsidR="009544EC">
        <w:rPr>
          <w:rFonts w:ascii="Arial" w:hAnsi="Arial" w:cs="Arial"/>
          <w:bCs/>
          <w:szCs w:val="24"/>
        </w:rPr>
        <w:t xml:space="preserve"> </w:t>
      </w:r>
      <w:r w:rsidRPr="009544EC">
        <w:rPr>
          <w:rFonts w:ascii="Arial" w:hAnsi="Arial" w:cs="Arial"/>
          <w:bCs/>
          <w:szCs w:val="24"/>
        </w:rPr>
        <w:t xml:space="preserve">2. a </w:t>
      </w:r>
      <w:r w:rsidR="009544EC">
        <w:rPr>
          <w:rFonts w:ascii="Arial" w:hAnsi="Arial" w:cs="Arial"/>
          <w:bCs/>
          <w:szCs w:val="24"/>
        </w:rPr>
        <w:t>čl. III</w:t>
      </w:r>
      <w:r w:rsidRPr="009544EC">
        <w:rPr>
          <w:rFonts w:ascii="Arial" w:hAnsi="Arial" w:cs="Arial"/>
          <w:bCs/>
          <w:szCs w:val="24"/>
        </w:rPr>
        <w:t xml:space="preserve"> této smlouvy. Objednatel prohlašuje, že si je vědom toho, že okamžikem takového odstoupení od této smlouvy ztrácí právo dílo užít ve smyslu ustanovení § 12 a násl. zákona č. 121/2000 Sb., autorského zákona.</w:t>
      </w:r>
    </w:p>
    <w:p w14:paraId="3DC68122" w14:textId="77777777" w:rsidR="009544EC" w:rsidRDefault="009544EC" w:rsidP="009544EC">
      <w:pPr>
        <w:pStyle w:val="Odstavecseseznamem"/>
        <w:widowControl w:val="0"/>
        <w:autoSpaceDE w:val="0"/>
        <w:autoSpaceDN w:val="0"/>
        <w:adjustRightInd w:val="0"/>
        <w:spacing w:after="0" w:line="240" w:lineRule="auto"/>
        <w:ind w:left="1134"/>
        <w:jc w:val="both"/>
        <w:rPr>
          <w:rFonts w:ascii="Arial" w:hAnsi="Arial" w:cs="Arial"/>
          <w:bCs/>
          <w:szCs w:val="24"/>
        </w:rPr>
      </w:pPr>
    </w:p>
    <w:p w14:paraId="7886D542" w14:textId="7ED995A0" w:rsidR="00AA04E1" w:rsidRPr="00AA04E1" w:rsidRDefault="00AB3D69" w:rsidP="00AA04E1">
      <w:pPr>
        <w:pStyle w:val="Odstavecseseznamem"/>
        <w:widowControl w:val="0"/>
        <w:numPr>
          <w:ilvl w:val="4"/>
          <w:numId w:val="19"/>
        </w:numPr>
        <w:autoSpaceDE w:val="0"/>
        <w:autoSpaceDN w:val="0"/>
        <w:adjustRightInd w:val="0"/>
        <w:spacing w:after="0" w:line="240" w:lineRule="auto"/>
        <w:ind w:left="1134" w:hanging="708"/>
        <w:jc w:val="both"/>
        <w:rPr>
          <w:rFonts w:ascii="Arial" w:hAnsi="Arial" w:cs="Arial"/>
          <w:bCs/>
          <w:szCs w:val="24"/>
        </w:rPr>
      </w:pPr>
      <w:r w:rsidRPr="009544EC">
        <w:rPr>
          <w:rFonts w:ascii="Arial" w:hAnsi="Arial" w:cs="Arial"/>
          <w:bCs/>
          <w:szCs w:val="24"/>
        </w:rPr>
        <w:t>V případě, že se objednatel dostane do prodlení s úhradou jakéhokoli finančního plnění vyplývajícího z této smlouvy, bere objednatel na vědomí a současně souhlasí s tím, že zhotovitel je oprávněn neprovádět žádné úkony spojené s implementací či dalšími službami ve smyslu této smlouvy až do okamžiku, kdy objednatel splní veškeré finanční závazky vůči zhotoviteli.</w:t>
      </w:r>
      <w:r w:rsidR="00AA04E1">
        <w:rPr>
          <w:rFonts w:ascii="Arial" w:hAnsi="Arial" w:cs="Arial"/>
          <w:bCs/>
          <w:szCs w:val="24"/>
        </w:rPr>
        <w:t xml:space="preserve"> </w:t>
      </w:r>
      <w:r w:rsidR="00AA04E1" w:rsidRPr="00AA04E1">
        <w:rPr>
          <w:rFonts w:ascii="Arial" w:hAnsi="Arial" w:cs="Arial"/>
          <w:bCs/>
          <w:szCs w:val="24"/>
        </w:rPr>
        <w:t>O dobu takového prodlení se prodlužují sjednané termíny plnění.</w:t>
      </w:r>
    </w:p>
    <w:p w14:paraId="68DC6E1E" w14:textId="77777777" w:rsidR="00C02A72" w:rsidRPr="007A2056" w:rsidRDefault="00C02A72">
      <w:pPr>
        <w:widowControl w:val="0"/>
        <w:autoSpaceDE w:val="0"/>
        <w:autoSpaceDN w:val="0"/>
        <w:adjustRightInd w:val="0"/>
        <w:spacing w:after="0" w:line="240" w:lineRule="auto"/>
        <w:jc w:val="center"/>
        <w:rPr>
          <w:rFonts w:ascii="Arial" w:hAnsi="Arial" w:cs="Arial"/>
          <w:sz w:val="24"/>
          <w:szCs w:val="24"/>
        </w:rPr>
      </w:pPr>
    </w:p>
    <w:p w14:paraId="282D6D12" w14:textId="77777777" w:rsidR="009544EC" w:rsidRPr="007A2056" w:rsidRDefault="009544EC" w:rsidP="009544EC">
      <w:pPr>
        <w:widowControl w:val="0"/>
        <w:autoSpaceDE w:val="0"/>
        <w:autoSpaceDN w:val="0"/>
        <w:adjustRightInd w:val="0"/>
        <w:spacing w:after="0" w:line="240" w:lineRule="auto"/>
        <w:jc w:val="center"/>
        <w:rPr>
          <w:rFonts w:ascii="Arial" w:hAnsi="Arial" w:cs="Arial"/>
          <w:sz w:val="24"/>
          <w:szCs w:val="24"/>
        </w:rPr>
      </w:pPr>
    </w:p>
    <w:p w14:paraId="71BE071B" w14:textId="77777777" w:rsidR="00C02A72" w:rsidRPr="007A2056" w:rsidRDefault="00F62705" w:rsidP="009544EC">
      <w:pPr>
        <w:widowControl w:val="0"/>
        <w:autoSpaceDE w:val="0"/>
        <w:autoSpaceDN w:val="0"/>
        <w:adjustRightInd w:val="0"/>
        <w:spacing w:after="0" w:line="240" w:lineRule="auto"/>
        <w:jc w:val="center"/>
        <w:rPr>
          <w:rFonts w:ascii="Arial" w:hAnsi="Arial" w:cs="Arial"/>
          <w:b/>
          <w:bCs/>
          <w:sz w:val="24"/>
          <w:szCs w:val="24"/>
        </w:rPr>
      </w:pPr>
      <w:r w:rsidRPr="007A2056">
        <w:rPr>
          <w:rFonts w:ascii="Arial" w:hAnsi="Arial" w:cs="Arial"/>
          <w:b/>
          <w:bCs/>
          <w:sz w:val="24"/>
          <w:szCs w:val="24"/>
        </w:rPr>
        <w:t>V</w:t>
      </w:r>
      <w:r w:rsidR="00E07DDC" w:rsidRPr="007A2056">
        <w:rPr>
          <w:rFonts w:ascii="Arial" w:hAnsi="Arial" w:cs="Arial"/>
          <w:b/>
          <w:bCs/>
          <w:sz w:val="24"/>
          <w:szCs w:val="24"/>
        </w:rPr>
        <w:t>I</w:t>
      </w:r>
      <w:r w:rsidRPr="007A2056">
        <w:rPr>
          <w:rFonts w:ascii="Arial" w:hAnsi="Arial" w:cs="Arial"/>
          <w:b/>
          <w:bCs/>
          <w:sz w:val="24"/>
          <w:szCs w:val="24"/>
        </w:rPr>
        <w:t xml:space="preserve">. </w:t>
      </w:r>
      <w:r w:rsidR="00E07DDC" w:rsidRPr="007A2056">
        <w:rPr>
          <w:rFonts w:ascii="Arial" w:hAnsi="Arial" w:cs="Arial"/>
          <w:b/>
          <w:bCs/>
          <w:sz w:val="24"/>
          <w:szCs w:val="24"/>
        </w:rPr>
        <w:t>POVINNOSTI ZHOTOVITELE, SOUČINNOST</w:t>
      </w:r>
    </w:p>
    <w:p w14:paraId="22238029" w14:textId="77777777" w:rsidR="00F62705" w:rsidRPr="007A2056" w:rsidRDefault="00F62705" w:rsidP="00F62705">
      <w:pPr>
        <w:pStyle w:val="Odstavecseseznamem"/>
        <w:widowControl w:val="0"/>
        <w:autoSpaceDE w:val="0"/>
        <w:autoSpaceDN w:val="0"/>
        <w:adjustRightInd w:val="0"/>
        <w:spacing w:after="0" w:line="240" w:lineRule="auto"/>
        <w:jc w:val="both"/>
        <w:rPr>
          <w:rFonts w:ascii="Arial" w:hAnsi="Arial" w:cs="Arial"/>
          <w:bCs/>
          <w:sz w:val="24"/>
          <w:szCs w:val="24"/>
        </w:rPr>
      </w:pPr>
    </w:p>
    <w:p w14:paraId="46F8675B" w14:textId="77777777" w:rsidR="002C531D" w:rsidRDefault="00E07DDC" w:rsidP="0052472E">
      <w:pPr>
        <w:pStyle w:val="Odstavecseseznamem"/>
        <w:widowControl w:val="0"/>
        <w:numPr>
          <w:ilvl w:val="1"/>
          <w:numId w:val="8"/>
        </w:numPr>
        <w:autoSpaceDE w:val="0"/>
        <w:autoSpaceDN w:val="0"/>
        <w:adjustRightInd w:val="0"/>
        <w:spacing w:after="0" w:line="240" w:lineRule="auto"/>
        <w:ind w:left="1134" w:hanging="708"/>
        <w:jc w:val="both"/>
        <w:rPr>
          <w:rFonts w:ascii="Arial" w:hAnsi="Arial" w:cs="Arial"/>
          <w:szCs w:val="24"/>
        </w:rPr>
      </w:pPr>
      <w:r w:rsidRPr="009544EC">
        <w:rPr>
          <w:rFonts w:ascii="Arial" w:hAnsi="Arial" w:cs="Arial"/>
          <w:szCs w:val="24"/>
        </w:rPr>
        <w:t xml:space="preserve">Zhotovitel se zavazuje k realizaci předmětu </w:t>
      </w:r>
      <w:r w:rsidR="00736661">
        <w:rPr>
          <w:rFonts w:ascii="Arial" w:hAnsi="Arial" w:cs="Arial"/>
          <w:szCs w:val="24"/>
        </w:rPr>
        <w:t>smlouvy</w:t>
      </w:r>
      <w:r w:rsidRPr="009544EC">
        <w:rPr>
          <w:rFonts w:ascii="Arial" w:hAnsi="Arial" w:cs="Arial"/>
          <w:szCs w:val="24"/>
        </w:rPr>
        <w:t>. Zhotovitel se zavazuje přidělit pro plnění předmětu této smlouvy potřebný počet dostatečně kvalifikovaných pracovníků tak, aby byla zajištěna potřebná kvalita díla.</w:t>
      </w:r>
    </w:p>
    <w:p w14:paraId="42A1EC52" w14:textId="77777777" w:rsidR="002C531D" w:rsidRDefault="002C531D" w:rsidP="002C531D">
      <w:pPr>
        <w:pStyle w:val="Odstavecseseznamem"/>
        <w:widowControl w:val="0"/>
        <w:autoSpaceDE w:val="0"/>
        <w:autoSpaceDN w:val="0"/>
        <w:adjustRightInd w:val="0"/>
        <w:spacing w:after="0" w:line="240" w:lineRule="auto"/>
        <w:ind w:left="1134"/>
        <w:jc w:val="both"/>
        <w:rPr>
          <w:rFonts w:ascii="Arial" w:hAnsi="Arial" w:cs="Arial"/>
          <w:szCs w:val="24"/>
        </w:rPr>
      </w:pPr>
    </w:p>
    <w:p w14:paraId="53426BD2" w14:textId="77777777" w:rsidR="003E3296" w:rsidRDefault="00E07DDC" w:rsidP="003E3296">
      <w:pPr>
        <w:pStyle w:val="Odstavecseseznamem"/>
        <w:widowControl w:val="0"/>
        <w:numPr>
          <w:ilvl w:val="1"/>
          <w:numId w:val="8"/>
        </w:numPr>
        <w:autoSpaceDE w:val="0"/>
        <w:autoSpaceDN w:val="0"/>
        <w:adjustRightInd w:val="0"/>
        <w:spacing w:after="0" w:line="240" w:lineRule="auto"/>
        <w:ind w:left="1134" w:hanging="708"/>
        <w:jc w:val="both"/>
        <w:rPr>
          <w:rFonts w:ascii="Arial" w:hAnsi="Arial" w:cs="Arial"/>
          <w:szCs w:val="24"/>
        </w:rPr>
      </w:pPr>
      <w:r w:rsidRPr="002C531D">
        <w:rPr>
          <w:rFonts w:ascii="Arial" w:hAnsi="Arial" w:cs="Arial"/>
          <w:szCs w:val="24"/>
        </w:rPr>
        <w:t>Zhotovitel se zavazuje zabezpečit, že veškeré plnění poskytované dle této smlouvy, bude prosto práv třetích osob. Nesplnění tohoto závazku dává objednateli právo k odstoupení od smlouvy, přičemž odstoupení musí být sděleno zhotoviteli objednatelem písemně a je účinné doručením tohoto dopisu na adresu zhotovitele. Nároky na náhradu škody nejsou odstoupením objednatele v souladu s výše uvedenými podmínkami dotčeny.</w:t>
      </w:r>
    </w:p>
    <w:p w14:paraId="362F3FD1" w14:textId="77777777" w:rsidR="003E3296" w:rsidRPr="003E3296" w:rsidRDefault="003E3296" w:rsidP="003E3296">
      <w:pPr>
        <w:pStyle w:val="Odstavecseseznamem"/>
        <w:rPr>
          <w:rFonts w:ascii="Arial" w:hAnsi="Arial" w:cs="Arial"/>
          <w:szCs w:val="24"/>
        </w:rPr>
      </w:pPr>
    </w:p>
    <w:p w14:paraId="10F3F44B" w14:textId="43607569" w:rsidR="003E3296" w:rsidRPr="003E3296" w:rsidRDefault="003E3296" w:rsidP="003E3296">
      <w:pPr>
        <w:pStyle w:val="Odstavecseseznamem"/>
        <w:widowControl w:val="0"/>
        <w:numPr>
          <w:ilvl w:val="1"/>
          <w:numId w:val="8"/>
        </w:numPr>
        <w:autoSpaceDE w:val="0"/>
        <w:autoSpaceDN w:val="0"/>
        <w:adjustRightInd w:val="0"/>
        <w:spacing w:after="0" w:line="240" w:lineRule="auto"/>
        <w:ind w:left="1134" w:hanging="708"/>
        <w:jc w:val="both"/>
        <w:rPr>
          <w:rFonts w:ascii="Arial" w:hAnsi="Arial" w:cs="Arial"/>
          <w:szCs w:val="24"/>
        </w:rPr>
      </w:pPr>
      <w:r>
        <w:rPr>
          <w:rFonts w:ascii="Arial" w:hAnsi="Arial" w:cs="Arial"/>
          <w:szCs w:val="24"/>
        </w:rPr>
        <w:t>Zhotovitel</w:t>
      </w:r>
      <w:r w:rsidRPr="003E3296">
        <w:rPr>
          <w:rFonts w:ascii="Arial" w:hAnsi="Arial" w:cs="Arial"/>
          <w:szCs w:val="24"/>
        </w:rPr>
        <w:t xml:space="preserve"> při předání předmětu </w:t>
      </w:r>
      <w:r>
        <w:rPr>
          <w:rFonts w:ascii="Arial" w:hAnsi="Arial" w:cs="Arial"/>
          <w:szCs w:val="24"/>
        </w:rPr>
        <w:t xml:space="preserve">plnění </w:t>
      </w:r>
      <w:r w:rsidRPr="003E3296">
        <w:rPr>
          <w:rFonts w:ascii="Arial" w:hAnsi="Arial" w:cs="Arial"/>
          <w:szCs w:val="24"/>
        </w:rPr>
        <w:t xml:space="preserve">předá </w:t>
      </w:r>
      <w:r>
        <w:rPr>
          <w:rFonts w:ascii="Arial" w:hAnsi="Arial" w:cs="Arial"/>
          <w:szCs w:val="24"/>
        </w:rPr>
        <w:t>kupujícímu/objednateli</w:t>
      </w:r>
      <w:r w:rsidRPr="003E3296">
        <w:rPr>
          <w:rFonts w:ascii="Arial" w:hAnsi="Arial" w:cs="Arial"/>
          <w:szCs w:val="24"/>
        </w:rPr>
        <w:t xml:space="preserve"> všechny potřebné doklady pro bezpečný provoz a údržbu předmětu koupě, tj. zejména manuály, návody, dokumentaci a záruční list k řádnému a bezpečnému užívání zboží, doklady musí být v českém jazyce</w:t>
      </w:r>
      <w:r>
        <w:rPr>
          <w:rFonts w:ascii="Arial" w:hAnsi="Arial" w:cs="Arial"/>
          <w:szCs w:val="24"/>
        </w:rPr>
        <w:t xml:space="preserve"> a mohou být uvedeny v elektronickém formátu.</w:t>
      </w:r>
      <w:r w:rsidRPr="003E3296">
        <w:rPr>
          <w:rFonts w:ascii="Arial" w:hAnsi="Arial" w:cs="Arial"/>
          <w:szCs w:val="24"/>
        </w:rPr>
        <w:t xml:space="preserve"> </w:t>
      </w:r>
    </w:p>
    <w:p w14:paraId="1BFCD603" w14:textId="77777777" w:rsidR="002C531D" w:rsidRDefault="002C531D" w:rsidP="002C531D">
      <w:pPr>
        <w:pStyle w:val="Odstavecseseznamem"/>
        <w:widowControl w:val="0"/>
        <w:autoSpaceDE w:val="0"/>
        <w:autoSpaceDN w:val="0"/>
        <w:adjustRightInd w:val="0"/>
        <w:spacing w:after="0" w:line="240" w:lineRule="auto"/>
        <w:ind w:left="1134"/>
        <w:jc w:val="both"/>
        <w:rPr>
          <w:rFonts w:ascii="Arial" w:hAnsi="Arial" w:cs="Arial"/>
          <w:szCs w:val="24"/>
        </w:rPr>
      </w:pPr>
    </w:p>
    <w:p w14:paraId="4DAAEF0E" w14:textId="77777777" w:rsidR="00E07DDC" w:rsidRDefault="00E07DDC" w:rsidP="0052472E">
      <w:pPr>
        <w:pStyle w:val="Odstavecseseznamem"/>
        <w:widowControl w:val="0"/>
        <w:numPr>
          <w:ilvl w:val="1"/>
          <w:numId w:val="8"/>
        </w:numPr>
        <w:autoSpaceDE w:val="0"/>
        <w:autoSpaceDN w:val="0"/>
        <w:adjustRightInd w:val="0"/>
        <w:spacing w:after="0" w:line="240" w:lineRule="auto"/>
        <w:ind w:left="1134" w:hanging="708"/>
        <w:jc w:val="both"/>
        <w:rPr>
          <w:rFonts w:ascii="Arial" w:hAnsi="Arial" w:cs="Arial"/>
          <w:szCs w:val="24"/>
        </w:rPr>
      </w:pPr>
      <w:r w:rsidRPr="002C531D">
        <w:rPr>
          <w:rFonts w:ascii="Arial" w:hAnsi="Arial" w:cs="Arial"/>
          <w:szCs w:val="24"/>
        </w:rPr>
        <w:t>Zhotovitel se zavazuje odškodnit objednatele za všechny nároky třetích osob z titulu porušení jejich chráněných práv souvisejících s plněním zhotovitele podle této smlouvy, pokud objednatel:</w:t>
      </w:r>
    </w:p>
    <w:p w14:paraId="31A1CE3E" w14:textId="77777777" w:rsidR="002C531D" w:rsidRPr="002C531D" w:rsidRDefault="002C531D" w:rsidP="002C531D">
      <w:pPr>
        <w:pStyle w:val="Odstavecseseznamem"/>
        <w:widowControl w:val="0"/>
        <w:autoSpaceDE w:val="0"/>
        <w:autoSpaceDN w:val="0"/>
        <w:adjustRightInd w:val="0"/>
        <w:spacing w:after="0" w:line="240" w:lineRule="auto"/>
        <w:ind w:left="1134"/>
        <w:jc w:val="both"/>
        <w:rPr>
          <w:rFonts w:ascii="Arial" w:hAnsi="Arial" w:cs="Arial"/>
          <w:szCs w:val="24"/>
        </w:rPr>
      </w:pPr>
    </w:p>
    <w:p w14:paraId="2771F86B" w14:textId="77777777" w:rsidR="00E07DDC" w:rsidRPr="009544EC" w:rsidRDefault="00E07DDC" w:rsidP="0052472E">
      <w:pPr>
        <w:pStyle w:val="Odstavecseseznamem"/>
        <w:widowControl w:val="0"/>
        <w:numPr>
          <w:ilvl w:val="0"/>
          <w:numId w:val="9"/>
        </w:numPr>
        <w:autoSpaceDE w:val="0"/>
        <w:autoSpaceDN w:val="0"/>
        <w:adjustRightInd w:val="0"/>
        <w:spacing w:after="0" w:line="240" w:lineRule="auto"/>
        <w:jc w:val="both"/>
        <w:rPr>
          <w:rFonts w:ascii="Arial" w:hAnsi="Arial" w:cs="Arial"/>
          <w:szCs w:val="24"/>
        </w:rPr>
      </w:pPr>
      <w:r w:rsidRPr="009544EC">
        <w:rPr>
          <w:rFonts w:ascii="Arial" w:hAnsi="Arial" w:cs="Arial"/>
          <w:szCs w:val="24"/>
        </w:rPr>
        <w:lastRenderedPageBreak/>
        <w:t>oznámí zhotoviteli bez zbytečného odkladu písemně a uceleně uplatnění jakéhokoliv podobného nároku třetích osob,</w:t>
      </w:r>
    </w:p>
    <w:p w14:paraId="5A53D6D1" w14:textId="77777777" w:rsidR="00E07DDC" w:rsidRPr="009544EC" w:rsidRDefault="00E07DDC" w:rsidP="0052472E">
      <w:pPr>
        <w:pStyle w:val="Odstavecseseznamem"/>
        <w:widowControl w:val="0"/>
        <w:numPr>
          <w:ilvl w:val="0"/>
          <w:numId w:val="9"/>
        </w:numPr>
        <w:autoSpaceDE w:val="0"/>
        <w:autoSpaceDN w:val="0"/>
        <w:adjustRightInd w:val="0"/>
        <w:spacing w:after="0" w:line="240" w:lineRule="auto"/>
        <w:jc w:val="both"/>
        <w:rPr>
          <w:rFonts w:ascii="Arial" w:hAnsi="Arial" w:cs="Arial"/>
          <w:szCs w:val="24"/>
        </w:rPr>
      </w:pPr>
      <w:r w:rsidRPr="009544EC">
        <w:rPr>
          <w:rFonts w:ascii="Arial" w:hAnsi="Arial" w:cs="Arial"/>
          <w:szCs w:val="24"/>
        </w:rPr>
        <w:t xml:space="preserve">neuzná sám předmětný nárok, </w:t>
      </w:r>
    </w:p>
    <w:p w14:paraId="5D6507BC" w14:textId="77777777" w:rsidR="00E07DDC" w:rsidRPr="009544EC" w:rsidRDefault="00E07DDC" w:rsidP="0052472E">
      <w:pPr>
        <w:pStyle w:val="Odstavecseseznamem"/>
        <w:widowControl w:val="0"/>
        <w:numPr>
          <w:ilvl w:val="0"/>
          <w:numId w:val="9"/>
        </w:numPr>
        <w:autoSpaceDE w:val="0"/>
        <w:autoSpaceDN w:val="0"/>
        <w:adjustRightInd w:val="0"/>
        <w:spacing w:after="0" w:line="240" w:lineRule="auto"/>
        <w:jc w:val="both"/>
        <w:rPr>
          <w:rFonts w:ascii="Arial" w:hAnsi="Arial" w:cs="Arial"/>
          <w:szCs w:val="24"/>
        </w:rPr>
      </w:pPr>
      <w:r w:rsidRPr="009544EC">
        <w:rPr>
          <w:rFonts w:ascii="Arial" w:hAnsi="Arial" w:cs="Arial"/>
          <w:szCs w:val="24"/>
        </w:rPr>
        <w:t>zplnomocní zhotovitele k vypořádání takového nároku soudní nebo mimosoudní cestou,</w:t>
      </w:r>
    </w:p>
    <w:p w14:paraId="07E6A226" w14:textId="77777777" w:rsidR="00E07DDC" w:rsidRDefault="00E07DDC" w:rsidP="0052472E">
      <w:pPr>
        <w:pStyle w:val="Odstavecseseznamem"/>
        <w:widowControl w:val="0"/>
        <w:numPr>
          <w:ilvl w:val="0"/>
          <w:numId w:val="9"/>
        </w:numPr>
        <w:autoSpaceDE w:val="0"/>
        <w:autoSpaceDN w:val="0"/>
        <w:adjustRightInd w:val="0"/>
        <w:spacing w:after="0" w:line="240" w:lineRule="auto"/>
        <w:jc w:val="both"/>
        <w:rPr>
          <w:rFonts w:ascii="Arial" w:hAnsi="Arial" w:cs="Arial"/>
          <w:szCs w:val="24"/>
        </w:rPr>
      </w:pPr>
      <w:r w:rsidRPr="009544EC">
        <w:rPr>
          <w:rFonts w:ascii="Arial" w:hAnsi="Arial" w:cs="Arial"/>
          <w:szCs w:val="24"/>
        </w:rPr>
        <w:t>neučiní bez předchozí konzultace se zhotovitelem jakékoliv právní úkony ve věci předmětných nároků.</w:t>
      </w:r>
      <w:r w:rsidRPr="009544EC">
        <w:rPr>
          <w:rFonts w:ascii="Arial" w:hAnsi="Arial" w:cs="Arial"/>
          <w:szCs w:val="24"/>
        </w:rPr>
        <w:tab/>
      </w:r>
    </w:p>
    <w:p w14:paraId="35E74008" w14:textId="77777777" w:rsidR="002C531D" w:rsidRPr="009544EC" w:rsidRDefault="002C531D" w:rsidP="002C531D">
      <w:pPr>
        <w:pStyle w:val="Odstavecseseznamem"/>
        <w:widowControl w:val="0"/>
        <w:autoSpaceDE w:val="0"/>
        <w:autoSpaceDN w:val="0"/>
        <w:adjustRightInd w:val="0"/>
        <w:spacing w:after="0" w:line="240" w:lineRule="auto"/>
        <w:ind w:left="1440"/>
        <w:jc w:val="both"/>
        <w:rPr>
          <w:rFonts w:ascii="Arial" w:hAnsi="Arial" w:cs="Arial"/>
          <w:szCs w:val="24"/>
        </w:rPr>
      </w:pPr>
    </w:p>
    <w:p w14:paraId="03903D8A" w14:textId="77777777" w:rsidR="00E07DDC" w:rsidRPr="009544EC" w:rsidRDefault="00E07DDC" w:rsidP="0052472E">
      <w:pPr>
        <w:pStyle w:val="Odstavecseseznamem"/>
        <w:widowControl w:val="0"/>
        <w:numPr>
          <w:ilvl w:val="1"/>
          <w:numId w:val="8"/>
        </w:numPr>
        <w:autoSpaceDE w:val="0"/>
        <w:autoSpaceDN w:val="0"/>
        <w:adjustRightInd w:val="0"/>
        <w:spacing w:after="0" w:line="240" w:lineRule="auto"/>
        <w:ind w:left="709" w:hanging="294"/>
        <w:jc w:val="both"/>
        <w:rPr>
          <w:rFonts w:ascii="Arial" w:hAnsi="Arial" w:cs="Arial"/>
          <w:szCs w:val="24"/>
        </w:rPr>
      </w:pPr>
      <w:r w:rsidRPr="009544EC">
        <w:rPr>
          <w:rFonts w:ascii="Arial" w:hAnsi="Arial" w:cs="Arial"/>
          <w:szCs w:val="24"/>
        </w:rPr>
        <w:t>Další povinnosti z</w:t>
      </w:r>
      <w:r w:rsidR="0042686E" w:rsidRPr="009544EC">
        <w:rPr>
          <w:rFonts w:ascii="Arial" w:hAnsi="Arial" w:cs="Arial"/>
          <w:szCs w:val="24"/>
        </w:rPr>
        <w:t>hotovitele jsou uvedeny v člán</w:t>
      </w:r>
      <w:r w:rsidR="00E05931" w:rsidRPr="009544EC">
        <w:rPr>
          <w:rFonts w:ascii="Arial" w:hAnsi="Arial" w:cs="Arial"/>
          <w:szCs w:val="24"/>
        </w:rPr>
        <w:t>ku</w:t>
      </w:r>
      <w:r w:rsidR="0042686E" w:rsidRPr="009544EC">
        <w:rPr>
          <w:rFonts w:ascii="Arial" w:hAnsi="Arial" w:cs="Arial"/>
          <w:szCs w:val="24"/>
        </w:rPr>
        <w:t xml:space="preserve"> </w:t>
      </w:r>
      <w:r w:rsidR="002C531D">
        <w:rPr>
          <w:rFonts w:ascii="Arial" w:hAnsi="Arial" w:cs="Arial"/>
          <w:szCs w:val="24"/>
        </w:rPr>
        <w:t>XIII</w:t>
      </w:r>
      <w:r w:rsidR="0042686E" w:rsidRPr="009544EC">
        <w:rPr>
          <w:rFonts w:ascii="Arial" w:hAnsi="Arial" w:cs="Arial"/>
          <w:szCs w:val="24"/>
        </w:rPr>
        <w:t xml:space="preserve"> této smlouvy.</w:t>
      </w:r>
    </w:p>
    <w:p w14:paraId="4F958750" w14:textId="77777777" w:rsidR="00E07DDC" w:rsidRPr="007A2056" w:rsidRDefault="00E07DDC" w:rsidP="00E07DDC">
      <w:pPr>
        <w:pStyle w:val="Odstavecseseznamem"/>
        <w:widowControl w:val="0"/>
        <w:autoSpaceDE w:val="0"/>
        <w:autoSpaceDN w:val="0"/>
        <w:adjustRightInd w:val="0"/>
        <w:spacing w:after="0" w:line="240" w:lineRule="auto"/>
        <w:jc w:val="both"/>
        <w:rPr>
          <w:rFonts w:ascii="Arial" w:hAnsi="Arial" w:cs="Arial"/>
          <w:bCs/>
          <w:sz w:val="24"/>
          <w:szCs w:val="24"/>
        </w:rPr>
      </w:pPr>
    </w:p>
    <w:p w14:paraId="3674DA09" w14:textId="77777777" w:rsidR="00E07DDC" w:rsidRPr="007A2056" w:rsidRDefault="00E07DDC" w:rsidP="00E07DDC">
      <w:pPr>
        <w:widowControl w:val="0"/>
        <w:autoSpaceDE w:val="0"/>
        <w:autoSpaceDN w:val="0"/>
        <w:adjustRightInd w:val="0"/>
        <w:spacing w:after="0" w:line="240" w:lineRule="auto"/>
        <w:rPr>
          <w:rFonts w:ascii="Arial" w:hAnsi="Arial" w:cs="Arial"/>
          <w:b/>
          <w:bCs/>
          <w:sz w:val="24"/>
          <w:szCs w:val="24"/>
        </w:rPr>
      </w:pPr>
    </w:p>
    <w:p w14:paraId="3BDD5A2B" w14:textId="77777777" w:rsidR="00E07DDC" w:rsidRPr="007A2056" w:rsidRDefault="00E07DDC" w:rsidP="002C531D">
      <w:pPr>
        <w:widowControl w:val="0"/>
        <w:autoSpaceDE w:val="0"/>
        <w:autoSpaceDN w:val="0"/>
        <w:adjustRightInd w:val="0"/>
        <w:spacing w:after="0" w:line="240" w:lineRule="auto"/>
        <w:jc w:val="center"/>
        <w:rPr>
          <w:rFonts w:ascii="Arial" w:hAnsi="Arial" w:cs="Arial"/>
          <w:b/>
          <w:bCs/>
          <w:sz w:val="24"/>
          <w:szCs w:val="24"/>
        </w:rPr>
      </w:pPr>
      <w:r w:rsidRPr="007A2056">
        <w:rPr>
          <w:rFonts w:ascii="Arial" w:hAnsi="Arial" w:cs="Arial"/>
          <w:b/>
          <w:bCs/>
          <w:sz w:val="24"/>
          <w:szCs w:val="24"/>
        </w:rPr>
        <w:t>VII. POVINNOSTI OBJEDNATELE, SOUČINNOST</w:t>
      </w:r>
    </w:p>
    <w:p w14:paraId="35D907BA" w14:textId="77777777" w:rsidR="00E07DDC" w:rsidRPr="007A2056" w:rsidRDefault="00E07DDC" w:rsidP="00E07DDC">
      <w:pPr>
        <w:widowControl w:val="0"/>
        <w:autoSpaceDE w:val="0"/>
        <w:autoSpaceDN w:val="0"/>
        <w:adjustRightInd w:val="0"/>
        <w:spacing w:after="0" w:line="240" w:lineRule="auto"/>
        <w:jc w:val="both"/>
        <w:rPr>
          <w:rFonts w:ascii="Arial" w:hAnsi="Arial" w:cs="Arial"/>
          <w:sz w:val="24"/>
          <w:szCs w:val="24"/>
        </w:rPr>
      </w:pPr>
    </w:p>
    <w:p w14:paraId="620A37D2" w14:textId="77777777" w:rsidR="00E07DDC" w:rsidRDefault="00E07DDC" w:rsidP="00E07DDC">
      <w:pPr>
        <w:widowControl w:val="0"/>
        <w:autoSpaceDE w:val="0"/>
        <w:autoSpaceDN w:val="0"/>
        <w:adjustRightInd w:val="0"/>
        <w:spacing w:after="0" w:line="240" w:lineRule="auto"/>
        <w:ind w:firstLine="360"/>
        <w:jc w:val="both"/>
        <w:rPr>
          <w:rFonts w:ascii="Arial" w:hAnsi="Arial" w:cs="Arial"/>
          <w:szCs w:val="24"/>
        </w:rPr>
      </w:pPr>
      <w:r w:rsidRPr="002C531D">
        <w:rPr>
          <w:rFonts w:ascii="Arial" w:hAnsi="Arial" w:cs="Arial"/>
          <w:szCs w:val="24"/>
        </w:rPr>
        <w:t>Objednatel se v souvislosti s předmětem plnění díla zavazuje:</w:t>
      </w:r>
    </w:p>
    <w:p w14:paraId="3D0C578B" w14:textId="77777777" w:rsidR="002C531D" w:rsidRPr="002C531D" w:rsidRDefault="002C531D" w:rsidP="00E07DDC">
      <w:pPr>
        <w:widowControl w:val="0"/>
        <w:autoSpaceDE w:val="0"/>
        <w:autoSpaceDN w:val="0"/>
        <w:adjustRightInd w:val="0"/>
        <w:spacing w:after="0" w:line="240" w:lineRule="auto"/>
        <w:ind w:firstLine="360"/>
        <w:jc w:val="both"/>
        <w:rPr>
          <w:rFonts w:ascii="Arial" w:hAnsi="Arial" w:cs="Arial"/>
          <w:szCs w:val="24"/>
        </w:rPr>
      </w:pPr>
    </w:p>
    <w:p w14:paraId="1D874AB0" w14:textId="77777777" w:rsidR="002C531D" w:rsidRDefault="00E07DDC" w:rsidP="0052472E">
      <w:pPr>
        <w:pStyle w:val="Odstavecseseznamem"/>
        <w:widowControl w:val="0"/>
        <w:numPr>
          <w:ilvl w:val="1"/>
          <w:numId w:val="10"/>
        </w:numPr>
        <w:autoSpaceDE w:val="0"/>
        <w:autoSpaceDN w:val="0"/>
        <w:adjustRightInd w:val="0"/>
        <w:spacing w:after="0" w:line="240" w:lineRule="auto"/>
        <w:ind w:left="1134" w:hanging="708"/>
        <w:jc w:val="both"/>
        <w:rPr>
          <w:rFonts w:ascii="Arial" w:hAnsi="Arial" w:cs="Arial"/>
          <w:szCs w:val="24"/>
        </w:rPr>
      </w:pPr>
      <w:r w:rsidRPr="002C531D">
        <w:rPr>
          <w:rFonts w:ascii="Arial" w:hAnsi="Arial" w:cs="Arial"/>
          <w:szCs w:val="24"/>
        </w:rPr>
        <w:t>Objednatel poskytne zhotoviteli veškerou potřebnou součinnost pracovníků objednatele nutnou pro plnění předmětu této smlouvy.</w:t>
      </w:r>
    </w:p>
    <w:p w14:paraId="6A48F795" w14:textId="77777777" w:rsidR="002C531D" w:rsidRDefault="002C531D" w:rsidP="002C531D">
      <w:pPr>
        <w:pStyle w:val="Odstavecseseznamem"/>
        <w:widowControl w:val="0"/>
        <w:autoSpaceDE w:val="0"/>
        <w:autoSpaceDN w:val="0"/>
        <w:adjustRightInd w:val="0"/>
        <w:spacing w:after="0" w:line="240" w:lineRule="auto"/>
        <w:ind w:left="1134"/>
        <w:jc w:val="both"/>
        <w:rPr>
          <w:rFonts w:ascii="Arial" w:hAnsi="Arial" w:cs="Arial"/>
          <w:szCs w:val="24"/>
        </w:rPr>
      </w:pPr>
    </w:p>
    <w:p w14:paraId="0C4F116F" w14:textId="77777777" w:rsidR="002C531D" w:rsidRDefault="00E07DDC" w:rsidP="0052472E">
      <w:pPr>
        <w:pStyle w:val="Odstavecseseznamem"/>
        <w:widowControl w:val="0"/>
        <w:numPr>
          <w:ilvl w:val="1"/>
          <w:numId w:val="10"/>
        </w:numPr>
        <w:autoSpaceDE w:val="0"/>
        <w:autoSpaceDN w:val="0"/>
        <w:adjustRightInd w:val="0"/>
        <w:spacing w:after="0" w:line="240" w:lineRule="auto"/>
        <w:ind w:left="1134" w:hanging="708"/>
        <w:jc w:val="both"/>
        <w:rPr>
          <w:rFonts w:ascii="Arial" w:hAnsi="Arial" w:cs="Arial"/>
          <w:szCs w:val="24"/>
        </w:rPr>
      </w:pPr>
      <w:r w:rsidRPr="002C531D">
        <w:rPr>
          <w:rFonts w:ascii="Arial" w:hAnsi="Arial" w:cs="Arial"/>
          <w:szCs w:val="24"/>
        </w:rPr>
        <w:t>Objednatel určí pro jednotlivé oblasti části předmětu plnění odborné garanty, kteří poskytnou požadovanou součinnost a informace.</w:t>
      </w:r>
    </w:p>
    <w:p w14:paraId="505C7DEE" w14:textId="77777777" w:rsidR="002C531D" w:rsidRDefault="002C531D" w:rsidP="002C531D">
      <w:pPr>
        <w:pStyle w:val="Odstavecseseznamem"/>
        <w:widowControl w:val="0"/>
        <w:autoSpaceDE w:val="0"/>
        <w:autoSpaceDN w:val="0"/>
        <w:adjustRightInd w:val="0"/>
        <w:spacing w:after="0" w:line="240" w:lineRule="auto"/>
        <w:ind w:left="1134"/>
        <w:jc w:val="both"/>
        <w:rPr>
          <w:rFonts w:ascii="Arial" w:hAnsi="Arial" w:cs="Arial"/>
          <w:szCs w:val="24"/>
        </w:rPr>
      </w:pPr>
    </w:p>
    <w:p w14:paraId="0757EC8E" w14:textId="77777777" w:rsidR="002C531D" w:rsidRDefault="00E07DDC" w:rsidP="0052472E">
      <w:pPr>
        <w:pStyle w:val="Odstavecseseznamem"/>
        <w:widowControl w:val="0"/>
        <w:numPr>
          <w:ilvl w:val="1"/>
          <w:numId w:val="10"/>
        </w:numPr>
        <w:autoSpaceDE w:val="0"/>
        <w:autoSpaceDN w:val="0"/>
        <w:adjustRightInd w:val="0"/>
        <w:spacing w:after="0" w:line="240" w:lineRule="auto"/>
        <w:ind w:left="1134" w:hanging="708"/>
        <w:jc w:val="both"/>
        <w:rPr>
          <w:rFonts w:ascii="Arial" w:hAnsi="Arial" w:cs="Arial"/>
          <w:szCs w:val="24"/>
        </w:rPr>
      </w:pPr>
      <w:r w:rsidRPr="002C531D">
        <w:rPr>
          <w:rFonts w:ascii="Arial" w:hAnsi="Arial" w:cs="Arial"/>
          <w:szCs w:val="24"/>
        </w:rPr>
        <w:t>Objednatel umožní pověřeným pracovníkům zhotovitele po dohodě přístup do objektu objednatele a k zařízením, která souvisí s předmětem plnění této smlouvy.</w:t>
      </w:r>
    </w:p>
    <w:p w14:paraId="531AB5F0" w14:textId="77777777" w:rsidR="002C531D" w:rsidRDefault="002C531D" w:rsidP="002C531D">
      <w:pPr>
        <w:pStyle w:val="Odstavecseseznamem"/>
        <w:widowControl w:val="0"/>
        <w:autoSpaceDE w:val="0"/>
        <w:autoSpaceDN w:val="0"/>
        <w:adjustRightInd w:val="0"/>
        <w:spacing w:after="0" w:line="240" w:lineRule="auto"/>
        <w:ind w:left="1134"/>
        <w:jc w:val="both"/>
        <w:rPr>
          <w:rFonts w:ascii="Arial" w:hAnsi="Arial" w:cs="Arial"/>
          <w:szCs w:val="24"/>
        </w:rPr>
      </w:pPr>
    </w:p>
    <w:p w14:paraId="42C2946D" w14:textId="77777777" w:rsidR="00E07DDC" w:rsidRPr="002C531D" w:rsidRDefault="00E07DDC" w:rsidP="0052472E">
      <w:pPr>
        <w:pStyle w:val="Odstavecseseznamem"/>
        <w:widowControl w:val="0"/>
        <w:numPr>
          <w:ilvl w:val="1"/>
          <w:numId w:val="10"/>
        </w:numPr>
        <w:autoSpaceDE w:val="0"/>
        <w:autoSpaceDN w:val="0"/>
        <w:adjustRightInd w:val="0"/>
        <w:spacing w:after="0" w:line="240" w:lineRule="auto"/>
        <w:ind w:left="1134" w:hanging="708"/>
        <w:jc w:val="both"/>
        <w:rPr>
          <w:rFonts w:ascii="Arial" w:hAnsi="Arial" w:cs="Arial"/>
          <w:szCs w:val="24"/>
        </w:rPr>
      </w:pPr>
      <w:r w:rsidRPr="002C531D">
        <w:rPr>
          <w:rFonts w:ascii="Arial" w:hAnsi="Arial" w:cs="Arial"/>
          <w:szCs w:val="24"/>
        </w:rPr>
        <w:t>Objednatel před samotným zahájením dodávky a implementace technologie zhotovitelem zajistí požadovanou stavební připravenost, zejména:</w:t>
      </w:r>
    </w:p>
    <w:p w14:paraId="035561A1" w14:textId="77777777" w:rsidR="00F46938" w:rsidRDefault="00F46938" w:rsidP="00F46938">
      <w:pPr>
        <w:pStyle w:val="Odstavecseseznamem"/>
        <w:widowControl w:val="0"/>
        <w:autoSpaceDE w:val="0"/>
        <w:autoSpaceDN w:val="0"/>
        <w:adjustRightInd w:val="0"/>
        <w:spacing w:after="0" w:line="240" w:lineRule="auto"/>
        <w:ind w:left="1440"/>
        <w:jc w:val="both"/>
        <w:rPr>
          <w:rFonts w:ascii="Arial" w:hAnsi="Arial" w:cs="Arial"/>
          <w:szCs w:val="24"/>
        </w:rPr>
      </w:pPr>
    </w:p>
    <w:p w14:paraId="44E8ACB7" w14:textId="3DEF197B" w:rsidR="00F46938" w:rsidRDefault="00F46938" w:rsidP="004763D8">
      <w:pPr>
        <w:pStyle w:val="Odstavecseseznamem"/>
        <w:widowControl w:val="0"/>
        <w:numPr>
          <w:ilvl w:val="0"/>
          <w:numId w:val="11"/>
        </w:numPr>
        <w:autoSpaceDE w:val="0"/>
        <w:autoSpaceDN w:val="0"/>
        <w:adjustRightInd w:val="0"/>
        <w:spacing w:after="0" w:line="240" w:lineRule="auto"/>
        <w:jc w:val="both"/>
        <w:rPr>
          <w:rFonts w:ascii="Arial" w:hAnsi="Arial" w:cs="Arial"/>
          <w:szCs w:val="24"/>
        </w:rPr>
      </w:pPr>
      <w:r w:rsidRPr="002C531D">
        <w:rPr>
          <w:rFonts w:ascii="Arial" w:hAnsi="Arial" w:cs="Arial"/>
          <w:szCs w:val="24"/>
        </w:rPr>
        <w:t>pro pracoviště</w:t>
      </w:r>
      <w:r>
        <w:rPr>
          <w:rFonts w:ascii="Arial" w:hAnsi="Arial" w:cs="Arial"/>
          <w:szCs w:val="24"/>
        </w:rPr>
        <w:t xml:space="preserve"> administrace a prohlížení historie a provozních statistik systému,</w:t>
      </w:r>
      <w:r w:rsidRPr="00C177E6">
        <w:rPr>
          <w:rFonts w:ascii="Arial" w:hAnsi="Arial" w:cs="Arial"/>
          <w:szCs w:val="24"/>
        </w:rPr>
        <w:t xml:space="preserve"> </w:t>
      </w:r>
      <w:r w:rsidRPr="002C531D">
        <w:rPr>
          <w:rFonts w:ascii="Arial" w:hAnsi="Arial" w:cs="Arial"/>
          <w:szCs w:val="24"/>
        </w:rPr>
        <w:t xml:space="preserve">je nutné zajistit </w:t>
      </w:r>
      <w:r w:rsidRPr="00071424">
        <w:rPr>
          <w:rFonts w:ascii="Arial" w:hAnsi="Arial" w:cs="Arial"/>
          <w:szCs w:val="24"/>
        </w:rPr>
        <w:t xml:space="preserve">PC </w:t>
      </w:r>
      <w:r>
        <w:rPr>
          <w:rFonts w:ascii="Arial" w:hAnsi="Arial" w:cs="Arial"/>
          <w:szCs w:val="24"/>
        </w:rPr>
        <w:t xml:space="preserve">s nainstalovaným webovým prohlížečem a připojením </w:t>
      </w:r>
      <w:r w:rsidRPr="00071424">
        <w:rPr>
          <w:rFonts w:ascii="Arial" w:hAnsi="Arial" w:cs="Arial"/>
          <w:szCs w:val="24"/>
        </w:rPr>
        <w:t>do místní sítě LAN</w:t>
      </w:r>
      <w:r>
        <w:rPr>
          <w:rFonts w:ascii="Arial" w:hAnsi="Arial" w:cs="Arial"/>
          <w:szCs w:val="24"/>
        </w:rPr>
        <w:t>, resp. Internetu</w:t>
      </w:r>
      <w:r w:rsidR="004763D8">
        <w:rPr>
          <w:rFonts w:ascii="Arial" w:hAnsi="Arial" w:cs="Arial"/>
          <w:szCs w:val="24"/>
          <w:lang w:val="en-US"/>
        </w:rPr>
        <w:t>;</w:t>
      </w:r>
    </w:p>
    <w:p w14:paraId="7B354017" w14:textId="39650AB1" w:rsidR="00F46938" w:rsidRDefault="00F46938" w:rsidP="004763D8">
      <w:pPr>
        <w:pStyle w:val="Odstavecseseznamem"/>
        <w:numPr>
          <w:ilvl w:val="0"/>
          <w:numId w:val="11"/>
        </w:numPr>
        <w:jc w:val="both"/>
        <w:rPr>
          <w:rFonts w:ascii="Arial" w:hAnsi="Arial" w:cs="Arial"/>
          <w:szCs w:val="24"/>
        </w:rPr>
      </w:pPr>
      <w:r w:rsidRPr="008B10AB">
        <w:rPr>
          <w:rFonts w:ascii="Arial" w:hAnsi="Arial" w:cs="Arial"/>
          <w:szCs w:val="24"/>
        </w:rPr>
        <w:t>na pracovišt</w:t>
      </w:r>
      <w:r w:rsidR="00EC110C">
        <w:rPr>
          <w:rFonts w:ascii="Arial" w:hAnsi="Arial" w:cs="Arial"/>
          <w:szCs w:val="24"/>
        </w:rPr>
        <w:t>i</w:t>
      </w:r>
      <w:r w:rsidRPr="008B10AB">
        <w:rPr>
          <w:rFonts w:ascii="Arial" w:hAnsi="Arial" w:cs="Arial"/>
          <w:szCs w:val="24"/>
        </w:rPr>
        <w:t xml:space="preserve"> </w:t>
      </w:r>
      <w:r w:rsidR="004763D8">
        <w:rPr>
          <w:rFonts w:ascii="Arial" w:hAnsi="Arial" w:cs="Arial"/>
          <w:szCs w:val="24"/>
        </w:rPr>
        <w:t xml:space="preserve">kontroly </w:t>
      </w:r>
      <w:r w:rsidRPr="008B10AB">
        <w:rPr>
          <w:rFonts w:ascii="Arial" w:hAnsi="Arial" w:cs="Arial"/>
          <w:szCs w:val="24"/>
        </w:rPr>
        <w:t xml:space="preserve">příjmu </w:t>
      </w:r>
      <w:r w:rsidR="004763D8">
        <w:rPr>
          <w:rFonts w:ascii="Arial" w:hAnsi="Arial" w:cs="Arial"/>
          <w:szCs w:val="24"/>
        </w:rPr>
        <w:t xml:space="preserve">čistého </w:t>
      </w:r>
      <w:r w:rsidRPr="008B10AB">
        <w:rPr>
          <w:rFonts w:ascii="Arial" w:hAnsi="Arial" w:cs="Arial"/>
          <w:szCs w:val="24"/>
        </w:rPr>
        <w:t>prádla</w:t>
      </w:r>
      <w:r w:rsidR="004763D8">
        <w:rPr>
          <w:rFonts w:ascii="Arial" w:hAnsi="Arial" w:cs="Arial"/>
          <w:szCs w:val="24"/>
        </w:rPr>
        <w:t xml:space="preserve"> a odvozu špinavého prádla,</w:t>
      </w:r>
      <w:r w:rsidRPr="008B10AB">
        <w:rPr>
          <w:rFonts w:ascii="Arial" w:hAnsi="Arial" w:cs="Arial"/>
          <w:szCs w:val="24"/>
        </w:rPr>
        <w:t xml:space="preserve"> popř. v místech kde bude využívána funkce „Info o prádle“ a kde bud</w:t>
      </w:r>
      <w:r>
        <w:rPr>
          <w:rFonts w:ascii="Arial" w:hAnsi="Arial" w:cs="Arial"/>
          <w:szCs w:val="24"/>
        </w:rPr>
        <w:t>e</w:t>
      </w:r>
      <w:r w:rsidRPr="008B10AB">
        <w:rPr>
          <w:rFonts w:ascii="Arial" w:hAnsi="Arial" w:cs="Arial"/>
          <w:szCs w:val="24"/>
        </w:rPr>
        <w:t xml:space="preserve"> k tomuto účelu využíván mobilní RFID terminál zajistit </w:t>
      </w:r>
      <w:r w:rsidR="004B158A">
        <w:rPr>
          <w:rFonts w:ascii="Arial" w:hAnsi="Arial" w:cs="Arial"/>
          <w:szCs w:val="24"/>
        </w:rPr>
        <w:t xml:space="preserve">buď </w:t>
      </w:r>
      <w:r w:rsidRPr="008B10AB">
        <w:rPr>
          <w:rFonts w:ascii="Arial" w:hAnsi="Arial" w:cs="Arial"/>
          <w:szCs w:val="24"/>
        </w:rPr>
        <w:t>dostatečné pokrytí WIFI signálem s následným propojením do LAN, resp. Internetu</w:t>
      </w:r>
      <w:r w:rsidR="004B158A">
        <w:rPr>
          <w:rFonts w:ascii="Arial" w:hAnsi="Arial" w:cs="Arial"/>
          <w:szCs w:val="24"/>
        </w:rPr>
        <w:t xml:space="preserve"> nebo zajistit pro dodané mobilní terminály příslušné datové SIM</w:t>
      </w:r>
      <w:r w:rsidR="004763D8">
        <w:rPr>
          <w:rFonts w:ascii="Arial" w:hAnsi="Arial" w:cs="Arial"/>
          <w:szCs w:val="24"/>
        </w:rPr>
        <w:t>;</w:t>
      </w:r>
    </w:p>
    <w:p w14:paraId="6E612342" w14:textId="023C4F92" w:rsidR="004763D8" w:rsidRPr="004763D8" w:rsidRDefault="004763D8" w:rsidP="004763D8">
      <w:pPr>
        <w:pStyle w:val="Odstavecseseznamem"/>
        <w:numPr>
          <w:ilvl w:val="0"/>
          <w:numId w:val="11"/>
        </w:numPr>
        <w:jc w:val="both"/>
        <w:rPr>
          <w:rFonts w:ascii="Arial" w:hAnsi="Arial" w:cs="Arial"/>
          <w:szCs w:val="24"/>
        </w:rPr>
      </w:pPr>
      <w:r w:rsidRPr="004763D8">
        <w:rPr>
          <w:rFonts w:ascii="Arial" w:hAnsi="Arial" w:cs="Arial"/>
          <w:szCs w:val="24"/>
        </w:rPr>
        <w:t xml:space="preserve">v místech instalace </w:t>
      </w:r>
      <w:r w:rsidR="004B158A">
        <w:rPr>
          <w:rFonts w:ascii="Arial" w:hAnsi="Arial" w:cs="Arial"/>
          <w:szCs w:val="24"/>
        </w:rPr>
        <w:t xml:space="preserve">každého z dodaných 3ks stolních terminálů </w:t>
      </w:r>
      <w:r w:rsidR="00EC110C" w:rsidRPr="004763D8">
        <w:rPr>
          <w:rFonts w:ascii="Arial" w:hAnsi="Arial" w:cs="Arial"/>
          <w:szCs w:val="24"/>
        </w:rPr>
        <w:t xml:space="preserve">zajistit </w:t>
      </w:r>
      <w:r w:rsidRPr="004763D8">
        <w:rPr>
          <w:rFonts w:ascii="Arial" w:hAnsi="Arial" w:cs="Arial"/>
          <w:szCs w:val="24"/>
        </w:rPr>
        <w:t xml:space="preserve">přípojky 230V a </w:t>
      </w:r>
      <w:r w:rsidR="00EC110C" w:rsidRPr="004763D8">
        <w:rPr>
          <w:rFonts w:ascii="Arial" w:hAnsi="Arial" w:cs="Arial"/>
          <w:szCs w:val="24"/>
        </w:rPr>
        <w:t>připojení do LAN</w:t>
      </w:r>
      <w:r w:rsidR="004B158A">
        <w:rPr>
          <w:rFonts w:ascii="Arial" w:hAnsi="Arial" w:cs="Arial"/>
          <w:szCs w:val="24"/>
        </w:rPr>
        <w:t xml:space="preserve"> s prostupem do</w:t>
      </w:r>
      <w:r w:rsidR="00EC110C" w:rsidRPr="004763D8">
        <w:rPr>
          <w:rFonts w:ascii="Arial" w:hAnsi="Arial" w:cs="Arial"/>
          <w:szCs w:val="24"/>
        </w:rPr>
        <w:t xml:space="preserve"> Internetu</w:t>
      </w:r>
      <w:r>
        <w:rPr>
          <w:rFonts w:ascii="Arial" w:hAnsi="Arial" w:cs="Arial"/>
          <w:szCs w:val="24"/>
        </w:rPr>
        <w:t xml:space="preserve">; </w:t>
      </w:r>
    </w:p>
    <w:p w14:paraId="1BB3FFE0" w14:textId="1025DE40" w:rsidR="00071424" w:rsidRDefault="004763D8" w:rsidP="004763D8">
      <w:pPr>
        <w:pStyle w:val="Odstavecseseznamem"/>
        <w:widowControl w:val="0"/>
        <w:numPr>
          <w:ilvl w:val="0"/>
          <w:numId w:val="11"/>
        </w:numPr>
        <w:autoSpaceDE w:val="0"/>
        <w:autoSpaceDN w:val="0"/>
        <w:adjustRightInd w:val="0"/>
        <w:spacing w:after="0" w:line="240" w:lineRule="auto"/>
        <w:jc w:val="both"/>
        <w:rPr>
          <w:rFonts w:ascii="Arial" w:hAnsi="Arial" w:cs="Arial"/>
          <w:szCs w:val="24"/>
        </w:rPr>
      </w:pPr>
      <w:r>
        <w:rPr>
          <w:rFonts w:ascii="Arial" w:hAnsi="Arial" w:cs="Arial"/>
          <w:szCs w:val="24"/>
        </w:rPr>
        <w:t>c</w:t>
      </w:r>
      <w:r w:rsidRPr="004763D8">
        <w:rPr>
          <w:rFonts w:ascii="Arial" w:hAnsi="Arial" w:cs="Arial"/>
          <w:szCs w:val="24"/>
        </w:rPr>
        <w:t xml:space="preserve">o se týká IT HW, tak na straně objednatele je </w:t>
      </w:r>
      <w:r w:rsidR="004B158A">
        <w:rPr>
          <w:rFonts w:ascii="Arial" w:hAnsi="Arial" w:cs="Arial"/>
          <w:szCs w:val="24"/>
        </w:rPr>
        <w:t>doporučeno vybavit výše uvedené kontrolní pracoviště síťovou tiskárnou pro příp. tisk požadovaných dokumentů</w:t>
      </w:r>
      <w:r>
        <w:rPr>
          <w:rFonts w:ascii="Arial" w:hAnsi="Arial" w:cs="Arial"/>
          <w:szCs w:val="24"/>
        </w:rPr>
        <w:t>;</w:t>
      </w:r>
    </w:p>
    <w:p w14:paraId="2E7386A0" w14:textId="77777777" w:rsidR="004763D8" w:rsidRPr="004763D8" w:rsidRDefault="004763D8" w:rsidP="004763D8">
      <w:pPr>
        <w:pStyle w:val="Odstavecseseznamem"/>
        <w:widowControl w:val="0"/>
        <w:autoSpaceDE w:val="0"/>
        <w:autoSpaceDN w:val="0"/>
        <w:adjustRightInd w:val="0"/>
        <w:spacing w:after="0" w:line="240" w:lineRule="auto"/>
        <w:ind w:left="1440"/>
        <w:jc w:val="both"/>
        <w:rPr>
          <w:rFonts w:ascii="Arial" w:hAnsi="Arial" w:cs="Arial"/>
          <w:szCs w:val="24"/>
        </w:rPr>
      </w:pPr>
    </w:p>
    <w:p w14:paraId="636BEE84" w14:textId="6E20EBCA" w:rsidR="00071424" w:rsidRPr="00071424" w:rsidRDefault="00071424" w:rsidP="004763D8">
      <w:pPr>
        <w:widowControl w:val="0"/>
        <w:autoSpaceDE w:val="0"/>
        <w:autoSpaceDN w:val="0"/>
        <w:adjustRightInd w:val="0"/>
        <w:spacing w:after="0" w:line="240" w:lineRule="auto"/>
        <w:ind w:left="1080"/>
        <w:jc w:val="both"/>
        <w:rPr>
          <w:rFonts w:ascii="Arial" w:hAnsi="Arial" w:cs="Arial"/>
          <w:szCs w:val="24"/>
        </w:rPr>
      </w:pPr>
      <w:r>
        <w:rPr>
          <w:rFonts w:ascii="Arial" w:hAnsi="Arial" w:cs="Arial"/>
          <w:szCs w:val="24"/>
        </w:rPr>
        <w:t xml:space="preserve">Detailní požadavky na stavební připravenost, zajištěnou Objednatelem budou vyspecifikovány </w:t>
      </w:r>
      <w:r w:rsidR="000E634D">
        <w:rPr>
          <w:rFonts w:ascii="Arial" w:hAnsi="Arial" w:cs="Arial"/>
          <w:szCs w:val="24"/>
        </w:rPr>
        <w:t xml:space="preserve">zhotovitelem před startem </w:t>
      </w:r>
      <w:r>
        <w:rPr>
          <w:rFonts w:ascii="Arial" w:hAnsi="Arial" w:cs="Arial"/>
          <w:szCs w:val="24"/>
        </w:rPr>
        <w:t>projektu.</w:t>
      </w:r>
      <w:r w:rsidRPr="00071424">
        <w:rPr>
          <w:rFonts w:ascii="Arial" w:hAnsi="Arial" w:cs="Arial"/>
          <w:szCs w:val="24"/>
        </w:rPr>
        <w:t xml:space="preserve"> </w:t>
      </w:r>
    </w:p>
    <w:p w14:paraId="3EAA3C5C" w14:textId="77777777" w:rsidR="0042686E" w:rsidRPr="002C531D" w:rsidRDefault="0042686E" w:rsidP="0042686E">
      <w:pPr>
        <w:pStyle w:val="Odstavecseseznamem"/>
        <w:widowControl w:val="0"/>
        <w:autoSpaceDE w:val="0"/>
        <w:autoSpaceDN w:val="0"/>
        <w:adjustRightInd w:val="0"/>
        <w:spacing w:after="0" w:line="240" w:lineRule="auto"/>
        <w:ind w:left="1440"/>
        <w:jc w:val="both"/>
        <w:rPr>
          <w:rFonts w:ascii="Arial" w:hAnsi="Arial" w:cs="Arial"/>
          <w:szCs w:val="24"/>
          <w:highlight w:val="yellow"/>
        </w:rPr>
      </w:pPr>
    </w:p>
    <w:p w14:paraId="23DA594F" w14:textId="77777777" w:rsidR="00FA78BE" w:rsidRDefault="00E07DDC" w:rsidP="0052472E">
      <w:pPr>
        <w:pStyle w:val="Odstavecseseznamem"/>
        <w:widowControl w:val="0"/>
        <w:numPr>
          <w:ilvl w:val="1"/>
          <w:numId w:val="10"/>
        </w:numPr>
        <w:autoSpaceDE w:val="0"/>
        <w:autoSpaceDN w:val="0"/>
        <w:adjustRightInd w:val="0"/>
        <w:spacing w:after="0" w:line="240" w:lineRule="auto"/>
        <w:ind w:left="1134" w:hanging="709"/>
        <w:jc w:val="both"/>
        <w:rPr>
          <w:rFonts w:ascii="Arial" w:hAnsi="Arial" w:cs="Arial"/>
          <w:szCs w:val="24"/>
        </w:rPr>
      </w:pPr>
      <w:r w:rsidRPr="002C531D">
        <w:rPr>
          <w:rFonts w:ascii="Arial" w:hAnsi="Arial" w:cs="Arial"/>
          <w:szCs w:val="24"/>
        </w:rPr>
        <w:t>Zaplatit za poskytnuté služby řádně a včas.</w:t>
      </w:r>
    </w:p>
    <w:p w14:paraId="0AA0F4E8" w14:textId="77777777" w:rsidR="00FA78BE" w:rsidRDefault="00FA78BE" w:rsidP="00FA78BE">
      <w:pPr>
        <w:pStyle w:val="Odstavecseseznamem"/>
        <w:widowControl w:val="0"/>
        <w:autoSpaceDE w:val="0"/>
        <w:autoSpaceDN w:val="0"/>
        <w:adjustRightInd w:val="0"/>
        <w:spacing w:after="0" w:line="240" w:lineRule="auto"/>
        <w:ind w:left="1134"/>
        <w:jc w:val="both"/>
        <w:rPr>
          <w:rFonts w:ascii="Arial" w:hAnsi="Arial" w:cs="Arial"/>
          <w:szCs w:val="24"/>
        </w:rPr>
      </w:pPr>
    </w:p>
    <w:p w14:paraId="5BE02D83" w14:textId="77777777" w:rsidR="00E07DDC" w:rsidRPr="00FA78BE" w:rsidRDefault="00E07DDC" w:rsidP="0052472E">
      <w:pPr>
        <w:pStyle w:val="Odstavecseseznamem"/>
        <w:widowControl w:val="0"/>
        <w:numPr>
          <w:ilvl w:val="1"/>
          <w:numId w:val="10"/>
        </w:numPr>
        <w:autoSpaceDE w:val="0"/>
        <w:autoSpaceDN w:val="0"/>
        <w:adjustRightInd w:val="0"/>
        <w:spacing w:after="0" w:line="240" w:lineRule="auto"/>
        <w:ind w:left="1134" w:hanging="709"/>
        <w:jc w:val="both"/>
        <w:rPr>
          <w:rFonts w:ascii="Arial" w:hAnsi="Arial" w:cs="Arial"/>
          <w:szCs w:val="24"/>
        </w:rPr>
      </w:pPr>
      <w:r w:rsidRPr="00FA78BE">
        <w:rPr>
          <w:rFonts w:ascii="Arial" w:hAnsi="Arial" w:cs="Arial"/>
          <w:szCs w:val="24"/>
        </w:rPr>
        <w:t>Další povinnosti Objednatele jsou uvedeny v člán</w:t>
      </w:r>
      <w:r w:rsidR="00E05931" w:rsidRPr="00FA78BE">
        <w:rPr>
          <w:rFonts w:ascii="Arial" w:hAnsi="Arial" w:cs="Arial"/>
          <w:szCs w:val="24"/>
        </w:rPr>
        <w:t xml:space="preserve">ku </w:t>
      </w:r>
      <w:r w:rsidR="00FA78BE">
        <w:rPr>
          <w:rFonts w:ascii="Arial" w:hAnsi="Arial" w:cs="Arial"/>
          <w:szCs w:val="24"/>
        </w:rPr>
        <w:t>XIII</w:t>
      </w:r>
      <w:r w:rsidRPr="00FA78BE">
        <w:rPr>
          <w:rFonts w:ascii="Arial" w:hAnsi="Arial" w:cs="Arial"/>
          <w:szCs w:val="24"/>
        </w:rPr>
        <w:t xml:space="preserve"> této smlouvy.</w:t>
      </w:r>
    </w:p>
    <w:p w14:paraId="423EF480" w14:textId="77777777" w:rsidR="00E07DDC" w:rsidRDefault="00E07DDC" w:rsidP="00E07DDC">
      <w:pPr>
        <w:pStyle w:val="Odstavecseseznamem"/>
        <w:widowControl w:val="0"/>
        <w:autoSpaceDE w:val="0"/>
        <w:autoSpaceDN w:val="0"/>
        <w:adjustRightInd w:val="0"/>
        <w:spacing w:after="0" w:line="240" w:lineRule="auto"/>
        <w:jc w:val="both"/>
        <w:rPr>
          <w:rFonts w:ascii="Arial" w:hAnsi="Arial" w:cs="Arial"/>
          <w:bCs/>
          <w:sz w:val="24"/>
          <w:szCs w:val="24"/>
        </w:rPr>
      </w:pPr>
    </w:p>
    <w:p w14:paraId="3DC99672" w14:textId="77777777" w:rsidR="00CA1708" w:rsidRPr="007A2056" w:rsidRDefault="00CA1708" w:rsidP="00E07DDC">
      <w:pPr>
        <w:pStyle w:val="Odstavecseseznamem"/>
        <w:widowControl w:val="0"/>
        <w:autoSpaceDE w:val="0"/>
        <w:autoSpaceDN w:val="0"/>
        <w:adjustRightInd w:val="0"/>
        <w:spacing w:after="0" w:line="240" w:lineRule="auto"/>
        <w:jc w:val="both"/>
        <w:rPr>
          <w:rFonts w:ascii="Arial" w:hAnsi="Arial" w:cs="Arial"/>
          <w:bCs/>
          <w:sz w:val="24"/>
          <w:szCs w:val="24"/>
        </w:rPr>
      </w:pPr>
    </w:p>
    <w:p w14:paraId="799D6888" w14:textId="77777777" w:rsidR="00CA1708" w:rsidRPr="007A2056" w:rsidRDefault="00CA1708" w:rsidP="005E5D57">
      <w:pPr>
        <w:widowControl w:val="0"/>
        <w:autoSpaceDE w:val="0"/>
        <w:autoSpaceDN w:val="0"/>
        <w:adjustRightInd w:val="0"/>
        <w:spacing w:after="0" w:line="240" w:lineRule="auto"/>
        <w:jc w:val="center"/>
        <w:rPr>
          <w:rFonts w:ascii="Arial" w:hAnsi="Arial" w:cs="Arial"/>
          <w:b/>
          <w:bCs/>
          <w:sz w:val="24"/>
          <w:szCs w:val="24"/>
        </w:rPr>
      </w:pPr>
      <w:r w:rsidRPr="007A2056">
        <w:rPr>
          <w:rFonts w:ascii="Arial" w:hAnsi="Arial" w:cs="Arial"/>
          <w:b/>
          <w:bCs/>
          <w:sz w:val="24"/>
          <w:szCs w:val="24"/>
        </w:rPr>
        <w:t>VIII. PRODLENÍ A SANKCE Z PRODLENÍ</w:t>
      </w:r>
    </w:p>
    <w:p w14:paraId="26C0106F" w14:textId="77777777" w:rsidR="00CA1708" w:rsidRPr="007A2056" w:rsidRDefault="00CA1708" w:rsidP="00CA1708">
      <w:pPr>
        <w:widowControl w:val="0"/>
        <w:autoSpaceDE w:val="0"/>
        <w:autoSpaceDN w:val="0"/>
        <w:adjustRightInd w:val="0"/>
        <w:spacing w:after="0" w:line="240" w:lineRule="auto"/>
        <w:rPr>
          <w:rFonts w:ascii="Arial" w:hAnsi="Arial" w:cs="Arial"/>
          <w:b/>
          <w:bCs/>
          <w:sz w:val="24"/>
          <w:szCs w:val="24"/>
        </w:rPr>
      </w:pPr>
      <w:r w:rsidRPr="007A2056">
        <w:rPr>
          <w:rFonts w:ascii="Arial" w:hAnsi="Arial" w:cs="Arial"/>
          <w:b/>
          <w:bCs/>
          <w:sz w:val="24"/>
          <w:szCs w:val="24"/>
        </w:rPr>
        <w:t xml:space="preserve"> </w:t>
      </w:r>
    </w:p>
    <w:p w14:paraId="314342E0" w14:textId="08B8C813" w:rsidR="005E5D57" w:rsidRDefault="00CA1708" w:rsidP="0052472E">
      <w:pPr>
        <w:pStyle w:val="Odstavecseseznamem"/>
        <w:widowControl w:val="0"/>
        <w:numPr>
          <w:ilvl w:val="1"/>
          <w:numId w:val="12"/>
        </w:numPr>
        <w:autoSpaceDE w:val="0"/>
        <w:autoSpaceDN w:val="0"/>
        <w:adjustRightInd w:val="0"/>
        <w:spacing w:after="0" w:line="240" w:lineRule="auto"/>
        <w:ind w:left="1134" w:hanging="708"/>
        <w:jc w:val="both"/>
        <w:rPr>
          <w:rFonts w:ascii="Arial" w:hAnsi="Arial" w:cs="Arial"/>
          <w:bCs/>
          <w:szCs w:val="24"/>
        </w:rPr>
      </w:pPr>
      <w:r w:rsidRPr="005E5D57">
        <w:rPr>
          <w:rFonts w:ascii="Arial" w:hAnsi="Arial" w:cs="Arial"/>
          <w:bCs/>
          <w:szCs w:val="24"/>
        </w:rPr>
        <w:t>Zhotovitel je oprávněn vyúčtovat objednateli v případě jeho prodlení se zaplacením faktury (dle odstavce 5.2 této smlouvy) úrok z prodlení ve výši 0,</w:t>
      </w:r>
      <w:r w:rsidR="00986531">
        <w:rPr>
          <w:rFonts w:ascii="Arial" w:hAnsi="Arial" w:cs="Arial"/>
          <w:bCs/>
          <w:szCs w:val="24"/>
        </w:rPr>
        <w:t>05</w:t>
      </w:r>
      <w:r w:rsidRPr="005E5D57">
        <w:rPr>
          <w:rFonts w:ascii="Arial" w:hAnsi="Arial" w:cs="Arial"/>
          <w:bCs/>
          <w:szCs w:val="24"/>
        </w:rPr>
        <w:t xml:space="preserve">% z dlužné </w:t>
      </w:r>
      <w:r w:rsidRPr="005E5D57">
        <w:rPr>
          <w:rFonts w:ascii="Arial" w:hAnsi="Arial" w:cs="Arial"/>
          <w:bCs/>
          <w:szCs w:val="24"/>
        </w:rPr>
        <w:lastRenderedPageBreak/>
        <w:t>částky za každý i započatý den prodlení.</w:t>
      </w:r>
    </w:p>
    <w:p w14:paraId="7C6948F6" w14:textId="77777777" w:rsidR="005E5D57" w:rsidRDefault="005E5D57" w:rsidP="005E5D57">
      <w:pPr>
        <w:pStyle w:val="Odstavecseseznamem"/>
        <w:widowControl w:val="0"/>
        <w:autoSpaceDE w:val="0"/>
        <w:autoSpaceDN w:val="0"/>
        <w:adjustRightInd w:val="0"/>
        <w:spacing w:after="0" w:line="240" w:lineRule="auto"/>
        <w:ind w:left="1134"/>
        <w:jc w:val="both"/>
        <w:rPr>
          <w:rFonts w:ascii="Arial" w:hAnsi="Arial" w:cs="Arial"/>
          <w:bCs/>
          <w:szCs w:val="24"/>
        </w:rPr>
      </w:pPr>
    </w:p>
    <w:p w14:paraId="05A5AF5B" w14:textId="36DF31DF" w:rsidR="00AE086E" w:rsidRPr="008E506F" w:rsidRDefault="00CA1708" w:rsidP="005119E0">
      <w:pPr>
        <w:pStyle w:val="Odstavecseseznamem"/>
        <w:widowControl w:val="0"/>
        <w:numPr>
          <w:ilvl w:val="1"/>
          <w:numId w:val="12"/>
        </w:numPr>
        <w:autoSpaceDE w:val="0"/>
        <w:autoSpaceDN w:val="0"/>
        <w:adjustRightInd w:val="0"/>
        <w:spacing w:after="0" w:line="240" w:lineRule="auto"/>
        <w:ind w:left="1134" w:hanging="708"/>
        <w:jc w:val="both"/>
        <w:rPr>
          <w:rFonts w:ascii="Arial" w:hAnsi="Arial" w:cs="Arial"/>
          <w:bCs/>
          <w:szCs w:val="24"/>
        </w:rPr>
      </w:pPr>
      <w:r w:rsidRPr="008E506F">
        <w:rPr>
          <w:rFonts w:ascii="Arial" w:hAnsi="Arial" w:cs="Arial"/>
          <w:bCs/>
          <w:szCs w:val="24"/>
        </w:rPr>
        <w:t>Objednatel je oprávněn účtovat zhotoviteli v případě, že se zhotovitel zpozdí s plněn</w:t>
      </w:r>
      <w:r w:rsidR="00AE086E" w:rsidRPr="008E506F">
        <w:rPr>
          <w:rFonts w:ascii="Arial" w:hAnsi="Arial" w:cs="Arial"/>
          <w:bCs/>
          <w:szCs w:val="24"/>
        </w:rPr>
        <w:t xml:space="preserve">ím díla (dle odstavce </w:t>
      </w:r>
      <w:r w:rsidR="005E5D57" w:rsidRPr="008E506F">
        <w:rPr>
          <w:rFonts w:ascii="Arial" w:hAnsi="Arial" w:cs="Arial"/>
          <w:bCs/>
          <w:szCs w:val="24"/>
        </w:rPr>
        <w:t>4</w:t>
      </w:r>
      <w:r w:rsidR="00AE086E" w:rsidRPr="008E506F">
        <w:rPr>
          <w:rFonts w:ascii="Arial" w:hAnsi="Arial" w:cs="Arial"/>
          <w:bCs/>
          <w:szCs w:val="24"/>
        </w:rPr>
        <w:t>.</w:t>
      </w:r>
      <w:r w:rsidR="005E5D57" w:rsidRPr="008E506F">
        <w:rPr>
          <w:rFonts w:ascii="Arial" w:hAnsi="Arial" w:cs="Arial"/>
          <w:bCs/>
          <w:szCs w:val="24"/>
        </w:rPr>
        <w:t>2</w:t>
      </w:r>
      <w:r w:rsidRPr="008E506F">
        <w:rPr>
          <w:rFonts w:ascii="Arial" w:hAnsi="Arial" w:cs="Arial"/>
          <w:bCs/>
          <w:szCs w:val="24"/>
        </w:rPr>
        <w:t xml:space="preserve"> této smlouvy) smluvní pokutu ve výši 0,</w:t>
      </w:r>
      <w:r w:rsidR="00986531" w:rsidRPr="008E506F">
        <w:rPr>
          <w:rFonts w:ascii="Arial" w:hAnsi="Arial" w:cs="Arial"/>
          <w:bCs/>
          <w:szCs w:val="24"/>
        </w:rPr>
        <w:t>05</w:t>
      </w:r>
      <w:r w:rsidRPr="008E506F">
        <w:rPr>
          <w:rFonts w:ascii="Arial" w:hAnsi="Arial" w:cs="Arial"/>
          <w:bCs/>
          <w:szCs w:val="24"/>
        </w:rPr>
        <w:t xml:space="preserve">% </w:t>
      </w:r>
      <w:r w:rsidR="00AE086E" w:rsidRPr="008E506F">
        <w:rPr>
          <w:rFonts w:ascii="Arial" w:hAnsi="Arial" w:cs="Arial"/>
          <w:bCs/>
          <w:szCs w:val="24"/>
        </w:rPr>
        <w:t xml:space="preserve">z ceny </w:t>
      </w:r>
      <w:r w:rsidR="005E5D57" w:rsidRPr="008E506F">
        <w:rPr>
          <w:rFonts w:ascii="Arial" w:hAnsi="Arial" w:cs="Arial"/>
          <w:bCs/>
          <w:szCs w:val="24"/>
        </w:rPr>
        <w:t xml:space="preserve">nedodaného </w:t>
      </w:r>
      <w:r w:rsidR="00AE086E" w:rsidRPr="008E506F">
        <w:rPr>
          <w:rFonts w:ascii="Arial" w:hAnsi="Arial" w:cs="Arial"/>
          <w:bCs/>
          <w:szCs w:val="24"/>
        </w:rPr>
        <w:t>plnění (dle odstavce 5.2</w:t>
      </w:r>
      <w:r w:rsidRPr="008E506F">
        <w:rPr>
          <w:rFonts w:ascii="Arial" w:hAnsi="Arial" w:cs="Arial"/>
          <w:bCs/>
          <w:szCs w:val="24"/>
        </w:rPr>
        <w:t xml:space="preserve"> této smlouvy) za každý i započatý den zpoždění.</w:t>
      </w:r>
    </w:p>
    <w:p w14:paraId="442579BE" w14:textId="77777777" w:rsidR="00D15AE3" w:rsidRDefault="00D15AE3" w:rsidP="00AE086E">
      <w:pPr>
        <w:pStyle w:val="Odstavecseseznamem"/>
        <w:widowControl w:val="0"/>
        <w:autoSpaceDE w:val="0"/>
        <w:autoSpaceDN w:val="0"/>
        <w:adjustRightInd w:val="0"/>
        <w:spacing w:after="0" w:line="240" w:lineRule="auto"/>
        <w:jc w:val="both"/>
        <w:rPr>
          <w:rFonts w:ascii="Arial" w:hAnsi="Arial" w:cs="Arial"/>
          <w:bCs/>
          <w:szCs w:val="24"/>
        </w:rPr>
      </w:pPr>
    </w:p>
    <w:p w14:paraId="2FE53140" w14:textId="77777777" w:rsidR="00AE086E" w:rsidRPr="005E5D57" w:rsidRDefault="00AE086E" w:rsidP="00AE086E">
      <w:pPr>
        <w:pStyle w:val="Odstavecseseznamem"/>
        <w:widowControl w:val="0"/>
        <w:autoSpaceDE w:val="0"/>
        <w:autoSpaceDN w:val="0"/>
        <w:adjustRightInd w:val="0"/>
        <w:spacing w:after="0" w:line="240" w:lineRule="auto"/>
        <w:jc w:val="both"/>
        <w:rPr>
          <w:rFonts w:ascii="Arial" w:hAnsi="Arial" w:cs="Arial"/>
          <w:bCs/>
          <w:szCs w:val="24"/>
        </w:rPr>
      </w:pPr>
    </w:p>
    <w:p w14:paraId="069F3F4B" w14:textId="77777777" w:rsidR="0096272E" w:rsidRPr="007A2056" w:rsidRDefault="0096272E" w:rsidP="005E5D57">
      <w:pPr>
        <w:widowControl w:val="0"/>
        <w:autoSpaceDE w:val="0"/>
        <w:autoSpaceDN w:val="0"/>
        <w:adjustRightInd w:val="0"/>
        <w:spacing w:after="0" w:line="240" w:lineRule="auto"/>
        <w:jc w:val="center"/>
        <w:rPr>
          <w:rFonts w:ascii="Arial" w:hAnsi="Arial" w:cs="Arial"/>
          <w:b/>
          <w:bCs/>
          <w:sz w:val="24"/>
          <w:szCs w:val="24"/>
        </w:rPr>
      </w:pPr>
      <w:r w:rsidRPr="007A2056">
        <w:rPr>
          <w:rFonts w:ascii="Arial" w:hAnsi="Arial" w:cs="Arial"/>
          <w:b/>
          <w:bCs/>
          <w:sz w:val="24"/>
          <w:szCs w:val="24"/>
        </w:rPr>
        <w:t>IX. PLATNOST A ÚČINNOST SMLOUVY, ODSTOUPENÍ OD SMLOUVY</w:t>
      </w:r>
    </w:p>
    <w:p w14:paraId="264BC7F6" w14:textId="77777777" w:rsidR="0096272E" w:rsidRPr="007A2056" w:rsidRDefault="0096272E" w:rsidP="0096272E">
      <w:pPr>
        <w:widowControl w:val="0"/>
        <w:autoSpaceDE w:val="0"/>
        <w:autoSpaceDN w:val="0"/>
        <w:adjustRightInd w:val="0"/>
        <w:spacing w:after="0" w:line="240" w:lineRule="auto"/>
        <w:jc w:val="both"/>
        <w:rPr>
          <w:rFonts w:ascii="Arial" w:hAnsi="Arial" w:cs="Arial"/>
          <w:bCs/>
          <w:sz w:val="24"/>
          <w:szCs w:val="24"/>
        </w:rPr>
      </w:pPr>
    </w:p>
    <w:p w14:paraId="79137E86" w14:textId="77777777" w:rsidR="007A65FB" w:rsidRDefault="002B574C" w:rsidP="007A65FB">
      <w:pPr>
        <w:pStyle w:val="Odstavecseseznamem"/>
        <w:widowControl w:val="0"/>
        <w:numPr>
          <w:ilvl w:val="0"/>
          <w:numId w:val="20"/>
        </w:numPr>
        <w:autoSpaceDE w:val="0"/>
        <w:autoSpaceDN w:val="0"/>
        <w:adjustRightInd w:val="0"/>
        <w:spacing w:after="0" w:line="240" w:lineRule="auto"/>
        <w:ind w:left="1134" w:hanging="708"/>
        <w:jc w:val="both"/>
        <w:rPr>
          <w:rFonts w:ascii="Arial" w:hAnsi="Arial" w:cs="Arial"/>
          <w:bCs/>
          <w:szCs w:val="24"/>
        </w:rPr>
      </w:pPr>
      <w:r w:rsidRPr="002B574C">
        <w:rPr>
          <w:rFonts w:ascii="Arial" w:hAnsi="Arial" w:cs="Arial"/>
          <w:bCs/>
          <w:szCs w:val="24"/>
        </w:rPr>
        <w:t>Tato Smlouva nabývá platnosti dnem podpisu oběma smluvními stranami a účinnosti dnem zveřejnění v registru smluv.</w:t>
      </w:r>
    </w:p>
    <w:p w14:paraId="57228EF7" w14:textId="77777777" w:rsidR="007A65FB" w:rsidRDefault="007A65FB" w:rsidP="007A65FB">
      <w:pPr>
        <w:pStyle w:val="Odstavecseseznamem"/>
        <w:widowControl w:val="0"/>
        <w:autoSpaceDE w:val="0"/>
        <w:autoSpaceDN w:val="0"/>
        <w:adjustRightInd w:val="0"/>
        <w:spacing w:after="0" w:line="240" w:lineRule="auto"/>
        <w:ind w:left="1134"/>
        <w:jc w:val="both"/>
        <w:rPr>
          <w:rFonts w:ascii="Arial" w:hAnsi="Arial" w:cs="Arial"/>
          <w:bCs/>
          <w:szCs w:val="24"/>
        </w:rPr>
      </w:pPr>
    </w:p>
    <w:p w14:paraId="3939ADB0" w14:textId="77777777" w:rsidR="00D80701" w:rsidRDefault="007A65FB" w:rsidP="00D80701">
      <w:pPr>
        <w:pStyle w:val="Odstavecseseznamem"/>
        <w:widowControl w:val="0"/>
        <w:numPr>
          <w:ilvl w:val="0"/>
          <w:numId w:val="20"/>
        </w:numPr>
        <w:autoSpaceDE w:val="0"/>
        <w:autoSpaceDN w:val="0"/>
        <w:adjustRightInd w:val="0"/>
        <w:spacing w:after="0" w:line="240" w:lineRule="auto"/>
        <w:ind w:left="1134" w:hanging="708"/>
        <w:jc w:val="both"/>
        <w:rPr>
          <w:rFonts w:ascii="Arial" w:hAnsi="Arial" w:cs="Arial"/>
          <w:bCs/>
          <w:szCs w:val="24"/>
        </w:rPr>
      </w:pPr>
      <w:r w:rsidRPr="007A65FB">
        <w:rPr>
          <w:rFonts w:ascii="Arial" w:hAnsi="Arial" w:cs="Arial"/>
          <w:bCs/>
          <w:szCs w:val="24"/>
        </w:rPr>
        <w:t xml:space="preserve">Smluvní strany se dohodly, že povinnost vyplývající ze zákona č. 340/2015 Sb., o registru smluv provede </w:t>
      </w:r>
      <w:r w:rsidR="008618D8">
        <w:rPr>
          <w:rFonts w:ascii="Arial" w:hAnsi="Arial" w:cs="Arial"/>
          <w:bCs/>
          <w:szCs w:val="24"/>
        </w:rPr>
        <w:t xml:space="preserve">objednatel </w:t>
      </w:r>
      <w:r w:rsidRPr="007A65FB">
        <w:rPr>
          <w:rFonts w:ascii="Arial" w:hAnsi="Arial" w:cs="Arial"/>
          <w:bCs/>
          <w:szCs w:val="24"/>
        </w:rPr>
        <w:t xml:space="preserve">zveřejněním této smlouvy v registru smluv. Návrh smlouvy bude </w:t>
      </w:r>
      <w:r>
        <w:rPr>
          <w:rFonts w:ascii="Arial" w:hAnsi="Arial" w:cs="Arial"/>
          <w:bCs/>
          <w:szCs w:val="24"/>
        </w:rPr>
        <w:t>zhotovitele</w:t>
      </w:r>
      <w:r w:rsidRPr="007A65FB">
        <w:rPr>
          <w:rFonts w:ascii="Arial" w:hAnsi="Arial" w:cs="Arial"/>
          <w:bCs/>
          <w:szCs w:val="24"/>
        </w:rPr>
        <w:t>m předložen v otevřeném a strojově čitelném formátu dle zákona č. 222/2015 Sb. o změně zákona o svobodném přístupu k informacím, z důvodu zveřejňovat smlouvy podle zákona č. 340/2015 Sb., o registru smluv, v platném znění.</w:t>
      </w:r>
    </w:p>
    <w:p w14:paraId="74C90151" w14:textId="77777777" w:rsidR="00D80701" w:rsidRPr="00D80701" w:rsidRDefault="00D80701" w:rsidP="00D80701">
      <w:pPr>
        <w:pStyle w:val="Odstavecseseznamem"/>
        <w:rPr>
          <w:rFonts w:ascii="Arial" w:hAnsi="Arial" w:cs="Arial"/>
          <w:bCs/>
          <w:szCs w:val="24"/>
        </w:rPr>
      </w:pPr>
    </w:p>
    <w:p w14:paraId="1C4FBBCC" w14:textId="30A81430" w:rsidR="00D80701" w:rsidRDefault="00D80701" w:rsidP="00D80701">
      <w:pPr>
        <w:pStyle w:val="Odstavecseseznamem"/>
        <w:widowControl w:val="0"/>
        <w:numPr>
          <w:ilvl w:val="0"/>
          <w:numId w:val="20"/>
        </w:numPr>
        <w:autoSpaceDE w:val="0"/>
        <w:autoSpaceDN w:val="0"/>
        <w:adjustRightInd w:val="0"/>
        <w:spacing w:after="0" w:line="240" w:lineRule="auto"/>
        <w:ind w:left="1134" w:hanging="708"/>
        <w:jc w:val="both"/>
        <w:rPr>
          <w:rFonts w:ascii="Arial" w:hAnsi="Arial" w:cs="Arial"/>
          <w:bCs/>
          <w:szCs w:val="24"/>
        </w:rPr>
      </w:pPr>
      <w:r w:rsidRPr="00D80701">
        <w:rPr>
          <w:rFonts w:ascii="Arial" w:hAnsi="Arial" w:cs="Arial"/>
          <w:bCs/>
          <w:szCs w:val="24"/>
        </w:rPr>
        <w:t xml:space="preserve">Znění této smlouvy není obchodním tajemstvím a </w:t>
      </w:r>
      <w:r>
        <w:rPr>
          <w:rFonts w:ascii="Arial" w:hAnsi="Arial" w:cs="Arial"/>
          <w:bCs/>
          <w:szCs w:val="24"/>
        </w:rPr>
        <w:t>zhotovitel</w:t>
      </w:r>
      <w:r w:rsidRPr="00D80701">
        <w:rPr>
          <w:rFonts w:ascii="Arial" w:hAnsi="Arial" w:cs="Arial"/>
          <w:bCs/>
          <w:szCs w:val="24"/>
        </w:rPr>
        <w:t xml:space="preserve"> souhlasí se zveřejněním všech náležitostí smluvního vztahu s výjimkou ustanovení o jednotkových cenách dle následujícího odstavce, které se nezveřejní.</w:t>
      </w:r>
    </w:p>
    <w:p w14:paraId="39E434F6" w14:textId="77777777" w:rsidR="00D80701" w:rsidRPr="00D80701" w:rsidRDefault="00D80701" w:rsidP="00D80701">
      <w:pPr>
        <w:pStyle w:val="Odstavecseseznamem"/>
        <w:rPr>
          <w:rFonts w:ascii="Arial" w:hAnsi="Arial" w:cs="Arial"/>
          <w:bCs/>
          <w:szCs w:val="24"/>
        </w:rPr>
      </w:pPr>
    </w:p>
    <w:p w14:paraId="75D3445E" w14:textId="14301796" w:rsidR="00D80701" w:rsidRPr="00D80701" w:rsidRDefault="00D80701" w:rsidP="00D80701">
      <w:pPr>
        <w:pStyle w:val="Odstavecseseznamem"/>
        <w:widowControl w:val="0"/>
        <w:numPr>
          <w:ilvl w:val="0"/>
          <w:numId w:val="20"/>
        </w:numPr>
        <w:autoSpaceDE w:val="0"/>
        <w:autoSpaceDN w:val="0"/>
        <w:adjustRightInd w:val="0"/>
        <w:spacing w:after="0" w:line="240" w:lineRule="auto"/>
        <w:ind w:left="1134" w:hanging="708"/>
        <w:jc w:val="both"/>
        <w:rPr>
          <w:rFonts w:ascii="Arial" w:hAnsi="Arial" w:cs="Arial"/>
          <w:bCs/>
          <w:szCs w:val="24"/>
        </w:rPr>
      </w:pPr>
      <w:r w:rsidRPr="00D80701">
        <w:rPr>
          <w:rFonts w:ascii="Arial" w:hAnsi="Arial" w:cs="Arial"/>
          <w:bCs/>
          <w:szCs w:val="24"/>
        </w:rPr>
        <w:t xml:space="preserve">Smluvní strany se dohodly, že údaje o jednotkových cenách předmětu koupě, které jsou uvedeny v příloze č. 2 této smlouvy, považují za informace významné ve smyslu zákonné definice obchodního tajemství (§ 504 zákona č. 89/2012 Sb., občanský zákoník), neboť všeobecný přístup k těmto informacím může mít podstatný dopad na ekonomické výsledky a tržní postavení </w:t>
      </w:r>
      <w:r>
        <w:rPr>
          <w:rFonts w:ascii="Arial" w:hAnsi="Arial" w:cs="Arial"/>
          <w:bCs/>
          <w:szCs w:val="24"/>
        </w:rPr>
        <w:t>zhotovitele</w:t>
      </w:r>
      <w:r w:rsidRPr="00D80701">
        <w:rPr>
          <w:rFonts w:ascii="Arial" w:hAnsi="Arial" w:cs="Arial"/>
          <w:bCs/>
          <w:szCs w:val="24"/>
        </w:rPr>
        <w:t>. Údaje o jednotkových cenách a způsob výpočtu jednotkových cen dle § 3, odst. 2), písm. b zákona č. 340/2015 Sb., o registru smluv. v platném znění nebudou uveřejněny v registru smluv.</w:t>
      </w:r>
    </w:p>
    <w:p w14:paraId="44F2CD7F" w14:textId="77777777" w:rsidR="00D80701" w:rsidRPr="00D80701" w:rsidRDefault="00D80701" w:rsidP="00D80701">
      <w:pPr>
        <w:pStyle w:val="Odstavecseseznamem"/>
        <w:rPr>
          <w:rFonts w:ascii="Arial" w:hAnsi="Arial" w:cs="Arial"/>
          <w:bCs/>
          <w:szCs w:val="24"/>
        </w:rPr>
      </w:pPr>
    </w:p>
    <w:p w14:paraId="7ABEB660" w14:textId="02BD3F9B" w:rsidR="00027D99" w:rsidRDefault="0096272E" w:rsidP="0052472E">
      <w:pPr>
        <w:pStyle w:val="Odstavecseseznamem"/>
        <w:widowControl w:val="0"/>
        <w:numPr>
          <w:ilvl w:val="0"/>
          <w:numId w:val="20"/>
        </w:numPr>
        <w:autoSpaceDE w:val="0"/>
        <w:autoSpaceDN w:val="0"/>
        <w:adjustRightInd w:val="0"/>
        <w:spacing w:after="0" w:line="240" w:lineRule="auto"/>
        <w:ind w:left="1134" w:hanging="708"/>
        <w:jc w:val="both"/>
        <w:rPr>
          <w:rFonts w:ascii="Arial" w:hAnsi="Arial" w:cs="Arial"/>
          <w:bCs/>
          <w:szCs w:val="24"/>
        </w:rPr>
      </w:pPr>
      <w:r w:rsidRPr="005E5D57">
        <w:rPr>
          <w:rFonts w:ascii="Arial" w:hAnsi="Arial" w:cs="Arial"/>
          <w:bCs/>
          <w:szCs w:val="24"/>
        </w:rPr>
        <w:t xml:space="preserve">Zhotovitel je oprávněn odstoupit od této smlouvy v případě, že objednatel je v prodlení s plněním svých závazků podle této smlouvy déle než 30 (třicet) dní a nezjedná nápravu ani do </w:t>
      </w:r>
      <w:r w:rsidR="00986531">
        <w:rPr>
          <w:rFonts w:ascii="Arial" w:hAnsi="Arial" w:cs="Arial"/>
          <w:bCs/>
          <w:szCs w:val="24"/>
        </w:rPr>
        <w:t>čtrnácti</w:t>
      </w:r>
      <w:r w:rsidRPr="005E5D57">
        <w:rPr>
          <w:rFonts w:ascii="Arial" w:hAnsi="Arial" w:cs="Arial"/>
          <w:bCs/>
          <w:szCs w:val="24"/>
        </w:rPr>
        <w:t xml:space="preserve"> (</w:t>
      </w:r>
      <w:r w:rsidR="00986531">
        <w:rPr>
          <w:rFonts w:ascii="Arial" w:hAnsi="Arial" w:cs="Arial"/>
          <w:bCs/>
          <w:szCs w:val="24"/>
        </w:rPr>
        <w:t>14</w:t>
      </w:r>
      <w:r w:rsidRPr="005E5D57">
        <w:rPr>
          <w:rFonts w:ascii="Arial" w:hAnsi="Arial" w:cs="Arial"/>
          <w:bCs/>
          <w:szCs w:val="24"/>
        </w:rPr>
        <w:t xml:space="preserve">) dnů od doručení písemného oznámení zhotovitele o takovém prodlení, nedohodnou-li se strany jinak. Přičemž veškeré dodávané </w:t>
      </w:r>
      <w:r w:rsidR="005E5D57">
        <w:rPr>
          <w:rFonts w:ascii="Arial" w:hAnsi="Arial" w:cs="Arial"/>
          <w:bCs/>
          <w:szCs w:val="24"/>
        </w:rPr>
        <w:t>technologie, SW licence</w:t>
      </w:r>
      <w:r w:rsidRPr="005E5D57">
        <w:rPr>
          <w:rFonts w:ascii="Arial" w:hAnsi="Arial" w:cs="Arial"/>
          <w:bCs/>
          <w:szCs w:val="24"/>
        </w:rPr>
        <w:t xml:space="preserve"> a řešení jsou ve vlastnictví zhotovitele až do data úplného zaplacení konečné fakturované částky objednatelem.</w:t>
      </w:r>
    </w:p>
    <w:p w14:paraId="167F20D4" w14:textId="77777777" w:rsidR="000903F7" w:rsidRPr="000903F7" w:rsidRDefault="000903F7" w:rsidP="000903F7">
      <w:pPr>
        <w:widowControl w:val="0"/>
        <w:autoSpaceDE w:val="0"/>
        <w:autoSpaceDN w:val="0"/>
        <w:adjustRightInd w:val="0"/>
        <w:spacing w:after="0" w:line="240" w:lineRule="auto"/>
        <w:jc w:val="both"/>
        <w:rPr>
          <w:rFonts w:ascii="Arial" w:hAnsi="Arial" w:cs="Arial"/>
          <w:bCs/>
          <w:szCs w:val="24"/>
        </w:rPr>
      </w:pPr>
    </w:p>
    <w:p w14:paraId="7B11CB1C" w14:textId="300B8CFF" w:rsidR="00027D99" w:rsidRDefault="0096272E" w:rsidP="0052472E">
      <w:pPr>
        <w:pStyle w:val="Odstavecseseznamem"/>
        <w:widowControl w:val="0"/>
        <w:numPr>
          <w:ilvl w:val="0"/>
          <w:numId w:val="20"/>
        </w:numPr>
        <w:autoSpaceDE w:val="0"/>
        <w:autoSpaceDN w:val="0"/>
        <w:adjustRightInd w:val="0"/>
        <w:spacing w:after="0" w:line="240" w:lineRule="auto"/>
        <w:ind w:left="1134" w:hanging="708"/>
        <w:jc w:val="both"/>
        <w:rPr>
          <w:rFonts w:ascii="Arial" w:hAnsi="Arial" w:cs="Arial"/>
          <w:bCs/>
          <w:szCs w:val="24"/>
        </w:rPr>
      </w:pPr>
      <w:r w:rsidRPr="00027D99">
        <w:rPr>
          <w:rFonts w:ascii="Arial" w:hAnsi="Arial" w:cs="Arial"/>
          <w:bCs/>
          <w:szCs w:val="24"/>
        </w:rPr>
        <w:t xml:space="preserve">Objednatel je oprávněn odstoupit od této smlouvy v případě, že zhotovitel je v prodlení s plněním o více než </w:t>
      </w:r>
      <w:r w:rsidR="00027D99">
        <w:rPr>
          <w:rFonts w:ascii="Arial" w:hAnsi="Arial" w:cs="Arial"/>
          <w:bCs/>
          <w:szCs w:val="24"/>
        </w:rPr>
        <w:t>třicet (</w:t>
      </w:r>
      <w:r w:rsidRPr="00027D99">
        <w:rPr>
          <w:rFonts w:ascii="Arial" w:hAnsi="Arial" w:cs="Arial"/>
          <w:bCs/>
          <w:szCs w:val="24"/>
        </w:rPr>
        <w:t>30</w:t>
      </w:r>
      <w:r w:rsidR="00027D99">
        <w:rPr>
          <w:rFonts w:ascii="Arial" w:hAnsi="Arial" w:cs="Arial"/>
          <w:bCs/>
          <w:szCs w:val="24"/>
        </w:rPr>
        <w:t>)</w:t>
      </w:r>
      <w:r w:rsidRPr="00027D99">
        <w:rPr>
          <w:rFonts w:ascii="Arial" w:hAnsi="Arial" w:cs="Arial"/>
          <w:bCs/>
          <w:szCs w:val="24"/>
        </w:rPr>
        <w:t xml:space="preserve"> dní oproti datu předání díla uvedeném v</w:t>
      </w:r>
      <w:r w:rsidR="00027D99">
        <w:rPr>
          <w:rFonts w:ascii="Arial" w:hAnsi="Arial" w:cs="Arial"/>
          <w:bCs/>
          <w:szCs w:val="24"/>
        </w:rPr>
        <w:t xml:space="preserve"> odst. </w:t>
      </w:r>
      <w:r w:rsidRPr="00027D99">
        <w:rPr>
          <w:rFonts w:ascii="Arial" w:hAnsi="Arial" w:cs="Arial"/>
          <w:bCs/>
          <w:szCs w:val="24"/>
        </w:rPr>
        <w:t>4.2</w:t>
      </w:r>
      <w:r w:rsidR="00027D99">
        <w:rPr>
          <w:rFonts w:ascii="Arial" w:hAnsi="Arial" w:cs="Arial"/>
          <w:bCs/>
          <w:szCs w:val="24"/>
        </w:rPr>
        <w:t xml:space="preserve"> </w:t>
      </w:r>
      <w:r w:rsidR="00BA65E6" w:rsidRPr="00BA65E6">
        <w:rPr>
          <w:rFonts w:ascii="Arial" w:hAnsi="Arial" w:cs="Arial"/>
          <w:bCs/>
          <w:szCs w:val="24"/>
        </w:rPr>
        <w:t>a v odst. 5.</w:t>
      </w:r>
      <w:r w:rsidR="00D15AE3">
        <w:rPr>
          <w:rFonts w:ascii="Arial" w:hAnsi="Arial" w:cs="Arial"/>
          <w:bCs/>
          <w:szCs w:val="24"/>
        </w:rPr>
        <w:t>8</w:t>
      </w:r>
      <w:r w:rsidR="00BA65E6" w:rsidRPr="00BA65E6">
        <w:rPr>
          <w:rFonts w:ascii="Arial" w:hAnsi="Arial" w:cs="Arial"/>
          <w:bCs/>
          <w:szCs w:val="24"/>
        </w:rPr>
        <w:t xml:space="preserve"> této smlouvy </w:t>
      </w:r>
      <w:r w:rsidR="00027D99" w:rsidRPr="005E5D57">
        <w:rPr>
          <w:rFonts w:ascii="Arial" w:hAnsi="Arial" w:cs="Arial"/>
          <w:bCs/>
          <w:szCs w:val="24"/>
        </w:rPr>
        <w:t xml:space="preserve">a nezjedná nápravu ani do </w:t>
      </w:r>
      <w:r w:rsidR="00986531">
        <w:rPr>
          <w:rFonts w:ascii="Arial" w:hAnsi="Arial" w:cs="Arial"/>
          <w:bCs/>
          <w:szCs w:val="24"/>
        </w:rPr>
        <w:t>čtrnácti</w:t>
      </w:r>
      <w:r w:rsidR="00027D99" w:rsidRPr="005E5D57">
        <w:rPr>
          <w:rFonts w:ascii="Arial" w:hAnsi="Arial" w:cs="Arial"/>
          <w:bCs/>
          <w:szCs w:val="24"/>
        </w:rPr>
        <w:t xml:space="preserve"> (</w:t>
      </w:r>
      <w:r w:rsidR="00986531">
        <w:rPr>
          <w:rFonts w:ascii="Arial" w:hAnsi="Arial" w:cs="Arial"/>
          <w:bCs/>
          <w:szCs w:val="24"/>
        </w:rPr>
        <w:t>14</w:t>
      </w:r>
      <w:r w:rsidR="00027D99" w:rsidRPr="005E5D57">
        <w:rPr>
          <w:rFonts w:ascii="Arial" w:hAnsi="Arial" w:cs="Arial"/>
          <w:bCs/>
          <w:szCs w:val="24"/>
        </w:rPr>
        <w:t xml:space="preserve">) dnů od doručení písemného oznámení </w:t>
      </w:r>
      <w:r w:rsidR="00027D99">
        <w:rPr>
          <w:rFonts w:ascii="Arial" w:hAnsi="Arial" w:cs="Arial"/>
          <w:bCs/>
          <w:szCs w:val="24"/>
        </w:rPr>
        <w:t>objednatele</w:t>
      </w:r>
      <w:r w:rsidR="00027D99" w:rsidRPr="005E5D57">
        <w:rPr>
          <w:rFonts w:ascii="Arial" w:hAnsi="Arial" w:cs="Arial"/>
          <w:bCs/>
          <w:szCs w:val="24"/>
        </w:rPr>
        <w:t xml:space="preserve"> o takovém prodlení, nedohodnou-li se strany jinak.</w:t>
      </w:r>
    </w:p>
    <w:p w14:paraId="74A9ECCD" w14:textId="77777777" w:rsidR="00027D99" w:rsidRDefault="00027D99" w:rsidP="00027D99">
      <w:pPr>
        <w:pStyle w:val="Odstavecseseznamem"/>
        <w:widowControl w:val="0"/>
        <w:autoSpaceDE w:val="0"/>
        <w:autoSpaceDN w:val="0"/>
        <w:adjustRightInd w:val="0"/>
        <w:spacing w:after="0" w:line="240" w:lineRule="auto"/>
        <w:ind w:left="1134"/>
        <w:jc w:val="both"/>
        <w:rPr>
          <w:rFonts w:ascii="Arial" w:hAnsi="Arial" w:cs="Arial"/>
          <w:bCs/>
          <w:szCs w:val="24"/>
        </w:rPr>
      </w:pPr>
    </w:p>
    <w:p w14:paraId="35EE74FA" w14:textId="77777777" w:rsidR="00181C86" w:rsidRPr="00027D99" w:rsidRDefault="00181C86" w:rsidP="0052472E">
      <w:pPr>
        <w:pStyle w:val="Odstavecseseznamem"/>
        <w:widowControl w:val="0"/>
        <w:numPr>
          <w:ilvl w:val="0"/>
          <w:numId w:val="20"/>
        </w:numPr>
        <w:autoSpaceDE w:val="0"/>
        <w:autoSpaceDN w:val="0"/>
        <w:adjustRightInd w:val="0"/>
        <w:spacing w:after="0" w:line="240" w:lineRule="auto"/>
        <w:ind w:left="1134" w:hanging="708"/>
        <w:jc w:val="both"/>
        <w:rPr>
          <w:rFonts w:ascii="Arial" w:hAnsi="Arial" w:cs="Arial"/>
          <w:bCs/>
          <w:szCs w:val="24"/>
        </w:rPr>
      </w:pPr>
      <w:r w:rsidRPr="00027D99">
        <w:rPr>
          <w:rFonts w:ascii="Arial" w:hAnsi="Arial" w:cs="Arial"/>
          <w:szCs w:val="24"/>
        </w:rPr>
        <w:t xml:space="preserve">Od této smlouvy nelze jednostranně odstoupit kromě případů stanovených touto smlouvou a rovněž ji nelze vypovědět kromě důvodů stanovených touto smlouvou. </w:t>
      </w:r>
    </w:p>
    <w:p w14:paraId="53F5C588" w14:textId="77777777" w:rsidR="00D15AE3" w:rsidRPr="007A2056" w:rsidRDefault="00D15AE3" w:rsidP="0096272E">
      <w:pPr>
        <w:pStyle w:val="Odstavecseseznamem"/>
        <w:widowControl w:val="0"/>
        <w:autoSpaceDE w:val="0"/>
        <w:autoSpaceDN w:val="0"/>
        <w:adjustRightInd w:val="0"/>
        <w:spacing w:after="0" w:line="240" w:lineRule="auto"/>
        <w:ind w:hanging="294"/>
        <w:jc w:val="both"/>
        <w:rPr>
          <w:rFonts w:ascii="Arial" w:hAnsi="Arial" w:cs="Arial"/>
          <w:bCs/>
          <w:sz w:val="24"/>
          <w:szCs w:val="24"/>
        </w:rPr>
      </w:pPr>
    </w:p>
    <w:p w14:paraId="710B55AE" w14:textId="77777777" w:rsidR="0096272E" w:rsidRPr="007A2056" w:rsidRDefault="0096272E" w:rsidP="0096272E">
      <w:pPr>
        <w:pStyle w:val="Odstavecseseznamem"/>
        <w:widowControl w:val="0"/>
        <w:autoSpaceDE w:val="0"/>
        <w:autoSpaceDN w:val="0"/>
        <w:adjustRightInd w:val="0"/>
        <w:spacing w:after="0" w:line="240" w:lineRule="auto"/>
        <w:ind w:hanging="294"/>
        <w:jc w:val="both"/>
        <w:rPr>
          <w:rFonts w:ascii="Arial" w:hAnsi="Arial" w:cs="Arial"/>
          <w:bCs/>
          <w:sz w:val="24"/>
          <w:szCs w:val="24"/>
        </w:rPr>
      </w:pPr>
    </w:p>
    <w:p w14:paraId="5AE2D89D" w14:textId="77777777" w:rsidR="0096272E" w:rsidRPr="007A2056" w:rsidRDefault="0096272E" w:rsidP="00027D99">
      <w:pPr>
        <w:widowControl w:val="0"/>
        <w:autoSpaceDE w:val="0"/>
        <w:autoSpaceDN w:val="0"/>
        <w:adjustRightInd w:val="0"/>
        <w:spacing w:after="0" w:line="240" w:lineRule="auto"/>
        <w:jc w:val="center"/>
        <w:rPr>
          <w:rFonts w:ascii="Arial" w:hAnsi="Arial" w:cs="Arial"/>
          <w:b/>
          <w:bCs/>
          <w:sz w:val="24"/>
          <w:szCs w:val="24"/>
        </w:rPr>
      </w:pPr>
      <w:r w:rsidRPr="007A2056">
        <w:rPr>
          <w:rFonts w:ascii="Arial" w:hAnsi="Arial" w:cs="Arial"/>
          <w:b/>
          <w:bCs/>
          <w:sz w:val="24"/>
          <w:szCs w:val="24"/>
        </w:rPr>
        <w:t>X. ZÁRUKY, ODPOVĚDNOST ZA VADY</w:t>
      </w:r>
    </w:p>
    <w:p w14:paraId="4B9CE829" w14:textId="77777777" w:rsidR="0096272E" w:rsidRPr="007A2056" w:rsidRDefault="0096272E" w:rsidP="0096272E">
      <w:pPr>
        <w:widowControl w:val="0"/>
        <w:autoSpaceDE w:val="0"/>
        <w:autoSpaceDN w:val="0"/>
        <w:adjustRightInd w:val="0"/>
        <w:spacing w:after="0" w:line="240" w:lineRule="auto"/>
        <w:jc w:val="both"/>
        <w:rPr>
          <w:rFonts w:ascii="Arial" w:hAnsi="Arial" w:cs="Arial"/>
          <w:b/>
          <w:bCs/>
          <w:sz w:val="24"/>
          <w:szCs w:val="24"/>
        </w:rPr>
      </w:pPr>
    </w:p>
    <w:p w14:paraId="5D8340AA" w14:textId="1D7CF535" w:rsidR="0096272E" w:rsidRPr="00027D99" w:rsidRDefault="0096272E" w:rsidP="0052472E">
      <w:pPr>
        <w:pStyle w:val="Odstavecseseznamem"/>
        <w:widowControl w:val="0"/>
        <w:numPr>
          <w:ilvl w:val="0"/>
          <w:numId w:val="21"/>
        </w:numPr>
        <w:autoSpaceDE w:val="0"/>
        <w:autoSpaceDN w:val="0"/>
        <w:adjustRightInd w:val="0"/>
        <w:spacing w:after="0" w:line="240" w:lineRule="auto"/>
        <w:ind w:hanging="862"/>
        <w:jc w:val="both"/>
        <w:rPr>
          <w:rFonts w:ascii="Arial" w:hAnsi="Arial" w:cs="Arial"/>
          <w:bCs/>
          <w:szCs w:val="24"/>
        </w:rPr>
      </w:pPr>
      <w:r w:rsidRPr="00027D99">
        <w:rPr>
          <w:rFonts w:ascii="Arial" w:hAnsi="Arial" w:cs="Arial"/>
          <w:bCs/>
          <w:szCs w:val="24"/>
        </w:rPr>
        <w:t>Zhotovitel se zavazuje poskytnout objednateli záruku na jednotlivé části předmětu díla</w:t>
      </w:r>
      <w:r w:rsidR="00E45577">
        <w:rPr>
          <w:rFonts w:ascii="Arial" w:hAnsi="Arial" w:cs="Arial"/>
          <w:bCs/>
          <w:szCs w:val="24"/>
        </w:rPr>
        <w:t>/zboží</w:t>
      </w:r>
      <w:r w:rsidRPr="00027D99">
        <w:rPr>
          <w:rFonts w:ascii="Arial" w:hAnsi="Arial" w:cs="Arial"/>
          <w:bCs/>
          <w:szCs w:val="24"/>
        </w:rPr>
        <w:t xml:space="preserve"> v následující délce:</w:t>
      </w:r>
    </w:p>
    <w:p w14:paraId="0F549673" w14:textId="77777777" w:rsidR="00027D99" w:rsidRDefault="00027D99" w:rsidP="0096272E">
      <w:pPr>
        <w:pStyle w:val="Odstavecseseznamem"/>
        <w:widowControl w:val="0"/>
        <w:autoSpaceDE w:val="0"/>
        <w:autoSpaceDN w:val="0"/>
        <w:adjustRightInd w:val="0"/>
        <w:spacing w:after="0" w:line="240" w:lineRule="auto"/>
        <w:ind w:firstLine="720"/>
        <w:jc w:val="both"/>
        <w:rPr>
          <w:rFonts w:ascii="Arial" w:hAnsi="Arial" w:cs="Arial"/>
          <w:bCs/>
          <w:szCs w:val="24"/>
        </w:rPr>
      </w:pPr>
    </w:p>
    <w:p w14:paraId="06D0FDC8" w14:textId="77777777" w:rsidR="000903F7" w:rsidRDefault="0096272E" w:rsidP="000903F7">
      <w:pPr>
        <w:widowControl w:val="0"/>
        <w:autoSpaceDE w:val="0"/>
        <w:autoSpaceDN w:val="0"/>
        <w:adjustRightInd w:val="0"/>
        <w:spacing w:after="0" w:line="240" w:lineRule="auto"/>
        <w:ind w:left="414" w:firstLine="720"/>
        <w:jc w:val="both"/>
        <w:rPr>
          <w:rFonts w:ascii="Arial" w:hAnsi="Arial" w:cs="Arial"/>
          <w:bCs/>
          <w:szCs w:val="24"/>
        </w:rPr>
      </w:pPr>
      <w:r w:rsidRPr="000903F7">
        <w:rPr>
          <w:rFonts w:ascii="Arial" w:hAnsi="Arial" w:cs="Arial"/>
          <w:bCs/>
          <w:szCs w:val="24"/>
        </w:rPr>
        <w:t>a)</w:t>
      </w:r>
      <w:r w:rsidR="000903F7" w:rsidRPr="000903F7">
        <w:rPr>
          <w:rFonts w:ascii="Arial" w:hAnsi="Arial" w:cs="Arial"/>
          <w:bCs/>
          <w:szCs w:val="24"/>
        </w:rPr>
        <w:t xml:space="preserve"> RFID UHF čip transpondér DATAMARS    24 měsíců</w:t>
      </w:r>
    </w:p>
    <w:p w14:paraId="34706841" w14:textId="77777777" w:rsidR="000903F7" w:rsidRDefault="000903F7" w:rsidP="000903F7">
      <w:pPr>
        <w:widowControl w:val="0"/>
        <w:autoSpaceDE w:val="0"/>
        <w:autoSpaceDN w:val="0"/>
        <w:adjustRightInd w:val="0"/>
        <w:spacing w:after="0" w:line="240" w:lineRule="auto"/>
        <w:ind w:left="414" w:firstLine="720"/>
        <w:jc w:val="both"/>
        <w:rPr>
          <w:rFonts w:ascii="Arial" w:hAnsi="Arial" w:cs="Arial"/>
          <w:bCs/>
          <w:szCs w:val="24"/>
        </w:rPr>
      </w:pPr>
    </w:p>
    <w:p w14:paraId="4F6EC34E" w14:textId="696995A8" w:rsidR="00E309A7" w:rsidRDefault="000903F7" w:rsidP="000903F7">
      <w:pPr>
        <w:widowControl w:val="0"/>
        <w:autoSpaceDE w:val="0"/>
        <w:autoSpaceDN w:val="0"/>
        <w:adjustRightInd w:val="0"/>
        <w:spacing w:after="0" w:line="240" w:lineRule="auto"/>
        <w:ind w:left="5670" w:hanging="4536"/>
        <w:jc w:val="both"/>
        <w:rPr>
          <w:rFonts w:ascii="Arial" w:hAnsi="Arial" w:cs="Arial"/>
          <w:bCs/>
          <w:szCs w:val="24"/>
        </w:rPr>
      </w:pPr>
      <w:r>
        <w:rPr>
          <w:rFonts w:ascii="Arial" w:hAnsi="Arial" w:cs="Arial"/>
          <w:bCs/>
          <w:szCs w:val="24"/>
        </w:rPr>
        <w:t xml:space="preserve">b) </w:t>
      </w:r>
      <w:r w:rsidR="00E309A7" w:rsidRPr="000903F7">
        <w:rPr>
          <w:rFonts w:ascii="Arial" w:hAnsi="Arial" w:cs="Arial"/>
          <w:bCs/>
          <w:szCs w:val="24"/>
        </w:rPr>
        <w:t xml:space="preserve">Mobilní terminál </w:t>
      </w:r>
      <w:proofErr w:type="spellStart"/>
      <w:r w:rsidR="00E309A7" w:rsidRPr="000903F7">
        <w:rPr>
          <w:rFonts w:ascii="Arial" w:hAnsi="Arial" w:cs="Arial"/>
          <w:bCs/>
          <w:szCs w:val="24"/>
        </w:rPr>
        <w:t>Chainway</w:t>
      </w:r>
      <w:proofErr w:type="spellEnd"/>
      <w:r w:rsidR="00E309A7" w:rsidRPr="000903F7">
        <w:rPr>
          <w:rFonts w:ascii="Arial" w:hAnsi="Arial" w:cs="Arial"/>
          <w:bCs/>
          <w:szCs w:val="24"/>
        </w:rPr>
        <w:t xml:space="preserve"> C72</w:t>
      </w:r>
      <w:r w:rsidR="0096272E" w:rsidRPr="000903F7">
        <w:rPr>
          <w:rFonts w:ascii="Arial" w:hAnsi="Arial" w:cs="Arial"/>
          <w:bCs/>
          <w:szCs w:val="24"/>
        </w:rPr>
        <w:tab/>
      </w:r>
      <w:r w:rsidR="00940A9F" w:rsidRPr="000903F7">
        <w:rPr>
          <w:rFonts w:ascii="Arial" w:hAnsi="Arial" w:cs="Arial"/>
          <w:bCs/>
          <w:szCs w:val="24"/>
        </w:rPr>
        <w:t>2</w:t>
      </w:r>
      <w:r w:rsidR="00D15AE3" w:rsidRPr="000903F7">
        <w:rPr>
          <w:rFonts w:ascii="Arial" w:hAnsi="Arial" w:cs="Arial"/>
          <w:bCs/>
          <w:szCs w:val="24"/>
        </w:rPr>
        <w:t>4</w:t>
      </w:r>
      <w:r w:rsidR="0096272E" w:rsidRPr="000903F7">
        <w:rPr>
          <w:rFonts w:ascii="Arial" w:hAnsi="Arial" w:cs="Arial"/>
          <w:bCs/>
          <w:szCs w:val="24"/>
        </w:rPr>
        <w:t xml:space="preserve"> měsíců</w:t>
      </w:r>
      <w:r w:rsidR="00402925" w:rsidRPr="000903F7">
        <w:rPr>
          <w:rFonts w:ascii="Arial" w:hAnsi="Arial" w:cs="Arial"/>
          <w:bCs/>
          <w:szCs w:val="24"/>
        </w:rPr>
        <w:t>, vyjma baterie mobilního terminálu, kde záruka činí 6 měsíců</w:t>
      </w:r>
    </w:p>
    <w:p w14:paraId="7D0B95B0" w14:textId="77777777" w:rsidR="000903F7" w:rsidRPr="000903F7" w:rsidRDefault="000903F7" w:rsidP="000903F7">
      <w:pPr>
        <w:widowControl w:val="0"/>
        <w:autoSpaceDE w:val="0"/>
        <w:autoSpaceDN w:val="0"/>
        <w:adjustRightInd w:val="0"/>
        <w:spacing w:after="0" w:line="240" w:lineRule="auto"/>
        <w:ind w:left="5670" w:hanging="4536"/>
        <w:jc w:val="both"/>
        <w:rPr>
          <w:rFonts w:ascii="Arial" w:hAnsi="Arial" w:cs="Arial"/>
          <w:bCs/>
          <w:szCs w:val="24"/>
        </w:rPr>
      </w:pPr>
    </w:p>
    <w:p w14:paraId="40259C25" w14:textId="110FAB04" w:rsidR="00E309A7" w:rsidRDefault="000903F7" w:rsidP="000903F7">
      <w:pPr>
        <w:pStyle w:val="Odstavecseseznamem"/>
        <w:widowControl w:val="0"/>
        <w:autoSpaceDE w:val="0"/>
        <w:autoSpaceDN w:val="0"/>
        <w:adjustRightInd w:val="0"/>
        <w:spacing w:after="0" w:line="240" w:lineRule="auto"/>
        <w:ind w:left="5245" w:hanging="4111"/>
        <w:jc w:val="both"/>
        <w:rPr>
          <w:rFonts w:ascii="Arial" w:hAnsi="Arial" w:cs="Arial"/>
          <w:bCs/>
          <w:szCs w:val="24"/>
        </w:rPr>
      </w:pPr>
      <w:r>
        <w:rPr>
          <w:rFonts w:ascii="Arial" w:hAnsi="Arial" w:cs="Arial"/>
          <w:bCs/>
          <w:szCs w:val="24"/>
        </w:rPr>
        <w:t>c</w:t>
      </w:r>
      <w:r w:rsidR="00E309A7">
        <w:rPr>
          <w:rFonts w:ascii="Arial" w:hAnsi="Arial" w:cs="Arial"/>
          <w:bCs/>
          <w:szCs w:val="24"/>
        </w:rPr>
        <w:t xml:space="preserve">) </w:t>
      </w:r>
      <w:r w:rsidR="00E309A7" w:rsidRPr="00E309A7">
        <w:rPr>
          <w:rFonts w:ascii="Arial" w:hAnsi="Arial" w:cs="Arial"/>
          <w:bCs/>
          <w:szCs w:val="24"/>
        </w:rPr>
        <w:t xml:space="preserve">Ostatní </w:t>
      </w:r>
      <w:r>
        <w:rPr>
          <w:rFonts w:ascii="Arial" w:hAnsi="Arial" w:cs="Arial"/>
          <w:bCs/>
          <w:szCs w:val="24"/>
        </w:rPr>
        <w:t xml:space="preserve">RFID </w:t>
      </w:r>
      <w:r w:rsidR="00E309A7" w:rsidRPr="00E309A7">
        <w:rPr>
          <w:rFonts w:ascii="Arial" w:hAnsi="Arial" w:cs="Arial"/>
          <w:bCs/>
          <w:szCs w:val="24"/>
        </w:rPr>
        <w:t xml:space="preserve">technologie </w:t>
      </w:r>
      <w:r w:rsidR="00E309A7" w:rsidRPr="00E309A7">
        <w:rPr>
          <w:rFonts w:ascii="Arial" w:hAnsi="Arial" w:cs="Arial"/>
          <w:bCs/>
          <w:szCs w:val="24"/>
        </w:rPr>
        <w:tab/>
      </w:r>
      <w:r w:rsidR="00D80701">
        <w:rPr>
          <w:rFonts w:ascii="Arial" w:hAnsi="Arial" w:cs="Arial"/>
          <w:bCs/>
          <w:szCs w:val="24"/>
        </w:rPr>
        <w:tab/>
      </w:r>
      <w:r w:rsidR="00E309A7" w:rsidRPr="00E309A7">
        <w:rPr>
          <w:rFonts w:ascii="Arial" w:hAnsi="Arial" w:cs="Arial"/>
          <w:bCs/>
          <w:szCs w:val="24"/>
        </w:rPr>
        <w:t>2</w:t>
      </w:r>
      <w:r>
        <w:rPr>
          <w:rFonts w:ascii="Arial" w:hAnsi="Arial" w:cs="Arial"/>
          <w:bCs/>
          <w:szCs w:val="24"/>
        </w:rPr>
        <w:t>4</w:t>
      </w:r>
      <w:r w:rsidR="00E309A7" w:rsidRPr="00E309A7">
        <w:rPr>
          <w:rFonts w:ascii="Arial" w:hAnsi="Arial" w:cs="Arial"/>
          <w:bCs/>
          <w:szCs w:val="24"/>
        </w:rPr>
        <w:t xml:space="preserve"> měsíců</w:t>
      </w:r>
    </w:p>
    <w:p w14:paraId="32831CCD" w14:textId="77777777" w:rsidR="00E309A7" w:rsidRDefault="00E309A7" w:rsidP="00E309A7">
      <w:pPr>
        <w:pStyle w:val="Odstavecseseznamem"/>
        <w:widowControl w:val="0"/>
        <w:autoSpaceDE w:val="0"/>
        <w:autoSpaceDN w:val="0"/>
        <w:adjustRightInd w:val="0"/>
        <w:spacing w:after="0" w:line="240" w:lineRule="auto"/>
        <w:ind w:left="5387" w:hanging="4253"/>
        <w:jc w:val="both"/>
        <w:rPr>
          <w:rFonts w:ascii="Arial" w:hAnsi="Arial" w:cs="Arial"/>
          <w:bCs/>
          <w:szCs w:val="24"/>
        </w:rPr>
      </w:pPr>
    </w:p>
    <w:p w14:paraId="4ACF1CD9" w14:textId="7327C2D5" w:rsidR="0096272E" w:rsidRPr="000903F7" w:rsidRDefault="0096272E" w:rsidP="000903F7">
      <w:pPr>
        <w:pStyle w:val="Odstavecseseznamem"/>
        <w:widowControl w:val="0"/>
        <w:numPr>
          <w:ilvl w:val="0"/>
          <w:numId w:val="39"/>
        </w:numPr>
        <w:autoSpaceDE w:val="0"/>
        <w:autoSpaceDN w:val="0"/>
        <w:adjustRightInd w:val="0"/>
        <w:spacing w:after="0" w:line="240" w:lineRule="auto"/>
        <w:ind w:left="1418" w:hanging="284"/>
        <w:jc w:val="both"/>
        <w:rPr>
          <w:rFonts w:ascii="Arial" w:hAnsi="Arial" w:cs="Arial"/>
          <w:bCs/>
          <w:szCs w:val="24"/>
        </w:rPr>
      </w:pPr>
      <w:r w:rsidRPr="000903F7">
        <w:rPr>
          <w:rFonts w:ascii="Arial" w:hAnsi="Arial" w:cs="Arial"/>
          <w:bCs/>
          <w:szCs w:val="24"/>
        </w:rPr>
        <w:t>Programové vybavení</w:t>
      </w:r>
      <w:r w:rsidR="000903F7" w:rsidRPr="000903F7">
        <w:rPr>
          <w:rFonts w:ascii="Arial" w:hAnsi="Arial" w:cs="Arial"/>
          <w:bCs/>
          <w:szCs w:val="24"/>
        </w:rPr>
        <w:t xml:space="preserve"> </w:t>
      </w:r>
      <w:r w:rsidR="009A4851">
        <w:rPr>
          <w:rFonts w:ascii="Arial" w:hAnsi="Arial" w:cs="Arial"/>
          <w:bCs/>
          <w:szCs w:val="24"/>
        </w:rPr>
        <w:t xml:space="preserve">min. 24 měsíců, resp. </w:t>
      </w:r>
      <w:r w:rsidR="00940A9F" w:rsidRPr="000903F7">
        <w:rPr>
          <w:rFonts w:ascii="Arial" w:hAnsi="Arial" w:cs="Arial"/>
          <w:bCs/>
          <w:szCs w:val="24"/>
        </w:rPr>
        <w:t xml:space="preserve">po celou dobu platnosti smlouvy o </w:t>
      </w:r>
      <w:r w:rsidR="003730F0" w:rsidRPr="000903F7">
        <w:rPr>
          <w:rFonts w:ascii="Arial" w:hAnsi="Arial" w:cs="Arial"/>
          <w:bCs/>
          <w:szCs w:val="24"/>
        </w:rPr>
        <w:t xml:space="preserve">poskytnutí služby a </w:t>
      </w:r>
      <w:r w:rsidR="00940A9F" w:rsidRPr="000903F7">
        <w:rPr>
          <w:rFonts w:ascii="Arial" w:hAnsi="Arial" w:cs="Arial"/>
          <w:bCs/>
          <w:szCs w:val="24"/>
        </w:rPr>
        <w:t>systémové podpoře</w:t>
      </w:r>
    </w:p>
    <w:p w14:paraId="122F8687" w14:textId="77777777" w:rsidR="00E309A7" w:rsidRDefault="00E309A7" w:rsidP="00E309A7">
      <w:pPr>
        <w:pStyle w:val="Odstavecseseznamem"/>
        <w:widowControl w:val="0"/>
        <w:autoSpaceDE w:val="0"/>
        <w:autoSpaceDN w:val="0"/>
        <w:adjustRightInd w:val="0"/>
        <w:spacing w:after="0" w:line="240" w:lineRule="auto"/>
        <w:ind w:left="2160" w:hanging="4253"/>
        <w:rPr>
          <w:rFonts w:ascii="Arial" w:hAnsi="Arial" w:cs="Arial"/>
          <w:bCs/>
          <w:szCs w:val="24"/>
        </w:rPr>
      </w:pPr>
    </w:p>
    <w:p w14:paraId="3F4355A1" w14:textId="03D07EA1" w:rsidR="0096272E" w:rsidRDefault="0096272E" w:rsidP="00E45577">
      <w:pPr>
        <w:widowControl w:val="0"/>
        <w:autoSpaceDE w:val="0"/>
        <w:autoSpaceDN w:val="0"/>
        <w:adjustRightInd w:val="0"/>
        <w:spacing w:after="0" w:line="240" w:lineRule="auto"/>
        <w:ind w:left="1068"/>
        <w:jc w:val="both"/>
        <w:rPr>
          <w:rFonts w:ascii="Arial" w:hAnsi="Arial" w:cs="Arial"/>
          <w:bCs/>
          <w:szCs w:val="24"/>
        </w:rPr>
      </w:pPr>
      <w:r w:rsidRPr="00E309A7">
        <w:rPr>
          <w:rFonts w:ascii="Arial" w:hAnsi="Arial" w:cs="Arial"/>
          <w:bCs/>
          <w:szCs w:val="24"/>
        </w:rPr>
        <w:t>Veškeré uvedené záruční doby jsou počítány od data předání a převzetí díla</w:t>
      </w:r>
      <w:r w:rsidR="00E45577">
        <w:rPr>
          <w:rFonts w:ascii="Arial" w:hAnsi="Arial" w:cs="Arial"/>
          <w:bCs/>
          <w:szCs w:val="24"/>
        </w:rPr>
        <w:t xml:space="preserve">, resp. od </w:t>
      </w:r>
      <w:r w:rsidR="00E45577" w:rsidRPr="00E45577">
        <w:rPr>
          <w:rFonts w:ascii="Arial" w:hAnsi="Arial" w:cs="Arial"/>
          <w:bCs/>
          <w:szCs w:val="24"/>
        </w:rPr>
        <w:t xml:space="preserve">okamžiku podpisu Protokolu o předání a převzetí </w:t>
      </w:r>
      <w:r w:rsidR="00E45577">
        <w:rPr>
          <w:rFonts w:ascii="Arial" w:hAnsi="Arial" w:cs="Arial"/>
          <w:bCs/>
          <w:szCs w:val="24"/>
        </w:rPr>
        <w:t xml:space="preserve">majetku </w:t>
      </w:r>
      <w:r w:rsidR="00E45577" w:rsidRPr="00E45577">
        <w:rPr>
          <w:rFonts w:ascii="Arial" w:hAnsi="Arial" w:cs="Arial"/>
          <w:bCs/>
          <w:szCs w:val="24"/>
        </w:rPr>
        <w:t>do provozu</w:t>
      </w:r>
      <w:r w:rsidRPr="00E309A7">
        <w:rPr>
          <w:rFonts w:ascii="Arial" w:hAnsi="Arial" w:cs="Arial"/>
          <w:bCs/>
          <w:szCs w:val="24"/>
        </w:rPr>
        <w:t xml:space="preserve">. </w:t>
      </w:r>
    </w:p>
    <w:p w14:paraId="37706C6A" w14:textId="00E4194E" w:rsidR="00E45577" w:rsidRPr="00E309A7" w:rsidRDefault="00E45577" w:rsidP="00E45577">
      <w:pPr>
        <w:widowControl w:val="0"/>
        <w:autoSpaceDE w:val="0"/>
        <w:autoSpaceDN w:val="0"/>
        <w:adjustRightInd w:val="0"/>
        <w:spacing w:after="0" w:line="240" w:lineRule="auto"/>
        <w:ind w:left="1068"/>
        <w:jc w:val="both"/>
        <w:rPr>
          <w:rFonts w:ascii="Arial" w:hAnsi="Arial" w:cs="Arial"/>
          <w:bCs/>
          <w:szCs w:val="24"/>
        </w:rPr>
      </w:pPr>
      <w:r>
        <w:rPr>
          <w:rFonts w:ascii="Arial" w:hAnsi="Arial" w:cs="Arial"/>
          <w:bCs/>
          <w:szCs w:val="24"/>
        </w:rPr>
        <w:t>Veškeré dodané z</w:t>
      </w:r>
      <w:r w:rsidRPr="00E45577">
        <w:rPr>
          <w:rFonts w:ascii="Arial" w:hAnsi="Arial" w:cs="Arial"/>
          <w:bCs/>
          <w:szCs w:val="24"/>
        </w:rPr>
        <w:t xml:space="preserve">boží </w:t>
      </w:r>
      <w:r>
        <w:rPr>
          <w:rFonts w:ascii="Arial" w:hAnsi="Arial" w:cs="Arial"/>
          <w:bCs/>
          <w:szCs w:val="24"/>
        </w:rPr>
        <w:t>dle této smlouvy</w:t>
      </w:r>
      <w:r w:rsidR="00640F0B">
        <w:rPr>
          <w:rFonts w:ascii="Arial" w:hAnsi="Arial" w:cs="Arial"/>
          <w:bCs/>
          <w:szCs w:val="24"/>
        </w:rPr>
        <w:t xml:space="preserve"> je </w:t>
      </w:r>
      <w:r w:rsidRPr="00E45577">
        <w:rPr>
          <w:rFonts w:ascii="Arial" w:hAnsi="Arial" w:cs="Arial"/>
          <w:bCs/>
          <w:szCs w:val="24"/>
        </w:rPr>
        <w:t>nové a nepoužité</w:t>
      </w:r>
      <w:r w:rsidR="00640F0B">
        <w:rPr>
          <w:rFonts w:ascii="Arial" w:hAnsi="Arial" w:cs="Arial"/>
          <w:bCs/>
          <w:szCs w:val="24"/>
        </w:rPr>
        <w:t>.</w:t>
      </w:r>
    </w:p>
    <w:p w14:paraId="1538E419" w14:textId="77777777" w:rsidR="00027D99" w:rsidRDefault="00027D99" w:rsidP="00361CCA">
      <w:pPr>
        <w:pStyle w:val="Odstavecseseznamem"/>
        <w:widowControl w:val="0"/>
        <w:autoSpaceDE w:val="0"/>
        <w:autoSpaceDN w:val="0"/>
        <w:adjustRightInd w:val="0"/>
        <w:spacing w:after="0" w:line="240" w:lineRule="auto"/>
        <w:ind w:left="1134" w:hanging="708"/>
        <w:jc w:val="both"/>
        <w:rPr>
          <w:rFonts w:ascii="Arial" w:hAnsi="Arial" w:cs="Arial"/>
          <w:bCs/>
          <w:szCs w:val="24"/>
        </w:rPr>
      </w:pPr>
    </w:p>
    <w:p w14:paraId="4293480E" w14:textId="77777777" w:rsidR="00027D99" w:rsidRDefault="0096272E" w:rsidP="0052472E">
      <w:pPr>
        <w:pStyle w:val="Odstavecseseznamem"/>
        <w:widowControl w:val="0"/>
        <w:numPr>
          <w:ilvl w:val="0"/>
          <w:numId w:val="21"/>
        </w:numPr>
        <w:autoSpaceDE w:val="0"/>
        <w:autoSpaceDN w:val="0"/>
        <w:adjustRightInd w:val="0"/>
        <w:spacing w:after="0" w:line="240" w:lineRule="auto"/>
        <w:ind w:left="1134" w:hanging="850"/>
        <w:jc w:val="both"/>
        <w:rPr>
          <w:rFonts w:ascii="Arial" w:hAnsi="Arial" w:cs="Arial"/>
          <w:bCs/>
          <w:szCs w:val="24"/>
        </w:rPr>
      </w:pPr>
      <w:r w:rsidRPr="00027D99">
        <w:rPr>
          <w:rFonts w:ascii="Arial" w:hAnsi="Arial" w:cs="Arial"/>
          <w:bCs/>
          <w:szCs w:val="24"/>
        </w:rPr>
        <w:t xml:space="preserve">Zhotovitel odpovídá za vady, které má předmět plnění uvedený v čl. </w:t>
      </w:r>
      <w:r w:rsidR="00027D99">
        <w:rPr>
          <w:rFonts w:ascii="Arial" w:hAnsi="Arial" w:cs="Arial"/>
          <w:bCs/>
          <w:szCs w:val="24"/>
        </w:rPr>
        <w:t>II</w:t>
      </w:r>
      <w:r w:rsidRPr="00027D99">
        <w:rPr>
          <w:rFonts w:ascii="Arial" w:hAnsi="Arial" w:cs="Arial"/>
          <w:bCs/>
          <w:szCs w:val="24"/>
        </w:rPr>
        <w:t xml:space="preserve"> této smlouvy v době jeho předání a dále odpovídá za vady, které se projevily u této části předmětu plnění po jeho předání objednateli v záruční době, pokud byly způsobeny porušením povinností ze strany zhotovitele. </w:t>
      </w:r>
    </w:p>
    <w:p w14:paraId="27402B09" w14:textId="77777777" w:rsidR="00027D99" w:rsidRDefault="00027D99" w:rsidP="00027D99">
      <w:pPr>
        <w:pStyle w:val="Odstavecseseznamem"/>
        <w:widowControl w:val="0"/>
        <w:autoSpaceDE w:val="0"/>
        <w:autoSpaceDN w:val="0"/>
        <w:adjustRightInd w:val="0"/>
        <w:spacing w:after="0" w:line="240" w:lineRule="auto"/>
        <w:ind w:left="1134"/>
        <w:jc w:val="both"/>
        <w:rPr>
          <w:rFonts w:ascii="Arial" w:hAnsi="Arial" w:cs="Arial"/>
          <w:bCs/>
          <w:szCs w:val="24"/>
        </w:rPr>
      </w:pPr>
    </w:p>
    <w:p w14:paraId="63BFCBF6" w14:textId="77777777" w:rsidR="00027D99" w:rsidRDefault="0096272E" w:rsidP="0052472E">
      <w:pPr>
        <w:pStyle w:val="Odstavecseseznamem"/>
        <w:widowControl w:val="0"/>
        <w:numPr>
          <w:ilvl w:val="0"/>
          <w:numId w:val="21"/>
        </w:numPr>
        <w:autoSpaceDE w:val="0"/>
        <w:autoSpaceDN w:val="0"/>
        <w:adjustRightInd w:val="0"/>
        <w:spacing w:after="0" w:line="240" w:lineRule="auto"/>
        <w:ind w:left="1134" w:hanging="850"/>
        <w:jc w:val="both"/>
        <w:rPr>
          <w:rFonts w:ascii="Arial" w:hAnsi="Arial" w:cs="Arial"/>
          <w:bCs/>
          <w:szCs w:val="24"/>
        </w:rPr>
      </w:pPr>
      <w:r w:rsidRPr="00027D99">
        <w:rPr>
          <w:rFonts w:ascii="Arial" w:hAnsi="Arial" w:cs="Arial"/>
          <w:bCs/>
          <w:szCs w:val="24"/>
        </w:rPr>
        <w:t>Zhotovitel neodpovídá za vady předmětu plnění, které vznikly použitím podkladů, pokynů a věcí poskytnutých objednatelem a zhotovitel nemohl ani při vynaložení veškeré péče zjistit jejich nevhodnost, nebo na ně upozornil objednatele, ale ten na jejich použití či splnění trval.</w:t>
      </w:r>
    </w:p>
    <w:p w14:paraId="50009873" w14:textId="77777777" w:rsidR="00027D99" w:rsidRDefault="00027D99" w:rsidP="00027D99">
      <w:pPr>
        <w:pStyle w:val="Odstavecseseznamem"/>
        <w:widowControl w:val="0"/>
        <w:autoSpaceDE w:val="0"/>
        <w:autoSpaceDN w:val="0"/>
        <w:adjustRightInd w:val="0"/>
        <w:spacing w:after="0" w:line="240" w:lineRule="auto"/>
        <w:ind w:left="1134"/>
        <w:jc w:val="both"/>
        <w:rPr>
          <w:rFonts w:ascii="Arial" w:hAnsi="Arial" w:cs="Arial"/>
          <w:bCs/>
          <w:szCs w:val="24"/>
        </w:rPr>
      </w:pPr>
    </w:p>
    <w:p w14:paraId="41E545D3" w14:textId="77777777" w:rsidR="00027D99" w:rsidRDefault="0096272E" w:rsidP="0052472E">
      <w:pPr>
        <w:pStyle w:val="Odstavecseseznamem"/>
        <w:widowControl w:val="0"/>
        <w:numPr>
          <w:ilvl w:val="0"/>
          <w:numId w:val="21"/>
        </w:numPr>
        <w:autoSpaceDE w:val="0"/>
        <w:autoSpaceDN w:val="0"/>
        <w:adjustRightInd w:val="0"/>
        <w:spacing w:after="0" w:line="240" w:lineRule="auto"/>
        <w:ind w:left="1134" w:hanging="850"/>
        <w:jc w:val="both"/>
        <w:rPr>
          <w:rFonts w:ascii="Arial" w:hAnsi="Arial" w:cs="Arial"/>
          <w:bCs/>
          <w:szCs w:val="24"/>
        </w:rPr>
      </w:pPr>
      <w:r w:rsidRPr="00027D99">
        <w:rPr>
          <w:rFonts w:ascii="Arial" w:hAnsi="Arial" w:cs="Arial"/>
          <w:bCs/>
          <w:szCs w:val="24"/>
        </w:rPr>
        <w:t>Zhotovitel neodpovídá za vady a škody, které vznikly v souvislosti s jakýmkoliv následným zásahem do prací, provedených objednatelem bez souhlasu zhotovitele, nebo vzniklé na základě zásahu třetích osob, kromě případu, kdy zásah provedly třetí osoby na základě pokynu či pověření zhotovitele.</w:t>
      </w:r>
    </w:p>
    <w:p w14:paraId="13B48586" w14:textId="77777777" w:rsidR="00027D99" w:rsidRDefault="00027D99" w:rsidP="00027D99">
      <w:pPr>
        <w:pStyle w:val="Odstavecseseznamem"/>
        <w:widowControl w:val="0"/>
        <w:autoSpaceDE w:val="0"/>
        <w:autoSpaceDN w:val="0"/>
        <w:adjustRightInd w:val="0"/>
        <w:spacing w:after="0" w:line="240" w:lineRule="auto"/>
        <w:ind w:left="1134"/>
        <w:jc w:val="both"/>
        <w:rPr>
          <w:rFonts w:ascii="Arial" w:hAnsi="Arial" w:cs="Arial"/>
          <w:bCs/>
          <w:szCs w:val="24"/>
        </w:rPr>
      </w:pPr>
    </w:p>
    <w:p w14:paraId="0F731F4E" w14:textId="77777777" w:rsidR="00027D99" w:rsidRDefault="0096272E" w:rsidP="0052472E">
      <w:pPr>
        <w:pStyle w:val="Odstavecseseznamem"/>
        <w:widowControl w:val="0"/>
        <w:numPr>
          <w:ilvl w:val="0"/>
          <w:numId w:val="21"/>
        </w:numPr>
        <w:autoSpaceDE w:val="0"/>
        <w:autoSpaceDN w:val="0"/>
        <w:adjustRightInd w:val="0"/>
        <w:spacing w:after="0" w:line="240" w:lineRule="auto"/>
        <w:ind w:left="1134" w:hanging="850"/>
        <w:jc w:val="both"/>
        <w:rPr>
          <w:rFonts w:ascii="Arial" w:hAnsi="Arial" w:cs="Arial"/>
          <w:bCs/>
          <w:szCs w:val="24"/>
        </w:rPr>
      </w:pPr>
      <w:r w:rsidRPr="00027D99">
        <w:rPr>
          <w:rFonts w:ascii="Arial" w:hAnsi="Arial" w:cs="Arial"/>
          <w:bCs/>
          <w:szCs w:val="24"/>
        </w:rPr>
        <w:t>Objednatel se zavazuje, že případnou reklamaci vad plnění uplatní bez zbytečného odkladu po jejím zjištění písemně u zhotovitele.</w:t>
      </w:r>
    </w:p>
    <w:p w14:paraId="4E849A99" w14:textId="77777777" w:rsidR="00027D99" w:rsidRDefault="00027D99" w:rsidP="00027D99">
      <w:pPr>
        <w:pStyle w:val="Odstavecseseznamem"/>
        <w:widowControl w:val="0"/>
        <w:autoSpaceDE w:val="0"/>
        <w:autoSpaceDN w:val="0"/>
        <w:adjustRightInd w:val="0"/>
        <w:spacing w:after="0" w:line="240" w:lineRule="auto"/>
        <w:ind w:left="1134"/>
        <w:jc w:val="both"/>
        <w:rPr>
          <w:rFonts w:ascii="Arial" w:hAnsi="Arial" w:cs="Arial"/>
          <w:bCs/>
          <w:szCs w:val="24"/>
        </w:rPr>
      </w:pPr>
    </w:p>
    <w:p w14:paraId="502BC050" w14:textId="77777777" w:rsidR="00027D99" w:rsidRDefault="0096272E" w:rsidP="0052472E">
      <w:pPr>
        <w:pStyle w:val="Odstavecseseznamem"/>
        <w:widowControl w:val="0"/>
        <w:numPr>
          <w:ilvl w:val="0"/>
          <w:numId w:val="21"/>
        </w:numPr>
        <w:autoSpaceDE w:val="0"/>
        <w:autoSpaceDN w:val="0"/>
        <w:adjustRightInd w:val="0"/>
        <w:spacing w:after="0" w:line="240" w:lineRule="auto"/>
        <w:ind w:left="1134" w:hanging="850"/>
        <w:jc w:val="both"/>
        <w:rPr>
          <w:rFonts w:ascii="Arial" w:hAnsi="Arial" w:cs="Arial"/>
          <w:bCs/>
          <w:szCs w:val="24"/>
        </w:rPr>
      </w:pPr>
      <w:r w:rsidRPr="00027D99">
        <w:rPr>
          <w:rFonts w:ascii="Arial" w:hAnsi="Arial" w:cs="Arial"/>
          <w:bCs/>
          <w:szCs w:val="24"/>
        </w:rPr>
        <w:t xml:space="preserve">Smluvní strany se dohodly, že v případě vady předmětu plnění, má objednatel právo požadovat a zhotovitel povinnost odstranit tyto vady bezplatně. </w:t>
      </w:r>
    </w:p>
    <w:p w14:paraId="397DAA02" w14:textId="77777777" w:rsidR="00027D99" w:rsidRDefault="00027D99" w:rsidP="00027D99">
      <w:pPr>
        <w:pStyle w:val="Odstavecseseznamem"/>
        <w:widowControl w:val="0"/>
        <w:autoSpaceDE w:val="0"/>
        <w:autoSpaceDN w:val="0"/>
        <w:adjustRightInd w:val="0"/>
        <w:spacing w:after="0" w:line="240" w:lineRule="auto"/>
        <w:ind w:left="1134"/>
        <w:jc w:val="both"/>
        <w:rPr>
          <w:rFonts w:ascii="Arial" w:hAnsi="Arial" w:cs="Arial"/>
          <w:bCs/>
          <w:szCs w:val="24"/>
        </w:rPr>
      </w:pPr>
    </w:p>
    <w:p w14:paraId="5456B63A" w14:textId="77777777" w:rsidR="00B4471C" w:rsidRDefault="0096272E" w:rsidP="00B4471C">
      <w:pPr>
        <w:pStyle w:val="Odstavecseseznamem"/>
        <w:widowControl w:val="0"/>
        <w:numPr>
          <w:ilvl w:val="0"/>
          <w:numId w:val="21"/>
        </w:numPr>
        <w:autoSpaceDE w:val="0"/>
        <w:autoSpaceDN w:val="0"/>
        <w:adjustRightInd w:val="0"/>
        <w:spacing w:after="0" w:line="240" w:lineRule="auto"/>
        <w:ind w:left="1134" w:hanging="850"/>
        <w:jc w:val="both"/>
        <w:rPr>
          <w:rFonts w:ascii="Arial" w:hAnsi="Arial" w:cs="Arial"/>
          <w:bCs/>
          <w:szCs w:val="24"/>
        </w:rPr>
      </w:pPr>
      <w:r w:rsidRPr="00027D99">
        <w:rPr>
          <w:rFonts w:ascii="Arial" w:hAnsi="Arial" w:cs="Arial"/>
          <w:bCs/>
          <w:szCs w:val="24"/>
        </w:rPr>
        <w:t>Zhotovitel se zavazuje zahájit odstraňování případných vad předmětu plnění bez zbytečného odkladu od uplatnění reklamace objednatelem a vady odstranit v nejkratší možné době. Termín odstranění vad dohodnou smluvní strany písemně.</w:t>
      </w:r>
    </w:p>
    <w:p w14:paraId="1D99C1F0" w14:textId="77777777" w:rsidR="00B4471C" w:rsidRPr="00B4471C" w:rsidRDefault="00B4471C" w:rsidP="00B4471C">
      <w:pPr>
        <w:pStyle w:val="Odstavecseseznamem"/>
        <w:rPr>
          <w:rFonts w:ascii="Arial" w:hAnsi="Arial" w:cs="Arial"/>
          <w:bCs/>
          <w:szCs w:val="24"/>
        </w:rPr>
      </w:pPr>
    </w:p>
    <w:p w14:paraId="63129D84" w14:textId="6B33911D" w:rsidR="00B4471C" w:rsidRDefault="00B4471C" w:rsidP="00B4471C">
      <w:pPr>
        <w:pStyle w:val="Odstavecseseznamem"/>
        <w:widowControl w:val="0"/>
        <w:numPr>
          <w:ilvl w:val="0"/>
          <w:numId w:val="21"/>
        </w:numPr>
        <w:autoSpaceDE w:val="0"/>
        <w:autoSpaceDN w:val="0"/>
        <w:adjustRightInd w:val="0"/>
        <w:spacing w:after="0" w:line="240" w:lineRule="auto"/>
        <w:ind w:left="1134" w:hanging="850"/>
        <w:jc w:val="both"/>
        <w:rPr>
          <w:rFonts w:ascii="Arial" w:hAnsi="Arial" w:cs="Arial"/>
          <w:bCs/>
          <w:szCs w:val="24"/>
        </w:rPr>
      </w:pPr>
      <w:r w:rsidRPr="00B4471C">
        <w:rPr>
          <w:rFonts w:ascii="Arial" w:hAnsi="Arial" w:cs="Arial"/>
          <w:bCs/>
          <w:szCs w:val="24"/>
        </w:rPr>
        <w:t xml:space="preserve">Kontaktní </w:t>
      </w:r>
      <w:r w:rsidR="00975E83">
        <w:rPr>
          <w:rFonts w:ascii="Arial" w:hAnsi="Arial" w:cs="Arial"/>
          <w:bCs/>
          <w:szCs w:val="24"/>
        </w:rPr>
        <w:t xml:space="preserve">a pověřené </w:t>
      </w:r>
      <w:r w:rsidRPr="00B4471C">
        <w:rPr>
          <w:rFonts w:ascii="Arial" w:hAnsi="Arial" w:cs="Arial"/>
          <w:bCs/>
          <w:szCs w:val="24"/>
        </w:rPr>
        <w:t>osob</w:t>
      </w:r>
      <w:r>
        <w:rPr>
          <w:rFonts w:ascii="Arial" w:hAnsi="Arial" w:cs="Arial"/>
          <w:bCs/>
          <w:szCs w:val="24"/>
        </w:rPr>
        <w:t xml:space="preserve">y </w:t>
      </w:r>
      <w:r w:rsidRPr="00B4471C">
        <w:rPr>
          <w:rFonts w:ascii="Arial" w:hAnsi="Arial" w:cs="Arial"/>
          <w:bCs/>
          <w:szCs w:val="24"/>
        </w:rPr>
        <w:t>pro vyřizování reklamací, nefunkčnosti systému a systémovou podporu</w:t>
      </w:r>
      <w:r>
        <w:rPr>
          <w:rFonts w:ascii="Arial" w:hAnsi="Arial" w:cs="Arial"/>
          <w:bCs/>
          <w:szCs w:val="24"/>
        </w:rPr>
        <w:t>:</w:t>
      </w:r>
    </w:p>
    <w:p w14:paraId="4A2EACAD" w14:textId="77777777" w:rsidR="00B4471C" w:rsidRDefault="00B4471C" w:rsidP="00B4471C">
      <w:pPr>
        <w:pStyle w:val="Odstavecseseznamem"/>
        <w:widowControl w:val="0"/>
        <w:autoSpaceDE w:val="0"/>
        <w:autoSpaceDN w:val="0"/>
        <w:adjustRightInd w:val="0"/>
        <w:spacing w:after="0" w:line="240" w:lineRule="auto"/>
        <w:ind w:left="1146"/>
        <w:jc w:val="both"/>
        <w:rPr>
          <w:rFonts w:ascii="Arial" w:hAnsi="Arial" w:cs="Arial"/>
          <w:bCs/>
          <w:szCs w:val="24"/>
        </w:rPr>
      </w:pPr>
    </w:p>
    <w:p w14:paraId="73DABAE9" w14:textId="52BAEDE0" w:rsidR="00B4471C" w:rsidRPr="00100062" w:rsidRDefault="00B4471C" w:rsidP="00975E83">
      <w:pPr>
        <w:pStyle w:val="Odstavecseseznamem"/>
        <w:widowControl w:val="0"/>
        <w:autoSpaceDE w:val="0"/>
        <w:autoSpaceDN w:val="0"/>
        <w:adjustRightInd w:val="0"/>
        <w:spacing w:after="0" w:line="240" w:lineRule="auto"/>
        <w:ind w:left="1146"/>
        <w:jc w:val="both"/>
        <w:rPr>
          <w:rFonts w:ascii="Arial" w:hAnsi="Arial" w:cs="Arial"/>
          <w:bCs/>
          <w:szCs w:val="24"/>
        </w:rPr>
      </w:pPr>
      <w:r w:rsidRPr="00100062">
        <w:rPr>
          <w:rFonts w:ascii="Arial" w:hAnsi="Arial" w:cs="Arial"/>
          <w:bCs/>
          <w:szCs w:val="24"/>
        </w:rPr>
        <w:t>Za stranu zhotovitele:</w:t>
      </w:r>
      <w:r>
        <w:rPr>
          <w:rFonts w:ascii="Arial" w:hAnsi="Arial" w:cs="Arial"/>
          <w:bCs/>
          <w:szCs w:val="24"/>
        </w:rPr>
        <w:t xml:space="preserve"> </w:t>
      </w:r>
      <w:r w:rsidR="001067DC">
        <w:rPr>
          <w:rFonts w:ascii="Arial" w:hAnsi="Arial" w:cs="Arial"/>
          <w:szCs w:val="24"/>
        </w:rPr>
        <w:t>XXXXXXXXXX</w:t>
      </w:r>
      <w:r w:rsidR="00975E83">
        <w:rPr>
          <w:rFonts w:ascii="Arial" w:hAnsi="Arial" w:cs="Arial"/>
          <w:bCs/>
          <w:szCs w:val="24"/>
        </w:rPr>
        <w:t>, t</w:t>
      </w:r>
      <w:r w:rsidR="00975E83" w:rsidRPr="00975E83">
        <w:rPr>
          <w:rFonts w:ascii="Arial" w:hAnsi="Arial" w:cs="Arial"/>
          <w:bCs/>
          <w:szCs w:val="24"/>
        </w:rPr>
        <w:t xml:space="preserve">el.: </w:t>
      </w:r>
      <w:r w:rsidR="001067DC">
        <w:rPr>
          <w:rFonts w:ascii="Arial" w:hAnsi="Arial" w:cs="Arial"/>
          <w:szCs w:val="24"/>
        </w:rPr>
        <w:t>XXXXXXXXXX</w:t>
      </w:r>
    </w:p>
    <w:p w14:paraId="2D14EC9D" w14:textId="0456B7B3" w:rsidR="001A5EEF" w:rsidRDefault="001A5EEF" w:rsidP="001A5EEF">
      <w:pPr>
        <w:widowControl w:val="0"/>
        <w:autoSpaceDE w:val="0"/>
        <w:autoSpaceDN w:val="0"/>
        <w:adjustRightInd w:val="0"/>
        <w:spacing w:after="0" w:line="240" w:lineRule="auto"/>
        <w:ind w:left="3402" w:hanging="2268"/>
        <w:jc w:val="both"/>
        <w:rPr>
          <w:rFonts w:ascii="Arial" w:hAnsi="Arial" w:cs="Arial"/>
          <w:bCs/>
          <w:szCs w:val="24"/>
        </w:rPr>
      </w:pPr>
      <w:r>
        <w:rPr>
          <w:rFonts w:ascii="Arial" w:hAnsi="Arial" w:cs="Arial"/>
          <w:bCs/>
          <w:szCs w:val="24"/>
        </w:rPr>
        <w:t>Z</w:t>
      </w:r>
      <w:r w:rsidR="00B4471C" w:rsidRPr="001A5EEF">
        <w:rPr>
          <w:rFonts w:ascii="Arial" w:hAnsi="Arial" w:cs="Arial"/>
          <w:bCs/>
          <w:szCs w:val="24"/>
        </w:rPr>
        <w:t>a stranu objednatele:</w:t>
      </w:r>
      <w:r>
        <w:rPr>
          <w:rFonts w:ascii="Arial" w:hAnsi="Arial" w:cs="Arial"/>
          <w:bCs/>
          <w:szCs w:val="24"/>
        </w:rPr>
        <w:t xml:space="preserve"> </w:t>
      </w:r>
      <w:bookmarkStart w:id="3" w:name="_Hlk176789767"/>
      <w:r w:rsidR="001067DC">
        <w:rPr>
          <w:rFonts w:ascii="Arial" w:hAnsi="Arial" w:cs="Arial"/>
          <w:szCs w:val="24"/>
        </w:rPr>
        <w:t>XXXXXXXXXX</w:t>
      </w:r>
      <w:r w:rsidR="00B4471C" w:rsidRPr="00B4471C">
        <w:rPr>
          <w:rFonts w:ascii="Arial" w:hAnsi="Arial" w:cs="Arial"/>
          <w:bCs/>
          <w:szCs w:val="24"/>
        </w:rPr>
        <w:t xml:space="preserve">, tel. </w:t>
      </w:r>
      <w:r w:rsidR="001067DC">
        <w:rPr>
          <w:rFonts w:ascii="Arial" w:hAnsi="Arial" w:cs="Arial"/>
          <w:szCs w:val="24"/>
        </w:rPr>
        <w:t>XXXXXXXXXX</w:t>
      </w:r>
      <w:r w:rsidR="00B4471C" w:rsidRPr="00B4471C">
        <w:rPr>
          <w:rFonts w:ascii="Arial" w:hAnsi="Arial" w:cs="Arial"/>
          <w:bCs/>
          <w:szCs w:val="24"/>
        </w:rPr>
        <w:t xml:space="preserve">, mob. </w:t>
      </w:r>
      <w:proofErr w:type="gramStart"/>
      <w:r w:rsidR="001067DC">
        <w:rPr>
          <w:rFonts w:ascii="Arial" w:hAnsi="Arial" w:cs="Arial"/>
          <w:szCs w:val="24"/>
        </w:rPr>
        <w:t>XXXXXXXXXX</w:t>
      </w:r>
      <w:r w:rsidR="00B4471C" w:rsidRPr="00B4471C">
        <w:rPr>
          <w:rFonts w:ascii="Arial" w:hAnsi="Arial" w:cs="Arial"/>
          <w:bCs/>
          <w:szCs w:val="24"/>
        </w:rPr>
        <w:t xml:space="preserve">, </w:t>
      </w:r>
      <w:r>
        <w:rPr>
          <w:rFonts w:ascii="Arial" w:hAnsi="Arial" w:cs="Arial"/>
          <w:bCs/>
          <w:szCs w:val="24"/>
        </w:rPr>
        <w:t xml:space="preserve">  </w:t>
      </w:r>
      <w:proofErr w:type="gramEnd"/>
      <w:r>
        <w:rPr>
          <w:rFonts w:ascii="Arial" w:hAnsi="Arial" w:cs="Arial"/>
          <w:bCs/>
          <w:szCs w:val="24"/>
        </w:rPr>
        <w:t xml:space="preserve">   </w:t>
      </w:r>
      <w:r w:rsidR="00B4471C" w:rsidRPr="00B4471C">
        <w:rPr>
          <w:rFonts w:ascii="Arial" w:hAnsi="Arial" w:cs="Arial"/>
          <w:bCs/>
          <w:szCs w:val="24"/>
        </w:rPr>
        <w:t xml:space="preserve">e-mail: </w:t>
      </w:r>
      <w:r w:rsidR="001067DC">
        <w:rPr>
          <w:rFonts w:ascii="Arial" w:hAnsi="Arial" w:cs="Arial"/>
          <w:szCs w:val="24"/>
        </w:rPr>
        <w:t>XXXXXXXXXX</w:t>
      </w:r>
    </w:p>
    <w:p w14:paraId="0BCE9505" w14:textId="271036EB" w:rsidR="00975E83" w:rsidRDefault="001067DC" w:rsidP="00975E83">
      <w:pPr>
        <w:widowControl w:val="0"/>
        <w:autoSpaceDE w:val="0"/>
        <w:autoSpaceDN w:val="0"/>
        <w:adjustRightInd w:val="0"/>
        <w:spacing w:after="0" w:line="240" w:lineRule="auto"/>
        <w:ind w:left="3402"/>
        <w:jc w:val="both"/>
        <w:rPr>
          <w:rFonts w:ascii="Arial" w:hAnsi="Arial" w:cs="Arial"/>
          <w:bCs/>
          <w:szCs w:val="24"/>
        </w:rPr>
      </w:pPr>
      <w:r>
        <w:rPr>
          <w:rFonts w:ascii="Arial" w:hAnsi="Arial" w:cs="Arial"/>
          <w:szCs w:val="24"/>
        </w:rPr>
        <w:t>XXXXXXXXXX</w:t>
      </w:r>
      <w:r w:rsidR="00B4471C" w:rsidRPr="00B4471C">
        <w:rPr>
          <w:rFonts w:ascii="Arial" w:hAnsi="Arial" w:cs="Arial"/>
          <w:bCs/>
          <w:szCs w:val="24"/>
        </w:rPr>
        <w:t xml:space="preserve">, tel. </w:t>
      </w:r>
      <w:r>
        <w:rPr>
          <w:rFonts w:ascii="Arial" w:hAnsi="Arial" w:cs="Arial"/>
          <w:szCs w:val="24"/>
        </w:rPr>
        <w:t>XXXXXXXXXX</w:t>
      </w:r>
      <w:r w:rsidR="00B4471C" w:rsidRPr="00B4471C">
        <w:rPr>
          <w:rFonts w:ascii="Arial" w:hAnsi="Arial" w:cs="Arial"/>
          <w:bCs/>
          <w:szCs w:val="24"/>
        </w:rPr>
        <w:t xml:space="preserve">, mob. </w:t>
      </w:r>
      <w:proofErr w:type="gramStart"/>
      <w:r>
        <w:rPr>
          <w:rFonts w:ascii="Arial" w:hAnsi="Arial" w:cs="Arial"/>
          <w:szCs w:val="24"/>
        </w:rPr>
        <w:t>XXXXXXXXXX</w:t>
      </w:r>
      <w:r w:rsidR="00B4471C" w:rsidRPr="00B4471C">
        <w:rPr>
          <w:rFonts w:ascii="Arial" w:hAnsi="Arial" w:cs="Arial"/>
          <w:bCs/>
          <w:szCs w:val="24"/>
        </w:rPr>
        <w:t>,</w:t>
      </w:r>
      <w:r w:rsidR="00975E83">
        <w:rPr>
          <w:rFonts w:ascii="Arial" w:hAnsi="Arial" w:cs="Arial"/>
          <w:bCs/>
          <w:szCs w:val="24"/>
        </w:rPr>
        <w:t xml:space="preserve">   </w:t>
      </w:r>
      <w:proofErr w:type="gramEnd"/>
      <w:r w:rsidR="00975E83">
        <w:rPr>
          <w:rFonts w:ascii="Arial" w:hAnsi="Arial" w:cs="Arial"/>
          <w:bCs/>
          <w:szCs w:val="24"/>
        </w:rPr>
        <w:t xml:space="preserve">    </w:t>
      </w:r>
      <w:r w:rsidR="00B4471C" w:rsidRPr="00B4471C">
        <w:rPr>
          <w:rFonts w:ascii="Arial" w:hAnsi="Arial" w:cs="Arial"/>
          <w:bCs/>
          <w:szCs w:val="24"/>
        </w:rPr>
        <w:t xml:space="preserve"> e-mail: </w:t>
      </w:r>
      <w:bookmarkEnd w:id="3"/>
      <w:r>
        <w:rPr>
          <w:rFonts w:ascii="Arial" w:hAnsi="Arial" w:cs="Arial"/>
          <w:szCs w:val="24"/>
        </w:rPr>
        <w:t>XXXXXXXXXX</w:t>
      </w:r>
    </w:p>
    <w:p w14:paraId="004B6C7C" w14:textId="77777777" w:rsidR="00975E83" w:rsidRDefault="00975E83" w:rsidP="00975E83">
      <w:pPr>
        <w:widowControl w:val="0"/>
        <w:autoSpaceDE w:val="0"/>
        <w:autoSpaceDN w:val="0"/>
        <w:adjustRightInd w:val="0"/>
        <w:spacing w:after="0" w:line="240" w:lineRule="auto"/>
        <w:ind w:left="3402"/>
        <w:jc w:val="both"/>
        <w:rPr>
          <w:rFonts w:ascii="Arial" w:hAnsi="Arial" w:cs="Arial"/>
          <w:bCs/>
          <w:szCs w:val="24"/>
        </w:rPr>
      </w:pPr>
    </w:p>
    <w:p w14:paraId="6A9289B4" w14:textId="33C9B44D" w:rsidR="00B4471C" w:rsidRPr="00975E83" w:rsidRDefault="001A5EEF" w:rsidP="00975E83">
      <w:pPr>
        <w:widowControl w:val="0"/>
        <w:autoSpaceDE w:val="0"/>
        <w:autoSpaceDN w:val="0"/>
        <w:adjustRightInd w:val="0"/>
        <w:spacing w:after="0" w:line="240" w:lineRule="auto"/>
        <w:ind w:left="1134"/>
        <w:rPr>
          <w:rFonts w:ascii="Arial" w:hAnsi="Arial" w:cs="Arial"/>
          <w:bCs/>
          <w:szCs w:val="24"/>
        </w:rPr>
      </w:pPr>
      <w:r w:rsidRPr="00975E83">
        <w:rPr>
          <w:rFonts w:ascii="Arial" w:hAnsi="Arial" w:cs="Arial"/>
          <w:bCs/>
          <w:szCs w:val="24"/>
        </w:rPr>
        <w:t xml:space="preserve">Pověření pracovníci objednatele oprávnění </w:t>
      </w:r>
      <w:r w:rsidR="00975E83">
        <w:rPr>
          <w:rFonts w:ascii="Arial" w:hAnsi="Arial" w:cs="Arial"/>
          <w:bCs/>
          <w:szCs w:val="24"/>
        </w:rPr>
        <w:t xml:space="preserve">mají současně právo </w:t>
      </w:r>
      <w:r w:rsidRPr="00975E83">
        <w:rPr>
          <w:rFonts w:ascii="Arial" w:hAnsi="Arial" w:cs="Arial"/>
          <w:bCs/>
          <w:szCs w:val="24"/>
        </w:rPr>
        <w:t>vkládat servisní požadavky</w:t>
      </w:r>
      <w:r w:rsidR="00975E83">
        <w:rPr>
          <w:rFonts w:ascii="Arial" w:hAnsi="Arial" w:cs="Arial"/>
          <w:bCs/>
          <w:szCs w:val="24"/>
        </w:rPr>
        <w:t xml:space="preserve"> </w:t>
      </w:r>
      <w:r w:rsidRPr="00975E83">
        <w:rPr>
          <w:rFonts w:ascii="Arial" w:hAnsi="Arial" w:cs="Arial"/>
          <w:bCs/>
          <w:szCs w:val="24"/>
        </w:rPr>
        <w:t xml:space="preserve">do </w:t>
      </w:r>
      <w:proofErr w:type="spellStart"/>
      <w:r w:rsidRPr="00975E83">
        <w:rPr>
          <w:rFonts w:ascii="Arial" w:hAnsi="Arial" w:cs="Arial"/>
          <w:bCs/>
          <w:szCs w:val="24"/>
        </w:rPr>
        <w:t>helpdeskového</w:t>
      </w:r>
      <w:proofErr w:type="spellEnd"/>
      <w:r w:rsidRPr="00975E83">
        <w:rPr>
          <w:rFonts w:ascii="Arial" w:hAnsi="Arial" w:cs="Arial"/>
          <w:bCs/>
          <w:szCs w:val="24"/>
        </w:rPr>
        <w:t xml:space="preserve"> systému </w:t>
      </w:r>
      <w:r w:rsidR="00975E83">
        <w:rPr>
          <w:rFonts w:ascii="Arial" w:hAnsi="Arial" w:cs="Arial"/>
          <w:bCs/>
          <w:szCs w:val="24"/>
        </w:rPr>
        <w:t>zhotovitele</w:t>
      </w:r>
      <w:r w:rsidRPr="00975E83">
        <w:rPr>
          <w:rFonts w:ascii="Arial" w:hAnsi="Arial" w:cs="Arial"/>
          <w:bCs/>
          <w:szCs w:val="24"/>
        </w:rPr>
        <w:t xml:space="preserve"> </w:t>
      </w:r>
      <w:hyperlink r:id="rId9" w:history="1">
        <w:r w:rsidR="00975E83" w:rsidRPr="00B96491">
          <w:rPr>
            <w:rStyle w:val="Hypertextovodkaz"/>
            <w:rFonts w:ascii="Arial" w:hAnsi="Arial" w:cs="Arial"/>
            <w:bCs/>
            <w:szCs w:val="24"/>
          </w:rPr>
          <w:t>http://helpdesk.dataexpert.cz/</w:t>
        </w:r>
      </w:hyperlink>
      <w:r w:rsidR="00975E83">
        <w:rPr>
          <w:rFonts w:ascii="Arial" w:hAnsi="Arial" w:cs="Arial"/>
          <w:bCs/>
          <w:szCs w:val="24"/>
        </w:rPr>
        <w:t xml:space="preserve">, </w:t>
      </w:r>
      <w:r w:rsidRPr="00975E83">
        <w:rPr>
          <w:rFonts w:ascii="Arial" w:hAnsi="Arial" w:cs="Arial"/>
          <w:bCs/>
          <w:szCs w:val="24"/>
        </w:rPr>
        <w:t xml:space="preserve"> popř. oznamovat servisní požadavky telefonicky</w:t>
      </w:r>
      <w:r w:rsidR="00975E83">
        <w:rPr>
          <w:rFonts w:ascii="Arial" w:hAnsi="Arial" w:cs="Arial"/>
          <w:bCs/>
          <w:szCs w:val="24"/>
        </w:rPr>
        <w:t>.</w:t>
      </w:r>
    </w:p>
    <w:p w14:paraId="3839E5D1" w14:textId="77777777" w:rsidR="00B27D7F" w:rsidRDefault="00B27D7F" w:rsidP="00A621FD">
      <w:pPr>
        <w:widowControl w:val="0"/>
        <w:autoSpaceDE w:val="0"/>
        <w:autoSpaceDN w:val="0"/>
        <w:adjustRightInd w:val="0"/>
        <w:spacing w:after="0" w:line="240" w:lineRule="auto"/>
        <w:jc w:val="center"/>
        <w:rPr>
          <w:rFonts w:ascii="Arial" w:hAnsi="Arial" w:cs="Arial"/>
          <w:b/>
          <w:sz w:val="24"/>
          <w:szCs w:val="24"/>
        </w:rPr>
      </w:pPr>
    </w:p>
    <w:p w14:paraId="45479ED6" w14:textId="77777777" w:rsidR="00975E83" w:rsidRDefault="00975E83" w:rsidP="00A621FD">
      <w:pPr>
        <w:widowControl w:val="0"/>
        <w:autoSpaceDE w:val="0"/>
        <w:autoSpaceDN w:val="0"/>
        <w:adjustRightInd w:val="0"/>
        <w:spacing w:after="0" w:line="240" w:lineRule="auto"/>
        <w:jc w:val="center"/>
        <w:rPr>
          <w:rFonts w:ascii="Arial" w:hAnsi="Arial" w:cs="Arial"/>
          <w:b/>
          <w:sz w:val="24"/>
          <w:szCs w:val="24"/>
        </w:rPr>
      </w:pPr>
    </w:p>
    <w:p w14:paraId="2750F201" w14:textId="2FED2890" w:rsidR="00361CCA" w:rsidRPr="007A2056" w:rsidRDefault="00361CCA" w:rsidP="00A621FD">
      <w:pPr>
        <w:widowControl w:val="0"/>
        <w:autoSpaceDE w:val="0"/>
        <w:autoSpaceDN w:val="0"/>
        <w:adjustRightInd w:val="0"/>
        <w:spacing w:after="0" w:line="240" w:lineRule="auto"/>
        <w:jc w:val="center"/>
        <w:rPr>
          <w:rFonts w:ascii="Arial" w:hAnsi="Arial" w:cs="Arial"/>
          <w:b/>
          <w:sz w:val="24"/>
          <w:szCs w:val="24"/>
        </w:rPr>
      </w:pPr>
      <w:r w:rsidRPr="007A2056">
        <w:rPr>
          <w:rFonts w:ascii="Arial" w:hAnsi="Arial" w:cs="Arial"/>
          <w:b/>
          <w:sz w:val="24"/>
          <w:szCs w:val="24"/>
        </w:rPr>
        <w:t>XI. PŘECHOD VLASTNICTVÍ</w:t>
      </w:r>
    </w:p>
    <w:p w14:paraId="6760DC30" w14:textId="77777777" w:rsidR="00361CCA" w:rsidRPr="007A2056" w:rsidRDefault="00361CCA" w:rsidP="00361CCA">
      <w:pPr>
        <w:widowControl w:val="0"/>
        <w:autoSpaceDE w:val="0"/>
        <w:autoSpaceDN w:val="0"/>
        <w:adjustRightInd w:val="0"/>
        <w:spacing w:after="0" w:line="240" w:lineRule="auto"/>
        <w:rPr>
          <w:rFonts w:ascii="Arial" w:hAnsi="Arial" w:cs="Arial"/>
          <w:b/>
          <w:sz w:val="24"/>
          <w:szCs w:val="24"/>
        </w:rPr>
      </w:pPr>
    </w:p>
    <w:p w14:paraId="09EC16C0" w14:textId="77777777" w:rsidR="00A621FD" w:rsidRDefault="00361CCA" w:rsidP="0052472E">
      <w:pPr>
        <w:pStyle w:val="Odstavecseseznamem"/>
        <w:widowControl w:val="0"/>
        <w:numPr>
          <w:ilvl w:val="1"/>
          <w:numId w:val="13"/>
        </w:numPr>
        <w:autoSpaceDE w:val="0"/>
        <w:autoSpaceDN w:val="0"/>
        <w:adjustRightInd w:val="0"/>
        <w:spacing w:after="0" w:line="240" w:lineRule="auto"/>
        <w:ind w:left="1134" w:hanging="850"/>
        <w:rPr>
          <w:rFonts w:ascii="Arial" w:hAnsi="Arial" w:cs="Arial"/>
          <w:szCs w:val="24"/>
        </w:rPr>
      </w:pPr>
      <w:r w:rsidRPr="00A621FD">
        <w:rPr>
          <w:rFonts w:ascii="Arial" w:hAnsi="Arial" w:cs="Arial"/>
          <w:szCs w:val="24"/>
        </w:rPr>
        <w:t xml:space="preserve">Vlastnictví na objednatele přechází předáním </w:t>
      </w:r>
      <w:r w:rsidR="004769B3">
        <w:rPr>
          <w:rFonts w:ascii="Arial" w:hAnsi="Arial" w:cs="Arial"/>
          <w:szCs w:val="24"/>
        </w:rPr>
        <w:t xml:space="preserve">a převzetím </w:t>
      </w:r>
      <w:r w:rsidRPr="00A621FD">
        <w:rPr>
          <w:rFonts w:ascii="Arial" w:hAnsi="Arial" w:cs="Arial"/>
          <w:szCs w:val="24"/>
        </w:rPr>
        <w:t>zboží a zaplacením celé kupní ceny</w:t>
      </w:r>
      <w:r w:rsidR="004769B3">
        <w:rPr>
          <w:rFonts w:ascii="Arial" w:hAnsi="Arial" w:cs="Arial"/>
          <w:szCs w:val="24"/>
        </w:rPr>
        <w:t xml:space="preserve"> zhotoviteli</w:t>
      </w:r>
      <w:r w:rsidRPr="00A621FD">
        <w:rPr>
          <w:rFonts w:ascii="Arial" w:hAnsi="Arial" w:cs="Arial"/>
          <w:szCs w:val="24"/>
        </w:rPr>
        <w:t>.</w:t>
      </w:r>
    </w:p>
    <w:p w14:paraId="41317A26" w14:textId="77777777" w:rsidR="00A621FD" w:rsidRDefault="00A621FD" w:rsidP="00A621FD">
      <w:pPr>
        <w:pStyle w:val="Odstavecseseznamem"/>
        <w:widowControl w:val="0"/>
        <w:autoSpaceDE w:val="0"/>
        <w:autoSpaceDN w:val="0"/>
        <w:adjustRightInd w:val="0"/>
        <w:spacing w:after="0" w:line="240" w:lineRule="auto"/>
        <w:ind w:left="1134"/>
        <w:rPr>
          <w:rFonts w:ascii="Arial" w:hAnsi="Arial" w:cs="Arial"/>
          <w:szCs w:val="24"/>
        </w:rPr>
      </w:pPr>
    </w:p>
    <w:p w14:paraId="2227D8B3" w14:textId="77777777" w:rsidR="00361CCA" w:rsidRPr="00A621FD" w:rsidRDefault="00361CCA" w:rsidP="0052472E">
      <w:pPr>
        <w:pStyle w:val="Odstavecseseznamem"/>
        <w:widowControl w:val="0"/>
        <w:numPr>
          <w:ilvl w:val="1"/>
          <w:numId w:val="13"/>
        </w:numPr>
        <w:autoSpaceDE w:val="0"/>
        <w:autoSpaceDN w:val="0"/>
        <w:adjustRightInd w:val="0"/>
        <w:spacing w:after="0" w:line="240" w:lineRule="auto"/>
        <w:ind w:left="1134" w:hanging="850"/>
        <w:rPr>
          <w:rFonts w:ascii="Arial" w:hAnsi="Arial" w:cs="Arial"/>
          <w:szCs w:val="24"/>
        </w:rPr>
      </w:pPr>
      <w:r w:rsidRPr="00A621FD">
        <w:rPr>
          <w:rFonts w:ascii="Arial" w:hAnsi="Arial" w:cs="Arial"/>
          <w:szCs w:val="24"/>
        </w:rPr>
        <w:t>Nebezpečí škody na zboží přechází na objednatele předáním</w:t>
      </w:r>
      <w:r w:rsidR="00A621FD">
        <w:rPr>
          <w:rFonts w:ascii="Arial" w:hAnsi="Arial" w:cs="Arial"/>
          <w:szCs w:val="24"/>
        </w:rPr>
        <w:t>, resp. převzetím</w:t>
      </w:r>
      <w:r w:rsidRPr="00A621FD">
        <w:rPr>
          <w:rFonts w:ascii="Arial" w:hAnsi="Arial" w:cs="Arial"/>
          <w:szCs w:val="24"/>
        </w:rPr>
        <w:t xml:space="preserve"> zboží. </w:t>
      </w:r>
    </w:p>
    <w:p w14:paraId="376FCA84" w14:textId="77777777" w:rsidR="00361CCA" w:rsidRPr="007A2056" w:rsidRDefault="00361CCA" w:rsidP="00361CCA">
      <w:pPr>
        <w:widowControl w:val="0"/>
        <w:autoSpaceDE w:val="0"/>
        <w:autoSpaceDN w:val="0"/>
        <w:adjustRightInd w:val="0"/>
        <w:spacing w:after="0" w:line="240" w:lineRule="auto"/>
        <w:jc w:val="center"/>
        <w:rPr>
          <w:rFonts w:ascii="Arial" w:hAnsi="Arial" w:cs="Arial"/>
          <w:sz w:val="24"/>
          <w:szCs w:val="24"/>
        </w:rPr>
      </w:pPr>
      <w:r w:rsidRPr="007A2056">
        <w:rPr>
          <w:rFonts w:ascii="Arial" w:hAnsi="Arial" w:cs="Arial"/>
          <w:sz w:val="24"/>
          <w:szCs w:val="24"/>
        </w:rPr>
        <w:t xml:space="preserve"> </w:t>
      </w:r>
    </w:p>
    <w:p w14:paraId="56B8FEEC" w14:textId="77777777" w:rsidR="00361CCA" w:rsidRPr="007A2056" w:rsidRDefault="00361CCA" w:rsidP="004769B3">
      <w:pPr>
        <w:widowControl w:val="0"/>
        <w:autoSpaceDE w:val="0"/>
        <w:autoSpaceDN w:val="0"/>
        <w:adjustRightInd w:val="0"/>
        <w:spacing w:after="0" w:line="240" w:lineRule="auto"/>
        <w:jc w:val="center"/>
        <w:rPr>
          <w:rFonts w:ascii="Arial" w:hAnsi="Arial" w:cs="Arial"/>
          <w:b/>
          <w:bCs/>
          <w:sz w:val="24"/>
          <w:szCs w:val="24"/>
        </w:rPr>
      </w:pPr>
      <w:r w:rsidRPr="007A2056">
        <w:rPr>
          <w:rFonts w:ascii="Arial" w:hAnsi="Arial" w:cs="Arial"/>
          <w:b/>
          <w:bCs/>
          <w:sz w:val="24"/>
          <w:szCs w:val="24"/>
        </w:rPr>
        <w:t>XII. DORUČOVÁNÍ</w:t>
      </w:r>
    </w:p>
    <w:p w14:paraId="12187CD4" w14:textId="77777777" w:rsidR="00361CCA" w:rsidRPr="007A2056" w:rsidRDefault="00361CCA" w:rsidP="00361CCA">
      <w:pPr>
        <w:widowControl w:val="0"/>
        <w:autoSpaceDE w:val="0"/>
        <w:autoSpaceDN w:val="0"/>
        <w:adjustRightInd w:val="0"/>
        <w:spacing w:after="0" w:line="240" w:lineRule="auto"/>
        <w:jc w:val="center"/>
        <w:rPr>
          <w:rFonts w:ascii="Arial" w:hAnsi="Arial" w:cs="Arial"/>
          <w:sz w:val="24"/>
          <w:szCs w:val="24"/>
        </w:rPr>
      </w:pPr>
    </w:p>
    <w:p w14:paraId="5079835E" w14:textId="77777777" w:rsidR="004769B3" w:rsidRDefault="00361CCA" w:rsidP="0052472E">
      <w:pPr>
        <w:pStyle w:val="Odstavecseseznamem"/>
        <w:widowControl w:val="0"/>
        <w:numPr>
          <w:ilvl w:val="1"/>
          <w:numId w:val="14"/>
        </w:numPr>
        <w:autoSpaceDE w:val="0"/>
        <w:autoSpaceDN w:val="0"/>
        <w:adjustRightInd w:val="0"/>
        <w:spacing w:after="0" w:line="240" w:lineRule="auto"/>
        <w:ind w:left="1134" w:hanging="850"/>
        <w:jc w:val="both"/>
        <w:rPr>
          <w:rFonts w:ascii="Arial" w:hAnsi="Arial" w:cs="Arial"/>
          <w:szCs w:val="24"/>
        </w:rPr>
      </w:pPr>
      <w:r w:rsidRPr="004769B3">
        <w:rPr>
          <w:rFonts w:ascii="Arial" w:hAnsi="Arial" w:cs="Arial"/>
          <w:szCs w:val="24"/>
        </w:rPr>
        <w:t xml:space="preserve">Obě smluvní strany se vzájemně dohodly, že veškerá právní jednání činěná podle této Smlouvy v písemné formě, jakož i další písemnosti, mohou být doručovány poštou, e-mailem, vždy však tak, aby bylo možné zajistit výkaz o doručení písemnosti druhé smluvní straně, popř. odepření přijetí. V případě pochybností se má za to, že písemnost byla doručena třetím pracovním dnem po jejím odeslání. </w:t>
      </w:r>
    </w:p>
    <w:p w14:paraId="60B18962" w14:textId="77777777" w:rsidR="004769B3" w:rsidRDefault="004769B3" w:rsidP="004769B3">
      <w:pPr>
        <w:pStyle w:val="Odstavecseseznamem"/>
        <w:widowControl w:val="0"/>
        <w:autoSpaceDE w:val="0"/>
        <w:autoSpaceDN w:val="0"/>
        <w:adjustRightInd w:val="0"/>
        <w:spacing w:after="0" w:line="240" w:lineRule="auto"/>
        <w:ind w:left="1134"/>
        <w:jc w:val="both"/>
        <w:rPr>
          <w:rFonts w:ascii="Arial" w:hAnsi="Arial" w:cs="Arial"/>
          <w:szCs w:val="24"/>
        </w:rPr>
      </w:pPr>
    </w:p>
    <w:p w14:paraId="15F06572" w14:textId="77777777" w:rsidR="004769B3" w:rsidRDefault="00361CCA" w:rsidP="0052472E">
      <w:pPr>
        <w:pStyle w:val="Odstavecseseznamem"/>
        <w:widowControl w:val="0"/>
        <w:numPr>
          <w:ilvl w:val="1"/>
          <w:numId w:val="14"/>
        </w:numPr>
        <w:autoSpaceDE w:val="0"/>
        <w:autoSpaceDN w:val="0"/>
        <w:adjustRightInd w:val="0"/>
        <w:spacing w:after="0" w:line="240" w:lineRule="auto"/>
        <w:ind w:left="1134" w:hanging="850"/>
        <w:jc w:val="both"/>
        <w:rPr>
          <w:rFonts w:ascii="Arial" w:hAnsi="Arial" w:cs="Arial"/>
          <w:szCs w:val="24"/>
        </w:rPr>
      </w:pPr>
      <w:r w:rsidRPr="004769B3">
        <w:rPr>
          <w:rFonts w:ascii="Arial" w:hAnsi="Arial" w:cs="Arial"/>
          <w:szCs w:val="24"/>
        </w:rPr>
        <w:t xml:space="preserve">Smluvní strany prohlašují, že adresy uvedené v záhlaví této smlouvy jsou současně adresami pro doručování. </w:t>
      </w:r>
    </w:p>
    <w:p w14:paraId="42708F05" w14:textId="77777777" w:rsidR="004769B3" w:rsidRDefault="004769B3" w:rsidP="004769B3">
      <w:pPr>
        <w:pStyle w:val="Odstavecseseznamem"/>
        <w:widowControl w:val="0"/>
        <w:autoSpaceDE w:val="0"/>
        <w:autoSpaceDN w:val="0"/>
        <w:adjustRightInd w:val="0"/>
        <w:spacing w:after="0" w:line="240" w:lineRule="auto"/>
        <w:ind w:left="1134"/>
        <w:jc w:val="both"/>
        <w:rPr>
          <w:rFonts w:ascii="Arial" w:hAnsi="Arial" w:cs="Arial"/>
          <w:szCs w:val="24"/>
        </w:rPr>
      </w:pPr>
    </w:p>
    <w:p w14:paraId="68CE3A0E" w14:textId="116765C1" w:rsidR="004D6405" w:rsidRPr="008E506F" w:rsidRDefault="00361CCA" w:rsidP="00AE5F35">
      <w:pPr>
        <w:pStyle w:val="Odstavecseseznamem"/>
        <w:widowControl w:val="0"/>
        <w:numPr>
          <w:ilvl w:val="1"/>
          <w:numId w:val="14"/>
        </w:numPr>
        <w:autoSpaceDE w:val="0"/>
        <w:autoSpaceDN w:val="0"/>
        <w:adjustRightInd w:val="0"/>
        <w:spacing w:after="0" w:line="240" w:lineRule="auto"/>
        <w:ind w:left="1134" w:hanging="850"/>
        <w:jc w:val="both"/>
        <w:rPr>
          <w:rFonts w:ascii="Arial" w:hAnsi="Arial" w:cs="Arial"/>
          <w:sz w:val="24"/>
          <w:szCs w:val="24"/>
        </w:rPr>
      </w:pPr>
      <w:r w:rsidRPr="008E506F">
        <w:rPr>
          <w:rFonts w:ascii="Arial" w:hAnsi="Arial" w:cs="Arial"/>
          <w:szCs w:val="24"/>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585BE3A3" w14:textId="77777777" w:rsidR="008E506F" w:rsidRPr="008E506F" w:rsidRDefault="008E506F" w:rsidP="008E506F">
      <w:pPr>
        <w:widowControl w:val="0"/>
        <w:autoSpaceDE w:val="0"/>
        <w:autoSpaceDN w:val="0"/>
        <w:adjustRightInd w:val="0"/>
        <w:spacing w:after="0" w:line="240" w:lineRule="auto"/>
        <w:jc w:val="both"/>
        <w:rPr>
          <w:rFonts w:ascii="Arial" w:hAnsi="Arial" w:cs="Arial"/>
          <w:sz w:val="24"/>
          <w:szCs w:val="24"/>
        </w:rPr>
      </w:pPr>
    </w:p>
    <w:p w14:paraId="7AE2ABC3" w14:textId="77777777" w:rsidR="004769B3" w:rsidRPr="007A2056" w:rsidRDefault="004769B3" w:rsidP="00100062">
      <w:pPr>
        <w:pStyle w:val="Odstavecseseznamem"/>
        <w:widowControl w:val="0"/>
        <w:autoSpaceDE w:val="0"/>
        <w:autoSpaceDN w:val="0"/>
        <w:adjustRightInd w:val="0"/>
        <w:spacing w:after="0" w:line="240" w:lineRule="auto"/>
        <w:ind w:left="420"/>
        <w:jc w:val="center"/>
        <w:rPr>
          <w:rFonts w:ascii="Arial" w:hAnsi="Arial" w:cs="Arial"/>
          <w:sz w:val="24"/>
          <w:szCs w:val="24"/>
        </w:rPr>
      </w:pPr>
    </w:p>
    <w:p w14:paraId="64E45A96" w14:textId="77777777" w:rsidR="0096272E" w:rsidRPr="007A2056" w:rsidRDefault="00E05931" w:rsidP="00100062">
      <w:pPr>
        <w:widowControl w:val="0"/>
        <w:autoSpaceDE w:val="0"/>
        <w:autoSpaceDN w:val="0"/>
        <w:adjustRightInd w:val="0"/>
        <w:spacing w:after="0" w:line="240" w:lineRule="auto"/>
        <w:jc w:val="center"/>
        <w:rPr>
          <w:rFonts w:ascii="Arial" w:hAnsi="Arial" w:cs="Arial"/>
          <w:b/>
          <w:bCs/>
          <w:sz w:val="24"/>
          <w:szCs w:val="24"/>
        </w:rPr>
      </w:pPr>
      <w:r w:rsidRPr="00D80701">
        <w:rPr>
          <w:rFonts w:ascii="Arial" w:hAnsi="Arial" w:cs="Arial"/>
          <w:b/>
          <w:bCs/>
          <w:sz w:val="24"/>
          <w:szCs w:val="24"/>
        </w:rPr>
        <w:t>XIII</w:t>
      </w:r>
      <w:r w:rsidR="0096272E" w:rsidRPr="00D80701">
        <w:rPr>
          <w:rFonts w:ascii="Arial" w:hAnsi="Arial" w:cs="Arial"/>
          <w:b/>
          <w:bCs/>
          <w:sz w:val="24"/>
          <w:szCs w:val="24"/>
        </w:rPr>
        <w:t>. O</w:t>
      </w:r>
      <w:r w:rsidRPr="00D80701">
        <w:rPr>
          <w:rFonts w:ascii="Arial" w:hAnsi="Arial" w:cs="Arial"/>
          <w:b/>
          <w:bCs/>
          <w:sz w:val="24"/>
          <w:szCs w:val="24"/>
        </w:rPr>
        <w:t>STATNÍ USTANOVENÍ</w:t>
      </w:r>
    </w:p>
    <w:p w14:paraId="27742B59" w14:textId="77777777" w:rsidR="00E05931" w:rsidRPr="00100062" w:rsidRDefault="00E05931" w:rsidP="00361CCA">
      <w:pPr>
        <w:widowControl w:val="0"/>
        <w:autoSpaceDE w:val="0"/>
        <w:autoSpaceDN w:val="0"/>
        <w:adjustRightInd w:val="0"/>
        <w:spacing w:after="0" w:line="240" w:lineRule="auto"/>
        <w:jc w:val="both"/>
        <w:rPr>
          <w:rFonts w:ascii="Arial" w:hAnsi="Arial" w:cs="Arial"/>
          <w:b/>
          <w:bCs/>
          <w:szCs w:val="24"/>
        </w:rPr>
      </w:pPr>
    </w:p>
    <w:p w14:paraId="2EAFBCAA" w14:textId="77777777" w:rsidR="00100062" w:rsidRDefault="0096272E" w:rsidP="0052472E">
      <w:pPr>
        <w:pStyle w:val="Odstavecseseznamem"/>
        <w:widowControl w:val="0"/>
        <w:numPr>
          <w:ilvl w:val="0"/>
          <w:numId w:val="22"/>
        </w:numPr>
        <w:autoSpaceDE w:val="0"/>
        <w:autoSpaceDN w:val="0"/>
        <w:adjustRightInd w:val="0"/>
        <w:spacing w:after="0" w:line="240" w:lineRule="auto"/>
        <w:ind w:left="1134" w:hanging="850"/>
        <w:jc w:val="both"/>
        <w:rPr>
          <w:rFonts w:ascii="Arial" w:hAnsi="Arial" w:cs="Arial"/>
          <w:bCs/>
          <w:szCs w:val="24"/>
        </w:rPr>
      </w:pPr>
      <w:r w:rsidRPr="00100062">
        <w:rPr>
          <w:rFonts w:ascii="Arial" w:hAnsi="Arial" w:cs="Arial"/>
          <w:bCs/>
          <w:szCs w:val="24"/>
        </w:rPr>
        <w:t>Smluvní strany jsou povinny zajistit utajení získaných důvěrných informací způsobem obvyklým pro utajování takových informací,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a i jiných spolupracujících třetích stran, pokud jim takové informace byly poskytnuty.</w:t>
      </w:r>
    </w:p>
    <w:p w14:paraId="26E59C9A" w14:textId="77777777" w:rsidR="00100062" w:rsidRDefault="00100062" w:rsidP="00100062">
      <w:pPr>
        <w:pStyle w:val="Odstavecseseznamem"/>
        <w:widowControl w:val="0"/>
        <w:autoSpaceDE w:val="0"/>
        <w:autoSpaceDN w:val="0"/>
        <w:adjustRightInd w:val="0"/>
        <w:spacing w:after="0" w:line="240" w:lineRule="auto"/>
        <w:ind w:left="1134"/>
        <w:jc w:val="both"/>
        <w:rPr>
          <w:rFonts w:ascii="Arial" w:hAnsi="Arial" w:cs="Arial"/>
          <w:bCs/>
          <w:szCs w:val="24"/>
        </w:rPr>
      </w:pPr>
    </w:p>
    <w:p w14:paraId="51B5876D" w14:textId="77777777" w:rsidR="00100062" w:rsidRDefault="0096272E" w:rsidP="0052472E">
      <w:pPr>
        <w:pStyle w:val="Odstavecseseznamem"/>
        <w:widowControl w:val="0"/>
        <w:numPr>
          <w:ilvl w:val="0"/>
          <w:numId w:val="22"/>
        </w:numPr>
        <w:autoSpaceDE w:val="0"/>
        <w:autoSpaceDN w:val="0"/>
        <w:adjustRightInd w:val="0"/>
        <w:spacing w:after="0" w:line="240" w:lineRule="auto"/>
        <w:ind w:left="1134" w:hanging="850"/>
        <w:jc w:val="both"/>
        <w:rPr>
          <w:rFonts w:ascii="Arial" w:hAnsi="Arial" w:cs="Arial"/>
          <w:bCs/>
          <w:szCs w:val="24"/>
        </w:rPr>
      </w:pPr>
      <w:r w:rsidRPr="00100062">
        <w:rPr>
          <w:rFonts w:ascii="Arial" w:hAnsi="Arial" w:cs="Arial"/>
          <w:bCs/>
          <w:szCs w:val="24"/>
        </w:rPr>
        <w:t>Právo užívat, poskytovat a zpřístupnit důvěrné informace mají obě strany pouze v rozsahu a za podmínek nezbytných pro řádné plnění práva a povinností vyplývajících z této smlouvy.</w:t>
      </w:r>
    </w:p>
    <w:p w14:paraId="3C194560" w14:textId="77777777" w:rsidR="00100062" w:rsidRDefault="00100062" w:rsidP="00100062">
      <w:pPr>
        <w:pStyle w:val="Odstavecseseznamem"/>
        <w:widowControl w:val="0"/>
        <w:autoSpaceDE w:val="0"/>
        <w:autoSpaceDN w:val="0"/>
        <w:adjustRightInd w:val="0"/>
        <w:spacing w:after="0" w:line="240" w:lineRule="auto"/>
        <w:ind w:left="1134"/>
        <w:jc w:val="both"/>
        <w:rPr>
          <w:rFonts w:ascii="Arial" w:hAnsi="Arial" w:cs="Arial"/>
          <w:bCs/>
          <w:szCs w:val="24"/>
        </w:rPr>
      </w:pPr>
    </w:p>
    <w:p w14:paraId="3087597B" w14:textId="0333258F" w:rsidR="00100062" w:rsidRDefault="0096272E" w:rsidP="0052472E">
      <w:pPr>
        <w:pStyle w:val="Odstavecseseznamem"/>
        <w:widowControl w:val="0"/>
        <w:numPr>
          <w:ilvl w:val="0"/>
          <w:numId w:val="22"/>
        </w:numPr>
        <w:autoSpaceDE w:val="0"/>
        <w:autoSpaceDN w:val="0"/>
        <w:adjustRightInd w:val="0"/>
        <w:spacing w:after="0" w:line="240" w:lineRule="auto"/>
        <w:ind w:left="1134" w:hanging="850"/>
        <w:jc w:val="both"/>
        <w:rPr>
          <w:rFonts w:ascii="Arial" w:hAnsi="Arial" w:cs="Arial"/>
          <w:bCs/>
          <w:szCs w:val="24"/>
        </w:rPr>
      </w:pPr>
      <w:r w:rsidRPr="00100062">
        <w:rPr>
          <w:rFonts w:ascii="Arial" w:hAnsi="Arial" w:cs="Arial"/>
          <w:bCs/>
          <w:szCs w:val="24"/>
        </w:rPr>
        <w:t>Za důvěrné informace se bez ohledu na formu jejich zachycení považují veškeré informace, které nebyly některou ze stran označeny jako veřejné a které se týkají této smlouvy a jejího plnění, které se týkají některé ze stran. Dále se považují za důvěrné informace takové informace, které jsou jako důvěrné výslovně některou ze stran označeny.</w:t>
      </w:r>
    </w:p>
    <w:p w14:paraId="5C3495B8" w14:textId="77777777" w:rsidR="00C77351" w:rsidRPr="00C77351" w:rsidRDefault="00C77351" w:rsidP="00C77351">
      <w:pPr>
        <w:widowControl w:val="0"/>
        <w:autoSpaceDE w:val="0"/>
        <w:autoSpaceDN w:val="0"/>
        <w:adjustRightInd w:val="0"/>
        <w:spacing w:after="0" w:line="240" w:lineRule="auto"/>
        <w:jc w:val="both"/>
        <w:rPr>
          <w:rFonts w:ascii="Arial" w:hAnsi="Arial" w:cs="Arial"/>
          <w:bCs/>
          <w:szCs w:val="24"/>
        </w:rPr>
      </w:pPr>
    </w:p>
    <w:p w14:paraId="538082D9" w14:textId="77777777" w:rsidR="00100062" w:rsidRDefault="0096272E" w:rsidP="0052472E">
      <w:pPr>
        <w:pStyle w:val="Odstavecseseznamem"/>
        <w:widowControl w:val="0"/>
        <w:numPr>
          <w:ilvl w:val="0"/>
          <w:numId w:val="22"/>
        </w:numPr>
        <w:autoSpaceDE w:val="0"/>
        <w:autoSpaceDN w:val="0"/>
        <w:adjustRightInd w:val="0"/>
        <w:spacing w:after="0" w:line="240" w:lineRule="auto"/>
        <w:ind w:left="1134" w:hanging="850"/>
        <w:jc w:val="both"/>
        <w:rPr>
          <w:rFonts w:ascii="Arial" w:hAnsi="Arial" w:cs="Arial"/>
          <w:bCs/>
          <w:szCs w:val="24"/>
        </w:rPr>
      </w:pPr>
      <w:r w:rsidRPr="00100062">
        <w:rPr>
          <w:rFonts w:ascii="Arial" w:hAnsi="Arial" w:cs="Arial"/>
          <w:bCs/>
          <w:szCs w:val="24"/>
        </w:rP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informace poskytnuté třetí osobou, která takové informace nezískala porušením povinnosti jejich ochrany.</w:t>
      </w:r>
    </w:p>
    <w:p w14:paraId="04289D65" w14:textId="77777777" w:rsidR="00100062" w:rsidRDefault="00100062" w:rsidP="00100062">
      <w:pPr>
        <w:pStyle w:val="Odstavecseseznamem"/>
        <w:widowControl w:val="0"/>
        <w:autoSpaceDE w:val="0"/>
        <w:autoSpaceDN w:val="0"/>
        <w:adjustRightInd w:val="0"/>
        <w:spacing w:after="0" w:line="240" w:lineRule="auto"/>
        <w:ind w:left="1134"/>
        <w:jc w:val="both"/>
        <w:rPr>
          <w:rFonts w:ascii="Arial" w:hAnsi="Arial" w:cs="Arial"/>
          <w:bCs/>
          <w:szCs w:val="24"/>
        </w:rPr>
      </w:pPr>
    </w:p>
    <w:p w14:paraId="7A137707" w14:textId="656F9808" w:rsidR="00100062" w:rsidRPr="00B4471C" w:rsidRDefault="0096272E" w:rsidP="003A6EE6">
      <w:pPr>
        <w:pStyle w:val="Odstavecseseznamem"/>
        <w:widowControl w:val="0"/>
        <w:numPr>
          <w:ilvl w:val="0"/>
          <w:numId w:val="22"/>
        </w:numPr>
        <w:autoSpaceDE w:val="0"/>
        <w:autoSpaceDN w:val="0"/>
        <w:adjustRightInd w:val="0"/>
        <w:spacing w:after="0" w:line="240" w:lineRule="auto"/>
        <w:ind w:left="1134" w:hanging="850"/>
        <w:jc w:val="both"/>
        <w:rPr>
          <w:rFonts w:ascii="Arial" w:hAnsi="Arial" w:cs="Arial"/>
          <w:bCs/>
          <w:szCs w:val="24"/>
        </w:rPr>
      </w:pPr>
      <w:r w:rsidRPr="00B4471C">
        <w:rPr>
          <w:rFonts w:ascii="Arial" w:hAnsi="Arial" w:cs="Arial"/>
          <w:bCs/>
          <w:szCs w:val="24"/>
        </w:rPr>
        <w:t>Žádné ustanovení této smlouvy nebrání nebo neomezuje zhotovitele zveřejnit nebo obchodně využít jakékoliv technické znalosti, dovednosti nebo zkušenosti obecné povahy, kterou získal při plnění této smlouvy.</w:t>
      </w:r>
    </w:p>
    <w:p w14:paraId="1F6F8BAC" w14:textId="77777777" w:rsidR="008F76A4" w:rsidRDefault="008F76A4" w:rsidP="00100062">
      <w:pPr>
        <w:pStyle w:val="Odstavecseseznamem"/>
        <w:widowControl w:val="0"/>
        <w:autoSpaceDE w:val="0"/>
        <w:autoSpaceDN w:val="0"/>
        <w:adjustRightInd w:val="0"/>
        <w:spacing w:after="0" w:line="240" w:lineRule="auto"/>
        <w:ind w:left="1134"/>
        <w:jc w:val="both"/>
        <w:rPr>
          <w:rFonts w:ascii="Arial" w:hAnsi="Arial" w:cs="Arial"/>
          <w:b/>
          <w:bCs/>
          <w:szCs w:val="24"/>
        </w:rPr>
      </w:pPr>
    </w:p>
    <w:p w14:paraId="6E8DC1EC" w14:textId="77777777" w:rsidR="008F76A4" w:rsidRDefault="008F76A4" w:rsidP="00100062">
      <w:pPr>
        <w:pStyle w:val="Odstavecseseznamem"/>
        <w:widowControl w:val="0"/>
        <w:autoSpaceDE w:val="0"/>
        <w:autoSpaceDN w:val="0"/>
        <w:adjustRightInd w:val="0"/>
        <w:spacing w:after="0" w:line="240" w:lineRule="auto"/>
        <w:ind w:left="1134"/>
        <w:jc w:val="both"/>
        <w:rPr>
          <w:rFonts w:ascii="Arial" w:hAnsi="Arial" w:cs="Arial"/>
          <w:b/>
          <w:bCs/>
          <w:szCs w:val="24"/>
        </w:rPr>
      </w:pPr>
    </w:p>
    <w:p w14:paraId="07FB2772" w14:textId="154E0E78" w:rsidR="00100062" w:rsidRDefault="00100062" w:rsidP="00100062">
      <w:pPr>
        <w:pStyle w:val="Odstavecseseznamem"/>
        <w:widowControl w:val="0"/>
        <w:autoSpaceDE w:val="0"/>
        <w:autoSpaceDN w:val="0"/>
        <w:adjustRightInd w:val="0"/>
        <w:spacing w:after="0" w:line="240" w:lineRule="auto"/>
        <w:ind w:left="1134"/>
        <w:jc w:val="both"/>
        <w:rPr>
          <w:rFonts w:ascii="Arial" w:hAnsi="Arial" w:cs="Arial"/>
          <w:bCs/>
          <w:szCs w:val="24"/>
        </w:rPr>
      </w:pPr>
      <w:r>
        <w:rPr>
          <w:rFonts w:ascii="Arial" w:hAnsi="Arial" w:cs="Arial"/>
          <w:b/>
          <w:bCs/>
          <w:szCs w:val="24"/>
        </w:rPr>
        <w:t>O</w:t>
      </w:r>
      <w:r w:rsidRPr="00100062">
        <w:rPr>
          <w:rFonts w:ascii="Arial" w:hAnsi="Arial" w:cs="Arial"/>
          <w:b/>
          <w:bCs/>
          <w:szCs w:val="24"/>
        </w:rPr>
        <w:t>rganizace projektu:</w:t>
      </w:r>
    </w:p>
    <w:p w14:paraId="4924F337" w14:textId="77777777" w:rsidR="00100062" w:rsidRDefault="00100062" w:rsidP="00100062">
      <w:pPr>
        <w:pStyle w:val="Odstavecseseznamem"/>
        <w:widowControl w:val="0"/>
        <w:autoSpaceDE w:val="0"/>
        <w:autoSpaceDN w:val="0"/>
        <w:adjustRightInd w:val="0"/>
        <w:spacing w:after="0" w:line="240" w:lineRule="auto"/>
        <w:ind w:left="1134"/>
        <w:jc w:val="both"/>
        <w:rPr>
          <w:rFonts w:ascii="Arial" w:hAnsi="Arial" w:cs="Arial"/>
          <w:bCs/>
          <w:szCs w:val="24"/>
        </w:rPr>
      </w:pPr>
    </w:p>
    <w:p w14:paraId="299364AA" w14:textId="77777777" w:rsidR="0096272E" w:rsidRPr="00100062" w:rsidRDefault="0096272E" w:rsidP="0052472E">
      <w:pPr>
        <w:pStyle w:val="Odstavecseseznamem"/>
        <w:widowControl w:val="0"/>
        <w:numPr>
          <w:ilvl w:val="0"/>
          <w:numId w:val="22"/>
        </w:numPr>
        <w:autoSpaceDE w:val="0"/>
        <w:autoSpaceDN w:val="0"/>
        <w:adjustRightInd w:val="0"/>
        <w:spacing w:after="0" w:line="240" w:lineRule="auto"/>
        <w:ind w:left="1134" w:hanging="850"/>
        <w:jc w:val="both"/>
        <w:rPr>
          <w:rFonts w:ascii="Arial" w:hAnsi="Arial" w:cs="Arial"/>
          <w:bCs/>
          <w:szCs w:val="24"/>
        </w:rPr>
      </w:pPr>
      <w:r w:rsidRPr="00100062">
        <w:rPr>
          <w:rFonts w:ascii="Arial" w:hAnsi="Arial" w:cs="Arial"/>
          <w:bCs/>
          <w:szCs w:val="24"/>
        </w:rPr>
        <w:t>K realizaci předmětu této smlouvy se smluvní strany dohodly na jmenování následujících pověřených osob pro realizaci projektu:</w:t>
      </w:r>
    </w:p>
    <w:p w14:paraId="1689A5E0" w14:textId="77777777" w:rsidR="006249CD" w:rsidRPr="00100062" w:rsidRDefault="0096272E" w:rsidP="0096272E">
      <w:pPr>
        <w:pStyle w:val="Odstavecseseznamem"/>
        <w:widowControl w:val="0"/>
        <w:autoSpaceDE w:val="0"/>
        <w:autoSpaceDN w:val="0"/>
        <w:adjustRightInd w:val="0"/>
        <w:spacing w:after="0" w:line="240" w:lineRule="auto"/>
        <w:jc w:val="both"/>
        <w:rPr>
          <w:rFonts w:ascii="Arial" w:hAnsi="Arial" w:cs="Arial"/>
          <w:bCs/>
          <w:szCs w:val="24"/>
        </w:rPr>
      </w:pPr>
      <w:r w:rsidRPr="00100062">
        <w:rPr>
          <w:rFonts w:ascii="Arial" w:hAnsi="Arial" w:cs="Arial"/>
          <w:bCs/>
          <w:szCs w:val="24"/>
        </w:rPr>
        <w:t xml:space="preserve">   </w:t>
      </w:r>
    </w:p>
    <w:p w14:paraId="39AD4D3B" w14:textId="77777777" w:rsidR="0096272E" w:rsidRDefault="0096272E" w:rsidP="005241B0">
      <w:pPr>
        <w:pStyle w:val="Odstavecseseznamem"/>
        <w:widowControl w:val="0"/>
        <w:autoSpaceDE w:val="0"/>
        <w:autoSpaceDN w:val="0"/>
        <w:adjustRightInd w:val="0"/>
        <w:spacing w:after="0" w:line="240" w:lineRule="auto"/>
        <w:ind w:left="1134"/>
        <w:jc w:val="both"/>
        <w:rPr>
          <w:rFonts w:ascii="Arial" w:hAnsi="Arial" w:cs="Arial"/>
          <w:bCs/>
          <w:szCs w:val="24"/>
        </w:rPr>
      </w:pPr>
      <w:r w:rsidRPr="00100062">
        <w:rPr>
          <w:rFonts w:ascii="Arial" w:hAnsi="Arial" w:cs="Arial"/>
          <w:bCs/>
          <w:szCs w:val="24"/>
        </w:rPr>
        <w:t>Za stranu zhotovitele:</w:t>
      </w:r>
    </w:p>
    <w:p w14:paraId="48789584" w14:textId="77777777" w:rsidR="00100062" w:rsidRPr="00100062" w:rsidRDefault="00100062" w:rsidP="005241B0">
      <w:pPr>
        <w:pStyle w:val="Odstavecseseznamem"/>
        <w:widowControl w:val="0"/>
        <w:autoSpaceDE w:val="0"/>
        <w:autoSpaceDN w:val="0"/>
        <w:adjustRightInd w:val="0"/>
        <w:spacing w:after="0" w:line="240" w:lineRule="auto"/>
        <w:ind w:left="1134"/>
        <w:jc w:val="both"/>
        <w:rPr>
          <w:rFonts w:ascii="Arial" w:hAnsi="Arial" w:cs="Arial"/>
          <w:bCs/>
          <w:szCs w:val="24"/>
        </w:rPr>
      </w:pPr>
    </w:p>
    <w:p w14:paraId="322CA3B6" w14:textId="77777777" w:rsidR="001067DC" w:rsidRPr="00100062" w:rsidRDefault="0096272E" w:rsidP="001067DC">
      <w:pPr>
        <w:pStyle w:val="Odstavecseseznamem"/>
        <w:widowControl w:val="0"/>
        <w:autoSpaceDE w:val="0"/>
        <w:autoSpaceDN w:val="0"/>
        <w:adjustRightInd w:val="0"/>
        <w:spacing w:after="0" w:line="240" w:lineRule="auto"/>
        <w:ind w:left="1134"/>
        <w:jc w:val="both"/>
        <w:rPr>
          <w:rFonts w:ascii="Arial" w:hAnsi="Arial" w:cs="Arial"/>
          <w:bCs/>
          <w:szCs w:val="24"/>
        </w:rPr>
      </w:pPr>
      <w:r w:rsidRPr="00100062">
        <w:rPr>
          <w:rFonts w:ascii="Arial" w:hAnsi="Arial" w:cs="Arial"/>
          <w:bCs/>
          <w:szCs w:val="24"/>
        </w:rPr>
        <w:t>•</w:t>
      </w:r>
      <w:r w:rsidRPr="00100062">
        <w:rPr>
          <w:rFonts w:ascii="Arial" w:hAnsi="Arial" w:cs="Arial"/>
          <w:bCs/>
          <w:szCs w:val="24"/>
        </w:rPr>
        <w:tab/>
      </w:r>
      <w:r w:rsidR="00CF080F">
        <w:rPr>
          <w:rFonts w:ascii="Arial" w:hAnsi="Arial" w:cs="Arial"/>
          <w:bCs/>
          <w:szCs w:val="24"/>
        </w:rPr>
        <w:t>V</w:t>
      </w:r>
      <w:r w:rsidR="006249CD" w:rsidRPr="00CF080F">
        <w:rPr>
          <w:rFonts w:ascii="Arial" w:hAnsi="Arial" w:cs="Arial"/>
          <w:bCs/>
          <w:szCs w:val="24"/>
        </w:rPr>
        <w:t>edení projektu:</w:t>
      </w:r>
      <w:r w:rsidR="003614EB" w:rsidRPr="00CF080F">
        <w:rPr>
          <w:rFonts w:ascii="Arial" w:hAnsi="Arial" w:cs="Arial"/>
          <w:bCs/>
          <w:szCs w:val="24"/>
        </w:rPr>
        <w:t xml:space="preserve"> </w:t>
      </w:r>
      <w:r w:rsidR="003614EB" w:rsidRPr="00CF080F">
        <w:rPr>
          <w:rFonts w:ascii="Arial" w:hAnsi="Arial" w:cs="Arial"/>
          <w:bCs/>
          <w:szCs w:val="24"/>
        </w:rPr>
        <w:tab/>
      </w:r>
      <w:r w:rsidR="001067DC">
        <w:rPr>
          <w:rFonts w:ascii="Arial" w:hAnsi="Arial" w:cs="Arial"/>
          <w:bCs/>
          <w:szCs w:val="24"/>
        </w:rPr>
        <w:t>XXXXXXXXXX</w:t>
      </w:r>
    </w:p>
    <w:p w14:paraId="6851581E" w14:textId="02F2E100" w:rsidR="006249CD" w:rsidRPr="00CF080F" w:rsidRDefault="005F7BED" w:rsidP="00462FD2">
      <w:pPr>
        <w:pStyle w:val="Odstavecseseznamem"/>
        <w:widowControl w:val="0"/>
        <w:autoSpaceDE w:val="0"/>
        <w:autoSpaceDN w:val="0"/>
        <w:adjustRightInd w:val="0"/>
        <w:spacing w:after="0" w:line="240" w:lineRule="auto"/>
        <w:ind w:left="2880" w:firstLine="720"/>
        <w:rPr>
          <w:rFonts w:ascii="Arial" w:hAnsi="Arial" w:cs="Arial"/>
          <w:bCs/>
          <w:szCs w:val="24"/>
        </w:rPr>
      </w:pPr>
      <w:r>
        <w:rPr>
          <w:rFonts w:ascii="Arial" w:hAnsi="Arial" w:cs="Arial"/>
          <w:bCs/>
          <w:szCs w:val="24"/>
        </w:rPr>
        <w:t>tel</w:t>
      </w:r>
      <w:r w:rsidR="00462FD2">
        <w:rPr>
          <w:rFonts w:ascii="Arial" w:hAnsi="Arial" w:cs="Arial"/>
          <w:bCs/>
          <w:szCs w:val="24"/>
        </w:rPr>
        <w:t xml:space="preserve">. </w:t>
      </w:r>
      <w:r w:rsidR="001067DC">
        <w:rPr>
          <w:rFonts w:ascii="Arial" w:hAnsi="Arial" w:cs="Arial"/>
          <w:szCs w:val="24"/>
        </w:rPr>
        <w:t>XXXXXXXXXX</w:t>
      </w:r>
      <w:r w:rsidR="00462FD2" w:rsidRPr="00462FD2">
        <w:rPr>
          <w:rFonts w:ascii="Arial" w:hAnsi="Arial" w:cs="Arial"/>
          <w:bCs/>
          <w:szCs w:val="24"/>
        </w:rPr>
        <w:t>,</w:t>
      </w:r>
      <w:r w:rsidR="00462FD2">
        <w:rPr>
          <w:rFonts w:ascii="Arial" w:hAnsi="Arial" w:cs="Arial"/>
          <w:bCs/>
          <w:szCs w:val="24"/>
        </w:rPr>
        <w:t xml:space="preserve"> </w:t>
      </w:r>
      <w:r w:rsidR="00462FD2" w:rsidRPr="00462FD2">
        <w:rPr>
          <w:rFonts w:ascii="Arial" w:hAnsi="Arial" w:cs="Arial"/>
          <w:bCs/>
          <w:szCs w:val="24"/>
        </w:rPr>
        <w:t xml:space="preserve">e-mail: </w:t>
      </w:r>
      <w:r w:rsidR="001067DC">
        <w:rPr>
          <w:rFonts w:ascii="Arial" w:hAnsi="Arial" w:cs="Arial"/>
          <w:szCs w:val="24"/>
        </w:rPr>
        <w:t>XXXXXXXXXX</w:t>
      </w:r>
    </w:p>
    <w:p w14:paraId="13AE76CE" w14:textId="69718ED1" w:rsidR="0096272E" w:rsidRPr="00100062" w:rsidRDefault="0096272E" w:rsidP="005241B0">
      <w:pPr>
        <w:pStyle w:val="Odstavecseseznamem"/>
        <w:widowControl w:val="0"/>
        <w:autoSpaceDE w:val="0"/>
        <w:autoSpaceDN w:val="0"/>
        <w:adjustRightInd w:val="0"/>
        <w:spacing w:after="0" w:line="240" w:lineRule="auto"/>
        <w:ind w:left="1134"/>
        <w:jc w:val="both"/>
        <w:rPr>
          <w:rFonts w:ascii="Arial" w:hAnsi="Arial" w:cs="Arial"/>
          <w:bCs/>
          <w:szCs w:val="24"/>
        </w:rPr>
      </w:pPr>
      <w:r w:rsidRPr="00100062">
        <w:rPr>
          <w:rFonts w:ascii="Arial" w:hAnsi="Arial" w:cs="Arial"/>
          <w:bCs/>
          <w:szCs w:val="24"/>
        </w:rPr>
        <w:t>•</w:t>
      </w:r>
      <w:r w:rsidRPr="00100062">
        <w:rPr>
          <w:rFonts w:ascii="Arial" w:hAnsi="Arial" w:cs="Arial"/>
          <w:bCs/>
          <w:szCs w:val="24"/>
        </w:rPr>
        <w:tab/>
        <w:t>Specialist</w:t>
      </w:r>
      <w:r w:rsidR="006249CD" w:rsidRPr="00100062">
        <w:rPr>
          <w:rFonts w:ascii="Arial" w:hAnsi="Arial" w:cs="Arial"/>
          <w:bCs/>
          <w:szCs w:val="24"/>
        </w:rPr>
        <w:t>é</w:t>
      </w:r>
      <w:r w:rsidRPr="00100062">
        <w:rPr>
          <w:rFonts w:ascii="Arial" w:hAnsi="Arial" w:cs="Arial"/>
          <w:bCs/>
          <w:szCs w:val="24"/>
        </w:rPr>
        <w:t>:</w:t>
      </w:r>
      <w:r w:rsidRPr="00100062">
        <w:rPr>
          <w:rFonts w:ascii="Arial" w:hAnsi="Arial" w:cs="Arial"/>
          <w:bCs/>
          <w:szCs w:val="24"/>
        </w:rPr>
        <w:tab/>
      </w:r>
      <w:r w:rsidRPr="00100062">
        <w:rPr>
          <w:rFonts w:ascii="Arial" w:hAnsi="Arial" w:cs="Arial"/>
          <w:bCs/>
          <w:szCs w:val="24"/>
        </w:rPr>
        <w:tab/>
      </w:r>
      <w:r w:rsidR="001067DC">
        <w:rPr>
          <w:rFonts w:ascii="Arial" w:hAnsi="Arial" w:cs="Arial"/>
          <w:bCs/>
          <w:szCs w:val="24"/>
        </w:rPr>
        <w:t>XXXXXXXXXX</w:t>
      </w:r>
    </w:p>
    <w:p w14:paraId="309DE553" w14:textId="77777777" w:rsidR="001067DC" w:rsidRPr="00CF080F" w:rsidRDefault="001067DC" w:rsidP="001067DC">
      <w:pPr>
        <w:pStyle w:val="Odstavecseseznamem"/>
        <w:widowControl w:val="0"/>
        <w:autoSpaceDE w:val="0"/>
        <w:autoSpaceDN w:val="0"/>
        <w:adjustRightInd w:val="0"/>
        <w:spacing w:after="0" w:line="240" w:lineRule="auto"/>
        <w:ind w:left="2880" w:firstLine="720"/>
        <w:rPr>
          <w:rFonts w:ascii="Arial" w:hAnsi="Arial" w:cs="Arial"/>
          <w:bCs/>
          <w:szCs w:val="24"/>
        </w:rPr>
      </w:pPr>
      <w:r>
        <w:rPr>
          <w:rFonts w:ascii="Arial" w:hAnsi="Arial" w:cs="Arial"/>
          <w:bCs/>
          <w:szCs w:val="24"/>
        </w:rPr>
        <w:t xml:space="preserve">tel. </w:t>
      </w:r>
      <w:r>
        <w:rPr>
          <w:rFonts w:ascii="Arial" w:hAnsi="Arial" w:cs="Arial"/>
          <w:szCs w:val="24"/>
        </w:rPr>
        <w:t>XXXXXXXXXX</w:t>
      </w:r>
      <w:r w:rsidRPr="00462FD2">
        <w:rPr>
          <w:rFonts w:ascii="Arial" w:hAnsi="Arial" w:cs="Arial"/>
          <w:bCs/>
          <w:szCs w:val="24"/>
        </w:rPr>
        <w:t>,</w:t>
      </w:r>
      <w:r>
        <w:rPr>
          <w:rFonts w:ascii="Arial" w:hAnsi="Arial" w:cs="Arial"/>
          <w:bCs/>
          <w:szCs w:val="24"/>
        </w:rPr>
        <w:t xml:space="preserve"> </w:t>
      </w:r>
      <w:r w:rsidRPr="00462FD2">
        <w:rPr>
          <w:rFonts w:ascii="Arial" w:hAnsi="Arial" w:cs="Arial"/>
          <w:bCs/>
          <w:szCs w:val="24"/>
        </w:rPr>
        <w:t xml:space="preserve">e-mail: </w:t>
      </w:r>
      <w:r>
        <w:rPr>
          <w:rFonts w:ascii="Arial" w:hAnsi="Arial" w:cs="Arial"/>
          <w:szCs w:val="24"/>
        </w:rPr>
        <w:t>XXXXXXXXXX</w:t>
      </w:r>
    </w:p>
    <w:p w14:paraId="3D0A9ABA" w14:textId="3BD6D47B" w:rsidR="0096272E" w:rsidRPr="00100062" w:rsidRDefault="0096272E" w:rsidP="005241B0">
      <w:pPr>
        <w:pStyle w:val="Odstavecseseznamem"/>
        <w:widowControl w:val="0"/>
        <w:autoSpaceDE w:val="0"/>
        <w:autoSpaceDN w:val="0"/>
        <w:adjustRightInd w:val="0"/>
        <w:spacing w:after="0" w:line="240" w:lineRule="auto"/>
        <w:ind w:left="1134"/>
        <w:jc w:val="both"/>
        <w:rPr>
          <w:rFonts w:ascii="Arial" w:hAnsi="Arial" w:cs="Arial"/>
          <w:bCs/>
          <w:szCs w:val="24"/>
        </w:rPr>
      </w:pPr>
    </w:p>
    <w:p w14:paraId="5ADE9E4C" w14:textId="64BF70D0" w:rsidR="0096272E" w:rsidRDefault="0096272E" w:rsidP="005241B0">
      <w:pPr>
        <w:pStyle w:val="Odstavecseseznamem"/>
        <w:widowControl w:val="0"/>
        <w:autoSpaceDE w:val="0"/>
        <w:autoSpaceDN w:val="0"/>
        <w:adjustRightInd w:val="0"/>
        <w:spacing w:after="0" w:line="240" w:lineRule="auto"/>
        <w:ind w:left="1134"/>
        <w:jc w:val="both"/>
        <w:rPr>
          <w:rFonts w:ascii="Arial" w:hAnsi="Arial" w:cs="Arial"/>
          <w:bCs/>
          <w:szCs w:val="24"/>
        </w:rPr>
      </w:pPr>
      <w:r w:rsidRPr="00100062">
        <w:rPr>
          <w:rFonts w:ascii="Arial" w:hAnsi="Arial" w:cs="Arial"/>
          <w:bCs/>
          <w:szCs w:val="24"/>
        </w:rPr>
        <w:t>Za stranu objednatele:</w:t>
      </w:r>
    </w:p>
    <w:p w14:paraId="296BA373" w14:textId="77777777" w:rsidR="005241B0" w:rsidRPr="00100062" w:rsidRDefault="005241B0" w:rsidP="005241B0">
      <w:pPr>
        <w:pStyle w:val="Odstavecseseznamem"/>
        <w:widowControl w:val="0"/>
        <w:autoSpaceDE w:val="0"/>
        <w:autoSpaceDN w:val="0"/>
        <w:adjustRightInd w:val="0"/>
        <w:spacing w:after="0" w:line="240" w:lineRule="auto"/>
        <w:ind w:left="1134"/>
        <w:jc w:val="both"/>
        <w:rPr>
          <w:rFonts w:ascii="Arial" w:hAnsi="Arial" w:cs="Arial"/>
          <w:bCs/>
          <w:szCs w:val="24"/>
        </w:rPr>
      </w:pPr>
    </w:p>
    <w:p w14:paraId="62438360" w14:textId="77777777" w:rsidR="001067DC" w:rsidRPr="00100062" w:rsidRDefault="0096272E" w:rsidP="001067DC">
      <w:pPr>
        <w:pStyle w:val="Odstavecseseznamem"/>
        <w:widowControl w:val="0"/>
        <w:autoSpaceDE w:val="0"/>
        <w:autoSpaceDN w:val="0"/>
        <w:adjustRightInd w:val="0"/>
        <w:spacing w:after="0" w:line="240" w:lineRule="auto"/>
        <w:ind w:left="1134"/>
        <w:jc w:val="both"/>
        <w:rPr>
          <w:rFonts w:ascii="Arial" w:hAnsi="Arial" w:cs="Arial"/>
          <w:bCs/>
          <w:szCs w:val="24"/>
        </w:rPr>
      </w:pPr>
      <w:r w:rsidRPr="00100062">
        <w:rPr>
          <w:rFonts w:ascii="Arial" w:hAnsi="Arial" w:cs="Arial"/>
          <w:bCs/>
          <w:szCs w:val="24"/>
        </w:rPr>
        <w:t>•</w:t>
      </w:r>
      <w:r w:rsidRPr="00100062">
        <w:rPr>
          <w:rFonts w:ascii="Arial" w:hAnsi="Arial" w:cs="Arial"/>
          <w:bCs/>
          <w:szCs w:val="24"/>
        </w:rPr>
        <w:tab/>
      </w:r>
      <w:r w:rsidRPr="00C77351">
        <w:rPr>
          <w:rFonts w:ascii="Arial" w:hAnsi="Arial" w:cs="Arial"/>
          <w:bCs/>
          <w:szCs w:val="24"/>
        </w:rPr>
        <w:t>Vedení projektu:</w:t>
      </w:r>
      <w:r w:rsidRPr="00100062">
        <w:rPr>
          <w:rFonts w:ascii="Arial" w:hAnsi="Arial" w:cs="Arial"/>
          <w:bCs/>
          <w:szCs w:val="24"/>
        </w:rPr>
        <w:t xml:space="preserve"> </w:t>
      </w:r>
      <w:r w:rsidR="00462FD2">
        <w:rPr>
          <w:rFonts w:ascii="Arial" w:hAnsi="Arial" w:cs="Arial"/>
          <w:bCs/>
          <w:szCs w:val="24"/>
        </w:rPr>
        <w:tab/>
      </w:r>
      <w:r w:rsidR="001067DC">
        <w:rPr>
          <w:rFonts w:ascii="Arial" w:hAnsi="Arial" w:cs="Arial"/>
          <w:bCs/>
          <w:szCs w:val="24"/>
        </w:rPr>
        <w:t>XXXXXXXXXX</w:t>
      </w:r>
    </w:p>
    <w:p w14:paraId="37A90138" w14:textId="521EA69A" w:rsidR="00462FD2" w:rsidRPr="00462FD2" w:rsidRDefault="001067DC" w:rsidP="005F7BED">
      <w:pPr>
        <w:pStyle w:val="Odstavecseseznamem"/>
        <w:widowControl w:val="0"/>
        <w:autoSpaceDE w:val="0"/>
        <w:autoSpaceDN w:val="0"/>
        <w:adjustRightInd w:val="0"/>
        <w:spacing w:after="0" w:line="240" w:lineRule="auto"/>
        <w:ind w:left="3294" w:firstLine="306"/>
        <w:jc w:val="both"/>
        <w:rPr>
          <w:rFonts w:ascii="Arial" w:hAnsi="Arial" w:cs="Arial"/>
          <w:bCs/>
          <w:szCs w:val="24"/>
        </w:rPr>
      </w:pPr>
      <w:r>
        <w:rPr>
          <w:rFonts w:ascii="Arial" w:hAnsi="Arial" w:cs="Arial"/>
          <w:bCs/>
          <w:szCs w:val="24"/>
        </w:rPr>
        <w:t xml:space="preserve">tel. </w:t>
      </w:r>
      <w:r>
        <w:rPr>
          <w:rFonts w:ascii="Arial" w:hAnsi="Arial" w:cs="Arial"/>
          <w:szCs w:val="24"/>
        </w:rPr>
        <w:t>XXXXXXXXXX</w:t>
      </w:r>
      <w:r w:rsidRPr="00462FD2">
        <w:rPr>
          <w:rFonts w:ascii="Arial" w:hAnsi="Arial" w:cs="Arial"/>
          <w:bCs/>
          <w:szCs w:val="24"/>
        </w:rPr>
        <w:t>,</w:t>
      </w:r>
      <w:r>
        <w:rPr>
          <w:rFonts w:ascii="Arial" w:hAnsi="Arial" w:cs="Arial"/>
          <w:bCs/>
          <w:szCs w:val="24"/>
        </w:rPr>
        <w:t xml:space="preserve"> </w:t>
      </w:r>
      <w:r w:rsidRPr="00462FD2">
        <w:rPr>
          <w:rFonts w:ascii="Arial" w:hAnsi="Arial" w:cs="Arial"/>
          <w:bCs/>
          <w:szCs w:val="24"/>
        </w:rPr>
        <w:t xml:space="preserve">e-mail: </w:t>
      </w:r>
      <w:r>
        <w:rPr>
          <w:rFonts w:ascii="Arial" w:hAnsi="Arial" w:cs="Arial"/>
          <w:szCs w:val="24"/>
        </w:rPr>
        <w:t>XXXXXXXXXX</w:t>
      </w:r>
      <w:r w:rsidR="00462FD2" w:rsidRPr="00462FD2">
        <w:rPr>
          <w:rFonts w:ascii="Arial" w:hAnsi="Arial" w:cs="Arial"/>
          <w:bCs/>
          <w:szCs w:val="24"/>
        </w:rPr>
        <w:t xml:space="preserve"> </w:t>
      </w:r>
    </w:p>
    <w:p w14:paraId="0CE9DD48" w14:textId="20D7D21C" w:rsidR="005F7BED" w:rsidRPr="005F7BED" w:rsidRDefault="005F7BED" w:rsidP="005F7BED">
      <w:pPr>
        <w:widowControl w:val="0"/>
        <w:autoSpaceDE w:val="0"/>
        <w:autoSpaceDN w:val="0"/>
        <w:adjustRightInd w:val="0"/>
        <w:spacing w:after="0" w:line="240" w:lineRule="auto"/>
        <w:jc w:val="both"/>
        <w:rPr>
          <w:rFonts w:ascii="Arial" w:hAnsi="Arial" w:cs="Arial"/>
          <w:bCs/>
          <w:szCs w:val="24"/>
        </w:rPr>
      </w:pPr>
      <w:r>
        <w:rPr>
          <w:rFonts w:ascii="Arial" w:hAnsi="Arial" w:cs="Arial"/>
          <w:bCs/>
          <w:szCs w:val="24"/>
        </w:rPr>
        <w:t xml:space="preserve">            </w:t>
      </w:r>
      <w:r w:rsidRPr="00100062">
        <w:rPr>
          <w:rFonts w:ascii="Arial" w:hAnsi="Arial" w:cs="Arial"/>
          <w:bCs/>
          <w:szCs w:val="24"/>
        </w:rPr>
        <w:t>•</w:t>
      </w:r>
      <w:r w:rsidRPr="00100062">
        <w:rPr>
          <w:rFonts w:ascii="Arial" w:hAnsi="Arial" w:cs="Arial"/>
          <w:bCs/>
          <w:szCs w:val="24"/>
        </w:rPr>
        <w:tab/>
      </w:r>
      <w:proofErr w:type="gramStart"/>
      <w:r w:rsidRPr="00100062">
        <w:rPr>
          <w:rFonts w:ascii="Arial" w:hAnsi="Arial" w:cs="Arial"/>
          <w:bCs/>
          <w:szCs w:val="24"/>
        </w:rPr>
        <w:t>Specialisté:</w:t>
      </w:r>
      <w:r w:rsidRPr="005F7BED">
        <w:rPr>
          <w:rFonts w:ascii="Arial" w:hAnsi="Arial" w:cs="Arial"/>
          <w:bCs/>
          <w:szCs w:val="24"/>
        </w:rPr>
        <w:t xml:space="preserve">   </w:t>
      </w:r>
      <w:proofErr w:type="gramEnd"/>
      <w:r>
        <w:rPr>
          <w:rFonts w:ascii="Arial" w:hAnsi="Arial" w:cs="Arial"/>
          <w:bCs/>
          <w:szCs w:val="24"/>
        </w:rPr>
        <w:tab/>
      </w:r>
      <w:r w:rsidR="001067DC">
        <w:rPr>
          <w:rFonts w:ascii="Arial" w:hAnsi="Arial" w:cs="Arial"/>
          <w:bCs/>
          <w:szCs w:val="24"/>
        </w:rPr>
        <w:t>XXXXXXXXXX</w:t>
      </w:r>
      <w:r w:rsidR="00462FD2" w:rsidRPr="005F7BED">
        <w:rPr>
          <w:rFonts w:ascii="Arial" w:hAnsi="Arial" w:cs="Arial"/>
          <w:bCs/>
          <w:szCs w:val="24"/>
        </w:rPr>
        <w:t xml:space="preserve"> </w:t>
      </w:r>
    </w:p>
    <w:p w14:paraId="21F8CC54" w14:textId="4471183F" w:rsidR="002449CB" w:rsidRPr="002449CB" w:rsidRDefault="001067DC" w:rsidP="005F7BED">
      <w:pPr>
        <w:pStyle w:val="Odstavecseseznamem"/>
        <w:widowControl w:val="0"/>
        <w:autoSpaceDE w:val="0"/>
        <w:autoSpaceDN w:val="0"/>
        <w:adjustRightInd w:val="0"/>
        <w:spacing w:after="0" w:line="240" w:lineRule="auto"/>
        <w:ind w:left="3600"/>
        <w:jc w:val="both"/>
        <w:rPr>
          <w:rFonts w:ascii="Arial" w:hAnsi="Arial" w:cs="Arial"/>
          <w:bCs/>
          <w:szCs w:val="24"/>
        </w:rPr>
      </w:pPr>
      <w:r>
        <w:rPr>
          <w:rFonts w:ascii="Arial" w:hAnsi="Arial" w:cs="Arial"/>
          <w:bCs/>
          <w:szCs w:val="24"/>
        </w:rPr>
        <w:t xml:space="preserve">tel. </w:t>
      </w:r>
      <w:r>
        <w:rPr>
          <w:rFonts w:ascii="Arial" w:hAnsi="Arial" w:cs="Arial"/>
          <w:szCs w:val="24"/>
        </w:rPr>
        <w:t>XXXXXXXXXX</w:t>
      </w:r>
      <w:r w:rsidRPr="00462FD2">
        <w:rPr>
          <w:rFonts w:ascii="Arial" w:hAnsi="Arial" w:cs="Arial"/>
          <w:bCs/>
          <w:szCs w:val="24"/>
        </w:rPr>
        <w:t>,</w:t>
      </w:r>
      <w:r>
        <w:rPr>
          <w:rFonts w:ascii="Arial" w:hAnsi="Arial" w:cs="Arial"/>
          <w:bCs/>
          <w:szCs w:val="24"/>
        </w:rPr>
        <w:t xml:space="preserve"> </w:t>
      </w:r>
      <w:r w:rsidRPr="00462FD2">
        <w:rPr>
          <w:rFonts w:ascii="Arial" w:hAnsi="Arial" w:cs="Arial"/>
          <w:bCs/>
          <w:szCs w:val="24"/>
        </w:rPr>
        <w:t xml:space="preserve">e-mail: </w:t>
      </w:r>
      <w:r>
        <w:rPr>
          <w:rFonts w:ascii="Arial" w:hAnsi="Arial" w:cs="Arial"/>
          <w:szCs w:val="24"/>
        </w:rPr>
        <w:t>XXXXXXXXXX</w:t>
      </w:r>
      <w:r w:rsidR="00C77351">
        <w:rPr>
          <w:rFonts w:ascii="Arial" w:hAnsi="Arial" w:cs="Arial"/>
          <w:bCs/>
          <w:szCs w:val="24"/>
        </w:rPr>
        <w:tab/>
      </w:r>
    </w:p>
    <w:p w14:paraId="216A4474" w14:textId="4F2B0FB8" w:rsidR="0096272E" w:rsidRPr="00100062" w:rsidRDefault="0096272E" w:rsidP="002449CB">
      <w:pPr>
        <w:pStyle w:val="Odstavecseseznamem"/>
        <w:widowControl w:val="0"/>
        <w:autoSpaceDE w:val="0"/>
        <w:autoSpaceDN w:val="0"/>
        <w:adjustRightInd w:val="0"/>
        <w:spacing w:after="0" w:line="240" w:lineRule="auto"/>
        <w:ind w:left="1134"/>
        <w:jc w:val="both"/>
        <w:rPr>
          <w:rFonts w:ascii="Arial" w:hAnsi="Arial" w:cs="Arial"/>
          <w:bCs/>
          <w:szCs w:val="24"/>
        </w:rPr>
      </w:pPr>
      <w:r w:rsidRPr="00100062">
        <w:rPr>
          <w:rFonts w:ascii="Arial" w:hAnsi="Arial" w:cs="Arial"/>
          <w:bCs/>
          <w:szCs w:val="24"/>
        </w:rPr>
        <w:tab/>
      </w:r>
    </w:p>
    <w:p w14:paraId="2FD80496" w14:textId="1A657756" w:rsidR="005241B0" w:rsidRDefault="0096272E" w:rsidP="0052472E">
      <w:pPr>
        <w:pStyle w:val="Odstavecseseznamem"/>
        <w:widowControl w:val="0"/>
        <w:numPr>
          <w:ilvl w:val="0"/>
          <w:numId w:val="22"/>
        </w:numPr>
        <w:autoSpaceDE w:val="0"/>
        <w:autoSpaceDN w:val="0"/>
        <w:adjustRightInd w:val="0"/>
        <w:spacing w:after="0" w:line="240" w:lineRule="auto"/>
        <w:ind w:left="1134" w:hanging="850"/>
        <w:jc w:val="both"/>
        <w:rPr>
          <w:rFonts w:ascii="Arial" w:hAnsi="Arial" w:cs="Arial"/>
          <w:bCs/>
          <w:szCs w:val="24"/>
        </w:rPr>
      </w:pPr>
      <w:r w:rsidRPr="00100062">
        <w:rPr>
          <w:rFonts w:ascii="Arial" w:hAnsi="Arial" w:cs="Arial"/>
          <w:bCs/>
          <w:szCs w:val="24"/>
        </w:rPr>
        <w:t xml:space="preserve">Nezbytnou podmínkou pro přijetí rozhodnutí ve Vedení projektu je </w:t>
      </w:r>
      <w:r w:rsidR="00BA65E6" w:rsidRPr="00BA65E6">
        <w:rPr>
          <w:rFonts w:ascii="Arial" w:hAnsi="Arial" w:cs="Arial"/>
          <w:bCs/>
          <w:szCs w:val="24"/>
        </w:rPr>
        <w:t xml:space="preserve">písemný </w:t>
      </w:r>
      <w:r w:rsidRPr="00100062">
        <w:rPr>
          <w:rFonts w:ascii="Arial" w:hAnsi="Arial" w:cs="Arial"/>
          <w:bCs/>
          <w:szCs w:val="24"/>
        </w:rPr>
        <w:t>souhlas zástupců obou smluvních stran.</w:t>
      </w:r>
    </w:p>
    <w:p w14:paraId="0D34BA79" w14:textId="77777777" w:rsidR="005241B0" w:rsidRDefault="005241B0" w:rsidP="005241B0">
      <w:pPr>
        <w:pStyle w:val="Odstavecseseznamem"/>
        <w:widowControl w:val="0"/>
        <w:autoSpaceDE w:val="0"/>
        <w:autoSpaceDN w:val="0"/>
        <w:adjustRightInd w:val="0"/>
        <w:spacing w:after="0" w:line="240" w:lineRule="auto"/>
        <w:ind w:left="1134"/>
        <w:jc w:val="both"/>
        <w:rPr>
          <w:rFonts w:ascii="Arial" w:hAnsi="Arial" w:cs="Arial"/>
          <w:bCs/>
          <w:szCs w:val="24"/>
        </w:rPr>
      </w:pPr>
    </w:p>
    <w:p w14:paraId="3AE26E7A" w14:textId="77777777" w:rsidR="0096272E" w:rsidRDefault="0096272E" w:rsidP="0052472E">
      <w:pPr>
        <w:pStyle w:val="Odstavecseseznamem"/>
        <w:widowControl w:val="0"/>
        <w:numPr>
          <w:ilvl w:val="0"/>
          <w:numId w:val="22"/>
        </w:numPr>
        <w:autoSpaceDE w:val="0"/>
        <w:autoSpaceDN w:val="0"/>
        <w:adjustRightInd w:val="0"/>
        <w:spacing w:after="0" w:line="240" w:lineRule="auto"/>
        <w:ind w:left="1134" w:hanging="850"/>
        <w:jc w:val="both"/>
        <w:rPr>
          <w:rFonts w:ascii="Arial" w:hAnsi="Arial" w:cs="Arial"/>
          <w:bCs/>
          <w:szCs w:val="24"/>
        </w:rPr>
      </w:pPr>
      <w:r w:rsidRPr="005241B0">
        <w:rPr>
          <w:rFonts w:ascii="Arial" w:hAnsi="Arial" w:cs="Arial"/>
          <w:bCs/>
          <w:szCs w:val="24"/>
        </w:rPr>
        <w:t>Vedení projektu se bude scházet na základě požadavku objednatele nebo zhotovitele, nejméně však při následujících událostech:</w:t>
      </w:r>
    </w:p>
    <w:p w14:paraId="1BB512D8" w14:textId="77777777" w:rsidR="005241B0" w:rsidRPr="005241B0" w:rsidRDefault="005241B0" w:rsidP="005241B0">
      <w:pPr>
        <w:pStyle w:val="Odstavecseseznamem"/>
        <w:widowControl w:val="0"/>
        <w:autoSpaceDE w:val="0"/>
        <w:autoSpaceDN w:val="0"/>
        <w:adjustRightInd w:val="0"/>
        <w:spacing w:after="0" w:line="240" w:lineRule="auto"/>
        <w:ind w:left="1134"/>
        <w:jc w:val="both"/>
        <w:rPr>
          <w:rFonts w:ascii="Arial" w:hAnsi="Arial" w:cs="Arial"/>
          <w:bCs/>
          <w:szCs w:val="24"/>
        </w:rPr>
      </w:pPr>
    </w:p>
    <w:p w14:paraId="0CA097C1" w14:textId="77777777" w:rsidR="0096272E" w:rsidRPr="00100062" w:rsidRDefault="0096272E" w:rsidP="005241B0">
      <w:pPr>
        <w:pStyle w:val="Odstavecseseznamem"/>
        <w:widowControl w:val="0"/>
        <w:autoSpaceDE w:val="0"/>
        <w:autoSpaceDN w:val="0"/>
        <w:adjustRightInd w:val="0"/>
        <w:spacing w:after="0" w:line="240" w:lineRule="auto"/>
        <w:ind w:left="1134"/>
        <w:jc w:val="both"/>
        <w:rPr>
          <w:rFonts w:ascii="Arial" w:hAnsi="Arial" w:cs="Arial"/>
          <w:bCs/>
          <w:szCs w:val="24"/>
        </w:rPr>
      </w:pPr>
      <w:r w:rsidRPr="00100062">
        <w:rPr>
          <w:rFonts w:ascii="Arial" w:hAnsi="Arial" w:cs="Arial"/>
          <w:bCs/>
          <w:szCs w:val="24"/>
        </w:rPr>
        <w:t>•</w:t>
      </w:r>
      <w:r w:rsidRPr="00100062">
        <w:rPr>
          <w:rFonts w:ascii="Arial" w:hAnsi="Arial" w:cs="Arial"/>
          <w:bCs/>
          <w:szCs w:val="24"/>
        </w:rPr>
        <w:tab/>
        <w:t>zahájení projektu</w:t>
      </w:r>
    </w:p>
    <w:p w14:paraId="07EA6BD5" w14:textId="6820616A" w:rsidR="0096272E" w:rsidRDefault="0096272E" w:rsidP="005241B0">
      <w:pPr>
        <w:pStyle w:val="Odstavecseseznamem"/>
        <w:widowControl w:val="0"/>
        <w:autoSpaceDE w:val="0"/>
        <w:autoSpaceDN w:val="0"/>
        <w:adjustRightInd w:val="0"/>
        <w:spacing w:after="0" w:line="240" w:lineRule="auto"/>
        <w:ind w:left="1134"/>
        <w:jc w:val="both"/>
        <w:rPr>
          <w:rFonts w:ascii="Arial" w:hAnsi="Arial" w:cs="Arial"/>
          <w:bCs/>
          <w:szCs w:val="24"/>
        </w:rPr>
      </w:pPr>
      <w:r w:rsidRPr="00100062">
        <w:rPr>
          <w:rFonts w:ascii="Arial" w:hAnsi="Arial" w:cs="Arial"/>
          <w:bCs/>
          <w:szCs w:val="24"/>
        </w:rPr>
        <w:t>•</w:t>
      </w:r>
      <w:r w:rsidRPr="00100062">
        <w:rPr>
          <w:rFonts w:ascii="Arial" w:hAnsi="Arial" w:cs="Arial"/>
          <w:bCs/>
          <w:szCs w:val="24"/>
        </w:rPr>
        <w:tab/>
        <w:t>projednání a akceptace díla</w:t>
      </w:r>
    </w:p>
    <w:p w14:paraId="3D4604E3" w14:textId="42364916" w:rsidR="00AD049E" w:rsidRDefault="00AD049E" w:rsidP="005241B0">
      <w:pPr>
        <w:pStyle w:val="Odstavecseseznamem"/>
        <w:widowControl w:val="0"/>
        <w:autoSpaceDE w:val="0"/>
        <w:autoSpaceDN w:val="0"/>
        <w:adjustRightInd w:val="0"/>
        <w:spacing w:after="0" w:line="240" w:lineRule="auto"/>
        <w:ind w:left="1134"/>
        <w:jc w:val="both"/>
        <w:rPr>
          <w:rFonts w:ascii="Arial" w:hAnsi="Arial" w:cs="Arial"/>
          <w:bCs/>
          <w:szCs w:val="24"/>
        </w:rPr>
      </w:pPr>
    </w:p>
    <w:p w14:paraId="379EBBEA" w14:textId="0BF16635" w:rsidR="00AD049E" w:rsidRPr="00100062" w:rsidRDefault="00AD049E" w:rsidP="005241B0">
      <w:pPr>
        <w:pStyle w:val="Odstavecseseznamem"/>
        <w:widowControl w:val="0"/>
        <w:autoSpaceDE w:val="0"/>
        <w:autoSpaceDN w:val="0"/>
        <w:adjustRightInd w:val="0"/>
        <w:spacing w:after="0" w:line="240" w:lineRule="auto"/>
        <w:ind w:left="1134"/>
        <w:jc w:val="both"/>
        <w:rPr>
          <w:rFonts w:ascii="Arial" w:hAnsi="Arial" w:cs="Arial"/>
          <w:bCs/>
          <w:szCs w:val="24"/>
        </w:rPr>
      </w:pPr>
      <w:bookmarkStart w:id="4" w:name="_Hlk107845597"/>
      <w:r>
        <w:rPr>
          <w:rFonts w:ascii="Arial" w:hAnsi="Arial" w:cs="Arial"/>
          <w:bCs/>
          <w:szCs w:val="24"/>
        </w:rPr>
        <w:t xml:space="preserve">Komunikace členů projektu a schůzky v rámci Vedení projektu mohou být realizovány </w:t>
      </w:r>
      <w:r w:rsidRPr="00AD049E">
        <w:rPr>
          <w:rFonts w:ascii="Arial" w:hAnsi="Arial" w:cs="Arial"/>
          <w:bCs/>
          <w:szCs w:val="24"/>
        </w:rPr>
        <w:t>prostřednictvím elektronických prostředků</w:t>
      </w:r>
      <w:r>
        <w:rPr>
          <w:rFonts w:ascii="Arial" w:hAnsi="Arial" w:cs="Arial"/>
          <w:bCs/>
          <w:szCs w:val="24"/>
        </w:rPr>
        <w:t xml:space="preserve"> s následným zápisem potvrzeným oprávněným</w:t>
      </w:r>
      <w:r w:rsidR="00474212">
        <w:rPr>
          <w:rFonts w:ascii="Arial" w:hAnsi="Arial" w:cs="Arial"/>
          <w:bCs/>
          <w:szCs w:val="24"/>
        </w:rPr>
        <w:t>i</w:t>
      </w:r>
      <w:r>
        <w:rPr>
          <w:rFonts w:ascii="Arial" w:hAnsi="Arial" w:cs="Arial"/>
          <w:bCs/>
          <w:szCs w:val="24"/>
        </w:rPr>
        <w:t xml:space="preserve"> zástupc</w:t>
      </w:r>
      <w:r w:rsidR="00474212">
        <w:rPr>
          <w:rFonts w:ascii="Arial" w:hAnsi="Arial" w:cs="Arial"/>
          <w:bCs/>
          <w:szCs w:val="24"/>
        </w:rPr>
        <w:t>i</w:t>
      </w:r>
      <w:r>
        <w:rPr>
          <w:rFonts w:ascii="Arial" w:hAnsi="Arial" w:cs="Arial"/>
          <w:bCs/>
          <w:szCs w:val="24"/>
        </w:rPr>
        <w:t xml:space="preserve"> ob</w:t>
      </w:r>
      <w:r w:rsidR="00474212">
        <w:rPr>
          <w:rFonts w:ascii="Arial" w:hAnsi="Arial" w:cs="Arial"/>
          <w:bCs/>
          <w:szCs w:val="24"/>
        </w:rPr>
        <w:t>ou smluvních stran.</w:t>
      </w:r>
      <w:r>
        <w:rPr>
          <w:rFonts w:ascii="Arial" w:hAnsi="Arial" w:cs="Arial"/>
          <w:bCs/>
          <w:szCs w:val="24"/>
        </w:rPr>
        <w:t xml:space="preserve"> </w:t>
      </w:r>
    </w:p>
    <w:bookmarkEnd w:id="4"/>
    <w:p w14:paraId="47377E01" w14:textId="77777777" w:rsidR="0096272E" w:rsidRPr="00100062" w:rsidRDefault="0096272E" w:rsidP="0096272E">
      <w:pPr>
        <w:pStyle w:val="Odstavecseseznamem"/>
        <w:widowControl w:val="0"/>
        <w:autoSpaceDE w:val="0"/>
        <w:autoSpaceDN w:val="0"/>
        <w:adjustRightInd w:val="0"/>
        <w:spacing w:after="0" w:line="240" w:lineRule="auto"/>
        <w:jc w:val="both"/>
        <w:rPr>
          <w:rFonts w:ascii="Arial" w:hAnsi="Arial" w:cs="Arial"/>
          <w:bCs/>
          <w:szCs w:val="24"/>
        </w:rPr>
      </w:pPr>
    </w:p>
    <w:p w14:paraId="36E9CBF9" w14:textId="77777777" w:rsidR="0096272E" w:rsidRPr="00100062" w:rsidRDefault="00660418" w:rsidP="00660418">
      <w:pPr>
        <w:widowControl w:val="0"/>
        <w:autoSpaceDE w:val="0"/>
        <w:autoSpaceDN w:val="0"/>
        <w:adjustRightInd w:val="0"/>
        <w:spacing w:after="0" w:line="240" w:lineRule="auto"/>
        <w:jc w:val="both"/>
        <w:rPr>
          <w:rFonts w:ascii="Arial" w:hAnsi="Arial" w:cs="Arial"/>
          <w:b/>
          <w:bCs/>
          <w:szCs w:val="24"/>
        </w:rPr>
      </w:pPr>
      <w:r w:rsidRPr="00100062">
        <w:rPr>
          <w:rFonts w:ascii="Arial" w:hAnsi="Arial" w:cs="Arial"/>
          <w:bCs/>
          <w:szCs w:val="24"/>
        </w:rPr>
        <w:t xml:space="preserve">       </w:t>
      </w:r>
      <w:r w:rsidR="005241B0">
        <w:rPr>
          <w:rFonts w:ascii="Arial" w:hAnsi="Arial" w:cs="Arial"/>
          <w:bCs/>
          <w:szCs w:val="24"/>
        </w:rPr>
        <w:t xml:space="preserve">     </w:t>
      </w:r>
      <w:r w:rsidR="0096272E" w:rsidRPr="00100062">
        <w:rPr>
          <w:rFonts w:ascii="Arial" w:hAnsi="Arial" w:cs="Arial"/>
          <w:b/>
          <w:bCs/>
          <w:szCs w:val="24"/>
        </w:rPr>
        <w:t>Další ujednání:</w:t>
      </w:r>
    </w:p>
    <w:p w14:paraId="4242E09B" w14:textId="77777777" w:rsidR="00660418" w:rsidRPr="00100062" w:rsidRDefault="00660418" w:rsidP="00660418">
      <w:pPr>
        <w:widowControl w:val="0"/>
        <w:autoSpaceDE w:val="0"/>
        <w:autoSpaceDN w:val="0"/>
        <w:adjustRightInd w:val="0"/>
        <w:spacing w:after="0" w:line="240" w:lineRule="auto"/>
        <w:jc w:val="both"/>
        <w:rPr>
          <w:rFonts w:ascii="Arial" w:hAnsi="Arial" w:cs="Arial"/>
          <w:b/>
          <w:bCs/>
          <w:szCs w:val="24"/>
        </w:rPr>
      </w:pPr>
    </w:p>
    <w:p w14:paraId="1AAF6949" w14:textId="76DDB40F" w:rsidR="0096272E" w:rsidRPr="00100062" w:rsidRDefault="0096272E" w:rsidP="0052472E">
      <w:pPr>
        <w:pStyle w:val="Odstavecseseznamem"/>
        <w:widowControl w:val="0"/>
        <w:numPr>
          <w:ilvl w:val="0"/>
          <w:numId w:val="22"/>
        </w:numPr>
        <w:autoSpaceDE w:val="0"/>
        <w:autoSpaceDN w:val="0"/>
        <w:adjustRightInd w:val="0"/>
        <w:spacing w:after="0" w:line="240" w:lineRule="auto"/>
        <w:ind w:left="1134" w:hanging="851"/>
        <w:jc w:val="both"/>
        <w:rPr>
          <w:rFonts w:ascii="Arial" w:hAnsi="Arial" w:cs="Arial"/>
          <w:bCs/>
          <w:szCs w:val="24"/>
        </w:rPr>
      </w:pPr>
      <w:r w:rsidRPr="00100062">
        <w:rPr>
          <w:rFonts w:ascii="Arial" w:hAnsi="Arial" w:cs="Arial"/>
          <w:bCs/>
          <w:szCs w:val="24"/>
        </w:rPr>
        <w:t xml:space="preserve">Pro účely této smlouvy, </w:t>
      </w:r>
      <w:r w:rsidR="00A56309">
        <w:rPr>
          <w:rFonts w:ascii="Arial" w:hAnsi="Arial" w:cs="Arial"/>
          <w:bCs/>
          <w:szCs w:val="24"/>
        </w:rPr>
        <w:t>popř</w:t>
      </w:r>
      <w:r w:rsidRPr="00100062">
        <w:rPr>
          <w:rFonts w:ascii="Arial" w:hAnsi="Arial" w:cs="Arial"/>
          <w:bCs/>
          <w:szCs w:val="24"/>
        </w:rPr>
        <w:t>. budoucích dílčích smluv z této smlouvy vycházejících, se zavádějí následující pojmy:</w:t>
      </w:r>
    </w:p>
    <w:p w14:paraId="5666DA3A" w14:textId="77777777" w:rsidR="00660418" w:rsidRPr="00100062" w:rsidRDefault="00660418" w:rsidP="00660418">
      <w:pPr>
        <w:pStyle w:val="Odstavecseseznamem"/>
        <w:widowControl w:val="0"/>
        <w:autoSpaceDE w:val="0"/>
        <w:autoSpaceDN w:val="0"/>
        <w:adjustRightInd w:val="0"/>
        <w:spacing w:after="0" w:line="240" w:lineRule="auto"/>
        <w:ind w:left="993" w:hanging="567"/>
        <w:jc w:val="both"/>
        <w:rPr>
          <w:rFonts w:ascii="Arial" w:hAnsi="Arial" w:cs="Arial"/>
          <w:bCs/>
          <w:szCs w:val="24"/>
        </w:rPr>
      </w:pPr>
    </w:p>
    <w:p w14:paraId="42CED290" w14:textId="703188ED" w:rsidR="0096272E" w:rsidRDefault="0096272E" w:rsidP="005241B0">
      <w:pPr>
        <w:pStyle w:val="Odstavecseseznamem"/>
        <w:widowControl w:val="0"/>
        <w:autoSpaceDE w:val="0"/>
        <w:autoSpaceDN w:val="0"/>
        <w:adjustRightInd w:val="0"/>
        <w:spacing w:after="0" w:line="240" w:lineRule="auto"/>
        <w:ind w:left="1560" w:hanging="283"/>
        <w:jc w:val="both"/>
        <w:rPr>
          <w:rFonts w:ascii="Arial" w:hAnsi="Arial" w:cs="Arial"/>
          <w:bCs/>
          <w:szCs w:val="24"/>
        </w:rPr>
      </w:pPr>
      <w:r w:rsidRPr="00100062">
        <w:rPr>
          <w:rFonts w:ascii="Arial" w:hAnsi="Arial" w:cs="Arial"/>
          <w:bCs/>
          <w:szCs w:val="24"/>
        </w:rPr>
        <w:t>a)</w:t>
      </w:r>
      <w:r w:rsidRPr="00100062">
        <w:rPr>
          <w:rFonts w:ascii="Arial" w:hAnsi="Arial" w:cs="Arial"/>
          <w:bCs/>
          <w:szCs w:val="24"/>
        </w:rPr>
        <w:tab/>
      </w:r>
      <w:r w:rsidRPr="005241B0">
        <w:rPr>
          <w:rFonts w:ascii="Arial" w:hAnsi="Arial" w:cs="Arial"/>
          <w:b/>
          <w:bCs/>
          <w:i/>
          <w:szCs w:val="24"/>
        </w:rPr>
        <w:t>Akceptace</w:t>
      </w:r>
      <w:r w:rsidRPr="00100062">
        <w:rPr>
          <w:rFonts w:ascii="Arial" w:hAnsi="Arial" w:cs="Arial"/>
          <w:bCs/>
          <w:szCs w:val="24"/>
        </w:rPr>
        <w:t xml:space="preserve"> </w:t>
      </w:r>
      <w:r w:rsidR="00BA65E6" w:rsidRPr="00BA65E6">
        <w:rPr>
          <w:rFonts w:ascii="Arial" w:hAnsi="Arial" w:cs="Arial"/>
          <w:bCs/>
          <w:szCs w:val="24"/>
        </w:rPr>
        <w:t xml:space="preserve">(předání a převzetí) </w:t>
      </w:r>
      <w:r w:rsidRPr="00100062">
        <w:rPr>
          <w:rFonts w:ascii="Arial" w:hAnsi="Arial" w:cs="Arial"/>
          <w:bCs/>
          <w:szCs w:val="24"/>
        </w:rPr>
        <w:t>je „Pře</w:t>
      </w:r>
      <w:r w:rsidR="005241B0">
        <w:rPr>
          <w:rFonts w:ascii="Arial" w:hAnsi="Arial" w:cs="Arial"/>
          <w:bCs/>
          <w:szCs w:val="24"/>
        </w:rPr>
        <w:t>dáv</w:t>
      </w:r>
      <w:r w:rsidRPr="00100062">
        <w:rPr>
          <w:rFonts w:ascii="Arial" w:hAnsi="Arial" w:cs="Arial"/>
          <w:bCs/>
          <w:szCs w:val="24"/>
        </w:rPr>
        <w:t xml:space="preserve">acím protokolem“ </w:t>
      </w:r>
      <w:r w:rsidR="005241B0">
        <w:rPr>
          <w:rFonts w:ascii="Arial" w:hAnsi="Arial" w:cs="Arial"/>
          <w:bCs/>
          <w:szCs w:val="24"/>
        </w:rPr>
        <w:t xml:space="preserve">písemné </w:t>
      </w:r>
      <w:r w:rsidRPr="00100062">
        <w:rPr>
          <w:rFonts w:ascii="Arial" w:hAnsi="Arial" w:cs="Arial"/>
          <w:bCs/>
          <w:szCs w:val="24"/>
        </w:rPr>
        <w:t xml:space="preserve">stvrzené schválení úplnosti díla nebo jeho části ze strany objednatele. Pokud se objednatel písemně nevyjádří k předanému dílu do jednoho měsíce po převzetí a ani do patnácti (15) dnů od doručení písemného upozornění zhotovitele, </w:t>
      </w:r>
      <w:r w:rsidR="00BA65E6" w:rsidRPr="00BA65E6">
        <w:rPr>
          <w:rFonts w:ascii="Arial" w:hAnsi="Arial" w:cs="Arial"/>
          <w:bCs/>
          <w:szCs w:val="24"/>
        </w:rPr>
        <w:t>má se za to, že marným uplynutím této lhůty bylo dílo akceptováno bez vad a nedodělků</w:t>
      </w:r>
      <w:r w:rsidR="00BA65E6">
        <w:rPr>
          <w:rFonts w:ascii="Arial" w:hAnsi="Arial" w:cs="Arial"/>
          <w:bCs/>
          <w:szCs w:val="24"/>
        </w:rPr>
        <w:t>.</w:t>
      </w:r>
    </w:p>
    <w:p w14:paraId="1370C2F2" w14:textId="77777777" w:rsidR="005241B0" w:rsidRPr="00100062" w:rsidRDefault="005241B0" w:rsidP="005241B0">
      <w:pPr>
        <w:pStyle w:val="Odstavecseseznamem"/>
        <w:widowControl w:val="0"/>
        <w:autoSpaceDE w:val="0"/>
        <w:autoSpaceDN w:val="0"/>
        <w:adjustRightInd w:val="0"/>
        <w:spacing w:after="0" w:line="240" w:lineRule="auto"/>
        <w:ind w:left="1560" w:hanging="283"/>
        <w:jc w:val="both"/>
        <w:rPr>
          <w:rFonts w:ascii="Arial" w:hAnsi="Arial" w:cs="Arial"/>
          <w:bCs/>
          <w:szCs w:val="24"/>
        </w:rPr>
      </w:pPr>
    </w:p>
    <w:p w14:paraId="67F36F37" w14:textId="77777777" w:rsidR="0096272E" w:rsidRPr="00100062" w:rsidRDefault="0096272E" w:rsidP="005241B0">
      <w:pPr>
        <w:pStyle w:val="Odstavecseseznamem"/>
        <w:widowControl w:val="0"/>
        <w:autoSpaceDE w:val="0"/>
        <w:autoSpaceDN w:val="0"/>
        <w:adjustRightInd w:val="0"/>
        <w:spacing w:after="0" w:line="240" w:lineRule="auto"/>
        <w:ind w:left="1560" w:hanging="284"/>
        <w:jc w:val="both"/>
        <w:rPr>
          <w:rFonts w:ascii="Arial" w:hAnsi="Arial" w:cs="Arial"/>
          <w:bCs/>
          <w:szCs w:val="24"/>
        </w:rPr>
      </w:pPr>
      <w:r w:rsidRPr="00100062">
        <w:rPr>
          <w:rFonts w:ascii="Arial" w:hAnsi="Arial" w:cs="Arial"/>
          <w:bCs/>
          <w:szCs w:val="24"/>
        </w:rPr>
        <w:t>b)</w:t>
      </w:r>
      <w:r w:rsidRPr="00100062">
        <w:rPr>
          <w:rFonts w:ascii="Arial" w:hAnsi="Arial" w:cs="Arial"/>
          <w:bCs/>
          <w:szCs w:val="24"/>
        </w:rPr>
        <w:tab/>
      </w:r>
      <w:r w:rsidRPr="005241B0">
        <w:rPr>
          <w:rFonts w:ascii="Arial" w:hAnsi="Arial" w:cs="Arial"/>
          <w:b/>
          <w:bCs/>
          <w:i/>
          <w:szCs w:val="24"/>
        </w:rPr>
        <w:t>Fakturace</w:t>
      </w:r>
      <w:r w:rsidRPr="00100062">
        <w:rPr>
          <w:rFonts w:ascii="Arial" w:hAnsi="Arial" w:cs="Arial"/>
          <w:bCs/>
          <w:szCs w:val="24"/>
        </w:rPr>
        <w:t xml:space="preserve"> je vystavení daňového dokladu - faktury na základě akceptace díla. </w:t>
      </w:r>
    </w:p>
    <w:p w14:paraId="00FE7EC1" w14:textId="77777777" w:rsidR="00AE086E" w:rsidRPr="00100062" w:rsidRDefault="00AE086E" w:rsidP="00AE086E">
      <w:pPr>
        <w:pStyle w:val="Odstavecseseznamem"/>
        <w:widowControl w:val="0"/>
        <w:autoSpaceDE w:val="0"/>
        <w:autoSpaceDN w:val="0"/>
        <w:adjustRightInd w:val="0"/>
        <w:spacing w:after="0" w:line="240" w:lineRule="auto"/>
        <w:jc w:val="both"/>
        <w:rPr>
          <w:rFonts w:ascii="Arial" w:hAnsi="Arial" w:cs="Arial"/>
          <w:bCs/>
          <w:szCs w:val="24"/>
        </w:rPr>
      </w:pPr>
    </w:p>
    <w:p w14:paraId="3E516990" w14:textId="5EE3DF8F" w:rsidR="004B6588" w:rsidRDefault="004B6588" w:rsidP="0052472E">
      <w:pPr>
        <w:pStyle w:val="Odstavecseseznamem"/>
        <w:widowControl w:val="0"/>
        <w:numPr>
          <w:ilvl w:val="0"/>
          <w:numId w:val="22"/>
        </w:numPr>
        <w:autoSpaceDE w:val="0"/>
        <w:autoSpaceDN w:val="0"/>
        <w:adjustRightInd w:val="0"/>
        <w:spacing w:after="0" w:line="240" w:lineRule="auto"/>
        <w:ind w:hanging="862"/>
        <w:jc w:val="both"/>
        <w:rPr>
          <w:rFonts w:ascii="Arial" w:hAnsi="Arial" w:cs="Arial"/>
          <w:bCs/>
          <w:szCs w:val="24"/>
        </w:rPr>
      </w:pPr>
      <w:r w:rsidRPr="00100062">
        <w:rPr>
          <w:rFonts w:ascii="Arial" w:hAnsi="Arial" w:cs="Arial"/>
          <w:bCs/>
          <w:szCs w:val="24"/>
        </w:rPr>
        <w:t>Bez ohledu na předcházející ustanovení se má za to, že objednatel řádně převzal předmět plnění, jestliže jakákoliv jeho součást byla použita jinak</w:t>
      </w:r>
      <w:r w:rsidR="006D07A3">
        <w:rPr>
          <w:rFonts w:ascii="Arial" w:hAnsi="Arial" w:cs="Arial"/>
          <w:bCs/>
          <w:szCs w:val="24"/>
        </w:rPr>
        <w:t>,</w:t>
      </w:r>
      <w:r w:rsidRPr="00100062">
        <w:rPr>
          <w:rFonts w:ascii="Arial" w:hAnsi="Arial" w:cs="Arial"/>
          <w:bCs/>
          <w:szCs w:val="24"/>
        </w:rPr>
        <w:t xml:space="preserve"> než pro účely</w:t>
      </w:r>
      <w:r w:rsidR="00A56309">
        <w:rPr>
          <w:rFonts w:ascii="Arial" w:hAnsi="Arial" w:cs="Arial"/>
          <w:bCs/>
          <w:szCs w:val="24"/>
        </w:rPr>
        <w:t xml:space="preserve"> </w:t>
      </w:r>
      <w:r w:rsidR="00870288">
        <w:rPr>
          <w:rFonts w:ascii="Arial" w:hAnsi="Arial" w:cs="Arial"/>
          <w:bCs/>
          <w:szCs w:val="24"/>
        </w:rPr>
        <w:t xml:space="preserve"> </w:t>
      </w:r>
      <w:r w:rsidRPr="00100062">
        <w:rPr>
          <w:rFonts w:ascii="Arial" w:hAnsi="Arial" w:cs="Arial"/>
          <w:bCs/>
          <w:szCs w:val="24"/>
        </w:rPr>
        <w:t>akceptace před jejím potvrzením objednatelem.</w:t>
      </w:r>
    </w:p>
    <w:p w14:paraId="48B2444B" w14:textId="77777777" w:rsidR="00A56309" w:rsidRPr="00100062" w:rsidRDefault="00A56309" w:rsidP="00A56309">
      <w:pPr>
        <w:pStyle w:val="Odstavecseseznamem"/>
        <w:widowControl w:val="0"/>
        <w:autoSpaceDE w:val="0"/>
        <w:autoSpaceDN w:val="0"/>
        <w:adjustRightInd w:val="0"/>
        <w:spacing w:after="0" w:line="240" w:lineRule="auto"/>
        <w:ind w:left="1146"/>
        <w:jc w:val="both"/>
        <w:rPr>
          <w:rFonts w:ascii="Arial" w:hAnsi="Arial" w:cs="Arial"/>
          <w:bCs/>
          <w:szCs w:val="24"/>
        </w:rPr>
      </w:pPr>
    </w:p>
    <w:p w14:paraId="544B7CAC" w14:textId="199B5BF5" w:rsidR="004B6588" w:rsidRDefault="004B6588" w:rsidP="004B6588">
      <w:pPr>
        <w:pStyle w:val="Odstavecseseznamem"/>
        <w:widowControl w:val="0"/>
        <w:autoSpaceDE w:val="0"/>
        <w:autoSpaceDN w:val="0"/>
        <w:adjustRightInd w:val="0"/>
        <w:spacing w:after="0" w:line="240" w:lineRule="auto"/>
        <w:ind w:left="993" w:hanging="567"/>
        <w:jc w:val="both"/>
        <w:rPr>
          <w:rFonts w:ascii="Arial" w:hAnsi="Arial" w:cs="Arial"/>
          <w:bCs/>
          <w:szCs w:val="24"/>
        </w:rPr>
      </w:pPr>
    </w:p>
    <w:p w14:paraId="251B9683" w14:textId="3D4C9F14" w:rsidR="00BA2E17" w:rsidRPr="007A2056" w:rsidRDefault="00BA2E17" w:rsidP="005241B0">
      <w:pPr>
        <w:spacing w:line="240" w:lineRule="atLeast"/>
        <w:jc w:val="center"/>
        <w:rPr>
          <w:rFonts w:ascii="Arial" w:hAnsi="Arial" w:cs="Arial"/>
          <w:b/>
          <w:caps/>
          <w:sz w:val="24"/>
          <w:szCs w:val="24"/>
        </w:rPr>
      </w:pPr>
      <w:r w:rsidRPr="007A2056">
        <w:rPr>
          <w:rFonts w:ascii="Arial" w:hAnsi="Arial" w:cs="Arial"/>
          <w:b/>
          <w:caps/>
          <w:sz w:val="24"/>
          <w:szCs w:val="24"/>
        </w:rPr>
        <w:t>X</w:t>
      </w:r>
      <w:r w:rsidR="00181C86" w:rsidRPr="007A2056">
        <w:rPr>
          <w:rFonts w:ascii="Arial" w:hAnsi="Arial" w:cs="Arial"/>
          <w:b/>
          <w:caps/>
          <w:sz w:val="24"/>
          <w:szCs w:val="24"/>
        </w:rPr>
        <w:t>IV</w:t>
      </w:r>
      <w:r w:rsidRPr="007A2056">
        <w:rPr>
          <w:rFonts w:ascii="Arial" w:hAnsi="Arial" w:cs="Arial"/>
          <w:b/>
          <w:caps/>
          <w:sz w:val="24"/>
          <w:szCs w:val="24"/>
        </w:rPr>
        <w:t>. Závěrečná ustanovení</w:t>
      </w:r>
    </w:p>
    <w:p w14:paraId="420C5AC4" w14:textId="77777777" w:rsidR="00F44A07" w:rsidRPr="00F44A07" w:rsidRDefault="00BA2E17" w:rsidP="00F44A07">
      <w:pPr>
        <w:pStyle w:val="Odstavecseseznamem"/>
        <w:numPr>
          <w:ilvl w:val="1"/>
          <w:numId w:val="15"/>
        </w:numPr>
        <w:spacing w:line="240" w:lineRule="atLeast"/>
        <w:ind w:left="1134" w:hanging="850"/>
        <w:jc w:val="both"/>
        <w:rPr>
          <w:rFonts w:ascii="Arial" w:hAnsi="Arial" w:cs="Arial"/>
          <w:caps/>
          <w:szCs w:val="24"/>
        </w:rPr>
      </w:pPr>
      <w:r w:rsidRPr="005241B0">
        <w:rPr>
          <w:rFonts w:ascii="Arial" w:hAnsi="Arial" w:cs="Arial"/>
          <w:szCs w:val="24"/>
        </w:rPr>
        <w:lastRenderedPageBreak/>
        <w:t>Smluvní strany se zavazují neprozrazovat jakékoli třetí osobě, či využívat k jiným účelům jakékoli informace týkající se účastníka této dohody, informace tvořící obchodní tajemství kteréhokoli účastníka této smlouvy, či jakékoli informace finančního či obchodního charakteru nebo informace, které se dozvěděly při uzavírání této smlouvy.</w:t>
      </w:r>
      <w:r w:rsidR="00F44A07" w:rsidRPr="00F44A07">
        <w:t xml:space="preserve"> </w:t>
      </w:r>
    </w:p>
    <w:p w14:paraId="5BF4AE34" w14:textId="77777777" w:rsidR="00F44A07" w:rsidRPr="00F44A07" w:rsidRDefault="00F44A07" w:rsidP="00F44A07">
      <w:pPr>
        <w:pStyle w:val="Odstavecseseznamem"/>
        <w:spacing w:line="240" w:lineRule="atLeast"/>
        <w:ind w:left="1134"/>
        <w:jc w:val="both"/>
        <w:rPr>
          <w:rFonts w:ascii="Arial" w:hAnsi="Arial" w:cs="Arial"/>
          <w:caps/>
          <w:szCs w:val="24"/>
        </w:rPr>
      </w:pPr>
    </w:p>
    <w:p w14:paraId="4DBCF76A" w14:textId="567A61E9" w:rsidR="006309DF" w:rsidRDefault="00F654BE" w:rsidP="0052472E">
      <w:pPr>
        <w:pStyle w:val="Odstavecseseznamem"/>
        <w:numPr>
          <w:ilvl w:val="1"/>
          <w:numId w:val="15"/>
        </w:numPr>
        <w:spacing w:line="240" w:lineRule="atLeast"/>
        <w:ind w:left="1134" w:hanging="850"/>
        <w:jc w:val="both"/>
        <w:rPr>
          <w:rFonts w:ascii="Arial" w:hAnsi="Arial" w:cs="Arial"/>
          <w:caps/>
          <w:szCs w:val="24"/>
        </w:rPr>
      </w:pPr>
      <w:r w:rsidRPr="006309DF">
        <w:rPr>
          <w:rFonts w:ascii="Arial" w:hAnsi="Arial" w:cs="Arial"/>
        </w:rPr>
        <w:t>Objednatel souhlasí s uváděním názvu své obchodní společnosti v tiskových materiálech a při propagačních akcích zhotovitele.</w:t>
      </w:r>
      <w:r w:rsidRPr="000D23A4">
        <w:t xml:space="preserve"> </w:t>
      </w:r>
      <w:r w:rsidRPr="006309DF">
        <w:rPr>
          <w:rFonts w:ascii="Arial" w:hAnsi="Arial" w:cs="Arial"/>
        </w:rPr>
        <w:t>Současně objednatel umožní zhotoviteli využít projekt pro referenční návštěvy potenciálních zákazníků zhotovitele.</w:t>
      </w:r>
      <w:r w:rsidR="006309DF" w:rsidRPr="006309DF">
        <w:t xml:space="preserve"> </w:t>
      </w:r>
    </w:p>
    <w:p w14:paraId="656C85CE" w14:textId="77777777" w:rsidR="006309DF" w:rsidRDefault="006309DF" w:rsidP="006309DF">
      <w:pPr>
        <w:pStyle w:val="Odstavecseseznamem"/>
        <w:spacing w:line="240" w:lineRule="atLeast"/>
        <w:ind w:left="1134"/>
        <w:jc w:val="both"/>
        <w:rPr>
          <w:rFonts w:ascii="Arial" w:hAnsi="Arial" w:cs="Arial"/>
          <w:caps/>
          <w:szCs w:val="24"/>
        </w:rPr>
      </w:pPr>
    </w:p>
    <w:p w14:paraId="37051F37" w14:textId="17A74B9B" w:rsidR="0057792A" w:rsidRPr="00D17E68" w:rsidRDefault="00F654BE" w:rsidP="0057792A">
      <w:pPr>
        <w:pStyle w:val="Odstavecseseznamem"/>
        <w:numPr>
          <w:ilvl w:val="1"/>
          <w:numId w:val="15"/>
        </w:numPr>
        <w:spacing w:line="240" w:lineRule="atLeast"/>
        <w:ind w:left="1134" w:hanging="850"/>
        <w:jc w:val="both"/>
        <w:rPr>
          <w:rFonts w:ascii="Arial" w:hAnsi="Arial" w:cs="Arial"/>
          <w:caps/>
        </w:rPr>
      </w:pPr>
      <w:r w:rsidRPr="00107DED">
        <w:rPr>
          <w:rFonts w:ascii="Arial" w:hAnsi="Arial" w:cs="Arial"/>
        </w:rPr>
        <w:t xml:space="preserve">Objednatel se podpisem této smlouvy </w:t>
      </w:r>
      <w:r w:rsidRPr="00D17E68">
        <w:rPr>
          <w:rFonts w:ascii="Arial" w:hAnsi="Arial" w:cs="Arial"/>
        </w:rPr>
        <w:t xml:space="preserve">současně zavazuje nejpozději do data akceptace projektu dle této smlouvy uzavřít samostatnou smlouvu o </w:t>
      </w:r>
      <w:r w:rsidR="007F0898" w:rsidRPr="00D17E68">
        <w:rPr>
          <w:rFonts w:ascii="Arial" w:hAnsi="Arial" w:cs="Arial"/>
        </w:rPr>
        <w:t xml:space="preserve">poskytnutí služby a </w:t>
      </w:r>
      <w:r w:rsidRPr="00D17E68">
        <w:rPr>
          <w:rFonts w:ascii="Arial" w:hAnsi="Arial" w:cs="Arial"/>
        </w:rPr>
        <w:t>systémové podpoře k</w:t>
      </w:r>
      <w:r w:rsidR="007F0898" w:rsidRPr="00D17E68">
        <w:rPr>
          <w:rFonts w:ascii="Arial" w:hAnsi="Arial" w:cs="Arial"/>
        </w:rPr>
        <w:t> </w:t>
      </w:r>
      <w:r w:rsidRPr="00D17E68">
        <w:rPr>
          <w:rFonts w:ascii="Arial" w:hAnsi="Arial" w:cs="Arial"/>
        </w:rPr>
        <w:t>dodan</w:t>
      </w:r>
      <w:r w:rsidR="007F0898" w:rsidRPr="00D17E68">
        <w:rPr>
          <w:rFonts w:ascii="Arial" w:hAnsi="Arial" w:cs="Arial"/>
        </w:rPr>
        <w:t xml:space="preserve">ému klientskému programovému vybavení </w:t>
      </w:r>
      <w:r w:rsidRPr="00D17E68">
        <w:rPr>
          <w:rFonts w:ascii="Arial" w:hAnsi="Arial" w:cs="Arial"/>
        </w:rPr>
        <w:t xml:space="preserve">v rozsahu/celkové částce uvedené v příloze č. 2 této smlouvy, tj. ve výši </w:t>
      </w:r>
      <w:r w:rsidR="004225EE">
        <w:rPr>
          <w:rFonts w:ascii="Arial" w:hAnsi="Arial" w:cs="Arial"/>
          <w:b/>
          <w:bCs/>
        </w:rPr>
        <w:t>721</w:t>
      </w:r>
      <w:r w:rsidRPr="00D17E68">
        <w:rPr>
          <w:rFonts w:ascii="Arial" w:hAnsi="Arial" w:cs="Arial"/>
          <w:b/>
          <w:bCs/>
        </w:rPr>
        <w:t>.</w:t>
      </w:r>
      <w:r w:rsidR="004225EE">
        <w:rPr>
          <w:rFonts w:ascii="Arial" w:hAnsi="Arial" w:cs="Arial"/>
          <w:b/>
          <w:bCs/>
        </w:rPr>
        <w:t>77</w:t>
      </w:r>
      <w:r w:rsidR="00151112" w:rsidRPr="00D17E68">
        <w:rPr>
          <w:rFonts w:ascii="Arial" w:hAnsi="Arial" w:cs="Arial"/>
          <w:b/>
          <w:bCs/>
        </w:rPr>
        <w:t>0</w:t>
      </w:r>
      <w:r w:rsidR="00C92DE0" w:rsidRPr="00D17E68">
        <w:rPr>
          <w:rFonts w:ascii="Arial" w:hAnsi="Arial" w:cs="Arial"/>
          <w:b/>
          <w:bCs/>
        </w:rPr>
        <w:t>,</w:t>
      </w:r>
      <w:r w:rsidRPr="00D17E68">
        <w:rPr>
          <w:rFonts w:ascii="Arial" w:hAnsi="Arial" w:cs="Arial"/>
          <w:b/>
          <w:bCs/>
        </w:rPr>
        <w:t>- Kč bez DPH</w:t>
      </w:r>
      <w:r w:rsidRPr="00D17E68">
        <w:rPr>
          <w:rFonts w:ascii="Arial" w:hAnsi="Arial" w:cs="Arial"/>
        </w:rPr>
        <w:t xml:space="preserve"> </w:t>
      </w:r>
      <w:r w:rsidR="004225EE">
        <w:rPr>
          <w:rFonts w:ascii="Arial" w:hAnsi="Arial" w:cs="Arial"/>
        </w:rPr>
        <w:t>za 5 let provozu</w:t>
      </w:r>
      <w:r w:rsidRPr="00D17E68">
        <w:rPr>
          <w:rFonts w:ascii="Arial" w:hAnsi="Arial" w:cs="Arial"/>
        </w:rPr>
        <w:t>.</w:t>
      </w:r>
    </w:p>
    <w:p w14:paraId="5A8B47A3" w14:textId="77777777" w:rsidR="0057792A" w:rsidRPr="0057792A" w:rsidRDefault="0057792A" w:rsidP="0057792A">
      <w:pPr>
        <w:pStyle w:val="Odstavecseseznamem"/>
        <w:spacing w:line="240" w:lineRule="atLeast"/>
        <w:ind w:left="1134"/>
        <w:jc w:val="both"/>
        <w:rPr>
          <w:rFonts w:ascii="Arial" w:hAnsi="Arial" w:cs="Arial"/>
          <w:caps/>
        </w:rPr>
      </w:pPr>
    </w:p>
    <w:p w14:paraId="2C482889" w14:textId="5F550C16" w:rsidR="0057792A" w:rsidRPr="0057792A" w:rsidRDefault="0057792A" w:rsidP="0057792A">
      <w:pPr>
        <w:pStyle w:val="Odstavecseseznamem"/>
        <w:numPr>
          <w:ilvl w:val="1"/>
          <w:numId w:val="15"/>
        </w:numPr>
        <w:spacing w:line="240" w:lineRule="atLeast"/>
        <w:ind w:left="1134" w:hanging="850"/>
        <w:jc w:val="both"/>
        <w:rPr>
          <w:rFonts w:ascii="Arial" w:hAnsi="Arial" w:cs="Arial"/>
          <w:caps/>
        </w:rPr>
      </w:pPr>
      <w:r w:rsidRPr="0057792A">
        <w:rPr>
          <w:rFonts w:ascii="Arial" w:hAnsi="Arial" w:cs="Arial"/>
        </w:rPr>
        <w:t xml:space="preserve">Objednatel podpisem této smlouvy dává </w:t>
      </w:r>
      <w:r>
        <w:rPr>
          <w:rFonts w:ascii="Arial" w:hAnsi="Arial" w:cs="Arial"/>
        </w:rPr>
        <w:t>zhotoviteli</w:t>
      </w:r>
      <w:r w:rsidRPr="0057792A">
        <w:rPr>
          <w:rFonts w:ascii="Arial" w:hAnsi="Arial" w:cs="Arial"/>
        </w:rPr>
        <w:t xml:space="preserve"> souhlas k zasílání obchodních sdělení na adresu sídla </w:t>
      </w:r>
      <w:r>
        <w:rPr>
          <w:rFonts w:ascii="Arial" w:hAnsi="Arial" w:cs="Arial"/>
        </w:rPr>
        <w:t>objednatele</w:t>
      </w:r>
      <w:r w:rsidRPr="0057792A">
        <w:rPr>
          <w:rFonts w:ascii="Arial" w:hAnsi="Arial" w:cs="Arial"/>
        </w:rPr>
        <w:t xml:space="preserve">, jakož i na veškeré jeho elektronické adresy až do okamžiku, kdy </w:t>
      </w:r>
      <w:r>
        <w:rPr>
          <w:rFonts w:ascii="Arial" w:hAnsi="Arial" w:cs="Arial"/>
        </w:rPr>
        <w:t>objednatel</w:t>
      </w:r>
      <w:r w:rsidRPr="0057792A">
        <w:rPr>
          <w:rFonts w:ascii="Arial" w:hAnsi="Arial" w:cs="Arial"/>
        </w:rPr>
        <w:t xml:space="preserve"> svůj souhlas prokazatelně odmítne. U vědomí dikce předchozí věty se </w:t>
      </w:r>
      <w:r>
        <w:rPr>
          <w:rFonts w:ascii="Arial" w:hAnsi="Arial" w:cs="Arial"/>
        </w:rPr>
        <w:t>zhotovitel</w:t>
      </w:r>
      <w:r w:rsidRPr="0057792A">
        <w:rPr>
          <w:rFonts w:ascii="Arial" w:hAnsi="Arial" w:cs="Arial"/>
        </w:rPr>
        <w:t xml:space="preserve"> zavazuje zcela respektovat ustanovení § 7 odst. 3 zákona č. 480/2004 Sb., o některých službách informační společnosti a o změně některých zákonů (zákon o některých službách informační společnosti).</w:t>
      </w:r>
      <w:r w:rsidR="00BA65E6" w:rsidRPr="00BA65E6">
        <w:t xml:space="preserve"> </w:t>
      </w:r>
      <w:r w:rsidR="00BA65E6" w:rsidRPr="00BA65E6">
        <w:rPr>
          <w:rFonts w:ascii="Arial" w:hAnsi="Arial" w:cs="Arial"/>
        </w:rPr>
        <w:t>Tento souhlas objednatel</w:t>
      </w:r>
      <w:r w:rsidR="00BA65E6">
        <w:rPr>
          <w:rFonts w:ascii="Arial" w:hAnsi="Arial" w:cs="Arial"/>
        </w:rPr>
        <w:t>e</w:t>
      </w:r>
      <w:r w:rsidR="00BA65E6" w:rsidRPr="00BA65E6">
        <w:rPr>
          <w:rFonts w:ascii="Arial" w:hAnsi="Arial" w:cs="Arial"/>
        </w:rPr>
        <w:t xml:space="preserve"> je dáván i v souladu se zákonem č. 127/2005 Sb. v platném znění o elektronických komunikacích</w:t>
      </w:r>
      <w:r w:rsidR="00BA65E6">
        <w:rPr>
          <w:rFonts w:ascii="Arial" w:hAnsi="Arial" w:cs="Arial"/>
        </w:rPr>
        <w:t>.</w:t>
      </w:r>
    </w:p>
    <w:p w14:paraId="6747CDF5" w14:textId="77777777" w:rsidR="0057792A" w:rsidRPr="0057792A" w:rsidRDefault="0057792A" w:rsidP="0057792A">
      <w:pPr>
        <w:pStyle w:val="Odstavecseseznamem"/>
        <w:spacing w:line="240" w:lineRule="atLeast"/>
        <w:ind w:left="1134"/>
        <w:jc w:val="both"/>
        <w:rPr>
          <w:rFonts w:ascii="Arial" w:hAnsi="Arial" w:cs="Arial"/>
          <w:caps/>
        </w:rPr>
      </w:pPr>
    </w:p>
    <w:p w14:paraId="48B52711" w14:textId="373B21DF" w:rsidR="0057792A" w:rsidRPr="0057792A" w:rsidRDefault="0057792A" w:rsidP="0057792A">
      <w:pPr>
        <w:pStyle w:val="Odstavecseseznamem"/>
        <w:numPr>
          <w:ilvl w:val="1"/>
          <w:numId w:val="15"/>
        </w:numPr>
        <w:spacing w:line="240" w:lineRule="atLeast"/>
        <w:ind w:left="1134" w:hanging="850"/>
        <w:jc w:val="both"/>
        <w:rPr>
          <w:rFonts w:ascii="Arial" w:hAnsi="Arial" w:cs="Arial"/>
          <w:caps/>
        </w:rPr>
      </w:pPr>
      <w:r w:rsidRPr="0057792A">
        <w:rPr>
          <w:rFonts w:ascii="Arial" w:hAnsi="Arial" w:cs="Arial"/>
        </w:rPr>
        <w:t xml:space="preserve">Pro případ dalšího rozšiřování programového vybavení, specifikovaného touto smlouvou, novými softwarovými produkty/rozšířeními </w:t>
      </w:r>
      <w:r w:rsidR="007F0898">
        <w:rPr>
          <w:rFonts w:ascii="Arial" w:hAnsi="Arial" w:cs="Arial"/>
        </w:rPr>
        <w:t>programového vybavení</w:t>
      </w:r>
      <w:r w:rsidRPr="0057792A">
        <w:rPr>
          <w:rFonts w:ascii="Arial" w:hAnsi="Arial" w:cs="Arial"/>
        </w:rPr>
        <w:t xml:space="preserve">, které </w:t>
      </w:r>
      <w:r>
        <w:rPr>
          <w:rFonts w:ascii="Arial" w:hAnsi="Arial" w:cs="Arial"/>
        </w:rPr>
        <w:t>zhotovitel</w:t>
      </w:r>
      <w:r w:rsidRPr="0057792A">
        <w:rPr>
          <w:rFonts w:ascii="Arial" w:hAnsi="Arial" w:cs="Arial"/>
        </w:rPr>
        <w:t xml:space="preserve"> poskytne </w:t>
      </w:r>
      <w:r>
        <w:rPr>
          <w:rFonts w:ascii="Arial" w:hAnsi="Arial" w:cs="Arial"/>
        </w:rPr>
        <w:t xml:space="preserve">objednateli </w:t>
      </w:r>
      <w:r w:rsidRPr="0057792A">
        <w:rPr>
          <w:rFonts w:ascii="Arial" w:hAnsi="Arial" w:cs="Arial"/>
        </w:rPr>
        <w:t xml:space="preserve">na základě jeho objednávky, smluvní strany sjednávají, že se na nově poskytnuté softwarové produkty analogicky vztahují ustanovení této smlouvy, zejména ustanovení o licenčních podmínkách. Stejně tak smluvní strany činí nesporným, že navýšením hodnoty používaných licencí poskytnutím nových licencí, se adekvátně navýší i hodnota roční systémové </w:t>
      </w:r>
      <w:r>
        <w:rPr>
          <w:rFonts w:ascii="Arial" w:hAnsi="Arial" w:cs="Arial"/>
        </w:rPr>
        <w:t>podpory</w:t>
      </w:r>
      <w:r w:rsidRPr="0057792A">
        <w:rPr>
          <w:rFonts w:ascii="Arial" w:hAnsi="Arial" w:cs="Arial"/>
        </w:rPr>
        <w:t xml:space="preserve"> s tím, že výši této hodnoty </w:t>
      </w:r>
      <w:r>
        <w:rPr>
          <w:rFonts w:ascii="Arial" w:hAnsi="Arial" w:cs="Arial"/>
        </w:rPr>
        <w:t>zhotovitel</w:t>
      </w:r>
      <w:r w:rsidRPr="0057792A">
        <w:rPr>
          <w:rFonts w:ascii="Arial" w:hAnsi="Arial" w:cs="Arial"/>
        </w:rPr>
        <w:t xml:space="preserve"> sdělí </w:t>
      </w:r>
      <w:r>
        <w:rPr>
          <w:rFonts w:ascii="Arial" w:hAnsi="Arial" w:cs="Arial"/>
        </w:rPr>
        <w:t>objednateli</w:t>
      </w:r>
      <w:r w:rsidRPr="0057792A">
        <w:rPr>
          <w:rFonts w:ascii="Arial" w:hAnsi="Arial" w:cs="Arial"/>
        </w:rPr>
        <w:t xml:space="preserve"> prostřednictvím daňového dokladu vystaveného pro úhradu licenčního poplatku vztahujícího se k nově poskytnutým softwarovým produktům.</w:t>
      </w:r>
    </w:p>
    <w:p w14:paraId="68A882B4" w14:textId="77777777" w:rsidR="00F654BE" w:rsidRPr="00F654BE" w:rsidRDefault="00F654BE" w:rsidP="00F654BE">
      <w:pPr>
        <w:pStyle w:val="Odstavecseseznamem"/>
        <w:spacing w:line="240" w:lineRule="atLeast"/>
        <w:ind w:left="1134"/>
        <w:jc w:val="both"/>
        <w:rPr>
          <w:rFonts w:ascii="Arial" w:hAnsi="Arial" w:cs="Arial"/>
          <w:caps/>
          <w:szCs w:val="24"/>
        </w:rPr>
      </w:pPr>
    </w:p>
    <w:p w14:paraId="23AB10D4" w14:textId="5C275EC2" w:rsidR="005241B0" w:rsidRPr="00C92DE0" w:rsidRDefault="00BA2E17" w:rsidP="00C92DE0">
      <w:pPr>
        <w:pStyle w:val="Odstavecseseznamem"/>
        <w:numPr>
          <w:ilvl w:val="1"/>
          <w:numId w:val="15"/>
        </w:numPr>
        <w:spacing w:line="240" w:lineRule="atLeast"/>
        <w:ind w:left="1134" w:hanging="850"/>
        <w:jc w:val="both"/>
        <w:rPr>
          <w:rFonts w:ascii="Arial" w:hAnsi="Arial" w:cs="Arial"/>
          <w:caps/>
          <w:szCs w:val="24"/>
        </w:rPr>
      </w:pPr>
      <w:r w:rsidRPr="005241B0">
        <w:rPr>
          <w:rFonts w:ascii="Arial" w:hAnsi="Arial" w:cs="Arial"/>
          <w:szCs w:val="24"/>
        </w:rPr>
        <w:t xml:space="preserve">Tato smlouva se řídí právním řádem České republiky, zejména zákonem č. 89/2012 Sb., občanský zákoník (O.Z.). </w:t>
      </w:r>
      <w:r w:rsidR="00C92DE0" w:rsidRPr="00D22EA4">
        <w:rPr>
          <w:rFonts w:ascii="Arial" w:hAnsi="Arial" w:cs="Arial"/>
          <w:szCs w:val="24"/>
        </w:rPr>
        <w:t xml:space="preserve">Veškeré spory vzniklé z této smlouvy nebo v souvislosti s ní budou řešeny výhradně soudy České republiky, přičemž příslušný je soud podle místa sídla </w:t>
      </w:r>
      <w:r w:rsidR="00C87B5B">
        <w:rPr>
          <w:rFonts w:ascii="Arial" w:hAnsi="Arial" w:cs="Arial"/>
          <w:szCs w:val="24"/>
        </w:rPr>
        <w:t>z</w:t>
      </w:r>
      <w:r w:rsidR="00C92DE0" w:rsidRPr="00D22EA4">
        <w:rPr>
          <w:rFonts w:ascii="Arial" w:hAnsi="Arial" w:cs="Arial"/>
          <w:szCs w:val="24"/>
        </w:rPr>
        <w:t>hotovitele.</w:t>
      </w:r>
    </w:p>
    <w:p w14:paraId="74B15BE5" w14:textId="77777777" w:rsidR="005241B0" w:rsidRDefault="005241B0" w:rsidP="005241B0">
      <w:pPr>
        <w:pStyle w:val="Odstavecseseznamem"/>
        <w:spacing w:line="240" w:lineRule="atLeast"/>
        <w:ind w:left="420"/>
        <w:jc w:val="both"/>
        <w:rPr>
          <w:rFonts w:ascii="Arial" w:hAnsi="Arial" w:cs="Arial"/>
          <w:caps/>
          <w:szCs w:val="24"/>
        </w:rPr>
      </w:pPr>
    </w:p>
    <w:p w14:paraId="531F59F3" w14:textId="77777777" w:rsidR="005241B0" w:rsidRDefault="00BA2E17" w:rsidP="0052472E">
      <w:pPr>
        <w:pStyle w:val="Odstavecseseznamem"/>
        <w:numPr>
          <w:ilvl w:val="1"/>
          <w:numId w:val="15"/>
        </w:numPr>
        <w:spacing w:line="240" w:lineRule="atLeast"/>
        <w:ind w:left="1134" w:hanging="850"/>
        <w:jc w:val="both"/>
        <w:rPr>
          <w:rFonts w:ascii="Arial" w:hAnsi="Arial" w:cs="Arial"/>
          <w:caps/>
          <w:szCs w:val="24"/>
        </w:rPr>
      </w:pPr>
      <w:r w:rsidRPr="005241B0">
        <w:rPr>
          <w:rFonts w:ascii="Arial" w:hAnsi="Arial" w:cs="Arial"/>
          <w:szCs w:val="24"/>
        </w:rPr>
        <w:t>Smluvní strany se dohodly, že event. spory či nejasnosti budou vždy nejdříve řešit vzájemným jednáním.</w:t>
      </w:r>
    </w:p>
    <w:p w14:paraId="74CA9F8F" w14:textId="77777777" w:rsidR="005241B0" w:rsidRDefault="005241B0" w:rsidP="005241B0">
      <w:pPr>
        <w:pStyle w:val="Odstavecseseznamem"/>
        <w:spacing w:line="240" w:lineRule="atLeast"/>
        <w:ind w:left="1134"/>
        <w:jc w:val="both"/>
        <w:rPr>
          <w:rFonts w:ascii="Arial" w:hAnsi="Arial" w:cs="Arial"/>
          <w:caps/>
          <w:szCs w:val="24"/>
        </w:rPr>
      </w:pPr>
    </w:p>
    <w:p w14:paraId="1C581A73" w14:textId="77777777" w:rsidR="00F654BE" w:rsidRDefault="00BA2E17" w:rsidP="0052472E">
      <w:pPr>
        <w:pStyle w:val="Odstavecseseznamem"/>
        <w:numPr>
          <w:ilvl w:val="1"/>
          <w:numId w:val="15"/>
        </w:numPr>
        <w:spacing w:line="240" w:lineRule="atLeast"/>
        <w:ind w:left="1134" w:hanging="850"/>
        <w:jc w:val="both"/>
        <w:rPr>
          <w:rFonts w:ascii="Arial" w:hAnsi="Arial" w:cs="Arial"/>
          <w:caps/>
          <w:szCs w:val="24"/>
        </w:rPr>
      </w:pPr>
      <w:r w:rsidRPr="005241B0">
        <w:rPr>
          <w:rFonts w:ascii="Arial" w:hAnsi="Arial" w:cs="Arial"/>
          <w:szCs w:val="24"/>
        </w:rPr>
        <w:t>Smluvní strany jsou povinny se vzájemně písemně informovat o všech rozhodných právních, obchodních, finančních či jiných skutečnostech týkajících se této smlouvy.</w:t>
      </w:r>
    </w:p>
    <w:p w14:paraId="7AFB7E06" w14:textId="77777777" w:rsidR="00F654BE" w:rsidRDefault="00F654BE" w:rsidP="00F654BE">
      <w:pPr>
        <w:pStyle w:val="Odstavecseseznamem"/>
        <w:spacing w:line="240" w:lineRule="atLeast"/>
        <w:ind w:left="1134"/>
        <w:jc w:val="both"/>
        <w:rPr>
          <w:rFonts w:ascii="Arial" w:hAnsi="Arial" w:cs="Arial"/>
          <w:caps/>
          <w:szCs w:val="24"/>
        </w:rPr>
      </w:pPr>
    </w:p>
    <w:p w14:paraId="1D1E9AA0" w14:textId="77777777" w:rsidR="00F654BE" w:rsidRDefault="00BA2E17" w:rsidP="0052472E">
      <w:pPr>
        <w:pStyle w:val="Odstavecseseznamem"/>
        <w:numPr>
          <w:ilvl w:val="1"/>
          <w:numId w:val="15"/>
        </w:numPr>
        <w:spacing w:line="240" w:lineRule="atLeast"/>
        <w:ind w:left="1134" w:hanging="850"/>
        <w:jc w:val="both"/>
        <w:rPr>
          <w:rFonts w:ascii="Arial" w:hAnsi="Arial" w:cs="Arial"/>
          <w:caps/>
          <w:szCs w:val="24"/>
        </w:rPr>
      </w:pPr>
      <w:r w:rsidRPr="00F654BE">
        <w:rPr>
          <w:rFonts w:ascii="Arial" w:hAnsi="Arial" w:cs="Arial"/>
          <w:szCs w:val="24"/>
        </w:rPr>
        <w:t>Smluvní strany prohlašují, že předmět svých závazků považují za dostatečně určitý a srozumitelný.</w:t>
      </w:r>
    </w:p>
    <w:p w14:paraId="3A1EBC13" w14:textId="77777777" w:rsidR="00F654BE" w:rsidRDefault="00F654BE" w:rsidP="00F654BE">
      <w:pPr>
        <w:pStyle w:val="Odstavecseseznamem"/>
        <w:spacing w:line="240" w:lineRule="atLeast"/>
        <w:ind w:left="1134"/>
        <w:jc w:val="both"/>
        <w:rPr>
          <w:rFonts w:ascii="Arial" w:hAnsi="Arial" w:cs="Arial"/>
          <w:caps/>
          <w:szCs w:val="24"/>
        </w:rPr>
      </w:pPr>
    </w:p>
    <w:p w14:paraId="4821F779" w14:textId="77777777" w:rsidR="00F654BE" w:rsidRPr="00E47195" w:rsidRDefault="00BA2E17" w:rsidP="0052472E">
      <w:pPr>
        <w:pStyle w:val="Odstavecseseznamem"/>
        <w:numPr>
          <w:ilvl w:val="1"/>
          <w:numId w:val="15"/>
        </w:numPr>
        <w:spacing w:line="240" w:lineRule="atLeast"/>
        <w:ind w:left="1134" w:hanging="850"/>
        <w:jc w:val="both"/>
        <w:rPr>
          <w:rFonts w:ascii="Arial" w:hAnsi="Arial" w:cs="Arial"/>
          <w:caps/>
          <w:szCs w:val="24"/>
        </w:rPr>
      </w:pPr>
      <w:r w:rsidRPr="00F654BE">
        <w:rPr>
          <w:rFonts w:ascii="Arial" w:hAnsi="Arial" w:cs="Arial"/>
          <w:szCs w:val="24"/>
        </w:rPr>
        <w:t xml:space="preserve">Smluvní strany převzaly na sebe nebezpečí změny okolností, za kterých došlo k uzavření této smlouvy. </w:t>
      </w:r>
    </w:p>
    <w:p w14:paraId="1B413644" w14:textId="77777777" w:rsidR="00E47195" w:rsidRPr="00E47195" w:rsidRDefault="00E47195" w:rsidP="00E47195">
      <w:pPr>
        <w:pStyle w:val="Odstavecseseznamem"/>
        <w:rPr>
          <w:rFonts w:ascii="Arial" w:hAnsi="Arial" w:cs="Arial"/>
          <w:caps/>
          <w:szCs w:val="24"/>
        </w:rPr>
      </w:pPr>
    </w:p>
    <w:p w14:paraId="762C4432" w14:textId="45491588" w:rsidR="00E47195" w:rsidRDefault="00E47195" w:rsidP="0052472E">
      <w:pPr>
        <w:pStyle w:val="Odstavecseseznamem"/>
        <w:numPr>
          <w:ilvl w:val="1"/>
          <w:numId w:val="15"/>
        </w:numPr>
        <w:spacing w:line="240" w:lineRule="atLeast"/>
        <w:ind w:left="1134" w:hanging="850"/>
        <w:jc w:val="both"/>
        <w:rPr>
          <w:rFonts w:ascii="Arial" w:hAnsi="Arial" w:cs="Arial"/>
          <w:caps/>
          <w:szCs w:val="24"/>
        </w:rPr>
      </w:pPr>
      <w:r>
        <w:rPr>
          <w:rFonts w:ascii="Arial" w:hAnsi="Arial" w:cs="Arial"/>
          <w:szCs w:val="24"/>
        </w:rPr>
        <w:lastRenderedPageBreak/>
        <w:t>Zhotovi</w:t>
      </w:r>
      <w:r w:rsidRPr="00E47195">
        <w:rPr>
          <w:rFonts w:ascii="Arial" w:hAnsi="Arial" w:cs="Arial"/>
          <w:szCs w:val="24"/>
        </w:rPr>
        <w:t>tel nemůže převézt závazky i pohledávky, plynoucí z této smlouvy na jinou osobu bez písemného souhlasu objednatele</w:t>
      </w:r>
      <w:r>
        <w:rPr>
          <w:rFonts w:ascii="Arial" w:hAnsi="Arial" w:cs="Arial"/>
          <w:szCs w:val="24"/>
        </w:rPr>
        <w:t>.</w:t>
      </w:r>
    </w:p>
    <w:p w14:paraId="5A1FBD3D" w14:textId="77777777" w:rsidR="00F654BE" w:rsidRDefault="00F654BE" w:rsidP="00F654BE">
      <w:pPr>
        <w:pStyle w:val="Odstavecseseznamem"/>
        <w:spacing w:line="240" w:lineRule="atLeast"/>
        <w:ind w:left="1134"/>
        <w:jc w:val="both"/>
        <w:rPr>
          <w:rFonts w:ascii="Arial" w:hAnsi="Arial" w:cs="Arial"/>
          <w:caps/>
          <w:szCs w:val="24"/>
        </w:rPr>
      </w:pPr>
    </w:p>
    <w:p w14:paraId="03659D60" w14:textId="77777777" w:rsidR="00BA65E6" w:rsidRPr="00BA65E6" w:rsidRDefault="00BA2E17" w:rsidP="00BA65E6">
      <w:pPr>
        <w:pStyle w:val="Odstavecseseznamem"/>
        <w:numPr>
          <w:ilvl w:val="1"/>
          <w:numId w:val="15"/>
        </w:numPr>
        <w:spacing w:line="240" w:lineRule="atLeast"/>
        <w:ind w:left="1134" w:hanging="850"/>
        <w:jc w:val="both"/>
        <w:rPr>
          <w:rFonts w:ascii="Arial" w:hAnsi="Arial" w:cs="Arial"/>
          <w:caps/>
          <w:szCs w:val="24"/>
        </w:rPr>
      </w:pPr>
      <w:r w:rsidRPr="00F654BE">
        <w:rPr>
          <w:rFonts w:ascii="Arial" w:hAnsi="Arial" w:cs="Arial"/>
          <w:szCs w:val="24"/>
        </w:rPr>
        <w:t>Pokud nějaká lhůta, dojednání, podmínky nebo ustanovení této smlouvy budou prohlášeny soudem nebo v rozhodčím řízením (stanoveným podle této smlouvy) nebo jiným státním orgánem za neplatná, nulitní nebo nevymahatelná, nebo pokud pozbude z jakéhokoli důvodu některé ustanovení této smlouvy platnosti, ostatní ustanovení této smlouvy zůstávají platná a účinná a nebud</w:t>
      </w:r>
      <w:r w:rsidR="006E3629" w:rsidRPr="00F654BE">
        <w:rPr>
          <w:rFonts w:ascii="Arial" w:hAnsi="Arial" w:cs="Arial"/>
          <w:szCs w:val="24"/>
        </w:rPr>
        <w:t xml:space="preserve">ou tímto dotčena, omezena nebo </w:t>
      </w:r>
      <w:r w:rsidRPr="00F654BE">
        <w:rPr>
          <w:rFonts w:ascii="Arial" w:hAnsi="Arial" w:cs="Arial"/>
          <w:szCs w:val="24"/>
        </w:rPr>
        <w:t>zbavena platnosti a smluvní strany jsou povinny nahradit tato neplatná a nevymahatelná ustanovení jinými ustanoveními v souladu se smlouvou, která budou platná, účinná a vymahatelná.</w:t>
      </w:r>
    </w:p>
    <w:p w14:paraId="6C5318E8" w14:textId="77777777" w:rsidR="00BA65E6" w:rsidRPr="00BA65E6" w:rsidRDefault="00BA65E6" w:rsidP="00BA65E6">
      <w:pPr>
        <w:pStyle w:val="Odstavecseseznamem"/>
        <w:rPr>
          <w:rFonts w:ascii="Arial" w:hAnsi="Arial" w:cs="Arial"/>
          <w:szCs w:val="24"/>
        </w:rPr>
      </w:pPr>
    </w:p>
    <w:p w14:paraId="20DB1380" w14:textId="77777777" w:rsidR="004225EE" w:rsidRPr="004225EE" w:rsidRDefault="00BA2E17" w:rsidP="004225EE">
      <w:pPr>
        <w:pStyle w:val="Odstavecseseznamem"/>
        <w:numPr>
          <w:ilvl w:val="1"/>
          <w:numId w:val="15"/>
        </w:numPr>
        <w:spacing w:line="240" w:lineRule="atLeast"/>
        <w:ind w:left="1134" w:hanging="850"/>
        <w:jc w:val="both"/>
        <w:rPr>
          <w:rFonts w:ascii="Arial" w:hAnsi="Arial" w:cs="Arial"/>
          <w:caps/>
          <w:szCs w:val="24"/>
        </w:rPr>
      </w:pPr>
      <w:r w:rsidRPr="00BA65E6">
        <w:rPr>
          <w:rFonts w:ascii="Arial" w:hAnsi="Arial" w:cs="Arial"/>
          <w:szCs w:val="24"/>
        </w:rPr>
        <w:t>Tuto smlouvu lze upravovat pouze dohodou smluvních stran písemnými v řadě za sebou číslovanými dodatky. Smluvní strany dohodou vylučují možnost změnit obsah této smlouvy jinou než písemnou formou</w:t>
      </w:r>
      <w:r w:rsidR="00BA65E6">
        <w:rPr>
          <w:rFonts w:ascii="Arial" w:hAnsi="Arial" w:cs="Arial"/>
          <w:szCs w:val="24"/>
        </w:rPr>
        <w:t>.</w:t>
      </w:r>
      <w:r w:rsidR="00BA65E6" w:rsidRPr="00BA65E6">
        <w:t xml:space="preserve"> </w:t>
      </w:r>
      <w:r w:rsidR="00BA65E6" w:rsidRPr="00BA65E6">
        <w:rPr>
          <w:rFonts w:ascii="Arial" w:hAnsi="Arial" w:cs="Arial"/>
          <w:szCs w:val="24"/>
        </w:rPr>
        <w:t>Smluvní strany výslovně vylučují změny této smlouvy ústní formou.</w:t>
      </w:r>
    </w:p>
    <w:p w14:paraId="0F87E108" w14:textId="77777777" w:rsidR="004225EE" w:rsidRPr="004225EE" w:rsidRDefault="004225EE" w:rsidP="004225EE">
      <w:pPr>
        <w:pStyle w:val="Odstavecseseznamem"/>
        <w:rPr>
          <w:rFonts w:ascii="Arial" w:hAnsi="Arial" w:cs="Arial"/>
          <w:szCs w:val="24"/>
        </w:rPr>
      </w:pPr>
    </w:p>
    <w:p w14:paraId="52B3401B" w14:textId="77777777" w:rsidR="004225EE" w:rsidRPr="004225EE" w:rsidRDefault="00BA2E17" w:rsidP="004225EE">
      <w:pPr>
        <w:pStyle w:val="Odstavecseseznamem"/>
        <w:numPr>
          <w:ilvl w:val="1"/>
          <w:numId w:val="15"/>
        </w:numPr>
        <w:spacing w:line="240" w:lineRule="atLeast"/>
        <w:ind w:left="1134" w:hanging="850"/>
        <w:jc w:val="both"/>
        <w:rPr>
          <w:rFonts w:ascii="Arial" w:hAnsi="Arial" w:cs="Arial"/>
          <w:caps/>
          <w:szCs w:val="24"/>
        </w:rPr>
      </w:pPr>
      <w:r w:rsidRPr="004225EE">
        <w:rPr>
          <w:rFonts w:ascii="Arial" w:hAnsi="Arial" w:cs="Arial"/>
          <w:szCs w:val="24"/>
        </w:rPr>
        <w:t xml:space="preserve">Tato smlouva je vyhotovena </w:t>
      </w:r>
      <w:r w:rsidR="004225EE" w:rsidRPr="004225EE">
        <w:rPr>
          <w:rFonts w:ascii="Arial" w:hAnsi="Arial" w:cs="Arial"/>
          <w:szCs w:val="24"/>
        </w:rPr>
        <w:t>elektronicky,</w:t>
      </w:r>
      <w:r w:rsidR="004225EE">
        <w:rPr>
          <w:rFonts w:ascii="Arial" w:hAnsi="Arial" w:cs="Arial"/>
          <w:szCs w:val="24"/>
        </w:rPr>
        <w:t xml:space="preserve"> </w:t>
      </w:r>
      <w:r w:rsidR="004225EE" w:rsidRPr="004225EE">
        <w:rPr>
          <w:rFonts w:ascii="Arial" w:hAnsi="Arial" w:cs="Arial"/>
          <w:szCs w:val="24"/>
        </w:rPr>
        <w:t xml:space="preserve">podepsaná </w:t>
      </w:r>
      <w:r w:rsidRPr="004225EE">
        <w:rPr>
          <w:rFonts w:ascii="Arial" w:hAnsi="Arial" w:cs="Arial"/>
          <w:szCs w:val="24"/>
        </w:rPr>
        <w:t>v</w:t>
      </w:r>
      <w:r w:rsidR="006E3629" w:rsidRPr="004225EE">
        <w:rPr>
          <w:rFonts w:ascii="Arial" w:hAnsi="Arial" w:cs="Arial"/>
          <w:szCs w:val="24"/>
        </w:rPr>
        <w:t>e</w:t>
      </w:r>
      <w:r w:rsidR="00F329DE" w:rsidRPr="004225EE">
        <w:rPr>
          <w:rFonts w:ascii="Arial" w:hAnsi="Arial" w:cs="Arial"/>
          <w:szCs w:val="24"/>
        </w:rPr>
        <w:t xml:space="preserve"> 2 </w:t>
      </w:r>
      <w:r w:rsidRPr="004225EE">
        <w:rPr>
          <w:rFonts w:ascii="Arial" w:hAnsi="Arial" w:cs="Arial"/>
          <w:szCs w:val="24"/>
        </w:rPr>
        <w:t xml:space="preserve">výtiscích </w:t>
      </w:r>
      <w:r w:rsidR="004225EE" w:rsidRPr="004225EE">
        <w:rPr>
          <w:rFonts w:ascii="Arial" w:hAnsi="Arial" w:cs="Arial"/>
          <w:szCs w:val="24"/>
        </w:rPr>
        <w:t>oprávněnými zástupci smluvních stran, opatřena elektronickými podpisy založenými na kvalifikovaném certifikátu dle zákona č. 297/2016 Sb., o službách vytvářejících důvěru pro elektronické transakce, ve znění pozdějších předpisů</w:t>
      </w:r>
      <w:r w:rsidR="004225EE">
        <w:rPr>
          <w:rFonts w:ascii="Arial" w:hAnsi="Arial" w:cs="Arial"/>
          <w:szCs w:val="24"/>
        </w:rPr>
        <w:t xml:space="preserve">, </w:t>
      </w:r>
      <w:r w:rsidRPr="004225EE">
        <w:rPr>
          <w:rFonts w:ascii="Arial" w:hAnsi="Arial" w:cs="Arial"/>
          <w:szCs w:val="24"/>
        </w:rPr>
        <w:t>z nichž každý má platnost originálu a každá ze smluvních stran obdrží po jednom vyhotovení.</w:t>
      </w:r>
      <w:r w:rsidR="004225EE" w:rsidRPr="004225EE">
        <w:t xml:space="preserve"> </w:t>
      </w:r>
    </w:p>
    <w:p w14:paraId="41AF2280" w14:textId="77777777" w:rsidR="004225EE" w:rsidRPr="004225EE" w:rsidRDefault="004225EE" w:rsidP="004225EE">
      <w:pPr>
        <w:pStyle w:val="Odstavecseseznamem"/>
        <w:rPr>
          <w:rFonts w:ascii="Arial" w:hAnsi="Arial" w:cs="Arial"/>
          <w:szCs w:val="24"/>
        </w:rPr>
      </w:pPr>
    </w:p>
    <w:p w14:paraId="5A8FE6C1" w14:textId="32337F60" w:rsidR="004225EE" w:rsidRPr="004225EE" w:rsidRDefault="004225EE" w:rsidP="004225EE">
      <w:pPr>
        <w:pStyle w:val="Odstavecseseznamem"/>
        <w:numPr>
          <w:ilvl w:val="1"/>
          <w:numId w:val="15"/>
        </w:numPr>
        <w:spacing w:line="240" w:lineRule="atLeast"/>
        <w:ind w:left="1134" w:hanging="850"/>
        <w:jc w:val="both"/>
        <w:rPr>
          <w:rFonts w:ascii="Arial" w:hAnsi="Arial" w:cs="Arial"/>
          <w:caps/>
          <w:szCs w:val="24"/>
        </w:rPr>
      </w:pPr>
      <w:r w:rsidRPr="004225EE">
        <w:rPr>
          <w:rFonts w:ascii="Arial" w:hAnsi="Arial" w:cs="Arial"/>
          <w:szCs w:val="24"/>
        </w:rPr>
        <w:t xml:space="preserve">Platnost této smlouvy mohou obě smluvní strany ukončit vzájemnou dohodou nebo jednostrannou výpovědí bez udání důvodu učiněnou jednou ze smluvních stran, pro kterou se sjednává šestiměsíční výpovědní lhůta. Výpovědní lhůta začíná běžet prvním dnem měsíce následujícího po měsíci, v němž byla výpověď doručena druhé smluvní straně. Výpověď může být dána výhradně v písemné podobě, a to na posledně známou adresu. </w:t>
      </w:r>
    </w:p>
    <w:p w14:paraId="7AF3033B" w14:textId="77777777" w:rsidR="00F654BE" w:rsidRDefault="00F654BE" w:rsidP="00F654BE">
      <w:pPr>
        <w:pStyle w:val="Odstavecseseznamem"/>
        <w:spacing w:line="240" w:lineRule="atLeast"/>
        <w:ind w:left="1134"/>
        <w:jc w:val="both"/>
        <w:rPr>
          <w:rFonts w:ascii="Arial" w:hAnsi="Arial" w:cs="Arial"/>
          <w:caps/>
          <w:szCs w:val="24"/>
        </w:rPr>
      </w:pPr>
    </w:p>
    <w:p w14:paraId="57CFD802" w14:textId="279551D0" w:rsidR="00F654BE" w:rsidRPr="00C77351" w:rsidRDefault="00BA2E17" w:rsidP="0052472E">
      <w:pPr>
        <w:pStyle w:val="Odstavecseseznamem"/>
        <w:numPr>
          <w:ilvl w:val="1"/>
          <w:numId w:val="15"/>
        </w:numPr>
        <w:spacing w:line="240" w:lineRule="atLeast"/>
        <w:ind w:left="1134" w:hanging="850"/>
        <w:jc w:val="both"/>
        <w:rPr>
          <w:rFonts w:ascii="Arial" w:hAnsi="Arial" w:cs="Arial"/>
          <w:caps/>
          <w:szCs w:val="24"/>
        </w:rPr>
      </w:pPr>
      <w:r w:rsidRPr="00F654BE">
        <w:rPr>
          <w:rFonts w:ascii="Arial" w:hAnsi="Arial" w:cs="Arial"/>
          <w:szCs w:val="24"/>
        </w:rPr>
        <w:t>Smluvní strany výslovně prohlašují, že ustanovení této smlouvy, která jsou odchylná od ustanovení občanského zákoníku, jsou takto ujednána vědomě odchylně a zároveň prohlašují, že dle jejich dobré víry a svědomí, tato odchylná ustanovení nejsou v rozporu s dobrými mravy, neporušují veřejný pořádek nebo právo týkající se postavení osob, včetně práva na ochranu osobnosti a jsou ujednána poctivě a vážně.</w:t>
      </w:r>
    </w:p>
    <w:p w14:paraId="5B9E9C04" w14:textId="77777777" w:rsidR="00F654BE" w:rsidRDefault="00F654BE" w:rsidP="00F654BE">
      <w:pPr>
        <w:pStyle w:val="Odstavecseseznamem"/>
        <w:spacing w:line="240" w:lineRule="atLeast"/>
        <w:ind w:left="1134"/>
        <w:jc w:val="both"/>
        <w:rPr>
          <w:rFonts w:ascii="Arial" w:hAnsi="Arial" w:cs="Arial"/>
          <w:caps/>
          <w:szCs w:val="24"/>
        </w:rPr>
      </w:pPr>
    </w:p>
    <w:p w14:paraId="6ED436BE" w14:textId="456E30EB" w:rsidR="009F1355" w:rsidRPr="00F654BE" w:rsidRDefault="009F1355" w:rsidP="0052472E">
      <w:pPr>
        <w:pStyle w:val="Odstavecseseznamem"/>
        <w:numPr>
          <w:ilvl w:val="1"/>
          <w:numId w:val="15"/>
        </w:numPr>
        <w:spacing w:line="240" w:lineRule="atLeast"/>
        <w:ind w:left="1134" w:hanging="850"/>
        <w:jc w:val="both"/>
        <w:rPr>
          <w:rFonts w:ascii="Arial" w:hAnsi="Arial" w:cs="Arial"/>
          <w:caps/>
          <w:szCs w:val="24"/>
        </w:rPr>
      </w:pPr>
      <w:r w:rsidRPr="00F654BE">
        <w:rPr>
          <w:rFonts w:ascii="Arial" w:hAnsi="Arial" w:cs="Arial"/>
          <w:bCs/>
          <w:szCs w:val="24"/>
        </w:rPr>
        <w:t>Součástí této smlouvy j</w:t>
      </w:r>
      <w:r w:rsidR="00F654BE" w:rsidRPr="00F654BE">
        <w:rPr>
          <w:rFonts w:ascii="Arial" w:hAnsi="Arial" w:cs="Arial"/>
          <w:bCs/>
          <w:szCs w:val="24"/>
        </w:rPr>
        <w:t>sou</w:t>
      </w:r>
      <w:r w:rsidRPr="00F654BE">
        <w:rPr>
          <w:rFonts w:ascii="Arial" w:hAnsi="Arial" w:cs="Arial"/>
          <w:bCs/>
          <w:szCs w:val="24"/>
        </w:rPr>
        <w:t xml:space="preserve"> níže uveden</w:t>
      </w:r>
      <w:r w:rsidR="00F654BE" w:rsidRPr="00F654BE">
        <w:rPr>
          <w:rFonts w:ascii="Arial" w:hAnsi="Arial" w:cs="Arial"/>
          <w:bCs/>
          <w:szCs w:val="24"/>
        </w:rPr>
        <w:t>é</w:t>
      </w:r>
      <w:r w:rsidRPr="00F654BE">
        <w:rPr>
          <w:rFonts w:ascii="Arial" w:hAnsi="Arial" w:cs="Arial"/>
          <w:bCs/>
          <w:szCs w:val="24"/>
        </w:rPr>
        <w:t xml:space="preserve"> příloh</w:t>
      </w:r>
      <w:r w:rsidR="00F654BE" w:rsidRPr="00F654BE">
        <w:rPr>
          <w:rFonts w:ascii="Arial" w:hAnsi="Arial" w:cs="Arial"/>
          <w:bCs/>
          <w:szCs w:val="24"/>
        </w:rPr>
        <w:t>y</w:t>
      </w:r>
      <w:r w:rsidRPr="00F654BE">
        <w:rPr>
          <w:rFonts w:ascii="Arial" w:hAnsi="Arial" w:cs="Arial"/>
          <w:bCs/>
          <w:szCs w:val="24"/>
        </w:rPr>
        <w:t>, kter</w:t>
      </w:r>
      <w:r w:rsidR="00F654BE" w:rsidRPr="00F654BE">
        <w:rPr>
          <w:rFonts w:ascii="Arial" w:hAnsi="Arial" w:cs="Arial"/>
          <w:bCs/>
          <w:szCs w:val="24"/>
        </w:rPr>
        <w:t>é</w:t>
      </w:r>
      <w:r w:rsidRPr="00F654BE">
        <w:rPr>
          <w:rFonts w:ascii="Arial" w:hAnsi="Arial" w:cs="Arial"/>
          <w:bCs/>
          <w:szCs w:val="24"/>
        </w:rPr>
        <w:t xml:space="preserve"> se stáv</w:t>
      </w:r>
      <w:r w:rsidR="003171BD">
        <w:rPr>
          <w:rFonts w:ascii="Arial" w:hAnsi="Arial" w:cs="Arial"/>
          <w:bCs/>
          <w:szCs w:val="24"/>
        </w:rPr>
        <w:t>a</w:t>
      </w:r>
      <w:r w:rsidR="00F654BE" w:rsidRPr="00F654BE">
        <w:rPr>
          <w:rFonts w:ascii="Arial" w:hAnsi="Arial" w:cs="Arial"/>
          <w:bCs/>
          <w:szCs w:val="24"/>
        </w:rPr>
        <w:t>jí</w:t>
      </w:r>
      <w:r w:rsidRPr="00F654BE">
        <w:rPr>
          <w:rFonts w:ascii="Arial" w:hAnsi="Arial" w:cs="Arial"/>
          <w:bCs/>
          <w:szCs w:val="24"/>
        </w:rPr>
        <w:t xml:space="preserve"> její nedílnou součástí:</w:t>
      </w:r>
    </w:p>
    <w:p w14:paraId="5E450970" w14:textId="4138E2D2" w:rsidR="009F1355" w:rsidRPr="005241B0" w:rsidRDefault="00B532D1" w:rsidP="00270EFB">
      <w:pPr>
        <w:spacing w:after="0"/>
        <w:ind w:left="2552" w:hanging="1418"/>
        <w:rPr>
          <w:rFonts w:ascii="Arial" w:hAnsi="Arial" w:cs="Arial"/>
          <w:bCs/>
          <w:szCs w:val="24"/>
        </w:rPr>
      </w:pPr>
      <w:r w:rsidRPr="005241B0">
        <w:rPr>
          <w:rFonts w:ascii="Arial" w:hAnsi="Arial" w:cs="Arial"/>
          <w:bCs/>
          <w:szCs w:val="24"/>
        </w:rPr>
        <w:t>Příloha č. 1</w:t>
      </w:r>
      <w:r w:rsidR="00D324C8">
        <w:rPr>
          <w:rFonts w:ascii="Arial" w:hAnsi="Arial" w:cs="Arial"/>
          <w:bCs/>
          <w:szCs w:val="24"/>
        </w:rPr>
        <w:t xml:space="preserve"> - technická s</w:t>
      </w:r>
      <w:r w:rsidR="009F1355" w:rsidRPr="005241B0">
        <w:rPr>
          <w:rFonts w:ascii="Arial" w:hAnsi="Arial" w:cs="Arial"/>
          <w:bCs/>
          <w:szCs w:val="24"/>
        </w:rPr>
        <w:t>pecifikace</w:t>
      </w:r>
    </w:p>
    <w:p w14:paraId="1B174066" w14:textId="7F061697" w:rsidR="00C92DE0" w:rsidRDefault="00DA06A8" w:rsidP="00C92DE0">
      <w:pPr>
        <w:ind w:left="2552" w:hanging="1559"/>
        <w:rPr>
          <w:rFonts w:ascii="Arial" w:hAnsi="Arial" w:cs="Arial"/>
          <w:bCs/>
          <w:szCs w:val="24"/>
        </w:rPr>
      </w:pPr>
      <w:r>
        <w:rPr>
          <w:rFonts w:ascii="Arial" w:hAnsi="Arial" w:cs="Arial"/>
          <w:bCs/>
          <w:szCs w:val="24"/>
        </w:rPr>
        <w:t xml:space="preserve"> </w:t>
      </w:r>
      <w:r w:rsidR="00B532D1" w:rsidRPr="005241B0">
        <w:rPr>
          <w:rFonts w:ascii="Arial" w:hAnsi="Arial" w:cs="Arial"/>
          <w:bCs/>
          <w:szCs w:val="24"/>
        </w:rPr>
        <w:t>Příloha č. 2</w:t>
      </w:r>
      <w:r w:rsidR="00D324C8">
        <w:rPr>
          <w:rFonts w:ascii="Arial" w:hAnsi="Arial" w:cs="Arial"/>
          <w:bCs/>
          <w:szCs w:val="24"/>
        </w:rPr>
        <w:t xml:space="preserve"> - cenová nabídka</w:t>
      </w:r>
    </w:p>
    <w:p w14:paraId="4188EAAF" w14:textId="77777777" w:rsidR="00270EFB" w:rsidRDefault="00270EFB" w:rsidP="006E3629">
      <w:pPr>
        <w:widowControl w:val="0"/>
        <w:autoSpaceDE w:val="0"/>
        <w:autoSpaceDN w:val="0"/>
        <w:adjustRightInd w:val="0"/>
        <w:spacing w:after="0" w:line="240" w:lineRule="auto"/>
        <w:rPr>
          <w:rFonts w:ascii="Arial" w:hAnsi="Arial" w:cs="Arial"/>
          <w:szCs w:val="24"/>
        </w:rPr>
      </w:pPr>
    </w:p>
    <w:p w14:paraId="648BD206" w14:textId="48A35D79" w:rsidR="006E3629" w:rsidRPr="005241B0" w:rsidRDefault="00E2483D" w:rsidP="006E3629">
      <w:pPr>
        <w:widowControl w:val="0"/>
        <w:autoSpaceDE w:val="0"/>
        <w:autoSpaceDN w:val="0"/>
        <w:adjustRightInd w:val="0"/>
        <w:spacing w:after="0" w:line="240" w:lineRule="auto"/>
        <w:rPr>
          <w:rFonts w:ascii="Arial" w:hAnsi="Arial" w:cs="Arial"/>
          <w:szCs w:val="24"/>
        </w:rPr>
      </w:pPr>
      <w:r w:rsidRPr="005241B0">
        <w:rPr>
          <w:rFonts w:ascii="Arial" w:hAnsi="Arial" w:cs="Arial"/>
          <w:szCs w:val="24"/>
        </w:rPr>
        <w:t>V</w:t>
      </w:r>
      <w:r w:rsidR="00C92DE0">
        <w:rPr>
          <w:rFonts w:ascii="Arial" w:hAnsi="Arial" w:cs="Arial"/>
          <w:szCs w:val="24"/>
        </w:rPr>
        <w:t> </w:t>
      </w:r>
      <w:r w:rsidR="00C87B5B">
        <w:rPr>
          <w:rFonts w:ascii="Arial" w:hAnsi="Arial" w:cs="Arial"/>
          <w:szCs w:val="24"/>
        </w:rPr>
        <w:t>Opavě</w:t>
      </w:r>
      <w:r w:rsidR="00270EFB">
        <w:rPr>
          <w:rFonts w:ascii="Arial" w:hAnsi="Arial" w:cs="Arial"/>
          <w:szCs w:val="24"/>
        </w:rPr>
        <w:t>,</w:t>
      </w:r>
      <w:r w:rsidR="000C6D98" w:rsidRPr="005241B0">
        <w:rPr>
          <w:rFonts w:ascii="Arial" w:hAnsi="Arial" w:cs="Arial"/>
          <w:szCs w:val="24"/>
        </w:rPr>
        <w:t xml:space="preserve"> </w:t>
      </w:r>
      <w:r w:rsidR="006E3629" w:rsidRPr="005241B0">
        <w:rPr>
          <w:rFonts w:ascii="Arial" w:hAnsi="Arial" w:cs="Arial"/>
          <w:szCs w:val="24"/>
        </w:rPr>
        <w:t>dne</w:t>
      </w:r>
      <w:r w:rsidR="00F654BE">
        <w:rPr>
          <w:rFonts w:ascii="Arial" w:hAnsi="Arial" w:cs="Arial"/>
          <w:szCs w:val="24"/>
        </w:rPr>
        <w:t>:</w:t>
      </w:r>
      <w:r w:rsidR="00B847AF">
        <w:rPr>
          <w:rFonts w:ascii="Arial" w:hAnsi="Arial" w:cs="Arial"/>
          <w:szCs w:val="24"/>
        </w:rPr>
        <w:t xml:space="preserve"> </w:t>
      </w:r>
      <w:r w:rsidR="001067DC">
        <w:rPr>
          <w:rFonts w:ascii="Arial" w:hAnsi="Arial" w:cs="Arial"/>
          <w:szCs w:val="24"/>
        </w:rPr>
        <w:t>1.10.2024</w:t>
      </w:r>
      <w:r w:rsidR="004F697D">
        <w:rPr>
          <w:rFonts w:ascii="Arial" w:hAnsi="Arial" w:cs="Arial"/>
          <w:szCs w:val="24"/>
        </w:rPr>
        <w:tab/>
      </w:r>
      <w:r w:rsidR="004F697D">
        <w:rPr>
          <w:rFonts w:ascii="Arial" w:hAnsi="Arial" w:cs="Arial"/>
          <w:szCs w:val="24"/>
        </w:rPr>
        <w:tab/>
      </w:r>
      <w:r w:rsidR="006E3629" w:rsidRPr="005241B0">
        <w:rPr>
          <w:rFonts w:ascii="Arial" w:hAnsi="Arial" w:cs="Arial"/>
          <w:szCs w:val="24"/>
        </w:rPr>
        <w:t xml:space="preserve"> </w:t>
      </w:r>
      <w:r w:rsidR="006E3629" w:rsidRPr="005241B0">
        <w:rPr>
          <w:rFonts w:ascii="Arial" w:hAnsi="Arial" w:cs="Arial"/>
          <w:szCs w:val="24"/>
        </w:rPr>
        <w:tab/>
      </w:r>
      <w:r w:rsidR="00E755AB">
        <w:rPr>
          <w:rFonts w:ascii="Arial" w:hAnsi="Arial" w:cs="Arial"/>
          <w:szCs w:val="24"/>
        </w:rPr>
        <w:tab/>
      </w:r>
      <w:r w:rsidR="006E3629" w:rsidRPr="005241B0">
        <w:rPr>
          <w:rFonts w:ascii="Arial" w:hAnsi="Arial" w:cs="Arial"/>
          <w:szCs w:val="24"/>
        </w:rPr>
        <w:t>V</w:t>
      </w:r>
      <w:r w:rsidR="00270EFB">
        <w:rPr>
          <w:rFonts w:ascii="Arial" w:hAnsi="Arial" w:cs="Arial"/>
          <w:szCs w:val="24"/>
        </w:rPr>
        <w:t> </w:t>
      </w:r>
      <w:r w:rsidR="006E3629" w:rsidRPr="005241B0">
        <w:rPr>
          <w:rFonts w:ascii="Arial" w:hAnsi="Arial" w:cs="Arial"/>
          <w:szCs w:val="24"/>
        </w:rPr>
        <w:t>Plzni</w:t>
      </w:r>
      <w:r w:rsidR="00270EFB">
        <w:rPr>
          <w:rFonts w:ascii="Arial" w:hAnsi="Arial" w:cs="Arial"/>
          <w:szCs w:val="24"/>
        </w:rPr>
        <w:t>,</w:t>
      </w:r>
      <w:r w:rsidR="00C209F0" w:rsidRPr="005241B0">
        <w:rPr>
          <w:rFonts w:ascii="Arial" w:hAnsi="Arial" w:cs="Arial"/>
          <w:szCs w:val="24"/>
        </w:rPr>
        <w:t xml:space="preserve"> </w:t>
      </w:r>
      <w:r w:rsidR="000C6D98" w:rsidRPr="005241B0">
        <w:rPr>
          <w:rFonts w:ascii="Arial" w:hAnsi="Arial" w:cs="Arial"/>
          <w:szCs w:val="24"/>
        </w:rPr>
        <w:t>dne</w:t>
      </w:r>
      <w:r w:rsidR="00F654BE">
        <w:rPr>
          <w:rFonts w:ascii="Arial" w:hAnsi="Arial" w:cs="Arial"/>
          <w:szCs w:val="24"/>
        </w:rPr>
        <w:t>:</w:t>
      </w:r>
      <w:r w:rsidR="00B847AF">
        <w:rPr>
          <w:rFonts w:ascii="Arial" w:hAnsi="Arial" w:cs="Arial"/>
          <w:szCs w:val="24"/>
        </w:rPr>
        <w:t xml:space="preserve"> </w:t>
      </w:r>
      <w:r w:rsidR="00926702">
        <w:rPr>
          <w:rFonts w:ascii="Arial" w:hAnsi="Arial" w:cs="Arial"/>
          <w:szCs w:val="24"/>
        </w:rPr>
        <w:t>27.9.2024</w:t>
      </w:r>
    </w:p>
    <w:p w14:paraId="63050A51" w14:textId="77777777" w:rsidR="00C02A72" w:rsidRPr="005241B0" w:rsidRDefault="00C02A72">
      <w:pPr>
        <w:widowControl w:val="0"/>
        <w:autoSpaceDE w:val="0"/>
        <w:autoSpaceDN w:val="0"/>
        <w:adjustRightInd w:val="0"/>
        <w:spacing w:after="0" w:line="240" w:lineRule="auto"/>
        <w:rPr>
          <w:rFonts w:ascii="Arial" w:hAnsi="Arial" w:cs="Arial"/>
          <w:szCs w:val="24"/>
        </w:rPr>
      </w:pPr>
    </w:p>
    <w:p w14:paraId="7260F342" w14:textId="6E4BDC7E" w:rsidR="00E2483D" w:rsidRPr="005241B0" w:rsidRDefault="009D52CD">
      <w:pPr>
        <w:widowControl w:val="0"/>
        <w:autoSpaceDE w:val="0"/>
        <w:autoSpaceDN w:val="0"/>
        <w:adjustRightInd w:val="0"/>
        <w:spacing w:after="0" w:line="240" w:lineRule="auto"/>
        <w:rPr>
          <w:rFonts w:ascii="Arial" w:hAnsi="Arial" w:cs="Arial"/>
          <w:szCs w:val="24"/>
        </w:rPr>
      </w:pPr>
      <w:r w:rsidRPr="005241B0">
        <w:rPr>
          <w:rFonts w:ascii="Arial" w:hAnsi="Arial" w:cs="Arial"/>
          <w:szCs w:val="24"/>
        </w:rPr>
        <w:t xml:space="preserve">Za </w:t>
      </w:r>
      <w:r w:rsidR="00C87B5B">
        <w:rPr>
          <w:rFonts w:ascii="Arial" w:hAnsi="Arial" w:cs="Arial"/>
          <w:szCs w:val="24"/>
        </w:rPr>
        <w:t>o</w:t>
      </w:r>
      <w:r w:rsidR="000C6D98" w:rsidRPr="005241B0">
        <w:rPr>
          <w:rFonts w:ascii="Arial" w:hAnsi="Arial" w:cs="Arial"/>
          <w:szCs w:val="24"/>
        </w:rPr>
        <w:t>bjednatele</w:t>
      </w:r>
      <w:r w:rsidRPr="005241B0">
        <w:rPr>
          <w:rFonts w:ascii="Arial" w:hAnsi="Arial" w:cs="Arial"/>
          <w:szCs w:val="24"/>
        </w:rPr>
        <w:t xml:space="preserve">: </w:t>
      </w:r>
      <w:r w:rsidRPr="005241B0">
        <w:rPr>
          <w:rFonts w:ascii="Arial" w:hAnsi="Arial" w:cs="Arial"/>
          <w:szCs w:val="24"/>
        </w:rPr>
        <w:tab/>
      </w:r>
      <w:r w:rsidRPr="005241B0">
        <w:rPr>
          <w:rFonts w:ascii="Arial" w:hAnsi="Arial" w:cs="Arial"/>
          <w:szCs w:val="24"/>
        </w:rPr>
        <w:tab/>
      </w:r>
      <w:r w:rsidRPr="005241B0">
        <w:rPr>
          <w:rFonts w:ascii="Arial" w:hAnsi="Arial" w:cs="Arial"/>
          <w:szCs w:val="24"/>
        </w:rPr>
        <w:tab/>
      </w:r>
      <w:r w:rsidRPr="005241B0">
        <w:rPr>
          <w:rFonts w:ascii="Arial" w:hAnsi="Arial" w:cs="Arial"/>
          <w:szCs w:val="24"/>
        </w:rPr>
        <w:tab/>
      </w:r>
      <w:r w:rsidRPr="005241B0">
        <w:rPr>
          <w:rFonts w:ascii="Arial" w:hAnsi="Arial" w:cs="Arial"/>
          <w:szCs w:val="24"/>
        </w:rPr>
        <w:tab/>
        <w:t xml:space="preserve">Za </w:t>
      </w:r>
      <w:r w:rsidR="00C87B5B">
        <w:rPr>
          <w:rFonts w:ascii="Arial" w:hAnsi="Arial" w:cs="Arial"/>
          <w:szCs w:val="24"/>
        </w:rPr>
        <w:t>z</w:t>
      </w:r>
      <w:r w:rsidR="000C6D98" w:rsidRPr="005241B0">
        <w:rPr>
          <w:rFonts w:ascii="Arial" w:hAnsi="Arial" w:cs="Arial"/>
          <w:szCs w:val="24"/>
        </w:rPr>
        <w:t>hotovitele</w:t>
      </w:r>
      <w:r w:rsidRPr="005241B0">
        <w:rPr>
          <w:rFonts w:ascii="Arial" w:hAnsi="Arial" w:cs="Arial"/>
          <w:szCs w:val="24"/>
        </w:rPr>
        <w:t>:</w:t>
      </w:r>
    </w:p>
    <w:p w14:paraId="19F10961" w14:textId="4F018D07" w:rsidR="00A923C1" w:rsidRDefault="00A923C1">
      <w:pPr>
        <w:widowControl w:val="0"/>
        <w:autoSpaceDE w:val="0"/>
        <w:autoSpaceDN w:val="0"/>
        <w:adjustRightInd w:val="0"/>
        <w:spacing w:after="0" w:line="240" w:lineRule="auto"/>
        <w:rPr>
          <w:rFonts w:ascii="Arial" w:hAnsi="Arial" w:cs="Arial"/>
          <w:szCs w:val="24"/>
        </w:rPr>
      </w:pPr>
    </w:p>
    <w:p w14:paraId="098C27A1" w14:textId="77777777" w:rsidR="00A923C1" w:rsidRDefault="00A923C1">
      <w:pPr>
        <w:widowControl w:val="0"/>
        <w:autoSpaceDE w:val="0"/>
        <w:autoSpaceDN w:val="0"/>
        <w:adjustRightInd w:val="0"/>
        <w:spacing w:after="0" w:line="240" w:lineRule="auto"/>
        <w:rPr>
          <w:rFonts w:ascii="Arial" w:hAnsi="Arial" w:cs="Arial"/>
          <w:szCs w:val="24"/>
        </w:rPr>
      </w:pPr>
    </w:p>
    <w:p w14:paraId="46FB6F23" w14:textId="36E37957" w:rsidR="00270EFB" w:rsidRDefault="00270EFB">
      <w:pPr>
        <w:widowControl w:val="0"/>
        <w:autoSpaceDE w:val="0"/>
        <w:autoSpaceDN w:val="0"/>
        <w:adjustRightInd w:val="0"/>
        <w:spacing w:after="0" w:line="240" w:lineRule="auto"/>
        <w:rPr>
          <w:rFonts w:ascii="Arial" w:hAnsi="Arial" w:cs="Arial"/>
          <w:szCs w:val="24"/>
        </w:rPr>
      </w:pPr>
    </w:p>
    <w:p w14:paraId="43203BD9" w14:textId="69456F88" w:rsidR="00E2483D" w:rsidRDefault="00E2483D">
      <w:pPr>
        <w:widowControl w:val="0"/>
        <w:autoSpaceDE w:val="0"/>
        <w:autoSpaceDN w:val="0"/>
        <w:adjustRightInd w:val="0"/>
        <w:spacing w:after="0" w:line="240" w:lineRule="auto"/>
        <w:rPr>
          <w:rFonts w:ascii="Arial" w:hAnsi="Arial" w:cs="Arial"/>
          <w:szCs w:val="24"/>
        </w:rPr>
      </w:pPr>
      <w:r w:rsidRPr="005241B0">
        <w:rPr>
          <w:rFonts w:ascii="Arial" w:hAnsi="Arial" w:cs="Arial"/>
          <w:szCs w:val="24"/>
        </w:rPr>
        <w:t>_________________________</w:t>
      </w:r>
      <w:r w:rsidR="006E3629" w:rsidRPr="005241B0">
        <w:rPr>
          <w:rFonts w:ascii="Arial" w:hAnsi="Arial" w:cs="Arial"/>
          <w:szCs w:val="24"/>
        </w:rPr>
        <w:tab/>
      </w:r>
      <w:r w:rsidR="006E3629" w:rsidRPr="005241B0">
        <w:rPr>
          <w:rFonts w:ascii="Arial" w:hAnsi="Arial" w:cs="Arial"/>
          <w:szCs w:val="24"/>
        </w:rPr>
        <w:tab/>
      </w:r>
      <w:r w:rsidR="006E3629" w:rsidRPr="005241B0">
        <w:rPr>
          <w:rFonts w:ascii="Arial" w:hAnsi="Arial" w:cs="Arial"/>
          <w:szCs w:val="24"/>
        </w:rPr>
        <w:tab/>
        <w:t>__________________________</w:t>
      </w:r>
    </w:p>
    <w:p w14:paraId="46A4DD08" w14:textId="3D394E2E" w:rsidR="007563CF" w:rsidRPr="005241B0" w:rsidRDefault="007563CF">
      <w:pPr>
        <w:widowControl w:val="0"/>
        <w:autoSpaceDE w:val="0"/>
        <w:autoSpaceDN w:val="0"/>
        <w:adjustRightInd w:val="0"/>
        <w:spacing w:after="0" w:line="240" w:lineRule="auto"/>
        <w:rPr>
          <w:rFonts w:ascii="Arial" w:hAnsi="Arial" w:cs="Arial"/>
          <w:szCs w:val="24"/>
        </w:rPr>
      </w:pPr>
    </w:p>
    <w:p w14:paraId="02929474" w14:textId="68D155C3" w:rsidR="00A2329B" w:rsidRPr="00F64DC6" w:rsidRDefault="009D52CD" w:rsidP="00BA65E6">
      <w:pPr>
        <w:spacing w:after="0" w:line="240" w:lineRule="atLeast"/>
        <w:jc w:val="both"/>
        <w:rPr>
          <w:rFonts w:ascii="Arial" w:hAnsi="Arial" w:cs="Arial"/>
          <w:szCs w:val="24"/>
        </w:rPr>
      </w:pPr>
      <w:bookmarkStart w:id="5" w:name="_Hlk108054826"/>
      <w:r w:rsidRPr="005241B0">
        <w:rPr>
          <w:rFonts w:ascii="Arial" w:hAnsi="Arial" w:cs="Arial"/>
        </w:rPr>
        <w:t xml:space="preserve">   </w:t>
      </w:r>
      <w:r w:rsidR="00A30B36">
        <w:rPr>
          <w:rFonts w:ascii="Arial" w:hAnsi="Arial" w:cs="Arial"/>
        </w:rPr>
        <w:t xml:space="preserve">   </w:t>
      </w:r>
      <w:r w:rsidR="00C87B5B" w:rsidRPr="00F64DC6">
        <w:rPr>
          <w:rFonts w:ascii="Arial" w:hAnsi="Arial" w:cs="Arial"/>
        </w:rPr>
        <w:t>Ing. Zdeněk Jiříček</w:t>
      </w:r>
      <w:r w:rsidR="00A2329B" w:rsidRPr="00F64DC6">
        <w:rPr>
          <w:rFonts w:ascii="Arial" w:hAnsi="Arial" w:cs="Arial"/>
        </w:rPr>
        <w:tab/>
      </w:r>
      <w:r w:rsidR="00A2329B" w:rsidRPr="00F64DC6">
        <w:rPr>
          <w:rFonts w:ascii="Arial" w:hAnsi="Arial" w:cs="Arial"/>
        </w:rPr>
        <w:tab/>
      </w:r>
      <w:r w:rsidR="00A2329B" w:rsidRPr="00F64DC6">
        <w:rPr>
          <w:rFonts w:ascii="Arial" w:hAnsi="Arial" w:cs="Arial"/>
        </w:rPr>
        <w:tab/>
        <w:t xml:space="preserve">  </w:t>
      </w:r>
      <w:r w:rsidR="00270EFB" w:rsidRPr="00F64DC6">
        <w:rPr>
          <w:rFonts w:ascii="Arial" w:hAnsi="Arial" w:cs="Arial"/>
        </w:rPr>
        <w:t xml:space="preserve">       </w:t>
      </w:r>
      <w:r w:rsidR="00C87B5B" w:rsidRPr="00F64DC6">
        <w:rPr>
          <w:rFonts w:ascii="Arial" w:hAnsi="Arial" w:cs="Arial"/>
        </w:rPr>
        <w:t xml:space="preserve">       </w:t>
      </w:r>
      <w:r w:rsidR="00A2329B" w:rsidRPr="00F64DC6">
        <w:rPr>
          <w:rFonts w:ascii="Arial" w:hAnsi="Arial" w:cs="Arial"/>
        </w:rPr>
        <w:t>Ing. Jiří Linda</w:t>
      </w:r>
    </w:p>
    <w:p w14:paraId="1C574A32" w14:textId="14290B05" w:rsidR="00A2329B" w:rsidRDefault="00A2329B" w:rsidP="00BA65E6">
      <w:pPr>
        <w:spacing w:after="0" w:line="240" w:lineRule="atLeast"/>
        <w:jc w:val="both"/>
        <w:rPr>
          <w:rFonts w:ascii="Arial" w:hAnsi="Arial" w:cs="Arial"/>
        </w:rPr>
      </w:pPr>
      <w:r w:rsidRPr="00F64DC6">
        <w:rPr>
          <w:rFonts w:ascii="Arial" w:hAnsi="Arial" w:cs="Arial"/>
          <w:szCs w:val="24"/>
        </w:rPr>
        <w:t xml:space="preserve">    </w:t>
      </w:r>
      <w:r w:rsidR="00270EFB" w:rsidRPr="00F64DC6">
        <w:rPr>
          <w:rFonts w:ascii="Arial" w:hAnsi="Arial" w:cs="Arial"/>
          <w:szCs w:val="24"/>
        </w:rPr>
        <w:t xml:space="preserve">    </w:t>
      </w:r>
      <w:r w:rsidR="00541481" w:rsidRPr="00F64DC6">
        <w:rPr>
          <w:rFonts w:ascii="Arial" w:hAnsi="Arial" w:cs="Arial"/>
          <w:szCs w:val="24"/>
        </w:rPr>
        <w:t xml:space="preserve">   </w:t>
      </w:r>
      <w:r w:rsidR="00A30B36" w:rsidRPr="00F64DC6">
        <w:rPr>
          <w:rFonts w:ascii="Arial" w:hAnsi="Arial" w:cs="Arial"/>
          <w:szCs w:val="24"/>
        </w:rPr>
        <w:t xml:space="preserve"> </w:t>
      </w:r>
      <w:r w:rsidR="00C87B5B" w:rsidRPr="00F64DC6">
        <w:rPr>
          <w:rFonts w:ascii="Arial" w:hAnsi="Arial" w:cs="Arial"/>
          <w:szCs w:val="24"/>
        </w:rPr>
        <w:t>ř</w:t>
      </w:r>
      <w:r w:rsidR="00A30B36" w:rsidRPr="00F64DC6">
        <w:rPr>
          <w:rFonts w:ascii="Arial" w:hAnsi="Arial" w:cs="Arial"/>
          <w:szCs w:val="24"/>
        </w:rPr>
        <w:t>editel</w:t>
      </w:r>
      <w:r w:rsidR="004F697D">
        <w:rPr>
          <w:rFonts w:ascii="Arial" w:hAnsi="Arial" w:cs="Arial"/>
          <w:szCs w:val="24"/>
        </w:rPr>
        <w:t xml:space="preserve"> </w:t>
      </w:r>
      <w:r w:rsidR="004F697D">
        <w:rPr>
          <w:rFonts w:ascii="Arial" w:hAnsi="Arial" w:cs="Arial"/>
          <w:szCs w:val="24"/>
        </w:rPr>
        <w:tab/>
      </w:r>
      <w:r w:rsidR="009D52CD" w:rsidRPr="005241B0">
        <w:rPr>
          <w:rFonts w:ascii="Arial" w:hAnsi="Arial" w:cs="Arial"/>
        </w:rPr>
        <w:tab/>
      </w:r>
      <w:r w:rsidR="009D52CD" w:rsidRPr="005241B0">
        <w:rPr>
          <w:rFonts w:ascii="Arial" w:hAnsi="Arial" w:cs="Arial"/>
        </w:rPr>
        <w:tab/>
      </w:r>
      <w:r w:rsidR="000C6D98" w:rsidRPr="005241B0">
        <w:rPr>
          <w:rFonts w:ascii="Arial" w:hAnsi="Arial" w:cs="Arial"/>
        </w:rPr>
        <w:tab/>
      </w:r>
      <w:r>
        <w:rPr>
          <w:rFonts w:ascii="Arial" w:hAnsi="Arial" w:cs="Arial"/>
        </w:rPr>
        <w:t xml:space="preserve">            </w:t>
      </w:r>
      <w:r w:rsidR="00270EFB">
        <w:rPr>
          <w:rFonts w:ascii="Arial" w:hAnsi="Arial" w:cs="Arial"/>
        </w:rPr>
        <w:t xml:space="preserve">       </w:t>
      </w:r>
      <w:r w:rsidR="00C87B5B">
        <w:rPr>
          <w:rFonts w:ascii="Arial" w:hAnsi="Arial" w:cs="Arial"/>
        </w:rPr>
        <w:t>j</w:t>
      </w:r>
      <w:r>
        <w:rPr>
          <w:rFonts w:ascii="Arial" w:hAnsi="Arial" w:cs="Arial"/>
        </w:rPr>
        <w:t>ednatel</w:t>
      </w:r>
    </w:p>
    <w:bookmarkEnd w:id="5"/>
    <w:p w14:paraId="02B82376" w14:textId="2A9FEB8F" w:rsidR="00262048" w:rsidRPr="00F51C83" w:rsidRDefault="00262048" w:rsidP="00F51C83">
      <w:pPr>
        <w:rPr>
          <w:rFonts w:ascii="Arial" w:hAnsi="Arial" w:cs="Arial"/>
          <w:b/>
          <w:sz w:val="28"/>
        </w:rPr>
      </w:pPr>
    </w:p>
    <w:sectPr w:rsidR="00262048" w:rsidRPr="00F51C83" w:rsidSect="005D2D49">
      <w:headerReference w:type="default" r:id="rId10"/>
      <w:footerReference w:type="default" r:id="rId11"/>
      <w:pgSz w:w="11907" w:h="16840"/>
      <w:pgMar w:top="1418" w:right="1418" w:bottom="993"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48F5" w14:textId="77777777" w:rsidR="0022520F" w:rsidRDefault="0022520F" w:rsidP="00402175">
      <w:pPr>
        <w:spacing w:after="0" w:line="240" w:lineRule="auto"/>
      </w:pPr>
      <w:r>
        <w:separator/>
      </w:r>
    </w:p>
  </w:endnote>
  <w:endnote w:type="continuationSeparator" w:id="0">
    <w:p w14:paraId="390A8CCC" w14:textId="77777777" w:rsidR="0022520F" w:rsidRDefault="0022520F" w:rsidP="0040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mSprings">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7CDA" w14:textId="77777777" w:rsidR="0012531D" w:rsidRDefault="0012531D" w:rsidP="00447EB9">
    <w:pPr>
      <w:pStyle w:val="Zpat"/>
    </w:pPr>
    <w:r>
      <w:rPr>
        <w:noProof/>
      </w:rPr>
      <w:drawing>
        <wp:anchor distT="0" distB="0" distL="114300" distR="114300" simplePos="0" relativeHeight="251660288" behindDoc="0" locked="0" layoutInCell="1" allowOverlap="1" wp14:anchorId="33A0A158" wp14:editId="345A8EE7">
          <wp:simplePos x="0" y="0"/>
          <wp:positionH relativeFrom="column">
            <wp:posOffset>4681220</wp:posOffset>
          </wp:positionH>
          <wp:positionV relativeFrom="paragraph">
            <wp:posOffset>-29210</wp:posOffset>
          </wp:positionV>
          <wp:extent cx="835025" cy="168910"/>
          <wp:effectExtent l="0" t="0" r="3175" b="2540"/>
          <wp:wrapNone/>
          <wp:docPr id="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168910"/>
                  </a:xfrm>
                  <a:prstGeom prst="rect">
                    <a:avLst/>
                  </a:prstGeom>
                  <a:noFill/>
                </pic:spPr>
              </pic:pic>
            </a:graphicData>
          </a:graphic>
          <wp14:sizeRelH relativeFrom="margin">
            <wp14:pctWidth>0</wp14:pctWidth>
          </wp14:sizeRelH>
          <wp14:sizeRelV relativeFrom="margin">
            <wp14:pctHeight>0</wp14:pctHeight>
          </wp14:sizeRelV>
        </wp:anchor>
      </w:drawing>
    </w:r>
    <w:r>
      <w:rPr>
        <w:sz w:val="12"/>
        <w:szCs w:val="12"/>
      </w:rPr>
      <w:t xml:space="preserve">Strana: </w:t>
    </w:r>
    <w:r>
      <w:rPr>
        <w:sz w:val="12"/>
        <w:szCs w:val="12"/>
      </w:rPr>
      <w:fldChar w:fldCharType="begin"/>
    </w:r>
    <w:r>
      <w:rPr>
        <w:sz w:val="12"/>
        <w:szCs w:val="12"/>
      </w:rPr>
      <w:instrText xml:space="preserve"> PAGE  \* MERGEFORMAT </w:instrText>
    </w:r>
    <w:r>
      <w:rPr>
        <w:sz w:val="12"/>
        <w:szCs w:val="12"/>
      </w:rPr>
      <w:fldChar w:fldCharType="separate"/>
    </w:r>
    <w:r>
      <w:rPr>
        <w:noProof/>
        <w:sz w:val="12"/>
        <w:szCs w:val="12"/>
      </w:rPr>
      <w:t>15</w:t>
    </w:r>
    <w:r>
      <w:rPr>
        <w:sz w:val="12"/>
        <w:szCs w:val="12"/>
      </w:rPr>
      <w:fldChar w:fldCharType="end"/>
    </w:r>
    <w:r>
      <w:rPr>
        <w:sz w:val="12"/>
        <w:szCs w:val="12"/>
      </w:rPr>
      <w:t xml:space="preserve"> z </w:t>
    </w:r>
    <w:r>
      <w:rPr>
        <w:sz w:val="12"/>
        <w:szCs w:val="12"/>
      </w:rPr>
      <w:fldChar w:fldCharType="begin"/>
    </w:r>
    <w:r>
      <w:rPr>
        <w:sz w:val="12"/>
        <w:szCs w:val="12"/>
      </w:rPr>
      <w:instrText xml:space="preserve"> NUMPAGES  \* MERGEFORMAT </w:instrText>
    </w:r>
    <w:r>
      <w:rPr>
        <w:sz w:val="12"/>
        <w:szCs w:val="12"/>
      </w:rPr>
      <w:fldChar w:fldCharType="separate"/>
    </w:r>
    <w:r>
      <w:rPr>
        <w:noProof/>
        <w:sz w:val="12"/>
        <w:szCs w:val="12"/>
      </w:rPr>
      <w:t>15</w:t>
    </w:r>
    <w:r>
      <w:rPr>
        <w:sz w:val="12"/>
        <w:szCs w:val="12"/>
      </w:rPr>
      <w:fldChar w:fldCharType="end"/>
    </w:r>
    <w:r>
      <w:rPr>
        <w:rFonts w:cs="Arial"/>
        <w:sz w:val="14"/>
        <w:szCs w:val="14"/>
      </w:rPr>
      <w:t xml:space="preserve">            </w:t>
    </w:r>
    <w:r w:rsidRPr="00447EB9">
      <w:rPr>
        <w:rFonts w:cs="Arial"/>
        <w:sz w:val="14"/>
        <w:szCs w:val="14"/>
      </w:rPr>
      <w:t>SMLOUVA</w:t>
    </w:r>
    <w:r>
      <w:rPr>
        <w:rFonts w:cs="Arial"/>
        <w:sz w:val="14"/>
        <w:szCs w:val="14"/>
      </w:rPr>
      <w:t xml:space="preserve"> </w:t>
    </w:r>
    <w:r w:rsidRPr="00447EB9">
      <w:rPr>
        <w:rFonts w:cs="Arial"/>
        <w:sz w:val="14"/>
        <w:szCs w:val="14"/>
      </w:rPr>
      <w:t>o</w:t>
    </w:r>
    <w:r>
      <w:rPr>
        <w:rFonts w:cs="Arial"/>
        <w:sz w:val="14"/>
        <w:szCs w:val="14"/>
      </w:rPr>
      <w:t xml:space="preserve"> </w:t>
    </w:r>
    <w:r w:rsidRPr="00447EB9">
      <w:rPr>
        <w:rFonts w:cs="Arial"/>
        <w:sz w:val="14"/>
        <w:szCs w:val="14"/>
      </w:rPr>
      <w:t>dodávce, poskytnutí licence a implementaci systému</w:t>
    </w:r>
    <w:r>
      <w:rPr>
        <w:rFonts w:cs="Arial"/>
        <w:sz w:val="14"/>
        <w:szCs w:val="14"/>
      </w:rPr>
      <w:t xml:space="preserve"> </w:t>
    </w:r>
    <w:r w:rsidRPr="00447EB9">
      <w:rPr>
        <w:rFonts w:cs="Arial"/>
        <w:sz w:val="14"/>
        <w:szCs w:val="14"/>
      </w:rPr>
      <w:t>pro RFID identifikaci prádla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3FC2" w14:textId="77777777" w:rsidR="0022520F" w:rsidRDefault="0022520F" w:rsidP="00402175">
      <w:pPr>
        <w:spacing w:after="0" w:line="240" w:lineRule="auto"/>
      </w:pPr>
      <w:r>
        <w:separator/>
      </w:r>
    </w:p>
  </w:footnote>
  <w:footnote w:type="continuationSeparator" w:id="0">
    <w:p w14:paraId="438B03E3" w14:textId="77777777" w:rsidR="0022520F" w:rsidRDefault="0022520F" w:rsidP="00402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7926A" w14:textId="77777777" w:rsidR="0012531D" w:rsidRDefault="0012531D" w:rsidP="00402175">
    <w:pPr>
      <w:pStyle w:val="Zhlav"/>
      <w:jc w:val="right"/>
      <w:rPr>
        <w:rFonts w:ascii="Verdana" w:hAnsi="Verdana"/>
        <w:sz w:val="14"/>
        <w:szCs w:val="14"/>
      </w:rPr>
    </w:pPr>
    <w:r>
      <w:rPr>
        <w:noProof/>
      </w:rPr>
      <w:drawing>
        <wp:anchor distT="0" distB="0" distL="114300" distR="114300" simplePos="0" relativeHeight="251659264" behindDoc="0" locked="0" layoutInCell="1" allowOverlap="1" wp14:anchorId="62CAA12F" wp14:editId="12968608">
          <wp:simplePos x="0" y="0"/>
          <wp:positionH relativeFrom="column">
            <wp:posOffset>0</wp:posOffset>
          </wp:positionH>
          <wp:positionV relativeFrom="paragraph">
            <wp:posOffset>54610</wp:posOffset>
          </wp:positionV>
          <wp:extent cx="1024255" cy="319405"/>
          <wp:effectExtent l="0" t="0" r="4445" b="4445"/>
          <wp:wrapNone/>
          <wp:docPr id="4" name="Obrázek 4" descr="DataExpert logo Color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Expert logo Color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8C813" w14:textId="77777777" w:rsidR="0012531D" w:rsidRPr="00C54D6B" w:rsidRDefault="0012531D" w:rsidP="00402175">
    <w:pPr>
      <w:pStyle w:val="Zhlav"/>
      <w:jc w:val="right"/>
      <w:rPr>
        <w:rFonts w:ascii="Verdana" w:hAnsi="Verdana"/>
        <w:sz w:val="16"/>
        <w:szCs w:val="16"/>
      </w:rPr>
    </w:pPr>
  </w:p>
  <w:p w14:paraId="02703309" w14:textId="77777777" w:rsidR="0012531D" w:rsidRDefault="0012531D" w:rsidP="00402175">
    <w:pPr>
      <w:pStyle w:val="Zhlav"/>
      <w:jc w:val="center"/>
    </w:pPr>
    <w:r>
      <w:rPr>
        <w:rFonts w:ascii="Verdana" w:hAnsi="Verdana"/>
        <w:b/>
      </w:rPr>
      <w:t xml:space="preserve">                </w:t>
    </w:r>
    <w:proofErr w:type="spellStart"/>
    <w:r w:rsidRPr="00C54D6B">
      <w:rPr>
        <w:rFonts w:ascii="Verdana" w:hAnsi="Verdana"/>
        <w:b/>
      </w:rPr>
      <w:t>DataExpert</w:t>
    </w:r>
    <w:proofErr w:type="spellEnd"/>
    <w:r w:rsidRPr="00C54D6B">
      <w:rPr>
        <w:rFonts w:ascii="Verdana" w:hAnsi="Verdana"/>
        <w:b/>
      </w:rPr>
      <w:t xml:space="preserve"> s.r.o.</w:t>
    </w:r>
    <w:r>
      <w:rPr>
        <w:rFonts w:ascii="Verdana" w:hAnsi="Verdana"/>
        <w:b/>
        <w:sz w:val="16"/>
        <w:szCs w:val="16"/>
      </w:rPr>
      <w:t xml:space="preserve">     </w:t>
    </w:r>
    <w:r w:rsidRPr="00EA28BD">
      <w:rPr>
        <w:rFonts w:ascii="Verdana" w:hAnsi="Verdana"/>
        <w:sz w:val="14"/>
        <w:szCs w:val="16"/>
      </w:rPr>
      <w:t>Jiráskovo náměstí 274/31, 326 00 Plzeň, tel.: +420378609684</w:t>
    </w:r>
  </w:p>
  <w:p w14:paraId="2562813D" w14:textId="77777777" w:rsidR="0012531D" w:rsidRDefault="001253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777"/>
    <w:multiLevelType w:val="hybridMultilevel"/>
    <w:tmpl w:val="B9743B92"/>
    <w:lvl w:ilvl="0" w:tplc="72A0E230">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4F32A5"/>
    <w:multiLevelType w:val="hybridMultilevel"/>
    <w:tmpl w:val="831AF218"/>
    <w:lvl w:ilvl="0" w:tplc="FD38E74A">
      <w:start w:val="5"/>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78934A7"/>
    <w:multiLevelType w:val="hybridMultilevel"/>
    <w:tmpl w:val="1E0C074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C7A48B0"/>
    <w:multiLevelType w:val="hybridMultilevel"/>
    <w:tmpl w:val="B0D0B8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EBD2D06"/>
    <w:multiLevelType w:val="hybridMultilevel"/>
    <w:tmpl w:val="F0C8AB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9FB76C9"/>
    <w:multiLevelType w:val="hybridMultilevel"/>
    <w:tmpl w:val="719CCD38"/>
    <w:lvl w:ilvl="0" w:tplc="C46CFFC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881E22"/>
    <w:multiLevelType w:val="hybridMultilevel"/>
    <w:tmpl w:val="8EB8B016"/>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E8515B8"/>
    <w:multiLevelType w:val="hybridMultilevel"/>
    <w:tmpl w:val="279AAEB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B46856"/>
    <w:multiLevelType w:val="hybridMultilevel"/>
    <w:tmpl w:val="0F103B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FF81388"/>
    <w:multiLevelType w:val="multilevel"/>
    <w:tmpl w:val="914A5A10"/>
    <w:lvl w:ilvl="0">
      <w:start w:val="7"/>
      <w:numFmt w:val="decimal"/>
      <w:lvlText w:val="%1"/>
      <w:lvlJc w:val="left"/>
      <w:pPr>
        <w:ind w:left="360" w:hanging="360"/>
      </w:pPr>
      <w:rPr>
        <w:rFonts w:hint="default"/>
      </w:rPr>
    </w:lvl>
    <w:lvl w:ilvl="1">
      <w:start w:val="1"/>
      <w:numFmt w:val="decimal"/>
      <w:lvlText w:val="%1. %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BF638C"/>
    <w:multiLevelType w:val="hybridMultilevel"/>
    <w:tmpl w:val="765AB4A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3DB3F22"/>
    <w:multiLevelType w:val="hybridMultilevel"/>
    <w:tmpl w:val="279AAEB4"/>
    <w:lvl w:ilvl="0" w:tplc="F7760A5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48A77B4"/>
    <w:multiLevelType w:val="multilevel"/>
    <w:tmpl w:val="064CE9BA"/>
    <w:lvl w:ilvl="0">
      <w:start w:val="5"/>
      <w:numFmt w:val="decimal"/>
      <w:lvlText w:val="%1"/>
      <w:lvlJc w:val="left"/>
      <w:pPr>
        <w:ind w:left="360" w:hanging="360"/>
      </w:pPr>
      <w:rPr>
        <w:rFonts w:hint="default"/>
      </w:rPr>
    </w:lvl>
    <w:lvl w:ilvl="1">
      <w:start w:val="1"/>
      <w:numFmt w:val="decimal"/>
      <w:lvlText w:val="%1. %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5B269C"/>
    <w:multiLevelType w:val="hybridMultilevel"/>
    <w:tmpl w:val="56A8C546"/>
    <w:lvl w:ilvl="0" w:tplc="689ED13A">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93F2031"/>
    <w:multiLevelType w:val="hybridMultilevel"/>
    <w:tmpl w:val="3C5267C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5" w15:restartNumberingAfterBreak="0">
    <w:nsid w:val="2ED01514"/>
    <w:multiLevelType w:val="hybridMultilevel"/>
    <w:tmpl w:val="87E0FB6A"/>
    <w:lvl w:ilvl="0" w:tplc="30AE0322">
      <w:start w:val="1"/>
      <w:numFmt w:val="decimal"/>
      <w:lvlText w:val="3. %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CA56DE"/>
    <w:multiLevelType w:val="hybridMultilevel"/>
    <w:tmpl w:val="825A27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6BA3F7B"/>
    <w:multiLevelType w:val="hybridMultilevel"/>
    <w:tmpl w:val="7EC25B5C"/>
    <w:lvl w:ilvl="0" w:tplc="255ED2CC">
      <w:start w:val="1"/>
      <w:numFmt w:val="decimal"/>
      <w:lvlText w:val="9. %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877625E"/>
    <w:multiLevelType w:val="hybridMultilevel"/>
    <w:tmpl w:val="403CB0DE"/>
    <w:lvl w:ilvl="0" w:tplc="284EA2D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9" w15:restartNumberingAfterBreak="0">
    <w:nsid w:val="3E795C49"/>
    <w:multiLevelType w:val="multilevel"/>
    <w:tmpl w:val="F9C6E9DC"/>
    <w:lvl w:ilvl="0">
      <w:start w:val="12"/>
      <w:numFmt w:val="decimal"/>
      <w:lvlText w:val="%1"/>
      <w:lvlJc w:val="left"/>
      <w:pPr>
        <w:ind w:left="420" w:hanging="420"/>
      </w:pPr>
      <w:rPr>
        <w:rFonts w:hint="default"/>
      </w:rPr>
    </w:lvl>
    <w:lvl w:ilvl="1">
      <w:start w:val="1"/>
      <w:numFmt w:val="decimal"/>
      <w:lvlText w:val="%1. %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0F3660D"/>
    <w:multiLevelType w:val="hybridMultilevel"/>
    <w:tmpl w:val="BEC637B4"/>
    <w:lvl w:ilvl="0" w:tplc="F54E3578">
      <w:start w:val="1"/>
      <w:numFmt w:val="decimal"/>
      <w:lvlText w:val="2.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8D6BF3"/>
    <w:multiLevelType w:val="multilevel"/>
    <w:tmpl w:val="C9181F2C"/>
    <w:lvl w:ilvl="0">
      <w:start w:val="5"/>
      <w:numFmt w:val="decimal"/>
      <w:lvlText w:val="%1"/>
      <w:lvlJc w:val="left"/>
      <w:pPr>
        <w:ind w:left="360" w:hanging="360"/>
      </w:pPr>
      <w:rPr>
        <w:rFonts w:hint="default"/>
      </w:rPr>
    </w:lvl>
    <w:lvl w:ilvl="1">
      <w:start w:val="1"/>
      <w:numFmt w:val="decimal"/>
      <w:lvlText w:val="%1. %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6"/>
      <w:numFmt w:val="decimal"/>
      <w:lvlText w:val="5. %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520294E"/>
    <w:multiLevelType w:val="multilevel"/>
    <w:tmpl w:val="BC8E3E0A"/>
    <w:lvl w:ilvl="0">
      <w:start w:val="1"/>
      <w:numFmt w:val="decimal"/>
      <w:pStyle w:val="Smlouvalnek"/>
      <w:suff w:val="space"/>
      <w:lvlText w:val="%1."/>
      <w:lvlJc w:val="left"/>
      <w:pPr>
        <w:ind w:left="900" w:hanging="360"/>
      </w:pPr>
      <w:rPr>
        <w:rFonts w:hint="default"/>
      </w:rPr>
    </w:lvl>
    <w:lvl w:ilvl="1">
      <w:start w:val="1"/>
      <w:numFmt w:val="decimal"/>
      <w:pStyle w:val="Smlouvaodstavec"/>
      <w:suff w:val="space"/>
      <w:lvlText w:val="%1.%2."/>
      <w:lvlJc w:val="left"/>
      <w:pPr>
        <w:ind w:left="994" w:hanging="94"/>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3" w15:restartNumberingAfterBreak="0">
    <w:nsid w:val="47AF4F86"/>
    <w:multiLevelType w:val="hybridMultilevel"/>
    <w:tmpl w:val="F10E5AA0"/>
    <w:lvl w:ilvl="0" w:tplc="08C6EDB2">
      <w:start w:val="3"/>
      <w:numFmt w:val="decimal"/>
      <w:lvlText w:val="2. %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475CC6"/>
    <w:multiLevelType w:val="hybridMultilevel"/>
    <w:tmpl w:val="CB88D234"/>
    <w:lvl w:ilvl="0" w:tplc="946ECBB2">
      <w:start w:val="1"/>
      <w:numFmt w:val="decimal"/>
      <w:lvlText w:val="13. %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B012A21"/>
    <w:multiLevelType w:val="multilevel"/>
    <w:tmpl w:val="E1DA29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89A472E"/>
    <w:multiLevelType w:val="multilevel"/>
    <w:tmpl w:val="FACAD692"/>
    <w:lvl w:ilvl="0">
      <w:start w:val="8"/>
      <w:numFmt w:val="decimal"/>
      <w:lvlText w:val="%1"/>
      <w:lvlJc w:val="left"/>
      <w:pPr>
        <w:ind w:left="360" w:hanging="360"/>
      </w:pPr>
      <w:rPr>
        <w:rFonts w:hint="default"/>
      </w:rPr>
    </w:lvl>
    <w:lvl w:ilvl="1">
      <w:start w:val="1"/>
      <w:numFmt w:val="decimal"/>
      <w:lvlText w:val="%1. %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98501B8"/>
    <w:multiLevelType w:val="hybridMultilevel"/>
    <w:tmpl w:val="F9F02F22"/>
    <w:lvl w:ilvl="0" w:tplc="8C9824E2">
      <w:start w:val="1"/>
      <w:numFmt w:val="decimal"/>
      <w:lvlText w:val="10. %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C014F82"/>
    <w:multiLevelType w:val="multilevel"/>
    <w:tmpl w:val="7A126952"/>
    <w:lvl w:ilvl="0">
      <w:start w:val="14"/>
      <w:numFmt w:val="decimal"/>
      <w:lvlText w:val="%1"/>
      <w:lvlJc w:val="left"/>
      <w:pPr>
        <w:ind w:left="420" w:hanging="420"/>
      </w:pPr>
      <w:rPr>
        <w:rFonts w:hint="default"/>
      </w:rPr>
    </w:lvl>
    <w:lvl w:ilvl="1">
      <w:start w:val="1"/>
      <w:numFmt w:val="decimal"/>
      <w:lvlText w:val="%1. %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C503313"/>
    <w:multiLevelType w:val="multilevel"/>
    <w:tmpl w:val="F63E75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3033B36"/>
    <w:multiLevelType w:val="multilevel"/>
    <w:tmpl w:val="A6709604"/>
    <w:lvl w:ilvl="0">
      <w:start w:val="6"/>
      <w:numFmt w:val="decimal"/>
      <w:lvlText w:val="%1"/>
      <w:lvlJc w:val="left"/>
      <w:pPr>
        <w:ind w:left="360" w:hanging="360"/>
      </w:pPr>
      <w:rPr>
        <w:rFonts w:hint="default"/>
      </w:rPr>
    </w:lvl>
    <w:lvl w:ilvl="1">
      <w:start w:val="1"/>
      <w:numFmt w:val="decimal"/>
      <w:lvlText w:val="%1. %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4C7001C"/>
    <w:multiLevelType w:val="hybridMultilevel"/>
    <w:tmpl w:val="E69EC662"/>
    <w:lvl w:ilvl="0" w:tplc="8A881570">
      <w:start w:val="1"/>
      <w:numFmt w:val="decimal"/>
      <w:suff w:val="space"/>
      <w:lvlText w:val="4.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7325F9"/>
    <w:multiLevelType w:val="hybridMultilevel"/>
    <w:tmpl w:val="3B78CE38"/>
    <w:lvl w:ilvl="0" w:tplc="0405001B">
      <w:start w:val="1"/>
      <w:numFmt w:val="lowerRoman"/>
      <w:lvlText w:val="%1."/>
      <w:lvlJc w:val="righ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D577BE6"/>
    <w:multiLevelType w:val="hybridMultilevel"/>
    <w:tmpl w:val="D70EBA60"/>
    <w:lvl w:ilvl="0" w:tplc="590A4BF8">
      <w:start w:val="1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0D03D2"/>
    <w:multiLevelType w:val="hybridMultilevel"/>
    <w:tmpl w:val="EEC0EA7A"/>
    <w:lvl w:ilvl="0" w:tplc="A8289F6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C8731D"/>
    <w:multiLevelType w:val="hybridMultilevel"/>
    <w:tmpl w:val="E77AF7B8"/>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6" w15:restartNumberingAfterBreak="0">
    <w:nsid w:val="771A7845"/>
    <w:multiLevelType w:val="multilevel"/>
    <w:tmpl w:val="62548DEE"/>
    <w:lvl w:ilvl="0">
      <w:start w:val="11"/>
      <w:numFmt w:val="decimal"/>
      <w:lvlText w:val="%1"/>
      <w:lvlJc w:val="left"/>
      <w:pPr>
        <w:ind w:left="420" w:hanging="420"/>
      </w:pPr>
      <w:rPr>
        <w:rFonts w:hint="default"/>
      </w:rPr>
    </w:lvl>
    <w:lvl w:ilvl="1">
      <w:start w:val="1"/>
      <w:numFmt w:val="decimal"/>
      <w:lvlText w:val="%1. %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72E7B00"/>
    <w:multiLevelType w:val="hybridMultilevel"/>
    <w:tmpl w:val="CA40759A"/>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8420CC"/>
    <w:multiLevelType w:val="hybridMultilevel"/>
    <w:tmpl w:val="30A48C1A"/>
    <w:lvl w:ilvl="0" w:tplc="78A6FFF6">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11"/>
  </w:num>
  <w:num w:numId="3">
    <w:abstractNumId w:val="29"/>
  </w:num>
  <w:num w:numId="4">
    <w:abstractNumId w:val="35"/>
  </w:num>
  <w:num w:numId="5">
    <w:abstractNumId w:val="6"/>
  </w:num>
  <w:num w:numId="6">
    <w:abstractNumId w:val="12"/>
  </w:num>
  <w:num w:numId="7">
    <w:abstractNumId w:val="1"/>
  </w:num>
  <w:num w:numId="8">
    <w:abstractNumId w:val="30"/>
  </w:num>
  <w:num w:numId="9">
    <w:abstractNumId w:val="10"/>
  </w:num>
  <w:num w:numId="10">
    <w:abstractNumId w:val="9"/>
  </w:num>
  <w:num w:numId="11">
    <w:abstractNumId w:val="2"/>
  </w:num>
  <w:num w:numId="12">
    <w:abstractNumId w:val="26"/>
  </w:num>
  <w:num w:numId="13">
    <w:abstractNumId w:val="36"/>
  </w:num>
  <w:num w:numId="14">
    <w:abstractNumId w:val="19"/>
  </w:num>
  <w:num w:numId="15">
    <w:abstractNumId w:val="28"/>
  </w:num>
  <w:num w:numId="16">
    <w:abstractNumId w:val="23"/>
  </w:num>
  <w:num w:numId="17">
    <w:abstractNumId w:val="15"/>
  </w:num>
  <w:num w:numId="18">
    <w:abstractNumId w:val="31"/>
  </w:num>
  <w:num w:numId="19">
    <w:abstractNumId w:val="21"/>
  </w:num>
  <w:num w:numId="20">
    <w:abstractNumId w:val="17"/>
  </w:num>
  <w:num w:numId="21">
    <w:abstractNumId w:val="27"/>
  </w:num>
  <w:num w:numId="22">
    <w:abstractNumId w:val="24"/>
  </w:num>
  <w:num w:numId="23">
    <w:abstractNumId w:val="33"/>
  </w:num>
  <w:num w:numId="24">
    <w:abstractNumId w:val="14"/>
  </w:num>
  <w:num w:numId="25">
    <w:abstractNumId w:val="34"/>
  </w:num>
  <w:num w:numId="26">
    <w:abstractNumId w:val="22"/>
  </w:num>
  <w:num w:numId="27">
    <w:abstractNumId w:val="7"/>
  </w:num>
  <w:num w:numId="28">
    <w:abstractNumId w:val="3"/>
  </w:num>
  <w:num w:numId="29">
    <w:abstractNumId w:val="16"/>
  </w:num>
  <w:num w:numId="30">
    <w:abstractNumId w:val="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5"/>
  </w:num>
  <w:num w:numId="36">
    <w:abstractNumId w:val="18"/>
  </w:num>
  <w:num w:numId="37">
    <w:abstractNumId w:val="38"/>
  </w:num>
  <w:num w:numId="38">
    <w:abstractNumId w:val="13"/>
  </w:num>
  <w:num w:numId="39">
    <w:abstractNumId w:val="37"/>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69"/>
    <w:rsid w:val="00002348"/>
    <w:rsid w:val="0002312A"/>
    <w:rsid w:val="00027D99"/>
    <w:rsid w:val="00053690"/>
    <w:rsid w:val="000610F3"/>
    <w:rsid w:val="00071424"/>
    <w:rsid w:val="00073DDA"/>
    <w:rsid w:val="000903F7"/>
    <w:rsid w:val="000970E9"/>
    <w:rsid w:val="00097612"/>
    <w:rsid w:val="000A43C7"/>
    <w:rsid w:val="000B1DDE"/>
    <w:rsid w:val="000B35EE"/>
    <w:rsid w:val="000B689B"/>
    <w:rsid w:val="000C1DE2"/>
    <w:rsid w:val="000C2A5E"/>
    <w:rsid w:val="000C6D98"/>
    <w:rsid w:val="000D01BC"/>
    <w:rsid w:val="000D2879"/>
    <w:rsid w:val="000E46AE"/>
    <w:rsid w:val="000E634D"/>
    <w:rsid w:val="000E7826"/>
    <w:rsid w:val="000F7858"/>
    <w:rsid w:val="00100062"/>
    <w:rsid w:val="001067DC"/>
    <w:rsid w:val="00107DED"/>
    <w:rsid w:val="00112211"/>
    <w:rsid w:val="0011572B"/>
    <w:rsid w:val="0012531D"/>
    <w:rsid w:val="001277F2"/>
    <w:rsid w:val="001428D2"/>
    <w:rsid w:val="00150F43"/>
    <w:rsid w:val="00151112"/>
    <w:rsid w:val="00162651"/>
    <w:rsid w:val="00173480"/>
    <w:rsid w:val="00173DB0"/>
    <w:rsid w:val="001763FE"/>
    <w:rsid w:val="00181C86"/>
    <w:rsid w:val="001878E2"/>
    <w:rsid w:val="001A5EEF"/>
    <w:rsid w:val="001B4D9F"/>
    <w:rsid w:val="001B5F55"/>
    <w:rsid w:val="001C03E7"/>
    <w:rsid w:val="001C25BC"/>
    <w:rsid w:val="001C4AFF"/>
    <w:rsid w:val="001C595C"/>
    <w:rsid w:val="0020222B"/>
    <w:rsid w:val="002025C9"/>
    <w:rsid w:val="00202E57"/>
    <w:rsid w:val="00205F93"/>
    <w:rsid w:val="00220789"/>
    <w:rsid w:val="0022520F"/>
    <w:rsid w:val="00227190"/>
    <w:rsid w:val="00230541"/>
    <w:rsid w:val="002355A4"/>
    <w:rsid w:val="00243561"/>
    <w:rsid w:val="002449CB"/>
    <w:rsid w:val="00245EEF"/>
    <w:rsid w:val="00256857"/>
    <w:rsid w:val="002619A7"/>
    <w:rsid w:val="00262048"/>
    <w:rsid w:val="00262521"/>
    <w:rsid w:val="00270EFB"/>
    <w:rsid w:val="0027241C"/>
    <w:rsid w:val="00274964"/>
    <w:rsid w:val="00282BBA"/>
    <w:rsid w:val="00287034"/>
    <w:rsid w:val="00290DC2"/>
    <w:rsid w:val="002A339D"/>
    <w:rsid w:val="002B4BDC"/>
    <w:rsid w:val="002B574C"/>
    <w:rsid w:val="002C4757"/>
    <w:rsid w:val="002C531D"/>
    <w:rsid w:val="002C69A6"/>
    <w:rsid w:val="002F6362"/>
    <w:rsid w:val="002F6E3A"/>
    <w:rsid w:val="003010B1"/>
    <w:rsid w:val="00302C3C"/>
    <w:rsid w:val="003171BD"/>
    <w:rsid w:val="00317BE2"/>
    <w:rsid w:val="003263E0"/>
    <w:rsid w:val="0032641E"/>
    <w:rsid w:val="0034331C"/>
    <w:rsid w:val="003447AC"/>
    <w:rsid w:val="00344B2D"/>
    <w:rsid w:val="00347237"/>
    <w:rsid w:val="00350181"/>
    <w:rsid w:val="003551D5"/>
    <w:rsid w:val="0035735A"/>
    <w:rsid w:val="003614EB"/>
    <w:rsid w:val="00361CCA"/>
    <w:rsid w:val="003730F0"/>
    <w:rsid w:val="00377C91"/>
    <w:rsid w:val="0038058C"/>
    <w:rsid w:val="00385EEF"/>
    <w:rsid w:val="003874AB"/>
    <w:rsid w:val="0039534A"/>
    <w:rsid w:val="003C1A52"/>
    <w:rsid w:val="003C3C93"/>
    <w:rsid w:val="003C5C4C"/>
    <w:rsid w:val="003E3296"/>
    <w:rsid w:val="003E3F7B"/>
    <w:rsid w:val="003F2162"/>
    <w:rsid w:val="00402175"/>
    <w:rsid w:val="00402925"/>
    <w:rsid w:val="00405BB6"/>
    <w:rsid w:val="00410695"/>
    <w:rsid w:val="004178B3"/>
    <w:rsid w:val="004225EE"/>
    <w:rsid w:val="0042686E"/>
    <w:rsid w:val="00437095"/>
    <w:rsid w:val="00443B03"/>
    <w:rsid w:val="00447E69"/>
    <w:rsid w:val="00447EB9"/>
    <w:rsid w:val="00462FD2"/>
    <w:rsid w:val="00471887"/>
    <w:rsid w:val="00474212"/>
    <w:rsid w:val="004763D8"/>
    <w:rsid w:val="004769B3"/>
    <w:rsid w:val="004810F1"/>
    <w:rsid w:val="004A05C9"/>
    <w:rsid w:val="004B0A2F"/>
    <w:rsid w:val="004B158A"/>
    <w:rsid w:val="004B56B6"/>
    <w:rsid w:val="004B6588"/>
    <w:rsid w:val="004C10CA"/>
    <w:rsid w:val="004C4BA6"/>
    <w:rsid w:val="004D0BF4"/>
    <w:rsid w:val="004D6405"/>
    <w:rsid w:val="004F697D"/>
    <w:rsid w:val="00510CF7"/>
    <w:rsid w:val="00511501"/>
    <w:rsid w:val="00521F2F"/>
    <w:rsid w:val="005241B0"/>
    <w:rsid w:val="0052472E"/>
    <w:rsid w:val="00533392"/>
    <w:rsid w:val="00541481"/>
    <w:rsid w:val="00543B7B"/>
    <w:rsid w:val="00543CE4"/>
    <w:rsid w:val="00553C6F"/>
    <w:rsid w:val="0056081E"/>
    <w:rsid w:val="00561CFA"/>
    <w:rsid w:val="0057049B"/>
    <w:rsid w:val="005717A0"/>
    <w:rsid w:val="0057792A"/>
    <w:rsid w:val="00590578"/>
    <w:rsid w:val="00590FEC"/>
    <w:rsid w:val="00596412"/>
    <w:rsid w:val="005B102C"/>
    <w:rsid w:val="005B1CF4"/>
    <w:rsid w:val="005B6A0F"/>
    <w:rsid w:val="005D2D49"/>
    <w:rsid w:val="005D2FA5"/>
    <w:rsid w:val="005E5D57"/>
    <w:rsid w:val="005F7BED"/>
    <w:rsid w:val="006249CD"/>
    <w:rsid w:val="00625CD0"/>
    <w:rsid w:val="006309DF"/>
    <w:rsid w:val="00631B7C"/>
    <w:rsid w:val="00640F0B"/>
    <w:rsid w:val="00660418"/>
    <w:rsid w:val="0066208D"/>
    <w:rsid w:val="00667827"/>
    <w:rsid w:val="00667B8F"/>
    <w:rsid w:val="00680123"/>
    <w:rsid w:val="006861A6"/>
    <w:rsid w:val="00687821"/>
    <w:rsid w:val="006912C2"/>
    <w:rsid w:val="006A7A80"/>
    <w:rsid w:val="006B2411"/>
    <w:rsid w:val="006D07A3"/>
    <w:rsid w:val="006E3521"/>
    <w:rsid w:val="006E3629"/>
    <w:rsid w:val="006F2E79"/>
    <w:rsid w:val="006F5DEA"/>
    <w:rsid w:val="00716E45"/>
    <w:rsid w:val="00720057"/>
    <w:rsid w:val="00732C66"/>
    <w:rsid w:val="00736661"/>
    <w:rsid w:val="00736B90"/>
    <w:rsid w:val="007420E6"/>
    <w:rsid w:val="00744BE0"/>
    <w:rsid w:val="00751F74"/>
    <w:rsid w:val="0075476E"/>
    <w:rsid w:val="007552D8"/>
    <w:rsid w:val="007563CF"/>
    <w:rsid w:val="00764445"/>
    <w:rsid w:val="00767810"/>
    <w:rsid w:val="00767D50"/>
    <w:rsid w:val="007746F8"/>
    <w:rsid w:val="00775375"/>
    <w:rsid w:val="0078306B"/>
    <w:rsid w:val="00784A39"/>
    <w:rsid w:val="00797107"/>
    <w:rsid w:val="007A04F1"/>
    <w:rsid w:val="007A2056"/>
    <w:rsid w:val="007A28C3"/>
    <w:rsid w:val="007A65FB"/>
    <w:rsid w:val="007D3CFF"/>
    <w:rsid w:val="007E0439"/>
    <w:rsid w:val="007E41FB"/>
    <w:rsid w:val="007F0898"/>
    <w:rsid w:val="00801207"/>
    <w:rsid w:val="00805DD4"/>
    <w:rsid w:val="0080609D"/>
    <w:rsid w:val="00841279"/>
    <w:rsid w:val="0085453A"/>
    <w:rsid w:val="008618D8"/>
    <w:rsid w:val="00864AAE"/>
    <w:rsid w:val="0086549E"/>
    <w:rsid w:val="00870288"/>
    <w:rsid w:val="00870A58"/>
    <w:rsid w:val="0087335F"/>
    <w:rsid w:val="008764C9"/>
    <w:rsid w:val="00876563"/>
    <w:rsid w:val="00880470"/>
    <w:rsid w:val="00881A29"/>
    <w:rsid w:val="00887C94"/>
    <w:rsid w:val="008B58C9"/>
    <w:rsid w:val="008C0960"/>
    <w:rsid w:val="008C54BB"/>
    <w:rsid w:val="008D2061"/>
    <w:rsid w:val="008E506F"/>
    <w:rsid w:val="008E6E92"/>
    <w:rsid w:val="008F3450"/>
    <w:rsid w:val="008F76A4"/>
    <w:rsid w:val="00900825"/>
    <w:rsid w:val="00926702"/>
    <w:rsid w:val="0093494F"/>
    <w:rsid w:val="00935AB2"/>
    <w:rsid w:val="00940A9F"/>
    <w:rsid w:val="00942BBA"/>
    <w:rsid w:val="00943C81"/>
    <w:rsid w:val="009455FF"/>
    <w:rsid w:val="00946109"/>
    <w:rsid w:val="00947C2F"/>
    <w:rsid w:val="009544EC"/>
    <w:rsid w:val="0095567C"/>
    <w:rsid w:val="0096272E"/>
    <w:rsid w:val="00975E83"/>
    <w:rsid w:val="00977C54"/>
    <w:rsid w:val="009838D7"/>
    <w:rsid w:val="00986531"/>
    <w:rsid w:val="009A4851"/>
    <w:rsid w:val="009B0492"/>
    <w:rsid w:val="009B3DFB"/>
    <w:rsid w:val="009C6282"/>
    <w:rsid w:val="009C675D"/>
    <w:rsid w:val="009D03E4"/>
    <w:rsid w:val="009D52CD"/>
    <w:rsid w:val="009D5FB2"/>
    <w:rsid w:val="009E0AD9"/>
    <w:rsid w:val="009E4961"/>
    <w:rsid w:val="009E727E"/>
    <w:rsid w:val="009F1355"/>
    <w:rsid w:val="009F1374"/>
    <w:rsid w:val="009F2835"/>
    <w:rsid w:val="009F3C67"/>
    <w:rsid w:val="00A004C7"/>
    <w:rsid w:val="00A1318B"/>
    <w:rsid w:val="00A13F7B"/>
    <w:rsid w:val="00A22969"/>
    <w:rsid w:val="00A2329B"/>
    <w:rsid w:val="00A30B36"/>
    <w:rsid w:val="00A31A17"/>
    <w:rsid w:val="00A3618A"/>
    <w:rsid w:val="00A409E4"/>
    <w:rsid w:val="00A44165"/>
    <w:rsid w:val="00A473E9"/>
    <w:rsid w:val="00A5426E"/>
    <w:rsid w:val="00A54D05"/>
    <w:rsid w:val="00A56309"/>
    <w:rsid w:val="00A567AE"/>
    <w:rsid w:val="00A621FD"/>
    <w:rsid w:val="00A659F9"/>
    <w:rsid w:val="00A73C63"/>
    <w:rsid w:val="00A86B22"/>
    <w:rsid w:val="00A923C1"/>
    <w:rsid w:val="00AA04E1"/>
    <w:rsid w:val="00AA085A"/>
    <w:rsid w:val="00AA3A50"/>
    <w:rsid w:val="00AB3D69"/>
    <w:rsid w:val="00AC06C5"/>
    <w:rsid w:val="00AC347B"/>
    <w:rsid w:val="00AD049E"/>
    <w:rsid w:val="00AD2D89"/>
    <w:rsid w:val="00AD3CD2"/>
    <w:rsid w:val="00AE086E"/>
    <w:rsid w:val="00AE2714"/>
    <w:rsid w:val="00AF5310"/>
    <w:rsid w:val="00AF69F2"/>
    <w:rsid w:val="00B060D8"/>
    <w:rsid w:val="00B157B5"/>
    <w:rsid w:val="00B16F3E"/>
    <w:rsid w:val="00B22A7E"/>
    <w:rsid w:val="00B2348F"/>
    <w:rsid w:val="00B27D7F"/>
    <w:rsid w:val="00B31286"/>
    <w:rsid w:val="00B4471C"/>
    <w:rsid w:val="00B5053F"/>
    <w:rsid w:val="00B532D1"/>
    <w:rsid w:val="00B57828"/>
    <w:rsid w:val="00B63478"/>
    <w:rsid w:val="00B66924"/>
    <w:rsid w:val="00B847AF"/>
    <w:rsid w:val="00B84A6C"/>
    <w:rsid w:val="00B93999"/>
    <w:rsid w:val="00B94C6E"/>
    <w:rsid w:val="00BA0BCA"/>
    <w:rsid w:val="00BA2E17"/>
    <w:rsid w:val="00BA65E6"/>
    <w:rsid w:val="00BB0FF8"/>
    <w:rsid w:val="00BB194E"/>
    <w:rsid w:val="00BC498E"/>
    <w:rsid w:val="00BD4FF8"/>
    <w:rsid w:val="00BE349F"/>
    <w:rsid w:val="00BE5BE0"/>
    <w:rsid w:val="00BE6C92"/>
    <w:rsid w:val="00BE772B"/>
    <w:rsid w:val="00BF3FFD"/>
    <w:rsid w:val="00C02A72"/>
    <w:rsid w:val="00C209F0"/>
    <w:rsid w:val="00C233A0"/>
    <w:rsid w:val="00C25713"/>
    <w:rsid w:val="00C4128C"/>
    <w:rsid w:val="00C417B6"/>
    <w:rsid w:val="00C43D76"/>
    <w:rsid w:val="00C520BA"/>
    <w:rsid w:val="00C56EFE"/>
    <w:rsid w:val="00C666B3"/>
    <w:rsid w:val="00C74555"/>
    <w:rsid w:val="00C77351"/>
    <w:rsid w:val="00C87B5B"/>
    <w:rsid w:val="00C92DE0"/>
    <w:rsid w:val="00C96E74"/>
    <w:rsid w:val="00CA1708"/>
    <w:rsid w:val="00CA4062"/>
    <w:rsid w:val="00CB48F4"/>
    <w:rsid w:val="00CB4B2C"/>
    <w:rsid w:val="00CC0B22"/>
    <w:rsid w:val="00CC4A34"/>
    <w:rsid w:val="00CC7096"/>
    <w:rsid w:val="00CD2174"/>
    <w:rsid w:val="00CD3B85"/>
    <w:rsid w:val="00CE4131"/>
    <w:rsid w:val="00CE5FA0"/>
    <w:rsid w:val="00CF080F"/>
    <w:rsid w:val="00CF233A"/>
    <w:rsid w:val="00D03522"/>
    <w:rsid w:val="00D05898"/>
    <w:rsid w:val="00D126A6"/>
    <w:rsid w:val="00D13E4A"/>
    <w:rsid w:val="00D14AD4"/>
    <w:rsid w:val="00D1580F"/>
    <w:rsid w:val="00D15AE3"/>
    <w:rsid w:val="00D16452"/>
    <w:rsid w:val="00D17E68"/>
    <w:rsid w:val="00D2276F"/>
    <w:rsid w:val="00D2792F"/>
    <w:rsid w:val="00D324C8"/>
    <w:rsid w:val="00D37E1D"/>
    <w:rsid w:val="00D459B0"/>
    <w:rsid w:val="00D50362"/>
    <w:rsid w:val="00D529D5"/>
    <w:rsid w:val="00D533C6"/>
    <w:rsid w:val="00D64DBA"/>
    <w:rsid w:val="00D77A30"/>
    <w:rsid w:val="00D80701"/>
    <w:rsid w:val="00D95E32"/>
    <w:rsid w:val="00DA06A8"/>
    <w:rsid w:val="00DB598C"/>
    <w:rsid w:val="00DB7F4D"/>
    <w:rsid w:val="00DC691E"/>
    <w:rsid w:val="00DC7F55"/>
    <w:rsid w:val="00DE2DCC"/>
    <w:rsid w:val="00DF15A7"/>
    <w:rsid w:val="00DF7C19"/>
    <w:rsid w:val="00E01F48"/>
    <w:rsid w:val="00E02767"/>
    <w:rsid w:val="00E05931"/>
    <w:rsid w:val="00E07DDC"/>
    <w:rsid w:val="00E2483D"/>
    <w:rsid w:val="00E30734"/>
    <w:rsid w:val="00E309A7"/>
    <w:rsid w:val="00E3107D"/>
    <w:rsid w:val="00E4134C"/>
    <w:rsid w:val="00E45577"/>
    <w:rsid w:val="00E47195"/>
    <w:rsid w:val="00E607FB"/>
    <w:rsid w:val="00E7327E"/>
    <w:rsid w:val="00E755AB"/>
    <w:rsid w:val="00E76E4B"/>
    <w:rsid w:val="00E80DE4"/>
    <w:rsid w:val="00E83BCC"/>
    <w:rsid w:val="00E95F85"/>
    <w:rsid w:val="00EA40EB"/>
    <w:rsid w:val="00EA41C0"/>
    <w:rsid w:val="00EB2E51"/>
    <w:rsid w:val="00EC0B90"/>
    <w:rsid w:val="00EC110C"/>
    <w:rsid w:val="00ED13E8"/>
    <w:rsid w:val="00ED2392"/>
    <w:rsid w:val="00EF0245"/>
    <w:rsid w:val="00F15973"/>
    <w:rsid w:val="00F329DE"/>
    <w:rsid w:val="00F35DB4"/>
    <w:rsid w:val="00F44A07"/>
    <w:rsid w:val="00F46938"/>
    <w:rsid w:val="00F51C83"/>
    <w:rsid w:val="00F56560"/>
    <w:rsid w:val="00F62705"/>
    <w:rsid w:val="00F64DC6"/>
    <w:rsid w:val="00F654BE"/>
    <w:rsid w:val="00F76B25"/>
    <w:rsid w:val="00F8140D"/>
    <w:rsid w:val="00F860EF"/>
    <w:rsid w:val="00F93D17"/>
    <w:rsid w:val="00F95186"/>
    <w:rsid w:val="00F97ED1"/>
    <w:rsid w:val="00FA78BE"/>
    <w:rsid w:val="00FB1A13"/>
    <w:rsid w:val="00FB286A"/>
    <w:rsid w:val="00FB32F0"/>
    <w:rsid w:val="00FB621A"/>
    <w:rsid w:val="00FB6BD6"/>
    <w:rsid w:val="00FB7328"/>
    <w:rsid w:val="00FC3E88"/>
    <w:rsid w:val="00FD1C33"/>
    <w:rsid w:val="00FD1C8F"/>
    <w:rsid w:val="00FD6A97"/>
    <w:rsid w:val="00FD7E23"/>
    <w:rsid w:val="00FE7FC1"/>
    <w:rsid w:val="00FF0B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94E497"/>
  <w14:defaultImageDpi w14:val="0"/>
  <w15:docId w15:val="{B8F59249-3CC8-4FD5-AF52-9496C7A0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62048"/>
    <w:pPr>
      <w:keepNext/>
      <w:keepLines/>
      <w:spacing w:before="240" w:after="0" w:line="256" w:lineRule="auto"/>
      <w:outlineLvl w:val="0"/>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Nadpis2">
    <w:name w:val="heading 2"/>
    <w:basedOn w:val="Normln"/>
    <w:next w:val="Normln"/>
    <w:link w:val="Nadpis2Char"/>
    <w:uiPriority w:val="9"/>
    <w:semiHidden/>
    <w:unhideWhenUsed/>
    <w:qFormat/>
    <w:rsid w:val="00262048"/>
    <w:pPr>
      <w:keepNext/>
      <w:keepLines/>
      <w:spacing w:before="40" w:after="0" w:line="256" w:lineRule="auto"/>
      <w:outlineLvl w:val="1"/>
    </w:pPr>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styleId="Nadpis3">
    <w:name w:val="heading 3"/>
    <w:aliases w:val="sp_Nadpis 3,F3"/>
    <w:basedOn w:val="Normln"/>
    <w:next w:val="Normln"/>
    <w:link w:val="Nadpis3Char"/>
    <w:autoRedefine/>
    <w:semiHidden/>
    <w:unhideWhenUsed/>
    <w:qFormat/>
    <w:rsid w:val="00B2348F"/>
    <w:pPr>
      <w:keepNext/>
      <w:spacing w:before="240" w:after="60" w:line="240" w:lineRule="auto"/>
      <w:outlineLvl w:val="2"/>
    </w:pPr>
    <w:rPr>
      <w:rFonts w:ascii="Verdana" w:eastAsia="Times New Roman" w:hAnsi="Verdana"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0FEC"/>
    <w:pPr>
      <w:ind w:left="720"/>
      <w:contextualSpacing/>
    </w:pPr>
  </w:style>
  <w:style w:type="paragraph" w:styleId="Textbubliny">
    <w:name w:val="Balloon Text"/>
    <w:basedOn w:val="Normln"/>
    <w:link w:val="TextbublinyChar"/>
    <w:uiPriority w:val="99"/>
    <w:semiHidden/>
    <w:unhideWhenUsed/>
    <w:rsid w:val="004718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1887"/>
    <w:rPr>
      <w:rFonts w:ascii="Tahoma" w:hAnsi="Tahoma" w:cs="Tahoma"/>
      <w:sz w:val="16"/>
      <w:szCs w:val="16"/>
    </w:rPr>
  </w:style>
  <w:style w:type="character" w:styleId="Odkaznakoment">
    <w:name w:val="annotation reference"/>
    <w:basedOn w:val="Standardnpsmoodstavce"/>
    <w:uiPriority w:val="99"/>
    <w:semiHidden/>
    <w:unhideWhenUsed/>
    <w:rsid w:val="00EA40EB"/>
    <w:rPr>
      <w:sz w:val="16"/>
      <w:szCs w:val="16"/>
    </w:rPr>
  </w:style>
  <w:style w:type="paragraph" w:styleId="Textkomente">
    <w:name w:val="annotation text"/>
    <w:basedOn w:val="Normln"/>
    <w:link w:val="TextkomenteChar"/>
    <w:uiPriority w:val="99"/>
    <w:semiHidden/>
    <w:unhideWhenUsed/>
    <w:rsid w:val="00EA40EB"/>
    <w:pPr>
      <w:spacing w:line="240" w:lineRule="auto"/>
    </w:pPr>
    <w:rPr>
      <w:sz w:val="20"/>
      <w:szCs w:val="20"/>
    </w:rPr>
  </w:style>
  <w:style w:type="character" w:customStyle="1" w:styleId="TextkomenteChar">
    <w:name w:val="Text komentáře Char"/>
    <w:basedOn w:val="Standardnpsmoodstavce"/>
    <w:link w:val="Textkomente"/>
    <w:uiPriority w:val="99"/>
    <w:semiHidden/>
    <w:rsid w:val="00EA40EB"/>
    <w:rPr>
      <w:sz w:val="20"/>
      <w:szCs w:val="20"/>
    </w:rPr>
  </w:style>
  <w:style w:type="paragraph" w:styleId="Pedmtkomente">
    <w:name w:val="annotation subject"/>
    <w:basedOn w:val="Textkomente"/>
    <w:next w:val="Textkomente"/>
    <w:link w:val="PedmtkomenteChar"/>
    <w:uiPriority w:val="99"/>
    <w:semiHidden/>
    <w:unhideWhenUsed/>
    <w:rsid w:val="00EA40EB"/>
    <w:rPr>
      <w:b/>
      <w:bCs/>
    </w:rPr>
  </w:style>
  <w:style w:type="character" w:customStyle="1" w:styleId="PedmtkomenteChar">
    <w:name w:val="Předmět komentáře Char"/>
    <w:basedOn w:val="TextkomenteChar"/>
    <w:link w:val="Pedmtkomente"/>
    <w:uiPriority w:val="99"/>
    <w:semiHidden/>
    <w:rsid w:val="00EA40EB"/>
    <w:rPr>
      <w:b/>
      <w:bCs/>
      <w:sz w:val="20"/>
      <w:szCs w:val="20"/>
    </w:rPr>
  </w:style>
  <w:style w:type="paragraph" w:styleId="Zkladntext">
    <w:name w:val="Body Text"/>
    <w:basedOn w:val="Normln"/>
    <w:link w:val="ZkladntextChar"/>
    <w:rsid w:val="00AD2D89"/>
    <w:pPr>
      <w:spacing w:after="0" w:line="264" w:lineRule="auto"/>
      <w:jc w:val="both"/>
    </w:pPr>
    <w:rPr>
      <w:rFonts w:ascii="PalmSprings" w:eastAsia="Times New Roman" w:hAnsi="PalmSprings" w:cs="Times New Roman"/>
      <w:color w:val="000000"/>
      <w:sz w:val="20"/>
      <w:szCs w:val="20"/>
    </w:rPr>
  </w:style>
  <w:style w:type="character" w:customStyle="1" w:styleId="ZkladntextChar">
    <w:name w:val="Základní text Char"/>
    <w:basedOn w:val="Standardnpsmoodstavce"/>
    <w:link w:val="Zkladntext"/>
    <w:rsid w:val="00AD2D89"/>
    <w:rPr>
      <w:rFonts w:ascii="PalmSprings" w:eastAsia="Times New Roman" w:hAnsi="PalmSprings" w:cs="Times New Roman"/>
      <w:color w:val="000000"/>
      <w:sz w:val="20"/>
      <w:szCs w:val="20"/>
    </w:rPr>
  </w:style>
  <w:style w:type="paragraph" w:styleId="Zhlav">
    <w:name w:val="header"/>
    <w:basedOn w:val="Normln"/>
    <w:link w:val="ZhlavChar"/>
    <w:unhideWhenUsed/>
    <w:rsid w:val="00402175"/>
    <w:pPr>
      <w:tabs>
        <w:tab w:val="center" w:pos="4536"/>
        <w:tab w:val="right" w:pos="9072"/>
      </w:tabs>
      <w:spacing w:after="0" w:line="240" w:lineRule="auto"/>
    </w:pPr>
  </w:style>
  <w:style w:type="character" w:customStyle="1" w:styleId="ZhlavChar">
    <w:name w:val="Záhlaví Char"/>
    <w:basedOn w:val="Standardnpsmoodstavce"/>
    <w:link w:val="Zhlav"/>
    <w:rsid w:val="00402175"/>
  </w:style>
  <w:style w:type="paragraph" w:styleId="Zpat">
    <w:name w:val="footer"/>
    <w:basedOn w:val="Normln"/>
    <w:link w:val="ZpatChar"/>
    <w:uiPriority w:val="99"/>
    <w:unhideWhenUsed/>
    <w:rsid w:val="00402175"/>
    <w:pPr>
      <w:tabs>
        <w:tab w:val="center" w:pos="4536"/>
        <w:tab w:val="right" w:pos="9072"/>
      </w:tabs>
      <w:spacing w:after="0" w:line="240" w:lineRule="auto"/>
    </w:pPr>
  </w:style>
  <w:style w:type="character" w:customStyle="1" w:styleId="ZpatChar">
    <w:name w:val="Zápatí Char"/>
    <w:basedOn w:val="Standardnpsmoodstavce"/>
    <w:link w:val="Zpat"/>
    <w:uiPriority w:val="99"/>
    <w:rsid w:val="00402175"/>
  </w:style>
  <w:style w:type="paragraph" w:styleId="Zkladntext2">
    <w:name w:val="Body Text 2"/>
    <w:basedOn w:val="Normln"/>
    <w:link w:val="Zkladntext2Char"/>
    <w:uiPriority w:val="99"/>
    <w:semiHidden/>
    <w:unhideWhenUsed/>
    <w:rsid w:val="00B2348F"/>
    <w:pPr>
      <w:spacing w:after="120" w:line="480" w:lineRule="auto"/>
    </w:pPr>
  </w:style>
  <w:style w:type="character" w:customStyle="1" w:styleId="Zkladntext2Char">
    <w:name w:val="Základní text 2 Char"/>
    <w:basedOn w:val="Standardnpsmoodstavce"/>
    <w:link w:val="Zkladntext2"/>
    <w:uiPriority w:val="99"/>
    <w:semiHidden/>
    <w:rsid w:val="00B2348F"/>
  </w:style>
  <w:style w:type="character" w:customStyle="1" w:styleId="Nadpis3Char">
    <w:name w:val="Nadpis 3 Char"/>
    <w:aliases w:val="sp_Nadpis 3 Char,F3 Char"/>
    <w:basedOn w:val="Standardnpsmoodstavce"/>
    <w:link w:val="Nadpis3"/>
    <w:semiHidden/>
    <w:rsid w:val="00B2348F"/>
    <w:rPr>
      <w:rFonts w:ascii="Verdana" w:eastAsia="Times New Roman" w:hAnsi="Verdana" w:cs="Arial"/>
    </w:rPr>
  </w:style>
  <w:style w:type="character" w:styleId="Hypertextovodkaz">
    <w:name w:val="Hyperlink"/>
    <w:unhideWhenUsed/>
    <w:rsid w:val="00B2348F"/>
    <w:rPr>
      <w:color w:val="0000FF"/>
      <w:u w:val="single"/>
    </w:rPr>
  </w:style>
  <w:style w:type="paragraph" w:customStyle="1" w:styleId="odsazvevnit">
    <w:name w:val="odsaz vevnitř"/>
    <w:basedOn w:val="Normln"/>
    <w:next w:val="Zkladntext"/>
    <w:rsid w:val="00B2348F"/>
    <w:pPr>
      <w:tabs>
        <w:tab w:val="left" w:pos="510"/>
      </w:tabs>
      <w:autoSpaceDE w:val="0"/>
      <w:autoSpaceDN w:val="0"/>
      <w:adjustRightInd w:val="0"/>
      <w:spacing w:after="0" w:line="220" w:lineRule="atLeast"/>
      <w:ind w:left="510" w:hanging="233"/>
      <w:jc w:val="both"/>
    </w:pPr>
    <w:rPr>
      <w:rFonts w:ascii="Times New Roman" w:eastAsia="Times New Roman" w:hAnsi="Times New Roman" w:cs="Times New Roman"/>
      <w:color w:val="000000"/>
      <w:sz w:val="18"/>
      <w:szCs w:val="18"/>
    </w:rPr>
  </w:style>
  <w:style w:type="paragraph" w:customStyle="1" w:styleId="NadpisPoznmky">
    <w:name w:val="Nadpis Poznámky"/>
    <w:next w:val="Zkladntext"/>
    <w:rsid w:val="00B2348F"/>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rPr>
  </w:style>
  <w:style w:type="paragraph" w:customStyle="1" w:styleId="ListParagraph1">
    <w:name w:val="List Paragraph1"/>
    <w:basedOn w:val="Normln"/>
    <w:uiPriority w:val="34"/>
    <w:qFormat/>
    <w:rsid w:val="00B2348F"/>
    <w:pPr>
      <w:spacing w:after="0" w:line="240" w:lineRule="auto"/>
      <w:ind w:left="708"/>
    </w:pPr>
    <w:rPr>
      <w:rFonts w:ascii="Arial" w:eastAsia="Times New Roman" w:hAnsi="Arial" w:cs="Times New Roman"/>
      <w:sz w:val="20"/>
      <w:szCs w:val="20"/>
    </w:rPr>
  </w:style>
  <w:style w:type="paragraph" w:customStyle="1" w:styleId="Smlouvalnek">
    <w:name w:val="Smlouva_článek"/>
    <w:basedOn w:val="Normln"/>
    <w:next w:val="Smlouvaodstavec"/>
    <w:rsid w:val="0057792A"/>
    <w:pPr>
      <w:numPr>
        <w:numId w:val="26"/>
      </w:numPr>
      <w:spacing w:after="180" w:line="240" w:lineRule="auto"/>
      <w:jc w:val="center"/>
    </w:pPr>
    <w:rPr>
      <w:rFonts w:ascii="Arial" w:eastAsia="Times New Roman" w:hAnsi="Arial" w:cs="Times New Roman"/>
      <w:b/>
      <w:sz w:val="20"/>
      <w:szCs w:val="20"/>
    </w:rPr>
  </w:style>
  <w:style w:type="paragraph" w:customStyle="1" w:styleId="Smlouvaodstavec">
    <w:name w:val="Smlouva_odstavec"/>
    <w:basedOn w:val="Normln"/>
    <w:autoRedefine/>
    <w:rsid w:val="0057792A"/>
    <w:pPr>
      <w:numPr>
        <w:ilvl w:val="1"/>
        <w:numId w:val="26"/>
      </w:numPr>
      <w:spacing w:after="180" w:line="240" w:lineRule="auto"/>
      <w:ind w:left="425" w:hanging="425"/>
      <w:jc w:val="both"/>
    </w:pPr>
    <w:rPr>
      <w:rFonts w:ascii="Arial" w:eastAsia="Times New Roman" w:hAnsi="Arial" w:cs="Times New Roman"/>
      <w:sz w:val="20"/>
      <w:szCs w:val="20"/>
    </w:rPr>
  </w:style>
  <w:style w:type="character" w:customStyle="1" w:styleId="Nadpis1Char">
    <w:name w:val="Nadpis 1 Char"/>
    <w:basedOn w:val="Standardnpsmoodstavce"/>
    <w:link w:val="Nadpis1"/>
    <w:uiPriority w:val="9"/>
    <w:rsid w:val="00262048"/>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Nadpis2Char">
    <w:name w:val="Nadpis 2 Char"/>
    <w:basedOn w:val="Standardnpsmoodstavce"/>
    <w:link w:val="Nadpis2"/>
    <w:uiPriority w:val="9"/>
    <w:semiHidden/>
    <w:rsid w:val="00262048"/>
    <w:rPr>
      <w:rFonts w:asciiTheme="majorHAnsi" w:eastAsiaTheme="majorEastAsia" w:hAnsiTheme="majorHAnsi" w:cstheme="majorBidi"/>
      <w:color w:val="365F91" w:themeColor="accent1" w:themeShade="BF"/>
      <w:kern w:val="2"/>
      <w:sz w:val="26"/>
      <w:szCs w:val="26"/>
      <w:lang w:eastAsia="en-US"/>
      <w14:ligatures w14:val="standardContextual"/>
    </w:rPr>
  </w:style>
  <w:style w:type="character" w:styleId="Nevyeenzmnka">
    <w:name w:val="Unresolved Mention"/>
    <w:basedOn w:val="Standardnpsmoodstavce"/>
    <w:uiPriority w:val="99"/>
    <w:semiHidden/>
    <w:unhideWhenUsed/>
    <w:rsid w:val="00FB6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741217520">
      <w:bodyDiv w:val="1"/>
      <w:marLeft w:val="0"/>
      <w:marRight w:val="0"/>
      <w:marTop w:val="0"/>
      <w:marBottom w:val="0"/>
      <w:divBdr>
        <w:top w:val="none" w:sz="0" w:space="0" w:color="auto"/>
        <w:left w:val="none" w:sz="0" w:space="0" w:color="auto"/>
        <w:bottom w:val="none" w:sz="0" w:space="0" w:color="auto"/>
        <w:right w:val="none" w:sz="0" w:space="0" w:color="auto"/>
      </w:divBdr>
    </w:div>
    <w:div w:id="882904257">
      <w:bodyDiv w:val="1"/>
      <w:marLeft w:val="0"/>
      <w:marRight w:val="0"/>
      <w:marTop w:val="0"/>
      <w:marBottom w:val="0"/>
      <w:divBdr>
        <w:top w:val="none" w:sz="0" w:space="0" w:color="auto"/>
        <w:left w:val="none" w:sz="0" w:space="0" w:color="auto"/>
        <w:bottom w:val="none" w:sz="0" w:space="0" w:color="auto"/>
        <w:right w:val="none" w:sz="0" w:space="0" w:color="auto"/>
      </w:divBdr>
    </w:div>
    <w:div w:id="1266769609">
      <w:bodyDiv w:val="1"/>
      <w:marLeft w:val="0"/>
      <w:marRight w:val="0"/>
      <w:marTop w:val="0"/>
      <w:marBottom w:val="0"/>
      <w:divBdr>
        <w:top w:val="none" w:sz="0" w:space="0" w:color="auto"/>
        <w:left w:val="none" w:sz="0" w:space="0" w:color="auto"/>
        <w:bottom w:val="none" w:sz="0" w:space="0" w:color="auto"/>
        <w:right w:val="none" w:sz="0" w:space="0" w:color="auto"/>
      </w:divBdr>
    </w:div>
    <w:div w:id="1279027194">
      <w:bodyDiv w:val="1"/>
      <w:marLeft w:val="0"/>
      <w:marRight w:val="0"/>
      <w:marTop w:val="0"/>
      <w:marBottom w:val="0"/>
      <w:divBdr>
        <w:top w:val="none" w:sz="0" w:space="0" w:color="auto"/>
        <w:left w:val="none" w:sz="0" w:space="0" w:color="auto"/>
        <w:bottom w:val="none" w:sz="0" w:space="0" w:color="auto"/>
        <w:right w:val="none" w:sz="0" w:space="0" w:color="auto"/>
      </w:divBdr>
    </w:div>
    <w:div w:id="1434353511">
      <w:bodyDiv w:val="1"/>
      <w:marLeft w:val="0"/>
      <w:marRight w:val="0"/>
      <w:marTop w:val="0"/>
      <w:marBottom w:val="0"/>
      <w:divBdr>
        <w:top w:val="none" w:sz="0" w:space="0" w:color="auto"/>
        <w:left w:val="none" w:sz="0" w:space="0" w:color="auto"/>
        <w:bottom w:val="none" w:sz="0" w:space="0" w:color="auto"/>
        <w:right w:val="none" w:sz="0" w:space="0" w:color="auto"/>
      </w:divBdr>
    </w:div>
    <w:div w:id="1781684317">
      <w:bodyDiv w:val="1"/>
      <w:marLeft w:val="0"/>
      <w:marRight w:val="0"/>
      <w:marTop w:val="0"/>
      <w:marBottom w:val="0"/>
      <w:divBdr>
        <w:top w:val="none" w:sz="0" w:space="0" w:color="auto"/>
        <w:left w:val="none" w:sz="0" w:space="0" w:color="auto"/>
        <w:bottom w:val="none" w:sz="0" w:space="0" w:color="auto"/>
        <w:right w:val="none" w:sz="0" w:space="0" w:color="auto"/>
      </w:divBdr>
    </w:div>
    <w:div w:id="19324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op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elpdesk.dataexpert.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C1555-FB9F-446A-ABB2-B43ED105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4339</Words>
  <Characters>25606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sekr2</dc:creator>
  <cp:lastModifiedBy>Škaroupka Michal</cp:lastModifiedBy>
  <cp:revision>6</cp:revision>
  <cp:lastPrinted>2024-09-05T11:33:00Z</cp:lastPrinted>
  <dcterms:created xsi:type="dcterms:W3CDTF">2024-09-27T11:04:00Z</dcterms:created>
  <dcterms:modified xsi:type="dcterms:W3CDTF">2024-10-02T06:27:00Z</dcterms:modified>
</cp:coreProperties>
</file>