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A52" w14:textId="77777777" w:rsidR="00904BD8" w:rsidRPr="00035D01" w:rsidRDefault="005A1DB6" w:rsidP="00904BD8">
      <w:pPr>
        <w:widowControl/>
        <w:spacing w:before="120"/>
        <w:jc w:val="right"/>
        <w:rPr>
          <w:rFonts w:ascii="Arial" w:hAnsi="Arial" w:cs="Arial"/>
          <w:b/>
          <w:bCs/>
          <w:color w:val="13A54D"/>
          <w:sz w:val="28"/>
          <w:szCs w:val="28"/>
        </w:rPr>
      </w:pPr>
      <w:r>
        <w:rPr>
          <w:noProof/>
        </w:rPr>
        <w:pict w14:anchorId="301AC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4pt;width:56.7pt;height:49.5pt;z-index:251656704;mso-position-horizontal-relative:margin;mso-position-vertical-relative:page" wrapcoords="-284 0 -284 8182 1705 10473 4263 10473 4547 16036 14495 21273 21600 21273 21600 17345 21032 17018 12505 15709 14495 15709 21600 11455 21600 8836 14495 5236 10800 0 -284 0">
            <v:imagedata r:id="rId7" o:title=""/>
            <w10:wrap anchorx="margin" anchory="page"/>
          </v:shape>
        </w:pict>
      </w:r>
      <w:r w:rsidR="00904BD8" w:rsidRPr="00035D01">
        <w:rPr>
          <w:rFonts w:ascii="Arial" w:hAnsi="Arial" w:cs="Arial"/>
          <w:b/>
          <w:color w:val="13A54D"/>
          <w:sz w:val="28"/>
          <w:szCs w:val="28"/>
        </w:rPr>
        <w:t>STÁTNÍ POZEMKOVÝ ÚŘAD</w:t>
      </w:r>
    </w:p>
    <w:p w14:paraId="2D8EC898"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Sídlo: Husinecká 1024/11a, 130 00  Praha 3 - Žižkov, IČO: 01312774, DIČ:  CZ01312774</w:t>
      </w:r>
    </w:p>
    <w:p w14:paraId="59B229A9"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Moravskoslezský kraj</w:t>
      </w:r>
      <w:r>
        <w:rPr>
          <w:rFonts w:ascii="Arial" w:hAnsi="Arial" w:cs="Arial"/>
          <w:sz w:val="18"/>
          <w:szCs w:val="18"/>
        </w:rPr>
        <w:t xml:space="preserve"> </w:t>
      </w:r>
    </w:p>
    <w:p w14:paraId="22F52C50" w14:textId="2D085033"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Libušina 502/5, 702</w:t>
      </w:r>
      <w:r w:rsidR="00012776">
        <w:rPr>
          <w:rFonts w:ascii="Arial" w:hAnsi="Arial" w:cs="Arial"/>
          <w:color w:val="000000"/>
          <w:sz w:val="18"/>
          <w:szCs w:val="18"/>
        </w:rPr>
        <w:t xml:space="preserve"> </w:t>
      </w:r>
      <w:r w:rsidRPr="00C8167E">
        <w:rPr>
          <w:rFonts w:ascii="Arial" w:hAnsi="Arial" w:cs="Arial"/>
          <w:color w:val="000000"/>
          <w:sz w:val="18"/>
          <w:szCs w:val="18"/>
        </w:rPr>
        <w:t>00 Ostrava</w:t>
      </w:r>
    </w:p>
    <w:p w14:paraId="32B1AC77" w14:textId="77777777" w:rsidR="00904BD8" w:rsidRDefault="00904BD8" w:rsidP="00904BD8">
      <w:pPr>
        <w:widowControl/>
        <w:rPr>
          <w:rFonts w:ascii="Arial" w:hAnsi="Arial" w:cs="Arial"/>
          <w:sz w:val="22"/>
          <w:szCs w:val="22"/>
        </w:rPr>
      </w:pPr>
    </w:p>
    <w:p w14:paraId="65321BEF" w14:textId="77777777" w:rsidR="00904BD8" w:rsidRDefault="00904BD8" w:rsidP="00904BD8">
      <w:pPr>
        <w:widowControl/>
        <w:rPr>
          <w:rFonts w:ascii="Arial" w:hAnsi="Arial" w:cs="Arial"/>
          <w:sz w:val="22"/>
          <w:szCs w:val="22"/>
        </w:rPr>
      </w:pPr>
    </w:p>
    <w:p w14:paraId="4E667D56" w14:textId="77777777" w:rsidR="00904BD8" w:rsidRPr="00184074" w:rsidRDefault="00904BD8" w:rsidP="00904BD8">
      <w:pPr>
        <w:widowControl/>
        <w:rPr>
          <w:rFonts w:ascii="Arial" w:hAnsi="Arial" w:cs="Arial"/>
          <w:sz w:val="22"/>
          <w:szCs w:val="22"/>
        </w:rPr>
      </w:pPr>
    </w:p>
    <w:p w14:paraId="4CE31A18" w14:textId="77777777" w:rsidR="00DE0050" w:rsidRDefault="00DE0050" w:rsidP="00904BD8">
      <w:pPr>
        <w:widowControl/>
        <w:ind w:right="-1703"/>
        <w:rPr>
          <w:rFonts w:ascii="Arial" w:hAnsi="Arial" w:cs="Arial"/>
          <w:sz w:val="18"/>
          <w:szCs w:val="18"/>
        </w:rPr>
      </w:pPr>
    </w:p>
    <w:p w14:paraId="3F6CD9FE" w14:textId="77777777" w:rsidR="00DE0050" w:rsidRDefault="00DE0050" w:rsidP="00904BD8">
      <w:pPr>
        <w:widowControl/>
        <w:ind w:right="-1703"/>
        <w:rPr>
          <w:rFonts w:ascii="Arial" w:hAnsi="Arial" w:cs="Arial"/>
          <w:sz w:val="18"/>
          <w:szCs w:val="18"/>
        </w:rPr>
      </w:pPr>
    </w:p>
    <w:p w14:paraId="4DF3C5DB"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1BFA4192"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6AB23DCD" w14:textId="586C6E8D"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r w:rsidR="008F6240" w:rsidRPr="008F6240">
        <w:rPr>
          <w:rFonts w:ascii="Arial" w:hAnsi="Arial" w:cs="Arial"/>
          <w:sz w:val="18"/>
          <w:szCs w:val="18"/>
        </w:rPr>
        <w:t>SPU 384361/2024/</w:t>
      </w:r>
      <w:r w:rsidR="005A1DB6">
        <w:rPr>
          <w:rFonts w:ascii="Arial" w:hAnsi="Arial" w:cs="Arial"/>
          <w:sz w:val="18"/>
          <w:szCs w:val="18"/>
        </w:rPr>
        <w:t>xxx</w:t>
      </w:r>
    </w:p>
    <w:p w14:paraId="52F9D16A" w14:textId="77777777" w:rsidR="00904BD8" w:rsidRPr="00807A95" w:rsidRDefault="00904BD8" w:rsidP="00904BD8">
      <w:pPr>
        <w:ind w:right="-1703"/>
        <w:rPr>
          <w:rFonts w:ascii="Arial" w:hAnsi="Arial" w:cs="Arial"/>
          <w:sz w:val="18"/>
          <w:szCs w:val="18"/>
        </w:rPr>
      </w:pPr>
      <w:r w:rsidRPr="00807A95">
        <w:rPr>
          <w:rFonts w:ascii="Arial" w:hAnsi="Arial" w:cs="Arial"/>
          <w:sz w:val="18"/>
          <w:szCs w:val="18"/>
        </w:rPr>
        <w:t>Spisová zn.:</w:t>
      </w:r>
    </w:p>
    <w:p w14:paraId="54E3B795" w14:textId="7AF0894A" w:rsidR="00AE3A80" w:rsidRDefault="00AE3A80" w:rsidP="00AE3A80">
      <w:pPr>
        <w:ind w:right="-1703"/>
      </w:pPr>
      <w:r>
        <w:rPr>
          <w:rFonts w:ascii="Arial" w:hAnsi="Arial" w:cs="Arial"/>
          <w:sz w:val="18"/>
          <w:szCs w:val="18"/>
        </w:rPr>
        <w:t xml:space="preserve">UID: </w:t>
      </w:r>
      <w:r w:rsidR="002C2B68" w:rsidRPr="002C2B68">
        <w:rPr>
          <w:rFonts w:ascii="Arial" w:hAnsi="Arial" w:cs="Arial"/>
          <w:sz w:val="18"/>
          <w:szCs w:val="18"/>
        </w:rPr>
        <w:t>spuzp5bb2dae58951470ba94b58ae2dbf6224</w:t>
      </w:r>
    </w:p>
    <w:p w14:paraId="3F06B46F" w14:textId="77777777" w:rsidR="00904BD8" w:rsidRDefault="00904BD8" w:rsidP="00904BD8">
      <w:pPr>
        <w:widowControl/>
        <w:rPr>
          <w:rFonts w:ascii="Arial" w:hAnsi="Arial" w:cs="Arial"/>
          <w:sz w:val="18"/>
          <w:szCs w:val="18"/>
        </w:rPr>
      </w:pPr>
    </w:p>
    <w:p w14:paraId="7F44CFFA" w14:textId="7616F207" w:rsidR="00904BD8" w:rsidRPr="00582EC4" w:rsidRDefault="00904BD8" w:rsidP="00186C71">
      <w:pPr>
        <w:widowControl/>
        <w:tabs>
          <w:tab w:val="left" w:pos="851"/>
          <w:tab w:val="left" w:pos="1276"/>
        </w:tabs>
        <w:rPr>
          <w:rFonts w:ascii="Arial" w:hAnsi="Arial" w:cs="Arial"/>
          <w:sz w:val="18"/>
          <w:szCs w:val="18"/>
        </w:rPr>
      </w:pPr>
      <w:r w:rsidRPr="00582EC4">
        <w:rPr>
          <w:rFonts w:ascii="Arial" w:hAnsi="Arial" w:cs="Arial"/>
          <w:sz w:val="18"/>
          <w:szCs w:val="18"/>
        </w:rPr>
        <w:t>Vyřizuje:</w:t>
      </w:r>
      <w:r w:rsidR="002C2B68">
        <w:rPr>
          <w:rFonts w:ascii="Arial" w:hAnsi="Arial" w:cs="Arial"/>
          <w:sz w:val="18"/>
          <w:szCs w:val="18"/>
        </w:rPr>
        <w:tab/>
      </w:r>
      <w:r w:rsidR="005A1DB6">
        <w:rPr>
          <w:rFonts w:ascii="Arial" w:hAnsi="Arial" w:cs="Arial"/>
          <w:sz w:val="18"/>
          <w:szCs w:val="18"/>
        </w:rPr>
        <w:t>xxx</w:t>
      </w:r>
    </w:p>
    <w:p w14:paraId="0DEB98DE" w14:textId="3EC0F028" w:rsidR="00904BD8" w:rsidRPr="00582EC4" w:rsidRDefault="00904BD8" w:rsidP="00186C71">
      <w:pPr>
        <w:widowControl/>
        <w:tabs>
          <w:tab w:val="left" w:pos="851"/>
          <w:tab w:val="left" w:pos="1276"/>
        </w:tabs>
        <w:ind w:left="357" w:hanging="357"/>
        <w:jc w:val="both"/>
        <w:rPr>
          <w:rFonts w:ascii="Arial" w:hAnsi="Arial" w:cs="Arial"/>
          <w:sz w:val="18"/>
          <w:szCs w:val="18"/>
        </w:rPr>
      </w:pPr>
      <w:r w:rsidRPr="00582EC4">
        <w:rPr>
          <w:rFonts w:ascii="Arial" w:hAnsi="Arial" w:cs="Arial"/>
          <w:sz w:val="18"/>
          <w:szCs w:val="18"/>
        </w:rPr>
        <w:t>Telefon:</w:t>
      </w:r>
      <w:r w:rsidR="002C2B68">
        <w:rPr>
          <w:rFonts w:ascii="Arial" w:hAnsi="Arial" w:cs="Arial"/>
          <w:sz w:val="18"/>
          <w:szCs w:val="18"/>
        </w:rPr>
        <w:tab/>
      </w:r>
      <w:r w:rsidR="005A1DB6">
        <w:rPr>
          <w:rFonts w:ascii="Arial" w:hAnsi="Arial" w:cs="Arial"/>
          <w:sz w:val="18"/>
          <w:szCs w:val="18"/>
        </w:rPr>
        <w:t>xxx</w:t>
      </w:r>
    </w:p>
    <w:p w14:paraId="2254379F" w14:textId="0E1360EA" w:rsidR="00904BD8" w:rsidRPr="00705D2B" w:rsidRDefault="00904BD8" w:rsidP="00186C71">
      <w:pPr>
        <w:tabs>
          <w:tab w:val="left" w:pos="851"/>
          <w:tab w:val="left" w:pos="1276"/>
        </w:tabs>
        <w:ind w:left="-810" w:firstLine="810"/>
        <w:rPr>
          <w:rFonts w:ascii="Arial" w:hAnsi="Arial" w:cs="Arial"/>
          <w:sz w:val="18"/>
          <w:szCs w:val="18"/>
        </w:rPr>
      </w:pPr>
      <w:r w:rsidRPr="00705D2B">
        <w:rPr>
          <w:rFonts w:ascii="Arial" w:hAnsi="Arial" w:cs="Arial"/>
          <w:sz w:val="18"/>
          <w:szCs w:val="18"/>
        </w:rPr>
        <w:t>ID DS:</w:t>
      </w:r>
      <w:r w:rsidR="002C2B68">
        <w:rPr>
          <w:rFonts w:ascii="Arial" w:hAnsi="Arial" w:cs="Arial"/>
          <w:sz w:val="18"/>
          <w:szCs w:val="18"/>
        </w:rPr>
        <w:tab/>
      </w:r>
      <w:r w:rsidRPr="00D964EE">
        <w:rPr>
          <w:rFonts w:ascii="Arial" w:hAnsi="Arial" w:cs="Arial"/>
          <w:sz w:val="18"/>
          <w:szCs w:val="18"/>
        </w:rPr>
        <w:t>z49per3</w:t>
      </w:r>
    </w:p>
    <w:p w14:paraId="13E6805E" w14:textId="73F974AB" w:rsidR="00904BD8" w:rsidRPr="00582EC4" w:rsidRDefault="00904BD8" w:rsidP="00186C71">
      <w:pPr>
        <w:widowControl/>
        <w:tabs>
          <w:tab w:val="left" w:pos="851"/>
          <w:tab w:val="left" w:pos="1276"/>
        </w:tabs>
        <w:ind w:left="357" w:hanging="357"/>
        <w:jc w:val="both"/>
        <w:rPr>
          <w:rFonts w:ascii="Arial" w:hAnsi="Arial" w:cs="Arial"/>
          <w:sz w:val="18"/>
          <w:szCs w:val="18"/>
        </w:rPr>
      </w:pPr>
      <w:r w:rsidRPr="00582EC4">
        <w:rPr>
          <w:rFonts w:ascii="Arial" w:hAnsi="Arial" w:cs="Arial"/>
          <w:sz w:val="18"/>
          <w:szCs w:val="18"/>
        </w:rPr>
        <w:t>E-mail:</w:t>
      </w:r>
      <w:r w:rsidR="002C2B68">
        <w:rPr>
          <w:rFonts w:ascii="Arial" w:hAnsi="Arial" w:cs="Arial"/>
          <w:sz w:val="18"/>
          <w:szCs w:val="18"/>
        </w:rPr>
        <w:tab/>
      </w:r>
      <w:r w:rsidRPr="00582EC4">
        <w:rPr>
          <w:rFonts w:ascii="Arial" w:hAnsi="Arial" w:cs="Arial"/>
          <w:sz w:val="18"/>
          <w:szCs w:val="18"/>
        </w:rPr>
        <w:t>moravskoslezsky.kraj@spucr.cz</w:t>
      </w:r>
    </w:p>
    <w:p w14:paraId="0CD75312" w14:textId="77777777" w:rsidR="00904BD8" w:rsidRDefault="00904BD8" w:rsidP="00186C71">
      <w:pPr>
        <w:widowControl/>
        <w:tabs>
          <w:tab w:val="left" w:pos="851"/>
          <w:tab w:val="left" w:pos="1276"/>
        </w:tabs>
        <w:rPr>
          <w:rFonts w:ascii="Arial" w:hAnsi="Arial" w:cs="Arial"/>
          <w:sz w:val="18"/>
          <w:szCs w:val="18"/>
        </w:rPr>
      </w:pPr>
    </w:p>
    <w:p w14:paraId="3B9A8081" w14:textId="7E21B823" w:rsidR="00904BD8" w:rsidRPr="00582EC4" w:rsidRDefault="00904BD8" w:rsidP="00186C71">
      <w:pPr>
        <w:widowControl/>
        <w:tabs>
          <w:tab w:val="left" w:pos="851"/>
        </w:tabs>
        <w:rPr>
          <w:rFonts w:ascii="Arial" w:hAnsi="Arial" w:cs="Arial"/>
          <w:sz w:val="18"/>
          <w:szCs w:val="18"/>
        </w:rPr>
      </w:pPr>
      <w:r w:rsidRPr="00582EC4">
        <w:rPr>
          <w:rFonts w:ascii="Arial" w:hAnsi="Arial" w:cs="Arial"/>
          <w:sz w:val="18"/>
          <w:szCs w:val="18"/>
        </w:rPr>
        <w:t xml:space="preserve">Datum: </w:t>
      </w:r>
      <w:r w:rsidR="00186C71">
        <w:rPr>
          <w:rFonts w:ascii="Arial" w:hAnsi="Arial" w:cs="Arial"/>
          <w:sz w:val="18"/>
          <w:szCs w:val="18"/>
        </w:rPr>
        <w:tab/>
      </w:r>
      <w:r w:rsidRPr="00582EC4">
        <w:rPr>
          <w:rFonts w:ascii="Arial" w:hAnsi="Arial" w:cs="Arial"/>
          <w:sz w:val="18"/>
          <w:szCs w:val="18"/>
        </w:rPr>
        <w:t>25.</w:t>
      </w:r>
      <w:r w:rsidR="00186C71">
        <w:rPr>
          <w:rFonts w:ascii="Arial" w:hAnsi="Arial" w:cs="Arial"/>
          <w:sz w:val="18"/>
          <w:szCs w:val="18"/>
        </w:rPr>
        <w:t xml:space="preserve"> 0</w:t>
      </w:r>
      <w:r w:rsidRPr="00582EC4">
        <w:rPr>
          <w:rFonts w:ascii="Arial" w:hAnsi="Arial" w:cs="Arial"/>
          <w:sz w:val="18"/>
          <w:szCs w:val="18"/>
        </w:rPr>
        <w:t>9.</w:t>
      </w:r>
      <w:r w:rsidR="00186C71">
        <w:rPr>
          <w:rFonts w:ascii="Arial" w:hAnsi="Arial" w:cs="Arial"/>
          <w:sz w:val="18"/>
          <w:szCs w:val="18"/>
        </w:rPr>
        <w:t xml:space="preserve"> </w:t>
      </w:r>
      <w:r w:rsidRPr="00582EC4">
        <w:rPr>
          <w:rFonts w:ascii="Arial" w:hAnsi="Arial" w:cs="Arial"/>
          <w:sz w:val="18"/>
          <w:szCs w:val="18"/>
        </w:rPr>
        <w:t>2024</w:t>
      </w:r>
    </w:p>
    <w:p w14:paraId="314099B9" w14:textId="77777777" w:rsidR="00C70DE9" w:rsidRPr="00904BD8" w:rsidRDefault="00C70DE9">
      <w:pPr>
        <w:widowControl/>
        <w:rPr>
          <w:rFonts w:ascii="Arial" w:hAnsi="Arial" w:cs="Arial"/>
          <w:sz w:val="22"/>
          <w:szCs w:val="22"/>
        </w:rPr>
      </w:pPr>
    </w:p>
    <w:p w14:paraId="2D01CC56" w14:textId="77777777" w:rsidR="00DE0050" w:rsidRDefault="00DE0050" w:rsidP="00904BD8">
      <w:pPr>
        <w:rPr>
          <w:rFonts w:ascii="Arial" w:hAnsi="Arial" w:cs="Arial"/>
          <w:b/>
          <w:sz w:val="22"/>
          <w:szCs w:val="22"/>
        </w:rPr>
      </w:pPr>
    </w:p>
    <w:p w14:paraId="3908CAD8" w14:textId="74C60962" w:rsidR="00C70DE9" w:rsidRPr="00523B0E" w:rsidRDefault="00523B0E" w:rsidP="00523B0E">
      <w:pPr>
        <w:rPr>
          <w:rFonts w:ascii="Arial" w:hAnsi="Arial" w:cs="Arial"/>
          <w:b/>
          <w:sz w:val="22"/>
          <w:szCs w:val="22"/>
        </w:rPr>
      </w:pPr>
      <w:r w:rsidRPr="00523B0E">
        <w:rPr>
          <w:rFonts w:ascii="Arial" w:hAnsi="Arial" w:cs="Arial"/>
          <w:b/>
          <w:sz w:val="22"/>
          <w:szCs w:val="22"/>
        </w:rPr>
        <w:t>Objednávka znaleckého posudku</w:t>
      </w:r>
      <w:r w:rsidR="003C27BA">
        <w:rPr>
          <w:rFonts w:ascii="Arial" w:hAnsi="Arial" w:cs="Arial"/>
          <w:b/>
          <w:sz w:val="22"/>
          <w:szCs w:val="22"/>
        </w:rPr>
        <w:t xml:space="preserve"> k.ú. Hošťálkovy</w:t>
      </w:r>
    </w:p>
    <w:p w14:paraId="6235E3E5" w14:textId="77777777" w:rsidR="002E3374" w:rsidRDefault="002E3374"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46ADF24D" w14:textId="77777777" w:rsidR="002E3374" w:rsidRDefault="002E3374"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 xml:space="preserve">   Vážený pán</w:t>
      </w:r>
    </w:p>
    <w:p w14:paraId="215AA4E0" w14:textId="0A9A078C" w:rsidR="00D56662" w:rsidRDefault="002E3374"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 xml:space="preserve">   </w:t>
      </w:r>
      <w:r w:rsidR="00D56662" w:rsidRPr="00904BD8">
        <w:rPr>
          <w:rFonts w:ascii="Arial" w:hAnsi="Arial" w:cs="Arial"/>
          <w:sz w:val="22"/>
          <w:szCs w:val="22"/>
        </w:rPr>
        <w:t>Indra Milan, Ing.</w:t>
      </w:r>
    </w:p>
    <w:p w14:paraId="2D73E823" w14:textId="74CDB7A7" w:rsidR="00D56662" w:rsidRDefault="002E3374"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 xml:space="preserve">   </w:t>
      </w:r>
      <w:r w:rsidR="005A1DB6">
        <w:rPr>
          <w:rFonts w:ascii="Arial" w:hAnsi="Arial" w:cs="Arial"/>
          <w:sz w:val="22"/>
          <w:szCs w:val="22"/>
        </w:rPr>
        <w:t>xxx</w:t>
      </w:r>
    </w:p>
    <w:p w14:paraId="529D5A7C" w14:textId="4CE3F0E5" w:rsidR="00D56662" w:rsidRPr="00904BD8" w:rsidRDefault="002E3374"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 xml:space="preserve">   784 01 </w:t>
      </w:r>
      <w:r w:rsidR="00D56662" w:rsidRPr="00904BD8">
        <w:rPr>
          <w:rFonts w:ascii="Arial" w:hAnsi="Arial" w:cs="Arial"/>
          <w:sz w:val="22"/>
          <w:szCs w:val="22"/>
        </w:rPr>
        <w:t xml:space="preserve">Litovel </w:t>
      </w:r>
    </w:p>
    <w:p w14:paraId="79A523BB" w14:textId="5BAB65BF" w:rsidR="00D56662" w:rsidRPr="00904BD8" w:rsidRDefault="00D56662"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4F58B139" w14:textId="77777777" w:rsidR="00523B0E" w:rsidRDefault="00523B0E" w:rsidP="00D56662">
      <w:pPr>
        <w:rPr>
          <w:rFonts w:ascii="Arial" w:hAnsi="Arial" w:cs="Arial"/>
          <w:b/>
          <w:sz w:val="22"/>
          <w:szCs w:val="22"/>
        </w:rPr>
      </w:pPr>
    </w:p>
    <w:p w14:paraId="1893ADF4"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74851FBC"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321F750C"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Moravskoslezský kraj</w:t>
      </w:r>
    </w:p>
    <w:p w14:paraId="7BDA09AC"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76B21427" w14:textId="30F617F3" w:rsidR="00D56662" w:rsidRPr="00904BD8" w:rsidRDefault="00D56662" w:rsidP="00D56662">
      <w:pPr>
        <w:widowControl/>
        <w:rPr>
          <w:rFonts w:ascii="Arial" w:hAnsi="Arial" w:cs="Arial"/>
          <w:sz w:val="22"/>
          <w:szCs w:val="22"/>
        </w:rPr>
      </w:pPr>
      <w:r w:rsidRPr="00904BD8">
        <w:rPr>
          <w:rFonts w:ascii="Arial" w:hAnsi="Arial" w:cs="Arial"/>
          <w:sz w:val="22"/>
          <w:szCs w:val="22"/>
        </w:rPr>
        <w:t xml:space="preserve">Kontaktní osoba za SPÚ: </w:t>
      </w:r>
      <w:r w:rsidR="005A1DB6">
        <w:rPr>
          <w:rFonts w:ascii="Arial" w:hAnsi="Arial" w:cs="Arial"/>
          <w:sz w:val="22"/>
          <w:szCs w:val="22"/>
        </w:rPr>
        <w:t>xxx</w:t>
      </w:r>
    </w:p>
    <w:p w14:paraId="28BC01FF" w14:textId="77777777" w:rsidR="00D56662" w:rsidRPr="00904BD8" w:rsidRDefault="00D56662" w:rsidP="00D56662">
      <w:pPr>
        <w:widowControl/>
        <w:rPr>
          <w:rFonts w:ascii="Arial" w:hAnsi="Arial" w:cs="Arial"/>
          <w:sz w:val="22"/>
          <w:szCs w:val="22"/>
        </w:rPr>
      </w:pPr>
    </w:p>
    <w:p w14:paraId="35356448" w14:textId="77777777" w:rsidR="00666A0E" w:rsidRPr="00904BD8" w:rsidRDefault="00666A0E" w:rsidP="00666A0E">
      <w:pPr>
        <w:widowControl/>
        <w:rPr>
          <w:rFonts w:ascii="Arial" w:hAnsi="Arial" w:cs="Arial"/>
          <w:sz w:val="22"/>
          <w:szCs w:val="22"/>
        </w:rPr>
      </w:pPr>
      <w:r w:rsidRPr="00904BD8">
        <w:rPr>
          <w:rFonts w:ascii="Arial" w:hAnsi="Arial" w:cs="Arial"/>
          <w:sz w:val="22"/>
          <w:szCs w:val="22"/>
        </w:rPr>
        <w:t>Název:</w:t>
      </w:r>
      <w:r>
        <w:rPr>
          <w:rFonts w:ascii="Arial" w:hAnsi="Arial" w:cs="Arial"/>
          <w:sz w:val="22"/>
          <w:szCs w:val="22"/>
        </w:rPr>
        <w:t xml:space="preserve"> </w:t>
      </w:r>
      <w:r w:rsidRPr="00904BD8">
        <w:rPr>
          <w:rFonts w:ascii="Arial" w:hAnsi="Arial" w:cs="Arial"/>
          <w:sz w:val="22"/>
          <w:szCs w:val="22"/>
        </w:rPr>
        <w:t>Indra Milan, Ing.</w:t>
      </w:r>
    </w:p>
    <w:p w14:paraId="5C54E137" w14:textId="77777777" w:rsidR="00666A0E" w:rsidRPr="00904BD8" w:rsidRDefault="00666A0E" w:rsidP="00666A0E">
      <w:pPr>
        <w:widowControl/>
        <w:rPr>
          <w:rFonts w:ascii="Arial" w:hAnsi="Arial" w:cs="Arial"/>
          <w:sz w:val="22"/>
          <w:szCs w:val="22"/>
        </w:rPr>
      </w:pPr>
      <w:r w:rsidRPr="00904BD8">
        <w:rPr>
          <w:rFonts w:ascii="Arial" w:hAnsi="Arial" w:cs="Arial"/>
          <w:sz w:val="22"/>
          <w:szCs w:val="22"/>
        </w:rPr>
        <w:t xml:space="preserve">IČO: </w:t>
      </w:r>
      <w:r>
        <w:rPr>
          <w:rFonts w:ascii="Arial" w:hAnsi="Arial" w:cs="Arial"/>
          <w:sz w:val="22"/>
          <w:szCs w:val="22"/>
        </w:rPr>
        <w:tab/>
      </w:r>
      <w:r w:rsidRPr="00904BD8">
        <w:rPr>
          <w:rFonts w:ascii="Arial" w:hAnsi="Arial" w:cs="Arial"/>
          <w:sz w:val="22"/>
          <w:szCs w:val="22"/>
        </w:rPr>
        <w:t>45231338</w:t>
      </w:r>
    </w:p>
    <w:p w14:paraId="3F50EAA0" w14:textId="77777777" w:rsidR="00666A0E" w:rsidRPr="00904BD8" w:rsidRDefault="00666A0E" w:rsidP="00666A0E">
      <w:pPr>
        <w:widowControl/>
        <w:rPr>
          <w:rFonts w:ascii="Arial" w:hAnsi="Arial" w:cs="Arial"/>
          <w:sz w:val="22"/>
          <w:szCs w:val="22"/>
        </w:rPr>
      </w:pPr>
      <w:r w:rsidRPr="00904BD8">
        <w:rPr>
          <w:rFonts w:ascii="Arial" w:hAnsi="Arial" w:cs="Arial"/>
          <w:sz w:val="22"/>
          <w:szCs w:val="22"/>
        </w:rPr>
        <w:t>Sídlo:</w:t>
      </w:r>
    </w:p>
    <w:p w14:paraId="1E45C854" w14:textId="082D6C2A" w:rsidR="00666A0E" w:rsidRPr="00904BD8" w:rsidRDefault="005A1DB6" w:rsidP="00666A0E">
      <w:pPr>
        <w:widowControl/>
        <w:rPr>
          <w:rFonts w:ascii="Arial" w:hAnsi="Arial" w:cs="Arial"/>
          <w:sz w:val="22"/>
          <w:szCs w:val="22"/>
        </w:rPr>
      </w:pPr>
      <w:r>
        <w:rPr>
          <w:rFonts w:ascii="Arial" w:hAnsi="Arial" w:cs="Arial"/>
          <w:sz w:val="22"/>
          <w:szCs w:val="22"/>
        </w:rPr>
        <w:t>xxx</w:t>
      </w:r>
    </w:p>
    <w:p w14:paraId="76230DF0" w14:textId="42D694F9" w:rsidR="00666A0E" w:rsidRPr="00904BD8" w:rsidRDefault="00666A0E" w:rsidP="00666A0E">
      <w:pPr>
        <w:widowControl/>
        <w:rPr>
          <w:rFonts w:ascii="Arial" w:hAnsi="Arial" w:cs="Arial"/>
          <w:sz w:val="22"/>
          <w:szCs w:val="22"/>
        </w:rPr>
      </w:pPr>
      <w:r w:rsidRPr="00904BD8">
        <w:rPr>
          <w:rFonts w:ascii="Arial" w:hAnsi="Arial" w:cs="Arial"/>
          <w:sz w:val="22"/>
          <w:szCs w:val="22"/>
        </w:rPr>
        <w:t>784</w:t>
      </w:r>
      <w:r w:rsidR="005D51CA">
        <w:rPr>
          <w:rFonts w:ascii="Arial" w:hAnsi="Arial" w:cs="Arial"/>
          <w:sz w:val="22"/>
          <w:szCs w:val="22"/>
        </w:rPr>
        <w:t xml:space="preserve"> </w:t>
      </w:r>
      <w:r w:rsidRPr="00904BD8">
        <w:rPr>
          <w:rFonts w:ascii="Arial" w:hAnsi="Arial" w:cs="Arial"/>
          <w:sz w:val="22"/>
          <w:szCs w:val="22"/>
        </w:rPr>
        <w:t>01</w:t>
      </w:r>
      <w:r>
        <w:rPr>
          <w:rFonts w:ascii="Arial" w:hAnsi="Arial" w:cs="Arial"/>
          <w:sz w:val="22"/>
          <w:szCs w:val="22"/>
        </w:rPr>
        <w:t xml:space="preserve"> </w:t>
      </w:r>
      <w:r w:rsidRPr="00904BD8">
        <w:rPr>
          <w:rFonts w:ascii="Arial" w:hAnsi="Arial" w:cs="Arial"/>
          <w:sz w:val="22"/>
          <w:szCs w:val="22"/>
        </w:rPr>
        <w:t xml:space="preserve">Litovel </w:t>
      </w:r>
    </w:p>
    <w:p w14:paraId="39DA9EB5" w14:textId="77777777" w:rsidR="00666A0E" w:rsidRPr="00904BD8" w:rsidRDefault="00666A0E" w:rsidP="00666A0E">
      <w:pPr>
        <w:widowControl/>
        <w:rPr>
          <w:rFonts w:ascii="Arial" w:hAnsi="Arial" w:cs="Arial"/>
          <w:sz w:val="22"/>
          <w:szCs w:val="22"/>
        </w:rPr>
      </w:pPr>
    </w:p>
    <w:p w14:paraId="13075C99" w14:textId="4BD65B3B" w:rsidR="00666A0E" w:rsidRDefault="00666A0E" w:rsidP="009E7DEE">
      <w:pPr>
        <w:jc w:val="both"/>
        <w:rPr>
          <w:rFonts w:ascii="Arial" w:hAnsi="Arial" w:cs="Arial"/>
          <w:sz w:val="22"/>
          <w:szCs w:val="22"/>
        </w:rPr>
      </w:pPr>
      <w:r>
        <w:rPr>
          <w:rFonts w:ascii="Arial" w:hAnsi="Arial" w:cs="Arial"/>
          <w:sz w:val="22"/>
          <w:szCs w:val="22"/>
        </w:rPr>
        <w:t>Vážený pane</w:t>
      </w:r>
      <w:r w:rsidR="009E7DEE">
        <w:rPr>
          <w:rFonts w:ascii="Arial" w:hAnsi="Arial" w:cs="Arial"/>
          <w:sz w:val="22"/>
          <w:szCs w:val="22"/>
        </w:rPr>
        <w:t>,</w:t>
      </w:r>
    </w:p>
    <w:p w14:paraId="1C782111" w14:textId="77777777" w:rsidR="00666A0E" w:rsidRDefault="00666A0E" w:rsidP="009E7DEE">
      <w:pPr>
        <w:jc w:val="both"/>
        <w:rPr>
          <w:rFonts w:ascii="Arial" w:hAnsi="Arial" w:cs="Arial"/>
          <w:sz w:val="22"/>
          <w:szCs w:val="22"/>
        </w:rPr>
      </w:pPr>
    </w:p>
    <w:p w14:paraId="47994797" w14:textId="3A0F0A88" w:rsidR="00666A0E" w:rsidRPr="00904BD8" w:rsidRDefault="009E7DEE" w:rsidP="009E7DEE">
      <w:pPr>
        <w:jc w:val="both"/>
        <w:rPr>
          <w:rFonts w:ascii="Arial" w:hAnsi="Arial" w:cs="Arial"/>
          <w:sz w:val="22"/>
          <w:szCs w:val="22"/>
        </w:rPr>
      </w:pPr>
      <w:r>
        <w:rPr>
          <w:rFonts w:ascii="Arial" w:hAnsi="Arial" w:cs="Arial"/>
          <w:sz w:val="22"/>
          <w:szCs w:val="22"/>
        </w:rPr>
        <w:t>p</w:t>
      </w:r>
      <w:r w:rsidR="00666A0E" w:rsidRPr="00904BD8">
        <w:rPr>
          <w:rFonts w:ascii="Arial" w:hAnsi="Arial" w:cs="Arial"/>
          <w:sz w:val="22"/>
          <w:szCs w:val="22"/>
        </w:rPr>
        <w:t xml:space="preserve">odle „Rámcové smlouvy </w:t>
      </w:r>
      <w:r w:rsidR="00666A0E">
        <w:rPr>
          <w:rFonts w:ascii="Arial" w:hAnsi="Arial" w:cs="Arial"/>
          <w:sz w:val="22"/>
          <w:szCs w:val="22"/>
        </w:rPr>
        <w:t>č. 164-2023-571101 uzavřené dne 15.3.2023 (dále jen „</w:t>
      </w:r>
      <w:r w:rsidR="00666A0E">
        <w:rPr>
          <w:rFonts w:ascii="Arial" w:hAnsi="Arial" w:cs="Arial"/>
          <w:b/>
          <w:sz w:val="22"/>
          <w:szCs w:val="22"/>
        </w:rPr>
        <w:t>Smlouva</w:t>
      </w:r>
      <w:r w:rsidR="00666A0E">
        <w:rPr>
          <w:rFonts w:ascii="Arial" w:hAnsi="Arial" w:cs="Arial"/>
          <w:sz w:val="22"/>
          <w:szCs w:val="22"/>
        </w:rPr>
        <w:t xml:space="preserve">“) </w:t>
      </w:r>
      <w:r w:rsidR="00666A0E" w:rsidRPr="00904BD8">
        <w:rPr>
          <w:rFonts w:ascii="Arial" w:hAnsi="Arial" w:cs="Arial"/>
          <w:sz w:val="22"/>
          <w:szCs w:val="22"/>
        </w:rPr>
        <w:t>mezi objednatelem a zhotovitelem objednáváme u Vás „</w:t>
      </w:r>
      <w:r w:rsidR="00666A0E" w:rsidRPr="00904BD8">
        <w:rPr>
          <w:rFonts w:ascii="Arial" w:hAnsi="Arial" w:cs="Arial"/>
          <w:b/>
          <w:sz w:val="22"/>
          <w:szCs w:val="22"/>
        </w:rPr>
        <w:t>Znalecký posudek“ :</w:t>
      </w:r>
      <w:r w:rsidR="00666A0E" w:rsidRPr="00904BD8">
        <w:rPr>
          <w:rFonts w:ascii="Arial" w:hAnsi="Arial" w:cs="Arial"/>
          <w:sz w:val="22"/>
          <w:szCs w:val="22"/>
        </w:rPr>
        <w:t xml:space="preserve"> </w:t>
      </w:r>
    </w:p>
    <w:p w14:paraId="5E5C5175" w14:textId="77777777" w:rsidR="00666A0E" w:rsidRDefault="00666A0E" w:rsidP="009E7DEE">
      <w:pPr>
        <w:jc w:val="both"/>
        <w:rPr>
          <w:rFonts w:ascii="Arial" w:hAnsi="Arial" w:cs="Arial"/>
          <w:b/>
          <w:sz w:val="22"/>
          <w:szCs w:val="22"/>
        </w:rPr>
      </w:pPr>
    </w:p>
    <w:p w14:paraId="16ADDB09" w14:textId="77777777" w:rsidR="00666A0E" w:rsidRPr="005579A0" w:rsidRDefault="00666A0E" w:rsidP="009E7DEE">
      <w:pPr>
        <w:jc w:val="both"/>
        <w:rPr>
          <w:rFonts w:ascii="Arial" w:hAnsi="Arial" w:cs="Arial"/>
          <w:b/>
          <w:sz w:val="22"/>
          <w:szCs w:val="22"/>
        </w:rPr>
      </w:pPr>
      <w:r w:rsidRPr="005579A0">
        <w:rPr>
          <w:rFonts w:ascii="Arial" w:hAnsi="Arial" w:cs="Arial"/>
          <w:b/>
          <w:sz w:val="22"/>
          <w:szCs w:val="22"/>
        </w:rPr>
        <w:t>Účel znaleckého posudku:</w:t>
      </w:r>
    </w:p>
    <w:p w14:paraId="26B8A078" w14:textId="77777777" w:rsidR="00666A0E" w:rsidRDefault="00666A0E" w:rsidP="009E7DEE">
      <w:pPr>
        <w:jc w:val="both"/>
        <w:rPr>
          <w:rFonts w:ascii="Arial" w:hAnsi="Arial" w:cs="Arial"/>
          <w:sz w:val="22"/>
          <w:szCs w:val="22"/>
        </w:rPr>
      </w:pPr>
      <w:r w:rsidRPr="005579A0">
        <w:rPr>
          <w:rFonts w:ascii="Arial" w:hAnsi="Arial" w:cs="Arial"/>
          <w:sz w:val="22"/>
          <w:szCs w:val="22"/>
        </w:rPr>
        <w:t>Převod majetku podle zákona č.</w:t>
      </w:r>
      <w:r>
        <w:rPr>
          <w:rFonts w:ascii="Arial" w:hAnsi="Arial" w:cs="Arial"/>
          <w:sz w:val="22"/>
          <w:szCs w:val="22"/>
        </w:rPr>
        <w:t xml:space="preserve"> 92/1991 Sb., ve znění pozdějších předpisů</w:t>
      </w:r>
    </w:p>
    <w:p w14:paraId="13F0D7EA" w14:textId="77777777" w:rsidR="00666A0E" w:rsidRDefault="00666A0E" w:rsidP="009E7DEE">
      <w:pPr>
        <w:jc w:val="both"/>
        <w:rPr>
          <w:rFonts w:ascii="Arial" w:hAnsi="Arial" w:cs="Arial"/>
          <w:sz w:val="22"/>
          <w:szCs w:val="22"/>
        </w:rPr>
      </w:pPr>
    </w:p>
    <w:p w14:paraId="0A6A33A2" w14:textId="115991FA" w:rsidR="00666A0E" w:rsidRDefault="00666A0E" w:rsidP="009E7DEE">
      <w:pPr>
        <w:jc w:val="both"/>
        <w:rPr>
          <w:rFonts w:ascii="Arial" w:hAnsi="Arial" w:cs="Arial"/>
          <w:sz w:val="22"/>
          <w:szCs w:val="22"/>
        </w:rPr>
      </w:pPr>
      <w:r>
        <w:rPr>
          <w:rFonts w:ascii="Arial" w:hAnsi="Arial" w:cs="Arial"/>
          <w:sz w:val="22"/>
          <w:szCs w:val="22"/>
        </w:rPr>
        <w:t>Soubor č. 1 - ž</w:t>
      </w:r>
      <w:r w:rsidRPr="00BC1EA9">
        <w:rPr>
          <w:rFonts w:ascii="Arial" w:hAnsi="Arial" w:cs="Arial"/>
          <w:sz w:val="22"/>
          <w:szCs w:val="22"/>
        </w:rPr>
        <w:t>adatel</w:t>
      </w:r>
      <w:r>
        <w:rPr>
          <w:rFonts w:ascii="Arial" w:hAnsi="Arial" w:cs="Arial"/>
          <w:sz w:val="22"/>
          <w:szCs w:val="22"/>
        </w:rPr>
        <w:t xml:space="preserve">em je </w:t>
      </w:r>
      <w:r w:rsidR="005A1DB6">
        <w:rPr>
          <w:rFonts w:ascii="Arial" w:hAnsi="Arial" w:cs="Arial"/>
          <w:sz w:val="22"/>
          <w:szCs w:val="22"/>
        </w:rPr>
        <w:t>xxx</w:t>
      </w:r>
      <w:r>
        <w:rPr>
          <w:rFonts w:ascii="Arial" w:hAnsi="Arial" w:cs="Arial"/>
          <w:sz w:val="22"/>
          <w:szCs w:val="22"/>
        </w:rPr>
        <w:t>.</w:t>
      </w:r>
      <w:r w:rsidR="009D68FD" w:rsidRPr="009D68FD">
        <w:rPr>
          <w:rFonts w:ascii="Arial" w:hAnsi="Arial" w:cs="Arial"/>
          <w:sz w:val="22"/>
          <w:szCs w:val="22"/>
        </w:rPr>
        <w:t xml:space="preserve"> </w:t>
      </w:r>
      <w:r w:rsidR="009D68FD" w:rsidRPr="008F5189">
        <w:rPr>
          <w:rFonts w:ascii="Arial" w:hAnsi="Arial" w:cs="Arial"/>
          <w:sz w:val="22"/>
          <w:szCs w:val="22"/>
        </w:rPr>
        <w:t>Převod bude realizován formou přímého prodeje majetku předem určenému nabyvateli</w:t>
      </w:r>
      <w:r w:rsidR="009D68FD">
        <w:rPr>
          <w:rFonts w:ascii="Arial" w:hAnsi="Arial" w:cs="Arial"/>
          <w:sz w:val="22"/>
          <w:szCs w:val="22"/>
        </w:rPr>
        <w:t xml:space="preserve">, </w:t>
      </w:r>
      <w:r w:rsidR="00FE6ACA" w:rsidRPr="00420426">
        <w:rPr>
          <w:rFonts w:ascii="Arial" w:hAnsi="Arial" w:cs="Arial"/>
          <w:sz w:val="22"/>
          <w:szCs w:val="22"/>
        </w:rPr>
        <w:t>v případě neakceptace kupní ceny</w:t>
      </w:r>
      <w:r w:rsidR="00FE6ACA" w:rsidRPr="00420426">
        <w:rPr>
          <w:rFonts w:ascii="Arial" w:hAnsi="Arial" w:cs="Arial"/>
          <w:i/>
          <w:iCs/>
          <w:sz w:val="22"/>
          <w:szCs w:val="22"/>
        </w:rPr>
        <w:t xml:space="preserve"> </w:t>
      </w:r>
      <w:r w:rsidR="00FE6ACA" w:rsidRPr="00420426">
        <w:rPr>
          <w:rFonts w:ascii="Arial" w:hAnsi="Arial" w:cs="Arial"/>
          <w:sz w:val="22"/>
          <w:szCs w:val="22"/>
        </w:rPr>
        <w:t>bude převod realizován formou veřejné soutěže o</w:t>
      </w:r>
      <w:r w:rsidR="00FE6ACA">
        <w:rPr>
          <w:rFonts w:ascii="Arial" w:hAnsi="Arial" w:cs="Arial"/>
          <w:sz w:val="22"/>
          <w:szCs w:val="22"/>
        </w:rPr>
        <w:t> </w:t>
      </w:r>
      <w:r w:rsidR="00FE6ACA" w:rsidRPr="00420426">
        <w:rPr>
          <w:rFonts w:ascii="Arial" w:hAnsi="Arial" w:cs="Arial"/>
          <w:sz w:val="22"/>
          <w:szCs w:val="22"/>
        </w:rPr>
        <w:t>nejvhodnější nabídku</w:t>
      </w:r>
      <w:r w:rsidR="008271F3">
        <w:rPr>
          <w:rFonts w:ascii="Arial" w:hAnsi="Arial" w:cs="Arial"/>
          <w:sz w:val="22"/>
          <w:szCs w:val="22"/>
        </w:rPr>
        <w:t>.</w:t>
      </w:r>
    </w:p>
    <w:p w14:paraId="70955211" w14:textId="77777777" w:rsidR="008271F3" w:rsidRDefault="008271F3" w:rsidP="009E7DEE">
      <w:pPr>
        <w:jc w:val="both"/>
        <w:rPr>
          <w:rFonts w:ascii="Arial" w:hAnsi="Arial" w:cs="Arial"/>
          <w:sz w:val="22"/>
          <w:szCs w:val="22"/>
        </w:rPr>
      </w:pPr>
    </w:p>
    <w:p w14:paraId="1BB5AEAA" w14:textId="6A6A7A14" w:rsidR="008271F3" w:rsidRDefault="00666A0E" w:rsidP="009E7DEE">
      <w:pPr>
        <w:jc w:val="both"/>
        <w:rPr>
          <w:rFonts w:ascii="Arial" w:hAnsi="Arial" w:cs="Arial"/>
          <w:sz w:val="22"/>
          <w:szCs w:val="22"/>
        </w:rPr>
      </w:pPr>
      <w:r>
        <w:rPr>
          <w:rFonts w:ascii="Arial" w:hAnsi="Arial" w:cs="Arial"/>
          <w:sz w:val="22"/>
          <w:szCs w:val="22"/>
        </w:rPr>
        <w:t xml:space="preserve">Soubor č. 2 </w:t>
      </w:r>
      <w:r w:rsidR="003565E4">
        <w:rPr>
          <w:rFonts w:ascii="Arial" w:hAnsi="Arial" w:cs="Arial"/>
          <w:sz w:val="22"/>
          <w:szCs w:val="22"/>
        </w:rPr>
        <w:t>–</w:t>
      </w:r>
      <w:r>
        <w:rPr>
          <w:rFonts w:ascii="Arial" w:hAnsi="Arial" w:cs="Arial"/>
          <w:sz w:val="22"/>
          <w:szCs w:val="22"/>
        </w:rPr>
        <w:t xml:space="preserve"> ž</w:t>
      </w:r>
      <w:r w:rsidRPr="00BC1EA9">
        <w:rPr>
          <w:rFonts w:ascii="Arial" w:hAnsi="Arial" w:cs="Arial"/>
          <w:sz w:val="22"/>
          <w:szCs w:val="22"/>
        </w:rPr>
        <w:t>adatel</w:t>
      </w:r>
      <w:r w:rsidR="003565E4">
        <w:rPr>
          <w:rFonts w:ascii="Arial" w:hAnsi="Arial" w:cs="Arial"/>
          <w:sz w:val="22"/>
          <w:szCs w:val="22"/>
        </w:rPr>
        <w:t>é -</w:t>
      </w:r>
      <w:r>
        <w:rPr>
          <w:rFonts w:ascii="Arial" w:hAnsi="Arial" w:cs="Arial"/>
          <w:sz w:val="22"/>
          <w:szCs w:val="22"/>
        </w:rPr>
        <w:t xml:space="preserve"> </w:t>
      </w:r>
      <w:r w:rsidR="005A1DB6">
        <w:rPr>
          <w:rFonts w:ascii="Arial" w:hAnsi="Arial" w:cs="Arial"/>
          <w:sz w:val="22"/>
          <w:szCs w:val="22"/>
        </w:rPr>
        <w:t>xxx</w:t>
      </w:r>
      <w:r>
        <w:rPr>
          <w:rFonts w:ascii="Arial" w:hAnsi="Arial" w:cs="Arial"/>
          <w:sz w:val="22"/>
          <w:szCs w:val="22"/>
        </w:rPr>
        <w:t xml:space="preserve"> a manžel</w:t>
      </w:r>
      <w:r w:rsidR="008822C4">
        <w:rPr>
          <w:rFonts w:ascii="Arial" w:hAnsi="Arial" w:cs="Arial"/>
          <w:sz w:val="22"/>
          <w:szCs w:val="22"/>
        </w:rPr>
        <w:t xml:space="preserve">é </w:t>
      </w:r>
      <w:r w:rsidR="005A1DB6">
        <w:rPr>
          <w:rFonts w:ascii="Arial" w:hAnsi="Arial" w:cs="Arial"/>
          <w:sz w:val="22"/>
          <w:szCs w:val="22"/>
        </w:rPr>
        <w:t>xxx</w:t>
      </w:r>
      <w:r w:rsidR="008271F3">
        <w:rPr>
          <w:rFonts w:ascii="Arial" w:hAnsi="Arial" w:cs="Arial"/>
          <w:sz w:val="22"/>
          <w:szCs w:val="22"/>
        </w:rPr>
        <w:t xml:space="preserve">. </w:t>
      </w:r>
      <w:r w:rsidR="008271F3" w:rsidRPr="008F5189">
        <w:rPr>
          <w:rFonts w:ascii="Arial" w:hAnsi="Arial" w:cs="Arial"/>
          <w:sz w:val="22"/>
          <w:szCs w:val="22"/>
        </w:rPr>
        <w:t>Převod bude realizován formou přímého prodeje majetku předem určenému nabyvateli</w:t>
      </w:r>
      <w:r w:rsidR="002C66B5">
        <w:rPr>
          <w:rFonts w:ascii="Arial" w:hAnsi="Arial" w:cs="Arial"/>
          <w:sz w:val="22"/>
          <w:szCs w:val="22"/>
        </w:rPr>
        <w:t>.</w:t>
      </w:r>
      <w:r w:rsidR="008271F3">
        <w:rPr>
          <w:rFonts w:ascii="Arial" w:hAnsi="Arial" w:cs="Arial"/>
          <w:sz w:val="22"/>
          <w:szCs w:val="22"/>
        </w:rPr>
        <w:t xml:space="preserve"> </w:t>
      </w:r>
    </w:p>
    <w:p w14:paraId="5FD798A8" w14:textId="77777777" w:rsidR="00A860F2" w:rsidRDefault="00A860F2" w:rsidP="009E7DEE">
      <w:pPr>
        <w:widowControl/>
        <w:autoSpaceDE/>
        <w:autoSpaceDN/>
        <w:adjustRightInd/>
        <w:jc w:val="both"/>
        <w:rPr>
          <w:rFonts w:ascii="Arial" w:hAnsi="Arial" w:cs="Arial"/>
          <w:sz w:val="22"/>
          <w:szCs w:val="22"/>
        </w:rPr>
      </w:pPr>
    </w:p>
    <w:p w14:paraId="6B2B2E7E" w14:textId="1F48FAE1" w:rsidR="00596B93" w:rsidRDefault="008822C4" w:rsidP="009E7DEE">
      <w:pPr>
        <w:jc w:val="both"/>
        <w:rPr>
          <w:rFonts w:ascii="Arial" w:hAnsi="Arial" w:cs="Arial"/>
          <w:sz w:val="22"/>
          <w:szCs w:val="22"/>
          <w:shd w:val="clear" w:color="auto" w:fill="FFFFFF"/>
        </w:rPr>
      </w:pPr>
      <w:r>
        <w:rPr>
          <w:rFonts w:ascii="Arial" w:hAnsi="Arial" w:cs="Arial"/>
          <w:sz w:val="22"/>
          <w:szCs w:val="22"/>
        </w:rPr>
        <w:t xml:space="preserve">Soubor č.3 </w:t>
      </w:r>
      <w:r w:rsidR="003565E4">
        <w:rPr>
          <w:rFonts w:ascii="Arial" w:hAnsi="Arial" w:cs="Arial"/>
          <w:sz w:val="22"/>
          <w:szCs w:val="22"/>
        </w:rPr>
        <w:t>–</w:t>
      </w:r>
      <w:r>
        <w:rPr>
          <w:rFonts w:ascii="Arial" w:hAnsi="Arial" w:cs="Arial"/>
          <w:sz w:val="22"/>
          <w:szCs w:val="22"/>
        </w:rPr>
        <w:t xml:space="preserve"> ž</w:t>
      </w:r>
      <w:r w:rsidRPr="00BC1EA9">
        <w:rPr>
          <w:rFonts w:ascii="Arial" w:hAnsi="Arial" w:cs="Arial"/>
          <w:sz w:val="22"/>
          <w:szCs w:val="22"/>
        </w:rPr>
        <w:t>adatel</w:t>
      </w:r>
      <w:r w:rsidR="003565E4">
        <w:rPr>
          <w:rFonts w:ascii="Arial" w:hAnsi="Arial" w:cs="Arial"/>
          <w:sz w:val="22"/>
          <w:szCs w:val="22"/>
        </w:rPr>
        <w:t>é -</w:t>
      </w:r>
      <w:r>
        <w:rPr>
          <w:rFonts w:ascii="Arial" w:hAnsi="Arial" w:cs="Arial"/>
          <w:sz w:val="22"/>
          <w:szCs w:val="22"/>
        </w:rPr>
        <w:t xml:space="preserve"> </w:t>
      </w:r>
      <w:r w:rsidR="005A1DB6">
        <w:rPr>
          <w:rFonts w:ascii="Arial" w:hAnsi="Arial" w:cs="Arial"/>
          <w:sz w:val="22"/>
          <w:szCs w:val="22"/>
        </w:rPr>
        <w:t>xxx</w:t>
      </w:r>
      <w:r w:rsidR="00A860F2">
        <w:rPr>
          <w:rFonts w:ascii="Arial" w:hAnsi="Arial" w:cs="Arial"/>
          <w:sz w:val="22"/>
          <w:szCs w:val="22"/>
          <w:shd w:val="clear" w:color="auto" w:fill="FFFFFF"/>
        </w:rPr>
        <w:t>.</w:t>
      </w:r>
      <w:r w:rsidR="00A860F2" w:rsidRPr="00A860F2">
        <w:rPr>
          <w:rFonts w:ascii="Arial" w:hAnsi="Arial" w:cs="Arial"/>
          <w:sz w:val="22"/>
          <w:szCs w:val="22"/>
        </w:rPr>
        <w:t xml:space="preserve"> </w:t>
      </w:r>
      <w:r w:rsidR="002040FF">
        <w:rPr>
          <w:rFonts w:ascii="Arial" w:hAnsi="Arial" w:cs="Arial"/>
          <w:sz w:val="22"/>
          <w:szCs w:val="22"/>
        </w:rPr>
        <w:t>P</w:t>
      </w:r>
      <w:r w:rsidR="00A860F2" w:rsidRPr="008F5189">
        <w:rPr>
          <w:rFonts w:ascii="Arial" w:hAnsi="Arial" w:cs="Arial"/>
          <w:sz w:val="22"/>
          <w:szCs w:val="22"/>
        </w:rPr>
        <w:t>řevod bude realizován formou přímého prodeje majetku předem určenému nabyvateli</w:t>
      </w:r>
      <w:r w:rsidR="00E96C41">
        <w:rPr>
          <w:rFonts w:ascii="Arial" w:hAnsi="Arial" w:cs="Arial"/>
          <w:sz w:val="22"/>
          <w:szCs w:val="22"/>
        </w:rPr>
        <w:t>. P</w:t>
      </w:r>
      <w:r w:rsidR="00596B93" w:rsidRPr="00596B93">
        <w:rPr>
          <w:rFonts w:ascii="Arial" w:hAnsi="Arial" w:cs="Arial"/>
          <w:sz w:val="22"/>
          <w:szCs w:val="22"/>
        </w:rPr>
        <w:t xml:space="preserve">řevodem </w:t>
      </w:r>
      <w:r w:rsidR="00427791" w:rsidRPr="00596B93">
        <w:rPr>
          <w:rFonts w:ascii="Arial" w:hAnsi="Arial" w:cs="Arial"/>
          <w:sz w:val="22"/>
          <w:szCs w:val="22"/>
        </w:rPr>
        <w:t>dojde k ucelení vlastnictví</w:t>
      </w:r>
      <w:r w:rsidR="002C00D1">
        <w:rPr>
          <w:rFonts w:ascii="Arial" w:hAnsi="Arial" w:cs="Arial"/>
          <w:sz w:val="22"/>
          <w:szCs w:val="22"/>
        </w:rPr>
        <w:t>.</w:t>
      </w:r>
    </w:p>
    <w:p w14:paraId="79691B07" w14:textId="4CCEB7A2" w:rsidR="002964BD" w:rsidRPr="006F0FCA" w:rsidRDefault="002964BD" w:rsidP="008822C4">
      <w:pPr>
        <w:widowControl/>
        <w:autoSpaceDE/>
        <w:autoSpaceDN/>
        <w:adjustRightInd/>
        <w:jc w:val="both"/>
        <w:rPr>
          <w:rFonts w:ascii="Arial" w:hAnsi="Arial" w:cs="Arial"/>
          <w:sz w:val="22"/>
          <w:szCs w:val="22"/>
        </w:rPr>
      </w:pPr>
      <w:r>
        <w:rPr>
          <w:rFonts w:ascii="Arial" w:hAnsi="Arial" w:cs="Arial"/>
          <w:sz w:val="22"/>
          <w:szCs w:val="22"/>
        </w:rPr>
        <w:t>Soubor č.</w:t>
      </w:r>
      <w:r w:rsidR="002C00D1">
        <w:rPr>
          <w:rFonts w:ascii="Arial" w:hAnsi="Arial" w:cs="Arial"/>
          <w:sz w:val="22"/>
          <w:szCs w:val="22"/>
        </w:rPr>
        <w:t>4</w:t>
      </w:r>
      <w:r>
        <w:rPr>
          <w:rFonts w:ascii="Arial" w:hAnsi="Arial" w:cs="Arial"/>
          <w:sz w:val="22"/>
          <w:szCs w:val="22"/>
        </w:rPr>
        <w:t xml:space="preserve"> - ž</w:t>
      </w:r>
      <w:r w:rsidRPr="00BC1EA9">
        <w:rPr>
          <w:rFonts w:ascii="Arial" w:hAnsi="Arial" w:cs="Arial"/>
          <w:sz w:val="22"/>
          <w:szCs w:val="22"/>
        </w:rPr>
        <w:t>adatel</w:t>
      </w:r>
      <w:r>
        <w:rPr>
          <w:rFonts w:ascii="Arial" w:hAnsi="Arial" w:cs="Arial"/>
          <w:sz w:val="22"/>
          <w:szCs w:val="22"/>
        </w:rPr>
        <w:t xml:space="preserve">em je </w:t>
      </w:r>
      <w:r>
        <w:rPr>
          <w:rFonts w:ascii="Arial" w:hAnsi="Arial" w:cs="Arial"/>
          <w:sz w:val="22"/>
          <w:szCs w:val="22"/>
          <w:shd w:val="clear" w:color="auto" w:fill="FFFFFF"/>
        </w:rPr>
        <w:t>Obec Hošťálkovy, Hošťálkovy č.p. 77, 794 01 Krnov</w:t>
      </w:r>
      <w:r w:rsidR="00A860F2">
        <w:rPr>
          <w:rFonts w:ascii="Arial" w:hAnsi="Arial" w:cs="Arial"/>
          <w:sz w:val="22"/>
          <w:szCs w:val="22"/>
          <w:shd w:val="clear" w:color="auto" w:fill="FFFFFF"/>
        </w:rPr>
        <w:t xml:space="preserve">. </w:t>
      </w:r>
      <w:r w:rsidR="00A860F2" w:rsidRPr="008F5189">
        <w:rPr>
          <w:rFonts w:ascii="Arial" w:hAnsi="Arial" w:cs="Arial"/>
          <w:sz w:val="22"/>
          <w:szCs w:val="22"/>
        </w:rPr>
        <w:t>Převod bude realizován formou přímého prodeje majetku předem určenému nabyvateli</w:t>
      </w:r>
      <w:r w:rsidR="006F0FCA">
        <w:rPr>
          <w:rFonts w:ascii="Arial" w:hAnsi="Arial" w:cs="Arial"/>
          <w:sz w:val="22"/>
          <w:szCs w:val="22"/>
        </w:rPr>
        <w:t xml:space="preserve">. </w:t>
      </w:r>
      <w:r w:rsidR="006F0FCA" w:rsidRPr="006F0FCA">
        <w:rPr>
          <w:rFonts w:ascii="Arial" w:hAnsi="Arial" w:cs="Arial"/>
          <w:sz w:val="22"/>
          <w:szCs w:val="22"/>
        </w:rPr>
        <w:t>Převodem dojde k ucelení vlastnictví</w:t>
      </w:r>
      <w:r w:rsidR="006F0FCA">
        <w:rPr>
          <w:rFonts w:ascii="Arial" w:hAnsi="Arial" w:cs="Arial"/>
          <w:sz w:val="22"/>
          <w:szCs w:val="22"/>
        </w:rPr>
        <w:t>.</w:t>
      </w:r>
    </w:p>
    <w:p w14:paraId="3E5717AD" w14:textId="77777777" w:rsidR="008822C4" w:rsidRDefault="008822C4" w:rsidP="00666A0E">
      <w:pPr>
        <w:widowControl/>
        <w:autoSpaceDE/>
        <w:autoSpaceDN/>
        <w:adjustRightInd/>
        <w:jc w:val="both"/>
        <w:rPr>
          <w:rFonts w:ascii="Arial" w:hAnsi="Arial" w:cs="Arial"/>
          <w:sz w:val="22"/>
          <w:szCs w:val="22"/>
        </w:rPr>
      </w:pPr>
    </w:p>
    <w:p w14:paraId="179A775B" w14:textId="77777777" w:rsidR="008F5189" w:rsidRPr="00112C7B" w:rsidRDefault="008F5189" w:rsidP="008F5189">
      <w:pPr>
        <w:jc w:val="both"/>
        <w:rPr>
          <w:rFonts w:ascii="Arial" w:hAnsi="Arial" w:cs="Arial"/>
          <w:b/>
          <w:sz w:val="22"/>
          <w:szCs w:val="22"/>
        </w:rPr>
      </w:pPr>
      <w:r w:rsidRPr="00112C7B">
        <w:rPr>
          <w:rFonts w:ascii="Arial" w:hAnsi="Arial" w:cs="Arial"/>
          <w:b/>
          <w:sz w:val="22"/>
          <w:szCs w:val="22"/>
        </w:rPr>
        <w:t>Požadované ceny:</w:t>
      </w:r>
    </w:p>
    <w:p w14:paraId="1BE1AC5D" w14:textId="704CD115" w:rsidR="00FD55DC" w:rsidRDefault="008F5189" w:rsidP="008F5189">
      <w:pPr>
        <w:jc w:val="both"/>
        <w:rPr>
          <w:rFonts w:ascii="Arial" w:hAnsi="Arial" w:cs="Arial"/>
          <w:sz w:val="22"/>
          <w:szCs w:val="22"/>
        </w:rPr>
      </w:pPr>
      <w:bookmarkStart w:id="0" w:name="_Hlk58239304"/>
      <w:bookmarkStart w:id="1" w:name="_Hlk58186684"/>
      <w:r w:rsidRPr="00112C7B">
        <w:rPr>
          <w:rFonts w:ascii="Arial" w:hAnsi="Arial" w:cs="Arial"/>
          <w:sz w:val="22"/>
          <w:szCs w:val="22"/>
        </w:rPr>
        <w:t xml:space="preserve">Obvyklá cena určená způsobem podle zákona č. 151/1997 Sb., a vyhlášky č. 441/2013 Sb., </w:t>
      </w:r>
      <w:r w:rsidRPr="00112C7B">
        <w:rPr>
          <w:rFonts w:ascii="Arial" w:hAnsi="Arial" w:cs="Arial"/>
          <w:sz w:val="22"/>
          <w:szCs w:val="22"/>
        </w:rPr>
        <w:lastRenderedPageBreak/>
        <w:t>v platném znění. V odůvodněných případech, kdy nelze obvyklou cenu určit, oceňuje se</w:t>
      </w:r>
      <w:r w:rsidR="0014589F">
        <w:rPr>
          <w:rFonts w:ascii="Arial" w:hAnsi="Arial" w:cs="Arial"/>
          <w:sz w:val="22"/>
          <w:szCs w:val="22"/>
        </w:rPr>
        <w:t> </w:t>
      </w:r>
      <w:r w:rsidRPr="00112C7B">
        <w:rPr>
          <w:rFonts w:ascii="Arial" w:hAnsi="Arial" w:cs="Arial"/>
          <w:sz w:val="22"/>
          <w:szCs w:val="22"/>
        </w:rPr>
        <w:t>majetek a služba tržní hodnotou, pokud zvláštní právní předpis nestanoví jinak. Přitom se</w:t>
      </w:r>
      <w:r w:rsidR="0014589F">
        <w:rPr>
          <w:rFonts w:ascii="Arial" w:hAnsi="Arial" w:cs="Arial"/>
          <w:sz w:val="22"/>
          <w:szCs w:val="22"/>
        </w:rPr>
        <w:t> </w:t>
      </w:r>
      <w:r w:rsidRPr="00112C7B">
        <w:rPr>
          <w:rFonts w:ascii="Arial" w:hAnsi="Arial" w:cs="Arial"/>
          <w:sz w:val="22"/>
          <w:szCs w:val="22"/>
        </w:rPr>
        <w:t xml:space="preserve">zvažují všechny okolnosti, které mají na tržní hodnotu vliv. Důvody pro neurčení obvyklé ceny musejí být v ocenění uvedeny. Spolu s určením obvyklé ceny nemovité věci nebo její tržní hodnoty se určí i cena zjištěná. </w:t>
      </w:r>
    </w:p>
    <w:bookmarkEnd w:id="0"/>
    <w:bookmarkEnd w:id="1"/>
    <w:p w14:paraId="3B9E2F25" w14:textId="77777777" w:rsidR="008F5189" w:rsidRPr="00112C7B" w:rsidRDefault="008F5189" w:rsidP="008F5189">
      <w:pPr>
        <w:jc w:val="both"/>
        <w:rPr>
          <w:rFonts w:ascii="Arial" w:hAnsi="Arial" w:cs="Arial"/>
          <w:sz w:val="22"/>
          <w:szCs w:val="22"/>
        </w:rPr>
      </w:pPr>
      <w:r w:rsidRPr="00112C7B">
        <w:rPr>
          <w:rFonts w:ascii="Arial" w:hAnsi="Arial" w:cs="Arial"/>
          <w:sz w:val="22"/>
          <w:szCs w:val="22"/>
        </w:rPr>
        <w:t>Období platnosti ceny se nestanovuje.</w:t>
      </w:r>
    </w:p>
    <w:p w14:paraId="3E838398" w14:textId="77777777" w:rsidR="00523B0E" w:rsidRPr="005579A0" w:rsidRDefault="00523B0E" w:rsidP="00523B0E">
      <w:pPr>
        <w:jc w:val="both"/>
        <w:rPr>
          <w:rFonts w:ascii="Arial" w:hAnsi="Arial" w:cs="Arial"/>
          <w:sz w:val="22"/>
          <w:szCs w:val="22"/>
        </w:rPr>
      </w:pPr>
    </w:p>
    <w:p w14:paraId="565C404D"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2C1B9AE6"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3A1223A0"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64ED8232"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Ortofotomapu, případně srovnávací sestavení parcel.</w:t>
      </w:r>
    </w:p>
    <w:p w14:paraId="35770710" w14:textId="08CE3652" w:rsidR="00E205F3" w:rsidRPr="00E205F3" w:rsidRDefault="00596B93" w:rsidP="00523B0E">
      <w:pPr>
        <w:pStyle w:val="Odstavecseseznamem"/>
        <w:numPr>
          <w:ilvl w:val="0"/>
          <w:numId w:val="3"/>
        </w:numPr>
        <w:jc w:val="both"/>
        <w:rPr>
          <w:rFonts w:ascii="Arial" w:hAnsi="Arial" w:cs="Arial"/>
          <w:b/>
          <w:sz w:val="22"/>
          <w:szCs w:val="22"/>
        </w:rPr>
      </w:pPr>
      <w:r>
        <w:rPr>
          <w:rFonts w:ascii="Arial" w:hAnsi="Arial" w:cs="Arial"/>
          <w:sz w:val="22"/>
          <w:szCs w:val="22"/>
        </w:rPr>
        <w:t>Výpis</w:t>
      </w:r>
      <w:r w:rsidR="001506B7">
        <w:rPr>
          <w:rFonts w:ascii="Arial" w:hAnsi="Arial" w:cs="Arial"/>
          <w:sz w:val="22"/>
          <w:szCs w:val="22"/>
        </w:rPr>
        <w:t>y</w:t>
      </w:r>
      <w:r>
        <w:rPr>
          <w:rFonts w:ascii="Arial" w:hAnsi="Arial" w:cs="Arial"/>
          <w:sz w:val="22"/>
          <w:szCs w:val="22"/>
        </w:rPr>
        <w:t xml:space="preserve"> z nájemních </w:t>
      </w:r>
      <w:r w:rsidR="00E205F3">
        <w:rPr>
          <w:rFonts w:ascii="Arial" w:hAnsi="Arial" w:cs="Arial"/>
          <w:sz w:val="22"/>
          <w:szCs w:val="22"/>
        </w:rPr>
        <w:t>smluv</w:t>
      </w:r>
    </w:p>
    <w:p w14:paraId="3FB9E54C" w14:textId="77777777" w:rsidR="00E205F3" w:rsidRPr="00E205F3" w:rsidRDefault="00E205F3" w:rsidP="00523B0E">
      <w:pPr>
        <w:pStyle w:val="Odstavecseseznamem"/>
        <w:numPr>
          <w:ilvl w:val="0"/>
          <w:numId w:val="3"/>
        </w:numPr>
        <w:jc w:val="both"/>
        <w:rPr>
          <w:rFonts w:ascii="Arial" w:hAnsi="Arial" w:cs="Arial"/>
          <w:b/>
          <w:sz w:val="22"/>
          <w:szCs w:val="22"/>
        </w:rPr>
      </w:pPr>
      <w:r>
        <w:rPr>
          <w:rFonts w:ascii="Arial" w:hAnsi="Arial" w:cs="Arial"/>
          <w:sz w:val="22"/>
          <w:szCs w:val="22"/>
        </w:rPr>
        <w:t>Nabývací tituly ke stavbám</w:t>
      </w:r>
    </w:p>
    <w:p w14:paraId="06A8A68A" w14:textId="386074E6" w:rsidR="00523B0E" w:rsidRPr="004D446F" w:rsidRDefault="002A1294" w:rsidP="00523B0E">
      <w:pPr>
        <w:pStyle w:val="Odstavecseseznamem"/>
        <w:numPr>
          <w:ilvl w:val="0"/>
          <w:numId w:val="3"/>
        </w:numPr>
        <w:jc w:val="both"/>
        <w:rPr>
          <w:rFonts w:ascii="Arial" w:hAnsi="Arial" w:cs="Arial"/>
          <w:b/>
          <w:sz w:val="22"/>
          <w:szCs w:val="22"/>
        </w:rPr>
      </w:pPr>
      <w:r>
        <w:rPr>
          <w:rFonts w:ascii="Arial" w:hAnsi="Arial" w:cs="Arial"/>
          <w:sz w:val="22"/>
          <w:szCs w:val="22"/>
        </w:rPr>
        <w:t>Karty majetku</w:t>
      </w:r>
      <w:r w:rsidR="004D2DBF">
        <w:rPr>
          <w:rFonts w:ascii="Arial" w:hAnsi="Arial" w:cs="Arial"/>
          <w:sz w:val="22"/>
          <w:szCs w:val="22"/>
        </w:rPr>
        <w:t xml:space="preserve"> ke stavbám</w:t>
      </w:r>
    </w:p>
    <w:p w14:paraId="06BFCB9E" w14:textId="7E47E553" w:rsidR="004D446F" w:rsidRPr="005579A0" w:rsidRDefault="004D446F" w:rsidP="00523B0E">
      <w:pPr>
        <w:pStyle w:val="Odstavecseseznamem"/>
        <w:numPr>
          <w:ilvl w:val="0"/>
          <w:numId w:val="3"/>
        </w:numPr>
        <w:jc w:val="both"/>
        <w:rPr>
          <w:rFonts w:ascii="Arial" w:hAnsi="Arial" w:cs="Arial"/>
          <w:b/>
          <w:sz w:val="22"/>
          <w:szCs w:val="22"/>
        </w:rPr>
      </w:pPr>
      <w:r>
        <w:rPr>
          <w:rFonts w:ascii="Arial" w:hAnsi="Arial" w:cs="Arial"/>
          <w:sz w:val="22"/>
          <w:szCs w:val="22"/>
        </w:rPr>
        <w:t>Výpis z pozemkové knihy</w:t>
      </w:r>
    </w:p>
    <w:p w14:paraId="0F099E9A" w14:textId="77777777" w:rsidR="00523B0E" w:rsidRPr="005579A0" w:rsidRDefault="00523B0E" w:rsidP="00523B0E">
      <w:pPr>
        <w:jc w:val="both"/>
        <w:rPr>
          <w:rFonts w:ascii="Arial" w:hAnsi="Arial" w:cs="Arial"/>
          <w:b/>
          <w:sz w:val="22"/>
          <w:szCs w:val="22"/>
        </w:rPr>
      </w:pPr>
    </w:p>
    <w:p w14:paraId="7F1642B2"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1409B52E" w14:textId="77777777"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Věci nemovité ve vlastnictví státu vedené na LV 10002 :</w:t>
      </w:r>
    </w:p>
    <w:p w14:paraId="53786BC5" w14:textId="77777777" w:rsidR="00D56662" w:rsidRPr="00004B39" w:rsidRDefault="00D56662" w:rsidP="00E205F3">
      <w:pPr>
        <w:jc w:val="both"/>
        <w:rPr>
          <w:rFonts w:ascii="Arial" w:hAnsi="Arial" w:cs="Arial"/>
          <w:sz w:val="16"/>
          <w:szCs w:val="16"/>
        </w:rPr>
      </w:pPr>
    </w:p>
    <w:p w14:paraId="08319873" w14:textId="2038856A" w:rsidR="00A4011C" w:rsidRPr="00904BD8" w:rsidRDefault="00A4011C" w:rsidP="00A4011C">
      <w:pPr>
        <w:jc w:val="both"/>
        <w:rPr>
          <w:rFonts w:ascii="Arial" w:hAnsi="Arial" w:cs="Arial"/>
          <w:sz w:val="22"/>
          <w:szCs w:val="22"/>
        </w:rPr>
      </w:pPr>
      <w:r w:rsidRPr="00904BD8">
        <w:rPr>
          <w:rFonts w:ascii="Arial" w:hAnsi="Arial" w:cs="Arial"/>
          <w:sz w:val="22"/>
          <w:szCs w:val="22"/>
        </w:rPr>
        <w:t>Předmětem převodu jsou pozemky včetně staveb, obojí ve vlastnictví státu</w:t>
      </w:r>
      <w:r w:rsidR="007B1E0A">
        <w:rPr>
          <w:rFonts w:ascii="Arial" w:hAnsi="Arial" w:cs="Arial"/>
          <w:sz w:val="22"/>
          <w:szCs w:val="22"/>
        </w:rPr>
        <w:t>:</w:t>
      </w:r>
    </w:p>
    <w:p w14:paraId="71B22BD2" w14:textId="4ECD74C7" w:rsidR="00B975CC" w:rsidRPr="00904BD8" w:rsidRDefault="00B975CC" w:rsidP="00E205F3">
      <w:pPr>
        <w:widowControl/>
        <w:ind w:right="-567"/>
        <w:rPr>
          <w:rFonts w:ascii="Arial" w:hAnsi="Arial" w:cs="Arial"/>
          <w:sz w:val="22"/>
          <w:szCs w:val="22"/>
        </w:rPr>
      </w:pPr>
      <w:r w:rsidRPr="00904BD8">
        <w:rPr>
          <w:rFonts w:ascii="Arial" w:hAnsi="Arial" w:cs="Arial"/>
          <w:sz w:val="22"/>
          <w:szCs w:val="22"/>
        </w:rPr>
        <w:t>-------------------------</w:t>
      </w:r>
      <w:r w:rsidR="00ED0B48" w:rsidRPr="00904BD8">
        <w:rPr>
          <w:rFonts w:ascii="Arial" w:hAnsi="Arial" w:cs="Arial"/>
          <w:sz w:val="22"/>
          <w:szCs w:val="22"/>
        </w:rPr>
        <w:t>--------------</w:t>
      </w:r>
      <w:r w:rsidRPr="00904BD8">
        <w:rPr>
          <w:rFonts w:ascii="Arial" w:hAnsi="Arial" w:cs="Arial"/>
          <w:sz w:val="22"/>
          <w:szCs w:val="22"/>
        </w:rPr>
        <w:t>--------------------------------------------------------------------------------------------</w:t>
      </w:r>
    </w:p>
    <w:p w14:paraId="76F69750" w14:textId="1E973002" w:rsidR="00C10AEE" w:rsidRPr="00904BD8" w:rsidRDefault="00B975CC" w:rsidP="001957C3">
      <w:pPr>
        <w:pStyle w:val="obec1"/>
        <w:widowControl/>
        <w:tabs>
          <w:tab w:val="clear" w:pos="1985"/>
          <w:tab w:val="clear" w:pos="4536"/>
          <w:tab w:val="clear" w:pos="6237"/>
          <w:tab w:val="clear" w:pos="9214"/>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sidR="00040B04">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sidR="00040B04">
        <w:rPr>
          <w:rFonts w:ascii="Arial" w:hAnsi="Arial" w:cs="Arial"/>
          <w:sz w:val="18"/>
          <w:szCs w:val="18"/>
        </w:rPr>
        <w:t>P</w:t>
      </w:r>
      <w:r w:rsidR="00C10AEE" w:rsidRPr="00904BD8">
        <w:rPr>
          <w:rFonts w:ascii="Arial" w:hAnsi="Arial" w:cs="Arial"/>
          <w:sz w:val="18"/>
          <w:szCs w:val="18"/>
        </w:rPr>
        <w:t>ozemek</w:t>
      </w:r>
      <w:r w:rsidRPr="00904BD8">
        <w:rPr>
          <w:rFonts w:ascii="Arial" w:hAnsi="Arial" w:cs="Arial"/>
          <w:sz w:val="18"/>
          <w:szCs w:val="18"/>
        </w:rPr>
        <w:tab/>
      </w:r>
      <w:r w:rsidR="00040B04">
        <w:rPr>
          <w:rFonts w:ascii="Arial" w:hAnsi="Arial" w:cs="Arial"/>
          <w:sz w:val="18"/>
          <w:szCs w:val="18"/>
        </w:rPr>
        <w:t>D</w:t>
      </w:r>
      <w:r w:rsidRPr="00904BD8">
        <w:rPr>
          <w:rFonts w:ascii="Arial" w:hAnsi="Arial" w:cs="Arial"/>
          <w:sz w:val="18"/>
          <w:szCs w:val="18"/>
        </w:rPr>
        <w:t>ruh</w:t>
      </w:r>
      <w:r w:rsidRPr="00904BD8">
        <w:rPr>
          <w:rFonts w:ascii="Arial" w:hAnsi="Arial" w:cs="Arial"/>
          <w:sz w:val="18"/>
          <w:szCs w:val="18"/>
        </w:rPr>
        <w:tab/>
      </w:r>
      <w:r w:rsidR="00040B04">
        <w:rPr>
          <w:rFonts w:ascii="Arial" w:hAnsi="Arial" w:cs="Arial"/>
          <w:sz w:val="18"/>
          <w:szCs w:val="18"/>
        </w:rPr>
        <w:t>J</w:t>
      </w:r>
      <w:r w:rsidR="00C10AEE" w:rsidRPr="00904BD8">
        <w:rPr>
          <w:rFonts w:ascii="Arial" w:hAnsi="Arial" w:cs="Arial"/>
          <w:sz w:val="18"/>
          <w:szCs w:val="18"/>
        </w:rPr>
        <w:t xml:space="preserve">ehož součástí je </w:t>
      </w:r>
      <w:r w:rsidR="00C10AEE" w:rsidRPr="00904BD8">
        <w:rPr>
          <w:rFonts w:ascii="Arial" w:hAnsi="Arial" w:cs="Arial"/>
          <w:sz w:val="18"/>
          <w:szCs w:val="18"/>
        </w:rPr>
        <w:tab/>
      </w:r>
      <w:r w:rsidR="00C10AEE" w:rsidRPr="00904BD8">
        <w:rPr>
          <w:rFonts w:ascii="Arial" w:hAnsi="Arial" w:cs="Arial"/>
          <w:sz w:val="18"/>
          <w:szCs w:val="18"/>
        </w:rPr>
        <w:tab/>
      </w:r>
      <w:r w:rsidR="008F1D1F">
        <w:rPr>
          <w:rFonts w:ascii="Arial" w:hAnsi="Arial" w:cs="Arial"/>
          <w:sz w:val="18"/>
          <w:szCs w:val="18"/>
        </w:rPr>
        <w:tab/>
      </w:r>
      <w:r w:rsidR="00C10AEE" w:rsidRPr="00904BD8">
        <w:rPr>
          <w:rFonts w:ascii="Arial" w:hAnsi="Arial" w:cs="Arial"/>
          <w:sz w:val="18"/>
          <w:szCs w:val="18"/>
        </w:rPr>
        <w:t>parc.č.</w:t>
      </w:r>
      <w:r w:rsidR="00C10AEE" w:rsidRPr="00904BD8">
        <w:rPr>
          <w:rFonts w:ascii="Arial" w:hAnsi="Arial" w:cs="Arial"/>
          <w:sz w:val="18"/>
          <w:szCs w:val="18"/>
        </w:rPr>
        <w:tab/>
        <w:t>pozemku</w:t>
      </w:r>
      <w:r w:rsidR="00C10AEE" w:rsidRPr="00904BD8">
        <w:rPr>
          <w:rFonts w:ascii="Arial" w:hAnsi="Arial" w:cs="Arial"/>
          <w:sz w:val="18"/>
          <w:szCs w:val="18"/>
        </w:rPr>
        <w:tab/>
        <w:t>stavba čp/bez čp/če</w:t>
      </w:r>
    </w:p>
    <w:p w14:paraId="6D17C41B" w14:textId="0B140526" w:rsidR="00ED0B48" w:rsidRPr="00904BD8" w:rsidRDefault="00ED0B48" w:rsidP="001957C3">
      <w:pPr>
        <w:widowControl/>
        <w:tabs>
          <w:tab w:val="left" w:pos="1701"/>
          <w:tab w:val="left" w:pos="3261"/>
          <w:tab w:val="left" w:pos="4395"/>
          <w:tab w:val="left" w:pos="6237"/>
          <w:tab w:val="left" w:pos="6946"/>
          <w:tab w:val="left" w:pos="7938"/>
        </w:tabs>
        <w:ind w:right="-710"/>
        <w:rPr>
          <w:rFonts w:ascii="Arial" w:hAnsi="Arial" w:cs="Arial"/>
          <w:sz w:val="22"/>
          <w:szCs w:val="22"/>
        </w:rPr>
      </w:pPr>
      <w:r w:rsidRPr="00904BD8">
        <w:rPr>
          <w:rFonts w:ascii="Arial" w:hAnsi="Arial" w:cs="Arial"/>
          <w:sz w:val="22"/>
          <w:szCs w:val="22"/>
        </w:rPr>
        <w:t>-----------------------------------------------------------------------------------------------------------------------------------</w:t>
      </w:r>
    </w:p>
    <w:p w14:paraId="43CB3D50" w14:textId="77777777"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5BBED387" w14:textId="0C5EEA5D" w:rsidR="00D6252E"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8D2DA2">
        <w:rPr>
          <w:rFonts w:ascii="Arial" w:hAnsi="Arial" w:cs="Arial"/>
          <w:sz w:val="18"/>
          <w:szCs w:val="18"/>
        </w:rPr>
        <w:t xml:space="preserve">st. </w:t>
      </w:r>
      <w:r w:rsidRPr="00904BD8">
        <w:rPr>
          <w:rFonts w:ascii="Arial" w:hAnsi="Arial" w:cs="Arial"/>
          <w:sz w:val="18"/>
          <w:szCs w:val="18"/>
        </w:rPr>
        <w:t>23</w:t>
      </w:r>
      <w:r w:rsidRPr="00904BD8">
        <w:rPr>
          <w:rFonts w:ascii="Arial" w:hAnsi="Arial" w:cs="Arial"/>
          <w:sz w:val="18"/>
          <w:szCs w:val="18"/>
        </w:rPr>
        <w:tab/>
        <w:t>zastavěná plocha a nádvoří</w:t>
      </w:r>
      <w:r w:rsidRPr="00904BD8">
        <w:rPr>
          <w:rFonts w:ascii="Arial" w:hAnsi="Arial" w:cs="Arial"/>
          <w:sz w:val="18"/>
          <w:szCs w:val="18"/>
        </w:rPr>
        <w:tab/>
      </w:r>
      <w:r w:rsidR="00D6252E">
        <w:rPr>
          <w:rFonts w:ascii="Arial" w:hAnsi="Arial" w:cs="Arial"/>
          <w:sz w:val="18"/>
          <w:szCs w:val="18"/>
        </w:rPr>
        <w:t>stavba bez čp/če</w:t>
      </w:r>
      <w:r w:rsidR="004575C3">
        <w:rPr>
          <w:rFonts w:ascii="Arial" w:hAnsi="Arial" w:cs="Arial"/>
          <w:sz w:val="18"/>
          <w:szCs w:val="18"/>
        </w:rPr>
        <w:t xml:space="preserve"> – zem. stav</w:t>
      </w:r>
    </w:p>
    <w:p w14:paraId="56F1AA78" w14:textId="77777777" w:rsidR="001F3F24" w:rsidRDefault="00D6252E"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75CC" w:rsidRPr="00904BD8">
        <w:rPr>
          <w:rFonts w:ascii="Arial" w:hAnsi="Arial" w:cs="Arial"/>
          <w:sz w:val="18"/>
          <w:szCs w:val="18"/>
        </w:rPr>
        <w:t>senik Hošťálkovy</w:t>
      </w:r>
    </w:p>
    <w:p w14:paraId="512BF640" w14:textId="1BC45B5C"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1E92CD25" w14:textId="086CC084" w:rsidR="00B975CC" w:rsidRDefault="00B975CC" w:rsidP="001957C3">
      <w:pPr>
        <w:pStyle w:val="obec1"/>
        <w:widowControl/>
        <w:tabs>
          <w:tab w:val="clear" w:pos="1985"/>
          <w:tab w:val="clear" w:pos="4536"/>
          <w:tab w:val="clear" w:pos="6237"/>
          <w:tab w:val="left" w:pos="1701"/>
          <w:tab w:val="left" w:pos="3261"/>
          <w:tab w:val="left" w:pos="4395"/>
          <w:tab w:val="left" w:pos="6946"/>
        </w:tabs>
        <w:ind w:left="0" w:right="-994"/>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8D2DA2">
        <w:rPr>
          <w:rFonts w:ascii="Arial" w:hAnsi="Arial" w:cs="Arial"/>
          <w:sz w:val="18"/>
          <w:szCs w:val="18"/>
        </w:rPr>
        <w:t xml:space="preserve">st. </w:t>
      </w:r>
      <w:r w:rsidRPr="00904BD8">
        <w:rPr>
          <w:rFonts w:ascii="Arial" w:hAnsi="Arial" w:cs="Arial"/>
          <w:sz w:val="18"/>
          <w:szCs w:val="18"/>
        </w:rPr>
        <w:t>24/2</w:t>
      </w:r>
      <w:r w:rsidRPr="00904BD8">
        <w:rPr>
          <w:rFonts w:ascii="Arial" w:hAnsi="Arial" w:cs="Arial"/>
          <w:sz w:val="18"/>
          <w:szCs w:val="18"/>
        </w:rPr>
        <w:tab/>
        <w:t>zastavěná plocha a nádvoří</w:t>
      </w:r>
      <w:r w:rsidRPr="00904BD8">
        <w:rPr>
          <w:rFonts w:ascii="Arial" w:hAnsi="Arial" w:cs="Arial"/>
          <w:sz w:val="18"/>
          <w:szCs w:val="18"/>
        </w:rPr>
        <w:tab/>
        <w:t>Hošťálkovy č.p. 24</w:t>
      </w:r>
      <w:r w:rsidR="00EA5B1B">
        <w:rPr>
          <w:rFonts w:ascii="Arial" w:hAnsi="Arial" w:cs="Arial"/>
          <w:sz w:val="18"/>
          <w:szCs w:val="18"/>
        </w:rPr>
        <w:t>, jiná stavba</w:t>
      </w:r>
    </w:p>
    <w:p w14:paraId="727B7166" w14:textId="77777777" w:rsidR="001F3F24" w:rsidRDefault="009E0CF9"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4BD8">
        <w:rPr>
          <w:rFonts w:ascii="Arial" w:hAnsi="Arial" w:cs="Arial"/>
          <w:sz w:val="18"/>
          <w:szCs w:val="18"/>
        </w:rPr>
        <w:t>adm.budova</w:t>
      </w:r>
    </w:p>
    <w:p w14:paraId="7BFF5FC6" w14:textId="5CC7A7C1" w:rsidR="00B975CC" w:rsidRPr="001F3F24"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F3F24">
        <w:rPr>
          <w:rFonts w:ascii="Arial" w:hAnsi="Arial" w:cs="Arial"/>
          <w:sz w:val="18"/>
          <w:szCs w:val="18"/>
        </w:rPr>
        <w:t>Katastr nemovitostí - stavební</w:t>
      </w:r>
    </w:p>
    <w:p w14:paraId="053D8D0B" w14:textId="2FBD9DE3" w:rsidR="004F1CEE"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F3F24">
        <w:rPr>
          <w:rFonts w:ascii="Arial" w:hAnsi="Arial" w:cs="Arial"/>
          <w:sz w:val="18"/>
          <w:szCs w:val="18"/>
        </w:rPr>
        <w:t>Hošťálkovy</w:t>
      </w:r>
      <w:r w:rsidRPr="001F3F24">
        <w:rPr>
          <w:rFonts w:ascii="Arial" w:hAnsi="Arial" w:cs="Arial"/>
          <w:sz w:val="18"/>
          <w:szCs w:val="18"/>
        </w:rPr>
        <w:tab/>
        <w:t>Hošťálkovy</w:t>
      </w:r>
      <w:r w:rsidRPr="001F3F24">
        <w:rPr>
          <w:rFonts w:ascii="Arial" w:hAnsi="Arial" w:cs="Arial"/>
          <w:sz w:val="18"/>
          <w:szCs w:val="18"/>
        </w:rPr>
        <w:tab/>
      </w:r>
      <w:r w:rsidR="008D2DA2" w:rsidRPr="001F3F24">
        <w:rPr>
          <w:rFonts w:ascii="Arial" w:hAnsi="Arial" w:cs="Arial"/>
          <w:sz w:val="18"/>
          <w:szCs w:val="18"/>
        </w:rPr>
        <w:t xml:space="preserve">st. </w:t>
      </w:r>
      <w:r w:rsidRPr="001F3F24">
        <w:rPr>
          <w:rFonts w:ascii="Arial" w:hAnsi="Arial" w:cs="Arial"/>
          <w:sz w:val="18"/>
          <w:szCs w:val="18"/>
        </w:rPr>
        <w:t>24/7</w:t>
      </w:r>
      <w:r w:rsidRPr="001F3F24">
        <w:rPr>
          <w:rFonts w:ascii="Arial" w:hAnsi="Arial" w:cs="Arial"/>
          <w:sz w:val="18"/>
          <w:szCs w:val="18"/>
        </w:rPr>
        <w:tab/>
        <w:t>zastavěná plocha a nádvoří</w:t>
      </w:r>
      <w:r w:rsidRPr="001F3F24">
        <w:rPr>
          <w:rFonts w:ascii="Arial" w:hAnsi="Arial" w:cs="Arial"/>
          <w:sz w:val="18"/>
          <w:szCs w:val="18"/>
        </w:rPr>
        <w:tab/>
      </w:r>
      <w:r w:rsidR="009E0CF9" w:rsidRPr="001F3F24">
        <w:rPr>
          <w:rFonts w:ascii="Arial" w:hAnsi="Arial" w:cs="Arial"/>
          <w:sz w:val="18"/>
          <w:szCs w:val="18"/>
        </w:rPr>
        <w:t xml:space="preserve">stavba bez čp/če – </w:t>
      </w:r>
      <w:r w:rsidR="004F1CEE" w:rsidRPr="001F3F24">
        <w:rPr>
          <w:rFonts w:ascii="Arial" w:hAnsi="Arial" w:cs="Arial"/>
          <w:sz w:val="18"/>
          <w:szCs w:val="18"/>
        </w:rPr>
        <w:t>garáže</w:t>
      </w:r>
    </w:p>
    <w:p w14:paraId="118BCD6C" w14:textId="7935BBA4" w:rsidR="00B975CC" w:rsidRPr="00904BD8" w:rsidRDefault="004F1CEE"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75CC" w:rsidRPr="00904BD8">
        <w:rPr>
          <w:rFonts w:ascii="Arial" w:hAnsi="Arial" w:cs="Arial"/>
          <w:sz w:val="18"/>
          <w:szCs w:val="18"/>
        </w:rPr>
        <w:t>kůlna zděná Hošťálkovy</w:t>
      </w:r>
    </w:p>
    <w:p w14:paraId="3B5471D1" w14:textId="77777777"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72B7EE35" w14:textId="0F35F9A5" w:rsidR="0073267B" w:rsidRDefault="00B975CC" w:rsidP="001957C3">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r>
      <w:r w:rsidR="00432ACF">
        <w:rPr>
          <w:rFonts w:ascii="Arial" w:hAnsi="Arial" w:cs="Arial"/>
          <w:sz w:val="18"/>
          <w:szCs w:val="18"/>
        </w:rPr>
        <w:tab/>
      </w:r>
      <w:r w:rsidRPr="00904BD8">
        <w:rPr>
          <w:rFonts w:ascii="Arial" w:hAnsi="Arial" w:cs="Arial"/>
          <w:sz w:val="18"/>
          <w:szCs w:val="18"/>
        </w:rPr>
        <w:t>Hošťálkovy</w:t>
      </w:r>
      <w:r w:rsidRPr="00904BD8">
        <w:rPr>
          <w:rFonts w:ascii="Arial" w:hAnsi="Arial" w:cs="Arial"/>
          <w:sz w:val="18"/>
          <w:szCs w:val="18"/>
        </w:rPr>
        <w:tab/>
      </w:r>
      <w:r w:rsidR="008D2DA2">
        <w:rPr>
          <w:rFonts w:ascii="Arial" w:hAnsi="Arial" w:cs="Arial"/>
          <w:sz w:val="18"/>
          <w:szCs w:val="18"/>
        </w:rPr>
        <w:t xml:space="preserve">st. </w:t>
      </w:r>
      <w:r w:rsidRPr="00904BD8">
        <w:rPr>
          <w:rFonts w:ascii="Arial" w:hAnsi="Arial" w:cs="Arial"/>
          <w:sz w:val="18"/>
          <w:szCs w:val="18"/>
        </w:rPr>
        <w:t>24/9</w:t>
      </w:r>
      <w:r w:rsidRPr="00904BD8">
        <w:rPr>
          <w:rFonts w:ascii="Arial" w:hAnsi="Arial" w:cs="Arial"/>
          <w:sz w:val="18"/>
          <w:szCs w:val="18"/>
        </w:rPr>
        <w:tab/>
        <w:t>zastavěná plocha a nádvoří</w:t>
      </w:r>
      <w:r w:rsidRPr="00904BD8">
        <w:rPr>
          <w:rFonts w:ascii="Arial" w:hAnsi="Arial" w:cs="Arial"/>
          <w:sz w:val="18"/>
          <w:szCs w:val="18"/>
        </w:rPr>
        <w:tab/>
      </w:r>
      <w:r w:rsidR="00D723BD">
        <w:rPr>
          <w:rFonts w:ascii="Arial" w:hAnsi="Arial" w:cs="Arial"/>
          <w:sz w:val="18"/>
          <w:szCs w:val="18"/>
        </w:rPr>
        <w:t>stavba bez čp/če – zem. stav</w:t>
      </w:r>
    </w:p>
    <w:p w14:paraId="319F20A4" w14:textId="5CB910E7" w:rsidR="00B975CC" w:rsidRPr="00904BD8" w:rsidRDefault="0073267B" w:rsidP="001957C3">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7A4AF9">
        <w:rPr>
          <w:rFonts w:ascii="Arial" w:hAnsi="Arial" w:cs="Arial"/>
          <w:sz w:val="18"/>
          <w:szCs w:val="18"/>
        </w:rPr>
        <w:tab/>
      </w:r>
      <w:r w:rsidR="007A4AF9">
        <w:rPr>
          <w:rFonts w:ascii="Arial" w:hAnsi="Arial" w:cs="Arial"/>
          <w:sz w:val="18"/>
          <w:szCs w:val="18"/>
        </w:rPr>
        <w:tab/>
      </w:r>
      <w:r>
        <w:rPr>
          <w:rFonts w:ascii="Arial" w:hAnsi="Arial" w:cs="Arial"/>
          <w:sz w:val="18"/>
          <w:szCs w:val="18"/>
        </w:rPr>
        <w:tab/>
        <w:t>v</w:t>
      </w:r>
      <w:r w:rsidR="00B975CC" w:rsidRPr="00904BD8">
        <w:rPr>
          <w:rFonts w:ascii="Arial" w:hAnsi="Arial" w:cs="Arial"/>
          <w:sz w:val="18"/>
          <w:szCs w:val="18"/>
        </w:rPr>
        <w:t>áha Hošťálkovy bez čp.</w:t>
      </w:r>
    </w:p>
    <w:p w14:paraId="526BA1F8" w14:textId="77777777"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06319624" w14:textId="77CC5267" w:rsidR="00B975CC" w:rsidRPr="00904BD8" w:rsidRDefault="00B975CC" w:rsidP="001957C3">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r>
      <w:r w:rsidR="00432ACF">
        <w:rPr>
          <w:rFonts w:ascii="Arial" w:hAnsi="Arial" w:cs="Arial"/>
          <w:sz w:val="18"/>
          <w:szCs w:val="18"/>
        </w:rPr>
        <w:tab/>
      </w:r>
      <w:r w:rsidRPr="00904BD8">
        <w:rPr>
          <w:rFonts w:ascii="Arial" w:hAnsi="Arial" w:cs="Arial"/>
          <w:sz w:val="18"/>
          <w:szCs w:val="18"/>
        </w:rPr>
        <w:t>Hošťálkovy</w:t>
      </w:r>
      <w:r w:rsidRPr="00904BD8">
        <w:rPr>
          <w:rFonts w:ascii="Arial" w:hAnsi="Arial" w:cs="Arial"/>
          <w:sz w:val="18"/>
          <w:szCs w:val="18"/>
        </w:rPr>
        <w:tab/>
      </w:r>
      <w:r w:rsidR="008D2DA2">
        <w:rPr>
          <w:rFonts w:ascii="Arial" w:hAnsi="Arial" w:cs="Arial"/>
          <w:sz w:val="18"/>
          <w:szCs w:val="18"/>
        </w:rPr>
        <w:t xml:space="preserve">st. </w:t>
      </w:r>
      <w:r w:rsidRPr="00904BD8">
        <w:rPr>
          <w:rFonts w:ascii="Arial" w:hAnsi="Arial" w:cs="Arial"/>
          <w:sz w:val="18"/>
          <w:szCs w:val="18"/>
        </w:rPr>
        <w:t>24/11</w:t>
      </w:r>
      <w:r w:rsidRPr="00904BD8">
        <w:rPr>
          <w:rFonts w:ascii="Arial" w:hAnsi="Arial" w:cs="Arial"/>
          <w:sz w:val="18"/>
          <w:szCs w:val="18"/>
        </w:rPr>
        <w:tab/>
        <w:t>zastavěná plocha a nádvoří</w:t>
      </w:r>
      <w:r w:rsidRPr="00904BD8">
        <w:rPr>
          <w:rFonts w:ascii="Arial" w:hAnsi="Arial" w:cs="Arial"/>
          <w:sz w:val="18"/>
          <w:szCs w:val="18"/>
        </w:rPr>
        <w:tab/>
      </w:r>
      <w:r w:rsidR="00B071B1">
        <w:rPr>
          <w:rFonts w:ascii="Arial" w:hAnsi="Arial" w:cs="Arial"/>
          <w:sz w:val="18"/>
          <w:szCs w:val="18"/>
        </w:rPr>
        <w:t>stavba bez čp/če – zem. stav</w:t>
      </w:r>
      <w:r w:rsidR="000205EF">
        <w:rPr>
          <w:rFonts w:ascii="Arial" w:hAnsi="Arial" w:cs="Arial"/>
          <w:sz w:val="18"/>
          <w:szCs w:val="18"/>
        </w:rPr>
        <w:tab/>
      </w:r>
      <w:r w:rsidR="000205EF">
        <w:rPr>
          <w:rFonts w:ascii="Arial" w:hAnsi="Arial" w:cs="Arial"/>
          <w:sz w:val="18"/>
          <w:szCs w:val="18"/>
        </w:rPr>
        <w:tab/>
      </w:r>
      <w:r w:rsidRPr="00904BD8">
        <w:rPr>
          <w:rFonts w:ascii="Arial" w:hAnsi="Arial" w:cs="Arial"/>
          <w:sz w:val="18"/>
          <w:szCs w:val="18"/>
        </w:rPr>
        <w:t>ocelokůlna Hošťálkovy</w:t>
      </w:r>
    </w:p>
    <w:p w14:paraId="040B4A96" w14:textId="77777777"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2BA0088C" w14:textId="5C65B0F3" w:rsidR="007A4AF9"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8D2DA2">
        <w:rPr>
          <w:rFonts w:ascii="Arial" w:hAnsi="Arial" w:cs="Arial"/>
          <w:sz w:val="18"/>
          <w:szCs w:val="18"/>
        </w:rPr>
        <w:t xml:space="preserve">st. </w:t>
      </w:r>
      <w:r w:rsidRPr="00904BD8">
        <w:rPr>
          <w:rFonts w:ascii="Arial" w:hAnsi="Arial" w:cs="Arial"/>
          <w:sz w:val="18"/>
          <w:szCs w:val="18"/>
        </w:rPr>
        <w:t>24/13</w:t>
      </w:r>
      <w:r w:rsidRPr="00904BD8">
        <w:rPr>
          <w:rFonts w:ascii="Arial" w:hAnsi="Arial" w:cs="Arial"/>
          <w:sz w:val="18"/>
          <w:szCs w:val="18"/>
        </w:rPr>
        <w:tab/>
        <w:t>zastavěná plocha a nádvoří</w:t>
      </w:r>
      <w:r w:rsidRPr="00904BD8">
        <w:rPr>
          <w:rFonts w:ascii="Arial" w:hAnsi="Arial" w:cs="Arial"/>
          <w:sz w:val="18"/>
          <w:szCs w:val="18"/>
        </w:rPr>
        <w:tab/>
      </w:r>
      <w:r w:rsidR="00CB0091">
        <w:rPr>
          <w:rFonts w:ascii="Arial" w:hAnsi="Arial" w:cs="Arial"/>
          <w:sz w:val="18"/>
          <w:szCs w:val="18"/>
        </w:rPr>
        <w:t xml:space="preserve">stavba bez čp/če – </w:t>
      </w:r>
      <w:r w:rsidR="00383561">
        <w:rPr>
          <w:rFonts w:ascii="Arial" w:hAnsi="Arial" w:cs="Arial"/>
          <w:sz w:val="18"/>
          <w:szCs w:val="18"/>
        </w:rPr>
        <w:t>jiná</w:t>
      </w:r>
      <w:r w:rsidR="00CB0091">
        <w:rPr>
          <w:rFonts w:ascii="Arial" w:hAnsi="Arial" w:cs="Arial"/>
          <w:sz w:val="18"/>
          <w:szCs w:val="18"/>
        </w:rPr>
        <w:t xml:space="preserve"> stav</w:t>
      </w:r>
    </w:p>
    <w:p w14:paraId="403921A7" w14:textId="33AFA166" w:rsidR="00B975CC" w:rsidRPr="00904BD8" w:rsidRDefault="007A4AF9" w:rsidP="001957C3">
      <w:pPr>
        <w:pStyle w:val="obec1"/>
        <w:widowControl/>
        <w:tabs>
          <w:tab w:val="clear" w:pos="1985"/>
          <w:tab w:val="clear" w:pos="4536"/>
          <w:tab w:val="clear" w:pos="6237"/>
          <w:tab w:val="clear" w:pos="9214"/>
          <w:tab w:val="left" w:pos="1701"/>
          <w:tab w:val="left" w:pos="3261"/>
          <w:tab w:val="left" w:pos="4395"/>
          <w:tab w:val="left" w:pos="6946"/>
        </w:tabs>
        <w:ind w:left="0" w:right="-994"/>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75CC" w:rsidRPr="00904BD8">
        <w:rPr>
          <w:rFonts w:ascii="Arial" w:hAnsi="Arial" w:cs="Arial"/>
          <w:sz w:val="18"/>
          <w:szCs w:val="18"/>
        </w:rPr>
        <w:t>adm.budova .Hošťálkovy č.p. 24</w:t>
      </w:r>
    </w:p>
    <w:p w14:paraId="4E5DCCCA" w14:textId="3C7977BC" w:rsidR="00B975CC"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 xml:space="preserve">Katastr nemovitostí </w:t>
      </w:r>
      <w:r w:rsidR="008F1D1F">
        <w:rPr>
          <w:rFonts w:ascii="Arial" w:hAnsi="Arial" w:cs="Arial"/>
          <w:sz w:val="18"/>
          <w:szCs w:val="18"/>
        </w:rPr>
        <w:t>–</w:t>
      </w:r>
      <w:r w:rsidRPr="00904BD8">
        <w:rPr>
          <w:rFonts w:ascii="Arial" w:hAnsi="Arial" w:cs="Arial"/>
          <w:sz w:val="18"/>
          <w:szCs w:val="18"/>
        </w:rPr>
        <w:t xml:space="preserve"> stavební</w:t>
      </w:r>
    </w:p>
    <w:p w14:paraId="6657EA8B" w14:textId="682F6BE1" w:rsidR="008F1D1F" w:rsidRPr="00904BD8" w:rsidRDefault="008F1D1F"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Pr>
          <w:rFonts w:ascii="Arial" w:hAnsi="Arial" w:cs="Arial"/>
          <w:sz w:val="18"/>
          <w:szCs w:val="18"/>
        </w:rPr>
        <w:t>st. 125/2</w:t>
      </w:r>
      <w:r w:rsidRPr="00904BD8">
        <w:rPr>
          <w:rFonts w:ascii="Arial" w:hAnsi="Arial" w:cs="Arial"/>
          <w:sz w:val="18"/>
          <w:szCs w:val="18"/>
        </w:rPr>
        <w:tab/>
        <w:t>zastavěná plocha a nádvoří</w:t>
      </w:r>
      <w:r w:rsidRPr="00904BD8">
        <w:rPr>
          <w:rFonts w:ascii="Arial" w:hAnsi="Arial" w:cs="Arial"/>
          <w:sz w:val="18"/>
          <w:szCs w:val="18"/>
        </w:rPr>
        <w:tab/>
      </w:r>
      <w:r>
        <w:rPr>
          <w:rFonts w:ascii="Arial" w:hAnsi="Arial" w:cs="Arial"/>
          <w:sz w:val="18"/>
          <w:szCs w:val="18"/>
        </w:rPr>
        <w:t>stavba bez čp/če – zem. stav</w:t>
      </w:r>
    </w:p>
    <w:p w14:paraId="7F863B5E" w14:textId="0D0C2D5F" w:rsidR="00B975CC" w:rsidRDefault="008F1D1F" w:rsidP="001957C3">
      <w:pPr>
        <w:pStyle w:val="obec1"/>
        <w:widowControl/>
        <w:tabs>
          <w:tab w:val="clear" w:pos="1985"/>
          <w:tab w:val="clear" w:pos="4536"/>
          <w:tab w:val="clear" w:pos="6237"/>
          <w:tab w:val="left" w:pos="1701"/>
          <w:tab w:val="left" w:pos="3261"/>
          <w:tab w:val="left" w:pos="4395"/>
          <w:tab w:val="left" w:pos="6946"/>
        </w:tabs>
        <w:ind w:left="2836" w:right="-710" w:hanging="199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w:t>
      </w:r>
      <w:r w:rsidR="00B975CC" w:rsidRPr="00904BD8">
        <w:rPr>
          <w:rFonts w:ascii="Arial" w:hAnsi="Arial" w:cs="Arial"/>
          <w:sz w:val="18"/>
          <w:szCs w:val="18"/>
        </w:rPr>
        <w:t xml:space="preserve">táj HZ Hošťálkovy </w:t>
      </w:r>
      <w:r>
        <w:rPr>
          <w:rFonts w:ascii="Arial" w:hAnsi="Arial" w:cs="Arial"/>
          <w:sz w:val="18"/>
          <w:szCs w:val="18"/>
        </w:rPr>
        <w:t>– DHM</w:t>
      </w:r>
    </w:p>
    <w:p w14:paraId="0048E2B0" w14:textId="42FF5572" w:rsidR="008F1D1F" w:rsidRPr="00904BD8" w:rsidRDefault="008F1D1F" w:rsidP="001957C3">
      <w:pPr>
        <w:pStyle w:val="obec1"/>
        <w:widowControl/>
        <w:tabs>
          <w:tab w:val="clear" w:pos="1985"/>
          <w:tab w:val="clear" w:pos="4536"/>
          <w:tab w:val="clear" w:pos="6237"/>
          <w:tab w:val="left" w:pos="1701"/>
          <w:tab w:val="left" w:pos="3261"/>
          <w:tab w:val="left" w:pos="4395"/>
          <w:tab w:val="left" w:pos="6663"/>
          <w:tab w:val="left" w:pos="6946"/>
        </w:tabs>
        <w:ind w:left="2836" w:right="-710" w:hanging="199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4BD8">
        <w:rPr>
          <w:rFonts w:ascii="Arial" w:hAnsi="Arial" w:cs="Arial"/>
          <w:sz w:val="18"/>
          <w:szCs w:val="18"/>
        </w:rPr>
        <w:t>přístřešek, OMD Hošťálkovy</w:t>
      </w:r>
      <w:r>
        <w:rPr>
          <w:rFonts w:ascii="Arial" w:hAnsi="Arial" w:cs="Arial"/>
          <w:sz w:val="18"/>
          <w:szCs w:val="18"/>
        </w:rPr>
        <w:t xml:space="preserve"> - DHM</w:t>
      </w:r>
    </w:p>
    <w:p w14:paraId="4AA92A96" w14:textId="0C875513"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56D3A11F" w14:textId="63D32BD1"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36046C">
        <w:rPr>
          <w:rFonts w:ascii="Arial" w:hAnsi="Arial" w:cs="Arial"/>
          <w:sz w:val="18"/>
          <w:szCs w:val="18"/>
        </w:rPr>
        <w:t xml:space="preserve">st. </w:t>
      </w:r>
      <w:r w:rsidRPr="00904BD8">
        <w:rPr>
          <w:rFonts w:ascii="Arial" w:hAnsi="Arial" w:cs="Arial"/>
          <w:sz w:val="18"/>
          <w:szCs w:val="18"/>
        </w:rPr>
        <w:t>125/5</w:t>
      </w:r>
      <w:r w:rsidRPr="00904BD8">
        <w:rPr>
          <w:rFonts w:ascii="Arial" w:hAnsi="Arial" w:cs="Arial"/>
          <w:sz w:val="18"/>
          <w:szCs w:val="18"/>
        </w:rPr>
        <w:tab/>
        <w:t>zastavěná plocha a nádvoří</w:t>
      </w:r>
      <w:r w:rsidRPr="00904BD8">
        <w:rPr>
          <w:rFonts w:ascii="Arial" w:hAnsi="Arial" w:cs="Arial"/>
          <w:sz w:val="18"/>
          <w:szCs w:val="18"/>
        </w:rPr>
        <w:tab/>
      </w:r>
    </w:p>
    <w:p w14:paraId="0FD8F9EE" w14:textId="7E3C3465" w:rsidR="00B975CC" w:rsidRDefault="002D41B6"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Pr>
          <w:rFonts w:ascii="Arial" w:hAnsi="Arial" w:cs="Arial"/>
          <w:sz w:val="18"/>
          <w:szCs w:val="18"/>
        </w:rPr>
        <w:t>Na pozemku stojí stavba</w:t>
      </w:r>
      <w:r w:rsidR="008133E5">
        <w:rPr>
          <w:rFonts w:ascii="Arial" w:hAnsi="Arial" w:cs="Arial"/>
          <w:sz w:val="18"/>
          <w:szCs w:val="18"/>
        </w:rPr>
        <w:t xml:space="preserve"> bez čp</w:t>
      </w:r>
      <w:r w:rsidR="00C263C7">
        <w:rPr>
          <w:rFonts w:ascii="Arial" w:hAnsi="Arial" w:cs="Arial"/>
          <w:sz w:val="18"/>
          <w:szCs w:val="18"/>
        </w:rPr>
        <w:t>/če – zem. stav</w:t>
      </w:r>
    </w:p>
    <w:p w14:paraId="4590EBC9" w14:textId="77777777" w:rsidR="001F3F24" w:rsidRPr="00004B39" w:rsidRDefault="001F3F24"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6"/>
          <w:szCs w:val="16"/>
        </w:rPr>
      </w:pPr>
    </w:p>
    <w:p w14:paraId="11F8E6DF" w14:textId="7ACA7FAC"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w:t>
      </w:r>
      <w:r w:rsidR="00C263C7">
        <w:rPr>
          <w:rFonts w:ascii="Arial" w:hAnsi="Arial" w:cs="Arial"/>
          <w:sz w:val="18"/>
          <w:szCs w:val="18"/>
        </w:rPr>
        <w:t>v</w:t>
      </w:r>
      <w:r w:rsidRPr="00904BD8">
        <w:rPr>
          <w:rFonts w:ascii="Arial" w:hAnsi="Arial" w:cs="Arial"/>
          <w:sz w:val="18"/>
          <w:szCs w:val="18"/>
        </w:rPr>
        <w:t>itostí - stavební</w:t>
      </w:r>
    </w:p>
    <w:p w14:paraId="40EB3803" w14:textId="77777777" w:rsidR="001957C3"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36046C">
        <w:rPr>
          <w:rFonts w:ascii="Arial" w:hAnsi="Arial" w:cs="Arial"/>
          <w:sz w:val="18"/>
          <w:szCs w:val="18"/>
        </w:rPr>
        <w:t xml:space="preserve">st. </w:t>
      </w:r>
      <w:r w:rsidRPr="00904BD8">
        <w:rPr>
          <w:rFonts w:ascii="Arial" w:hAnsi="Arial" w:cs="Arial"/>
          <w:sz w:val="18"/>
          <w:szCs w:val="18"/>
        </w:rPr>
        <w:t>126</w:t>
      </w:r>
      <w:r w:rsidRPr="00904BD8">
        <w:rPr>
          <w:rFonts w:ascii="Arial" w:hAnsi="Arial" w:cs="Arial"/>
          <w:sz w:val="18"/>
          <w:szCs w:val="18"/>
        </w:rPr>
        <w:tab/>
        <w:t>zastavěná plocha a nádvoří</w:t>
      </w:r>
      <w:r w:rsidRPr="00904BD8">
        <w:rPr>
          <w:rFonts w:ascii="Arial" w:hAnsi="Arial" w:cs="Arial"/>
          <w:sz w:val="18"/>
          <w:szCs w:val="18"/>
        </w:rPr>
        <w:tab/>
      </w:r>
      <w:r w:rsidR="001957C3">
        <w:rPr>
          <w:rFonts w:ascii="Arial" w:hAnsi="Arial" w:cs="Arial"/>
          <w:sz w:val="18"/>
          <w:szCs w:val="18"/>
        </w:rPr>
        <w:t>stavba bez čp/če – zem. stav</w:t>
      </w:r>
    </w:p>
    <w:p w14:paraId="14BDB076" w14:textId="1C594A39" w:rsidR="00B975CC" w:rsidRPr="00904BD8" w:rsidRDefault="001957C3"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75CC" w:rsidRPr="00904BD8">
        <w:rPr>
          <w:rFonts w:ascii="Arial" w:hAnsi="Arial" w:cs="Arial"/>
          <w:sz w:val="18"/>
          <w:szCs w:val="18"/>
        </w:rPr>
        <w:t>drůbeží hala č.7 Hošťálkovy</w:t>
      </w:r>
      <w:r>
        <w:rPr>
          <w:rFonts w:ascii="Arial" w:hAnsi="Arial" w:cs="Arial"/>
          <w:sz w:val="18"/>
          <w:szCs w:val="18"/>
        </w:rPr>
        <w:t xml:space="preserve"> - DHM</w:t>
      </w:r>
    </w:p>
    <w:p w14:paraId="1DF0303A" w14:textId="77777777" w:rsidR="00B975CC" w:rsidRPr="00904BD8" w:rsidRDefault="00B975CC" w:rsidP="001957C3">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904BD8">
        <w:rPr>
          <w:rFonts w:ascii="Arial" w:hAnsi="Arial" w:cs="Arial"/>
          <w:sz w:val="18"/>
          <w:szCs w:val="18"/>
        </w:rPr>
        <w:t>Katastr nemovitostí - stavební</w:t>
      </w:r>
    </w:p>
    <w:p w14:paraId="559950CF" w14:textId="77777777" w:rsidR="00347932" w:rsidRPr="00904BD8" w:rsidRDefault="00B975CC" w:rsidP="00347932">
      <w:pPr>
        <w:pStyle w:val="obec1"/>
        <w:widowControl/>
        <w:tabs>
          <w:tab w:val="clear" w:pos="1985"/>
          <w:tab w:val="clear" w:pos="4536"/>
          <w:tab w:val="clear" w:pos="6237"/>
          <w:tab w:val="left" w:pos="1701"/>
          <w:tab w:val="left" w:pos="3261"/>
          <w:tab w:val="left" w:pos="4395"/>
          <w:tab w:val="left" w:pos="7088"/>
        </w:tabs>
        <w:ind w:left="0" w:right="-710"/>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r>
      <w:r w:rsidR="0036046C">
        <w:rPr>
          <w:rFonts w:ascii="Arial" w:hAnsi="Arial" w:cs="Arial"/>
          <w:sz w:val="18"/>
          <w:szCs w:val="18"/>
        </w:rPr>
        <w:t xml:space="preserve">st. </w:t>
      </w:r>
      <w:r w:rsidRPr="00904BD8">
        <w:rPr>
          <w:rFonts w:ascii="Arial" w:hAnsi="Arial" w:cs="Arial"/>
          <w:sz w:val="18"/>
          <w:szCs w:val="18"/>
        </w:rPr>
        <w:t>183</w:t>
      </w:r>
      <w:r w:rsidRPr="00904BD8">
        <w:rPr>
          <w:rFonts w:ascii="Arial" w:hAnsi="Arial" w:cs="Arial"/>
          <w:sz w:val="18"/>
          <w:szCs w:val="18"/>
        </w:rPr>
        <w:tab/>
        <w:t>zastavěná plocha a nádvoří</w:t>
      </w:r>
      <w:r w:rsidRPr="00904BD8">
        <w:rPr>
          <w:rFonts w:ascii="Arial" w:hAnsi="Arial" w:cs="Arial"/>
          <w:sz w:val="18"/>
          <w:szCs w:val="18"/>
        </w:rPr>
        <w:tab/>
      </w:r>
      <w:r w:rsidR="00347932">
        <w:rPr>
          <w:rFonts w:ascii="Arial" w:hAnsi="Arial" w:cs="Arial"/>
          <w:sz w:val="18"/>
          <w:szCs w:val="18"/>
        </w:rPr>
        <w:t>stavba bez čp/če – zem. stav</w:t>
      </w:r>
    </w:p>
    <w:p w14:paraId="2276DCCA" w14:textId="4A74BAD5" w:rsidR="00B975CC" w:rsidRPr="00904BD8" w:rsidRDefault="00347932" w:rsidP="00347932">
      <w:pPr>
        <w:pStyle w:val="obec1"/>
        <w:widowControl/>
        <w:tabs>
          <w:tab w:val="clear" w:pos="1985"/>
          <w:tab w:val="clear" w:pos="4536"/>
          <w:tab w:val="clear" w:pos="6237"/>
          <w:tab w:val="left" w:pos="1701"/>
          <w:tab w:val="left" w:pos="3261"/>
          <w:tab w:val="left" w:pos="4395"/>
          <w:tab w:val="left" w:pos="7088"/>
        </w:tabs>
        <w:ind w:left="0"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975CC" w:rsidRPr="00904BD8">
        <w:rPr>
          <w:rFonts w:ascii="Arial" w:hAnsi="Arial" w:cs="Arial"/>
          <w:sz w:val="18"/>
          <w:szCs w:val="18"/>
        </w:rPr>
        <w:t xml:space="preserve">silážní žlab Hošťálkovy </w:t>
      </w:r>
      <w:r>
        <w:rPr>
          <w:rFonts w:ascii="Arial" w:hAnsi="Arial" w:cs="Arial"/>
          <w:sz w:val="18"/>
          <w:szCs w:val="18"/>
        </w:rPr>
        <w:t>-DHM</w:t>
      </w:r>
    </w:p>
    <w:p w14:paraId="4501024E" w14:textId="1D5E7F3E" w:rsidR="00A97B07" w:rsidRPr="00904BD8" w:rsidRDefault="00A97B07" w:rsidP="00E205F3">
      <w:pPr>
        <w:widowControl/>
        <w:ind w:right="-567"/>
        <w:rPr>
          <w:rFonts w:ascii="Arial" w:hAnsi="Arial" w:cs="Arial"/>
          <w:sz w:val="22"/>
          <w:szCs w:val="22"/>
        </w:rPr>
      </w:pPr>
      <w:r w:rsidRPr="00904BD8">
        <w:rPr>
          <w:rFonts w:ascii="Arial" w:hAnsi="Arial" w:cs="Arial"/>
          <w:sz w:val="22"/>
          <w:szCs w:val="22"/>
        </w:rPr>
        <w:t>-----------------------------------------------------------------------------------------------------------------------------------</w:t>
      </w:r>
    </w:p>
    <w:p w14:paraId="52C24AC5" w14:textId="721A55D1" w:rsidR="00B975CC" w:rsidRPr="00904BD8" w:rsidRDefault="00B975CC" w:rsidP="00B975CC">
      <w:pPr>
        <w:widowControl/>
        <w:ind w:left="-284"/>
        <w:rPr>
          <w:rFonts w:ascii="Arial" w:hAnsi="Arial" w:cs="Arial"/>
          <w:sz w:val="22"/>
          <w:szCs w:val="22"/>
        </w:rPr>
      </w:pPr>
    </w:p>
    <w:p w14:paraId="02BB38A5" w14:textId="2828DC25" w:rsidR="00A4011C" w:rsidRPr="00904BD8" w:rsidRDefault="00A4011C" w:rsidP="00A4011C">
      <w:pPr>
        <w:jc w:val="both"/>
        <w:rPr>
          <w:rFonts w:ascii="Arial" w:hAnsi="Arial" w:cs="Arial"/>
          <w:sz w:val="22"/>
          <w:szCs w:val="22"/>
        </w:rPr>
      </w:pPr>
      <w:r w:rsidRPr="00904BD8">
        <w:rPr>
          <w:rFonts w:ascii="Arial" w:hAnsi="Arial" w:cs="Arial"/>
          <w:sz w:val="22"/>
          <w:szCs w:val="22"/>
        </w:rPr>
        <w:t xml:space="preserve">Předmětem převodu </w:t>
      </w:r>
      <w:r w:rsidR="00DD4198">
        <w:rPr>
          <w:rFonts w:ascii="Arial" w:hAnsi="Arial" w:cs="Arial"/>
          <w:sz w:val="22"/>
          <w:szCs w:val="22"/>
        </w:rPr>
        <w:t>je</w:t>
      </w:r>
      <w:r w:rsidRPr="00904BD8">
        <w:rPr>
          <w:rFonts w:ascii="Arial" w:hAnsi="Arial" w:cs="Arial"/>
          <w:sz w:val="22"/>
          <w:szCs w:val="22"/>
        </w:rPr>
        <w:t xml:space="preserve"> pouze </w:t>
      </w:r>
      <w:r w:rsidR="008B051F" w:rsidRPr="00904BD8">
        <w:rPr>
          <w:rFonts w:ascii="Arial" w:hAnsi="Arial" w:cs="Arial"/>
          <w:sz w:val="22"/>
          <w:szCs w:val="22"/>
        </w:rPr>
        <w:t>stav</w:t>
      </w:r>
      <w:r w:rsidR="00485552">
        <w:rPr>
          <w:rFonts w:ascii="Arial" w:hAnsi="Arial" w:cs="Arial"/>
          <w:sz w:val="22"/>
          <w:szCs w:val="22"/>
        </w:rPr>
        <w:t>ba</w:t>
      </w:r>
      <w:r w:rsidRPr="00904BD8">
        <w:rPr>
          <w:rFonts w:ascii="Arial" w:hAnsi="Arial" w:cs="Arial"/>
          <w:sz w:val="22"/>
          <w:szCs w:val="22"/>
        </w:rPr>
        <w:t>, pozemek má jiného vlastníka</w:t>
      </w:r>
    </w:p>
    <w:p w14:paraId="6378B395" w14:textId="0B330E59" w:rsidR="00ED0B48" w:rsidRPr="00904BD8" w:rsidRDefault="00ED0B48" w:rsidP="00347932">
      <w:pPr>
        <w:widowControl/>
        <w:ind w:right="-568"/>
        <w:rPr>
          <w:rFonts w:ascii="Arial" w:hAnsi="Arial" w:cs="Arial"/>
          <w:sz w:val="22"/>
          <w:szCs w:val="22"/>
        </w:rPr>
      </w:pPr>
      <w:r w:rsidRPr="00904BD8">
        <w:rPr>
          <w:rFonts w:ascii="Arial" w:hAnsi="Arial" w:cs="Arial"/>
          <w:sz w:val="22"/>
          <w:szCs w:val="22"/>
        </w:rPr>
        <w:t>-----------------------------------------------------------------------------------------------------------------------------------</w:t>
      </w:r>
    </w:p>
    <w:p w14:paraId="288E4A54" w14:textId="36CF5A8C" w:rsidR="00120E48" w:rsidRPr="00294BE4" w:rsidRDefault="00120E48" w:rsidP="003A1A17">
      <w:pPr>
        <w:tabs>
          <w:tab w:val="left" w:pos="1276"/>
          <w:tab w:val="left" w:pos="1418"/>
          <w:tab w:val="left" w:pos="2694"/>
          <w:tab w:val="left" w:pos="3686"/>
          <w:tab w:val="left" w:pos="5954"/>
          <w:tab w:val="left" w:pos="8364"/>
          <w:tab w:val="left" w:pos="8505"/>
        </w:tabs>
        <w:ind w:right="-710"/>
        <w:jc w:val="both"/>
        <w:rPr>
          <w:rFonts w:ascii="Arial" w:hAnsi="Arial" w:cs="Arial"/>
          <w:sz w:val="18"/>
          <w:szCs w:val="18"/>
        </w:rPr>
      </w:pPr>
      <w:r>
        <w:rPr>
          <w:rFonts w:ascii="Arial" w:hAnsi="Arial" w:cs="Arial"/>
          <w:sz w:val="18"/>
          <w:szCs w:val="18"/>
        </w:rPr>
        <w:t>O</w:t>
      </w:r>
      <w:r w:rsidRPr="00294BE4">
        <w:rPr>
          <w:rFonts w:ascii="Arial" w:hAnsi="Arial" w:cs="Arial"/>
          <w:sz w:val="18"/>
          <w:szCs w:val="18"/>
        </w:rPr>
        <w:t>bec</w:t>
      </w:r>
      <w:r w:rsidRPr="00294BE4">
        <w:rPr>
          <w:rFonts w:ascii="Arial" w:hAnsi="Arial" w:cs="Arial"/>
          <w:sz w:val="18"/>
          <w:szCs w:val="18"/>
        </w:rPr>
        <w:tab/>
      </w:r>
      <w:r>
        <w:rPr>
          <w:rFonts w:ascii="Arial" w:hAnsi="Arial" w:cs="Arial"/>
          <w:sz w:val="18"/>
          <w:szCs w:val="18"/>
        </w:rPr>
        <w:t>K</w:t>
      </w:r>
      <w:r w:rsidRPr="00294BE4">
        <w:rPr>
          <w:rFonts w:ascii="Arial" w:hAnsi="Arial" w:cs="Arial"/>
          <w:sz w:val="18"/>
          <w:szCs w:val="18"/>
        </w:rPr>
        <w:t>atastrální</w:t>
      </w:r>
      <w:r w:rsidRPr="00294BE4">
        <w:rPr>
          <w:rFonts w:ascii="Arial" w:hAnsi="Arial" w:cs="Arial"/>
          <w:sz w:val="18"/>
          <w:szCs w:val="18"/>
        </w:rPr>
        <w:tab/>
      </w:r>
      <w:r>
        <w:rPr>
          <w:rFonts w:ascii="Arial" w:hAnsi="Arial" w:cs="Arial"/>
          <w:sz w:val="18"/>
          <w:szCs w:val="18"/>
        </w:rPr>
        <w:t>S</w:t>
      </w:r>
      <w:r w:rsidRPr="00294BE4">
        <w:rPr>
          <w:rFonts w:ascii="Arial" w:hAnsi="Arial" w:cs="Arial"/>
          <w:sz w:val="18"/>
          <w:szCs w:val="18"/>
        </w:rPr>
        <w:t>tavba</w:t>
      </w:r>
      <w:r w:rsidRPr="00294BE4">
        <w:rPr>
          <w:rFonts w:ascii="Arial" w:hAnsi="Arial" w:cs="Arial"/>
          <w:sz w:val="18"/>
          <w:szCs w:val="18"/>
        </w:rPr>
        <w:tab/>
      </w:r>
      <w:r>
        <w:rPr>
          <w:rFonts w:ascii="Arial" w:hAnsi="Arial" w:cs="Arial"/>
          <w:sz w:val="18"/>
          <w:szCs w:val="18"/>
        </w:rPr>
        <w:t>D</w:t>
      </w:r>
      <w:r w:rsidRPr="00294BE4">
        <w:rPr>
          <w:rFonts w:ascii="Arial" w:hAnsi="Arial" w:cs="Arial"/>
          <w:sz w:val="18"/>
          <w:szCs w:val="18"/>
        </w:rPr>
        <w:t>ruh</w:t>
      </w:r>
      <w:r w:rsidRPr="00294BE4">
        <w:rPr>
          <w:rFonts w:ascii="Arial" w:hAnsi="Arial" w:cs="Arial"/>
          <w:sz w:val="18"/>
          <w:szCs w:val="18"/>
        </w:rPr>
        <w:tab/>
      </w:r>
      <w:r>
        <w:rPr>
          <w:rFonts w:ascii="Arial" w:hAnsi="Arial" w:cs="Arial"/>
          <w:sz w:val="18"/>
          <w:szCs w:val="18"/>
        </w:rPr>
        <w:t>Z</w:t>
      </w:r>
      <w:r w:rsidRPr="00294BE4">
        <w:rPr>
          <w:rFonts w:ascii="Arial" w:hAnsi="Arial" w:cs="Arial"/>
          <w:sz w:val="18"/>
          <w:szCs w:val="18"/>
        </w:rPr>
        <w:t>působ</w:t>
      </w:r>
      <w:r w:rsidRPr="00294BE4">
        <w:rPr>
          <w:rFonts w:ascii="Arial" w:hAnsi="Arial" w:cs="Arial"/>
          <w:sz w:val="18"/>
          <w:szCs w:val="18"/>
        </w:rPr>
        <w:tab/>
      </w:r>
      <w:r>
        <w:rPr>
          <w:rFonts w:ascii="Arial" w:hAnsi="Arial" w:cs="Arial"/>
          <w:sz w:val="18"/>
          <w:szCs w:val="18"/>
        </w:rPr>
        <w:t>N</w:t>
      </w:r>
      <w:r w:rsidRPr="00294BE4">
        <w:rPr>
          <w:rFonts w:ascii="Arial" w:hAnsi="Arial" w:cs="Arial"/>
          <w:sz w:val="18"/>
          <w:szCs w:val="18"/>
        </w:rPr>
        <w:t>a pozemku</w:t>
      </w:r>
    </w:p>
    <w:p w14:paraId="75C631E8" w14:textId="04C16327" w:rsidR="00120E48" w:rsidRPr="00294BE4" w:rsidRDefault="00120E48" w:rsidP="003A1A17">
      <w:pPr>
        <w:tabs>
          <w:tab w:val="left" w:pos="1276"/>
          <w:tab w:val="left" w:pos="1418"/>
          <w:tab w:val="left" w:pos="2694"/>
          <w:tab w:val="left" w:pos="3686"/>
          <w:tab w:val="left" w:pos="5954"/>
          <w:tab w:val="left" w:pos="8364"/>
          <w:tab w:val="left" w:pos="8505"/>
        </w:tabs>
        <w:ind w:right="-710"/>
        <w:jc w:val="both"/>
        <w:rPr>
          <w:rFonts w:ascii="Arial" w:hAnsi="Arial" w:cs="Arial"/>
          <w:sz w:val="18"/>
          <w:szCs w:val="18"/>
        </w:rPr>
      </w:pPr>
      <w:r w:rsidRPr="00294BE4">
        <w:rPr>
          <w:rFonts w:ascii="Arial" w:hAnsi="Arial" w:cs="Arial"/>
          <w:sz w:val="18"/>
          <w:szCs w:val="18"/>
        </w:rPr>
        <w:tab/>
        <w:t>území</w:t>
      </w:r>
      <w:r w:rsidRPr="00294BE4">
        <w:rPr>
          <w:rFonts w:ascii="Arial" w:hAnsi="Arial" w:cs="Arial"/>
          <w:sz w:val="18"/>
          <w:szCs w:val="18"/>
        </w:rPr>
        <w:tab/>
        <w:t>bez čp</w:t>
      </w:r>
      <w:r w:rsidR="00F34F7B">
        <w:rPr>
          <w:rFonts w:ascii="Arial" w:hAnsi="Arial" w:cs="Arial"/>
          <w:sz w:val="18"/>
          <w:szCs w:val="18"/>
        </w:rPr>
        <w:t>/če</w:t>
      </w:r>
      <w:r w:rsidRPr="00294BE4">
        <w:rPr>
          <w:rFonts w:ascii="Arial" w:hAnsi="Arial" w:cs="Arial"/>
          <w:sz w:val="18"/>
          <w:szCs w:val="18"/>
        </w:rPr>
        <w:tab/>
        <w:t>stavby</w:t>
      </w:r>
      <w:r w:rsidRPr="00294BE4">
        <w:rPr>
          <w:rFonts w:ascii="Arial" w:hAnsi="Arial" w:cs="Arial"/>
          <w:sz w:val="18"/>
          <w:szCs w:val="18"/>
        </w:rPr>
        <w:tab/>
        <w:t>využití</w:t>
      </w:r>
      <w:r w:rsidRPr="00294BE4">
        <w:rPr>
          <w:rFonts w:ascii="Arial" w:hAnsi="Arial" w:cs="Arial"/>
          <w:sz w:val="18"/>
          <w:szCs w:val="18"/>
        </w:rPr>
        <w:tab/>
        <w:t>parc.č.</w:t>
      </w:r>
      <w:r w:rsidRPr="00294BE4">
        <w:rPr>
          <w:rFonts w:ascii="Arial" w:hAnsi="Arial" w:cs="Arial"/>
          <w:sz w:val="18"/>
          <w:szCs w:val="18"/>
        </w:rPr>
        <w:tab/>
      </w:r>
    </w:p>
    <w:p w14:paraId="4F7596BA" w14:textId="4109EFBA" w:rsidR="00120E48" w:rsidRPr="002439C0" w:rsidRDefault="00120E48" w:rsidP="003A1A17">
      <w:pPr>
        <w:tabs>
          <w:tab w:val="left" w:pos="1276"/>
          <w:tab w:val="left" w:pos="1418"/>
          <w:tab w:val="left" w:pos="2694"/>
          <w:tab w:val="left" w:pos="3686"/>
          <w:tab w:val="left" w:pos="5954"/>
          <w:tab w:val="left" w:pos="8364"/>
          <w:tab w:val="left" w:pos="8505"/>
        </w:tabs>
        <w:ind w:right="-710"/>
        <w:jc w:val="both"/>
        <w:rPr>
          <w:rFonts w:ascii="Arial" w:hAnsi="Arial" w:cs="Arial"/>
          <w:sz w:val="22"/>
          <w:szCs w:val="22"/>
        </w:rPr>
      </w:pPr>
      <w:r w:rsidRPr="002439C0">
        <w:rPr>
          <w:rFonts w:ascii="Arial" w:hAnsi="Arial" w:cs="Arial"/>
          <w:sz w:val="22"/>
          <w:szCs w:val="22"/>
        </w:rPr>
        <w:t>-----------------------------------------------------------------------------------------------------------------------------------</w:t>
      </w:r>
    </w:p>
    <w:p w14:paraId="7493E99B" w14:textId="02CF560B" w:rsidR="00D610CD" w:rsidRPr="00FA6752" w:rsidRDefault="00D610CD" w:rsidP="003A1A17">
      <w:pPr>
        <w:pStyle w:val="obec1"/>
        <w:widowControl/>
        <w:tabs>
          <w:tab w:val="clear" w:pos="1985"/>
          <w:tab w:val="clear" w:pos="4536"/>
          <w:tab w:val="clear" w:pos="6237"/>
          <w:tab w:val="left" w:pos="1276"/>
          <w:tab w:val="left" w:pos="2127"/>
          <w:tab w:val="left" w:pos="2694"/>
          <w:tab w:val="left" w:pos="3686"/>
          <w:tab w:val="left" w:pos="4678"/>
          <w:tab w:val="left" w:pos="5954"/>
          <w:tab w:val="left" w:pos="7230"/>
          <w:tab w:val="left" w:pos="8364"/>
          <w:tab w:val="left" w:pos="8505"/>
        </w:tabs>
        <w:ind w:left="0" w:right="-710"/>
        <w:rPr>
          <w:rFonts w:ascii="Arial" w:hAnsi="Arial" w:cs="Arial"/>
          <w:sz w:val="18"/>
          <w:szCs w:val="18"/>
        </w:rPr>
      </w:pPr>
      <w:r w:rsidRPr="00FA6752">
        <w:rPr>
          <w:rFonts w:ascii="Arial" w:hAnsi="Arial" w:cs="Arial"/>
          <w:sz w:val="18"/>
          <w:szCs w:val="18"/>
        </w:rPr>
        <w:t>Katastr nemovitostí - stavební</w:t>
      </w:r>
    </w:p>
    <w:p w14:paraId="100A4A35" w14:textId="64678A6A" w:rsidR="00AC1C5F" w:rsidRDefault="008335F2" w:rsidP="003A1A17">
      <w:pPr>
        <w:pStyle w:val="budova"/>
        <w:widowControl/>
        <w:tabs>
          <w:tab w:val="clear" w:pos="2269"/>
          <w:tab w:val="clear" w:pos="4820"/>
          <w:tab w:val="clear" w:pos="5529"/>
          <w:tab w:val="clear" w:pos="7938"/>
          <w:tab w:val="left" w:pos="1276"/>
          <w:tab w:val="left" w:pos="1418"/>
          <w:tab w:val="left" w:pos="2694"/>
          <w:tab w:val="left" w:pos="3686"/>
          <w:tab w:val="left" w:pos="5954"/>
          <w:tab w:val="left" w:pos="8364"/>
        </w:tabs>
        <w:ind w:right="-1135"/>
        <w:rPr>
          <w:rFonts w:ascii="Arial" w:hAnsi="Arial" w:cs="Arial"/>
          <w:sz w:val="18"/>
          <w:szCs w:val="18"/>
        </w:rPr>
      </w:pPr>
      <w:r>
        <w:rPr>
          <w:rFonts w:ascii="Arial" w:hAnsi="Arial" w:cs="Arial"/>
          <w:sz w:val="18"/>
          <w:szCs w:val="18"/>
        </w:rPr>
        <w:t>Hošťálkovy</w:t>
      </w:r>
      <w:r>
        <w:rPr>
          <w:rFonts w:ascii="Arial" w:hAnsi="Arial" w:cs="Arial"/>
          <w:sz w:val="18"/>
          <w:szCs w:val="18"/>
        </w:rPr>
        <w:tab/>
        <w:t>Hošťálkovy</w:t>
      </w:r>
      <w:r>
        <w:rPr>
          <w:rFonts w:ascii="Arial" w:hAnsi="Arial" w:cs="Arial"/>
          <w:sz w:val="18"/>
          <w:szCs w:val="18"/>
        </w:rPr>
        <w:tab/>
        <w:t>bez čp</w:t>
      </w:r>
      <w:r w:rsidR="00377345">
        <w:rPr>
          <w:rFonts w:ascii="Arial" w:hAnsi="Arial" w:cs="Arial"/>
          <w:sz w:val="18"/>
          <w:szCs w:val="18"/>
        </w:rPr>
        <w:t>/če</w:t>
      </w:r>
      <w:r>
        <w:rPr>
          <w:rFonts w:ascii="Arial" w:hAnsi="Arial" w:cs="Arial"/>
          <w:sz w:val="18"/>
          <w:szCs w:val="18"/>
        </w:rPr>
        <w:tab/>
        <w:t>Objekt pro chov drůbeže</w:t>
      </w:r>
      <w:r>
        <w:rPr>
          <w:rFonts w:ascii="Arial" w:hAnsi="Arial" w:cs="Arial"/>
          <w:sz w:val="18"/>
          <w:szCs w:val="18"/>
        </w:rPr>
        <w:tab/>
        <w:t>drůbeží hala č.8 Hošťálkovy</w:t>
      </w:r>
      <w:r>
        <w:rPr>
          <w:rFonts w:ascii="Arial" w:hAnsi="Arial" w:cs="Arial"/>
          <w:sz w:val="18"/>
          <w:szCs w:val="18"/>
        </w:rPr>
        <w:tab/>
        <w:t>st 125/5</w:t>
      </w:r>
      <w:r w:rsidR="003A1A17">
        <w:rPr>
          <w:rFonts w:ascii="Arial" w:hAnsi="Arial" w:cs="Arial"/>
          <w:sz w:val="18"/>
          <w:szCs w:val="18"/>
        </w:rPr>
        <w:t>, LV 10002</w:t>
      </w:r>
    </w:p>
    <w:p w14:paraId="3C31FE7B" w14:textId="1687060D" w:rsidR="003A1A17" w:rsidRDefault="00AC1C5F" w:rsidP="00A82FB9">
      <w:pPr>
        <w:pStyle w:val="budova"/>
        <w:widowControl/>
        <w:tabs>
          <w:tab w:val="clear" w:pos="2269"/>
          <w:tab w:val="clear" w:pos="4820"/>
          <w:tab w:val="clear" w:pos="5529"/>
          <w:tab w:val="clear" w:pos="7938"/>
          <w:tab w:val="left" w:pos="1276"/>
          <w:tab w:val="left" w:pos="2694"/>
          <w:tab w:val="left" w:pos="3686"/>
          <w:tab w:val="left" w:pos="5954"/>
          <w:tab w:val="left" w:pos="8364"/>
          <w:tab w:val="left" w:pos="8505"/>
        </w:tabs>
        <w:ind w:right="-710"/>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sidR="00C81A53">
        <w:rPr>
          <w:rFonts w:ascii="Arial" w:hAnsi="Arial" w:cs="Arial"/>
          <w:sz w:val="18"/>
          <w:szCs w:val="18"/>
        </w:rPr>
        <w:t>z</w:t>
      </w:r>
      <w:r w:rsidR="003A1A17">
        <w:rPr>
          <w:rFonts w:ascii="Arial" w:hAnsi="Arial" w:cs="Arial"/>
          <w:sz w:val="18"/>
          <w:szCs w:val="18"/>
        </w:rPr>
        <w:t>em stav</w:t>
      </w:r>
      <w:r>
        <w:rPr>
          <w:rFonts w:ascii="Arial" w:hAnsi="Arial" w:cs="Arial"/>
          <w:sz w:val="18"/>
          <w:szCs w:val="18"/>
        </w:rPr>
        <w:tab/>
      </w:r>
      <w:r>
        <w:rPr>
          <w:rFonts w:ascii="Arial" w:hAnsi="Arial" w:cs="Arial"/>
          <w:sz w:val="18"/>
          <w:szCs w:val="18"/>
        </w:rPr>
        <w:tab/>
      </w:r>
      <w:r>
        <w:rPr>
          <w:rFonts w:ascii="Arial" w:hAnsi="Arial" w:cs="Arial"/>
          <w:sz w:val="18"/>
          <w:szCs w:val="18"/>
        </w:rPr>
        <w:tab/>
      </w:r>
      <w:r w:rsidR="008335F2">
        <w:rPr>
          <w:rFonts w:ascii="Arial" w:hAnsi="Arial" w:cs="Arial"/>
          <w:sz w:val="18"/>
          <w:szCs w:val="18"/>
        </w:rPr>
        <w:t>st 125/6</w:t>
      </w:r>
      <w:r w:rsidR="003A1A17">
        <w:rPr>
          <w:rFonts w:ascii="Arial" w:hAnsi="Arial" w:cs="Arial"/>
          <w:sz w:val="18"/>
          <w:szCs w:val="18"/>
        </w:rPr>
        <w:t>, LV 173</w:t>
      </w:r>
    </w:p>
    <w:p w14:paraId="6D244ABD" w14:textId="6A73F7B5" w:rsidR="008335F2" w:rsidRDefault="003A1A17" w:rsidP="003A1A17">
      <w:pPr>
        <w:pStyle w:val="budova"/>
        <w:widowControl/>
        <w:tabs>
          <w:tab w:val="clear" w:pos="2269"/>
          <w:tab w:val="clear" w:pos="4820"/>
          <w:tab w:val="clear" w:pos="5529"/>
          <w:tab w:val="clear" w:pos="7938"/>
          <w:tab w:val="left" w:pos="1276"/>
          <w:tab w:val="left" w:pos="1418"/>
          <w:tab w:val="left" w:pos="2694"/>
          <w:tab w:val="left" w:pos="3686"/>
          <w:tab w:val="left" w:pos="5954"/>
          <w:tab w:val="left" w:pos="8364"/>
          <w:tab w:val="left" w:pos="8505"/>
        </w:tabs>
        <w:ind w:right="-71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335F2">
        <w:rPr>
          <w:rFonts w:ascii="Arial" w:hAnsi="Arial" w:cs="Arial"/>
          <w:sz w:val="18"/>
          <w:szCs w:val="18"/>
        </w:rPr>
        <w:t>st 125/7</w:t>
      </w:r>
      <w:r>
        <w:rPr>
          <w:rFonts w:ascii="Arial" w:hAnsi="Arial" w:cs="Arial"/>
          <w:sz w:val="18"/>
          <w:szCs w:val="18"/>
        </w:rPr>
        <w:t>, LV 173</w:t>
      </w:r>
    </w:p>
    <w:p w14:paraId="24542774" w14:textId="4054F0A6" w:rsidR="00A97B07" w:rsidRPr="00904BD8" w:rsidRDefault="00A97B07" w:rsidP="00347932">
      <w:pPr>
        <w:widowControl/>
        <w:ind w:right="-568"/>
        <w:rPr>
          <w:rFonts w:ascii="Arial" w:hAnsi="Arial" w:cs="Arial"/>
          <w:sz w:val="22"/>
          <w:szCs w:val="22"/>
        </w:rPr>
      </w:pPr>
      <w:r w:rsidRPr="00904BD8">
        <w:rPr>
          <w:rFonts w:ascii="Arial" w:hAnsi="Arial" w:cs="Arial"/>
          <w:sz w:val="22"/>
          <w:szCs w:val="22"/>
        </w:rPr>
        <w:t>-----------------------------------------------------------------------------------------------------------------------------------</w:t>
      </w:r>
    </w:p>
    <w:p w14:paraId="4B7A4B1B" w14:textId="77777777" w:rsidR="00C54680" w:rsidRPr="00904BD8" w:rsidRDefault="00C54680" w:rsidP="007C470D">
      <w:pPr>
        <w:pStyle w:val="text"/>
        <w:widowControl/>
        <w:ind w:left="-284" w:firstLine="0"/>
        <w:rPr>
          <w:rFonts w:ascii="Arial" w:hAnsi="Arial" w:cs="Arial"/>
          <w:sz w:val="22"/>
          <w:szCs w:val="22"/>
        </w:rPr>
      </w:pPr>
    </w:p>
    <w:p w14:paraId="2DA02CF7" w14:textId="77777777" w:rsidR="00A4011C" w:rsidRPr="00904BD8" w:rsidRDefault="00A4011C" w:rsidP="00A4011C">
      <w:pPr>
        <w:jc w:val="both"/>
        <w:rPr>
          <w:rFonts w:ascii="Arial" w:hAnsi="Arial" w:cs="Arial"/>
          <w:sz w:val="22"/>
          <w:szCs w:val="22"/>
        </w:rPr>
      </w:pPr>
      <w:r w:rsidRPr="00904BD8">
        <w:rPr>
          <w:rFonts w:ascii="Arial" w:hAnsi="Arial" w:cs="Arial"/>
          <w:sz w:val="22"/>
          <w:szCs w:val="22"/>
        </w:rPr>
        <w:t xml:space="preserve">Předmětem převodu jsou pouze pozemky </w:t>
      </w:r>
    </w:p>
    <w:p w14:paraId="74E9D79E" w14:textId="7CE4D596" w:rsidR="00DE0050" w:rsidRDefault="00DE0050" w:rsidP="00347932">
      <w:pPr>
        <w:widowControl/>
        <w:tabs>
          <w:tab w:val="left" w:pos="1418"/>
          <w:tab w:val="left" w:pos="3686"/>
          <w:tab w:val="left" w:pos="5103"/>
          <w:tab w:val="left" w:pos="6521"/>
          <w:tab w:val="left" w:pos="7938"/>
        </w:tabs>
        <w:ind w:right="-568"/>
        <w:rPr>
          <w:rFonts w:ascii="Arial" w:hAnsi="Arial" w:cs="Arial"/>
          <w:sz w:val="22"/>
          <w:szCs w:val="22"/>
        </w:rPr>
      </w:pPr>
      <w:r>
        <w:rPr>
          <w:rFonts w:ascii="Arial" w:hAnsi="Arial" w:cs="Arial"/>
          <w:sz w:val="22"/>
          <w:szCs w:val="22"/>
        </w:rPr>
        <w:t>-----------------------------------------------------------------------------------------------------------------------------------</w:t>
      </w:r>
    </w:p>
    <w:p w14:paraId="4A01CB13" w14:textId="77777777" w:rsidR="00ED0B48" w:rsidRPr="00904BD8" w:rsidRDefault="00040B04"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00ED0B48" w:rsidRPr="00904BD8">
        <w:rPr>
          <w:rFonts w:ascii="Arial" w:hAnsi="Arial" w:cs="Arial"/>
          <w:sz w:val="18"/>
          <w:szCs w:val="18"/>
        </w:rPr>
        <w:t xml:space="preserve">atastrální území </w:t>
      </w:r>
      <w:r w:rsidR="00ED0B48" w:rsidRPr="00904BD8">
        <w:rPr>
          <w:rFonts w:ascii="Arial" w:hAnsi="Arial" w:cs="Arial"/>
          <w:sz w:val="18"/>
          <w:szCs w:val="18"/>
        </w:rPr>
        <w:tab/>
      </w:r>
      <w:r>
        <w:rPr>
          <w:rFonts w:ascii="Arial" w:hAnsi="Arial" w:cs="Arial"/>
          <w:sz w:val="18"/>
          <w:szCs w:val="18"/>
        </w:rPr>
        <w:t>P</w:t>
      </w:r>
      <w:r w:rsidR="00ED0B48" w:rsidRPr="00904BD8">
        <w:rPr>
          <w:rFonts w:ascii="Arial" w:hAnsi="Arial" w:cs="Arial"/>
          <w:sz w:val="18"/>
          <w:szCs w:val="18"/>
        </w:rPr>
        <w:t>ozemek</w:t>
      </w:r>
      <w:r w:rsidR="00ED0B48" w:rsidRPr="00904BD8">
        <w:rPr>
          <w:rFonts w:ascii="Arial" w:hAnsi="Arial" w:cs="Arial"/>
          <w:sz w:val="18"/>
          <w:szCs w:val="18"/>
        </w:rPr>
        <w:tab/>
      </w:r>
      <w:r>
        <w:rPr>
          <w:rFonts w:ascii="Arial" w:hAnsi="Arial" w:cs="Arial"/>
          <w:sz w:val="18"/>
          <w:szCs w:val="18"/>
        </w:rPr>
        <w:t>D</w:t>
      </w:r>
      <w:r w:rsidR="00ED0B48" w:rsidRPr="00904BD8">
        <w:rPr>
          <w:rFonts w:ascii="Arial" w:hAnsi="Arial" w:cs="Arial"/>
          <w:sz w:val="18"/>
          <w:szCs w:val="18"/>
        </w:rPr>
        <w:t>ruh</w:t>
      </w:r>
    </w:p>
    <w:p w14:paraId="41D8695A" w14:textId="77777777" w:rsidR="00ED0B48" w:rsidRPr="00904BD8" w:rsidRDefault="00ED0B48"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parc.č.</w:t>
      </w:r>
      <w:r w:rsidRPr="00904BD8">
        <w:rPr>
          <w:rFonts w:ascii="Arial" w:hAnsi="Arial" w:cs="Arial"/>
          <w:sz w:val="18"/>
          <w:szCs w:val="18"/>
        </w:rPr>
        <w:tab/>
        <w:t>pozemku</w:t>
      </w:r>
    </w:p>
    <w:p w14:paraId="264E662F" w14:textId="137FE9AD" w:rsidR="00DE0050" w:rsidRDefault="00DE0050" w:rsidP="00950B2A">
      <w:pPr>
        <w:widowControl/>
        <w:tabs>
          <w:tab w:val="left" w:pos="1418"/>
          <w:tab w:val="left" w:pos="3686"/>
          <w:tab w:val="left" w:pos="5103"/>
          <w:tab w:val="left" w:pos="6521"/>
          <w:tab w:val="left" w:pos="6804"/>
          <w:tab w:val="left" w:pos="7938"/>
        </w:tabs>
        <w:ind w:right="-568"/>
        <w:rPr>
          <w:rFonts w:ascii="Arial" w:hAnsi="Arial" w:cs="Arial"/>
          <w:sz w:val="22"/>
          <w:szCs w:val="22"/>
        </w:rPr>
      </w:pPr>
      <w:r>
        <w:rPr>
          <w:rFonts w:ascii="Arial" w:hAnsi="Arial" w:cs="Arial"/>
          <w:sz w:val="22"/>
          <w:szCs w:val="22"/>
        </w:rPr>
        <w:t>-----------------------------------------------------------------------------------------------------------------------------------</w:t>
      </w:r>
    </w:p>
    <w:p w14:paraId="28B2CD4D"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6E7ACD99"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1076/1</w:t>
      </w:r>
      <w:r w:rsidRPr="00904BD8">
        <w:rPr>
          <w:rFonts w:ascii="Arial" w:hAnsi="Arial" w:cs="Arial"/>
          <w:sz w:val="18"/>
          <w:szCs w:val="18"/>
        </w:rPr>
        <w:tab/>
        <w:t>ostatní plocha</w:t>
      </w:r>
      <w:r w:rsidRPr="00904BD8">
        <w:rPr>
          <w:rFonts w:ascii="Arial" w:hAnsi="Arial" w:cs="Arial"/>
          <w:sz w:val="18"/>
          <w:szCs w:val="18"/>
        </w:rPr>
        <w:tab/>
      </w:r>
    </w:p>
    <w:p w14:paraId="782E637C"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26AB8475"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1076/2</w:t>
      </w:r>
      <w:r w:rsidRPr="00904BD8">
        <w:rPr>
          <w:rFonts w:ascii="Arial" w:hAnsi="Arial" w:cs="Arial"/>
          <w:sz w:val="18"/>
          <w:szCs w:val="18"/>
        </w:rPr>
        <w:tab/>
        <w:t>ostatní plocha</w:t>
      </w:r>
      <w:r w:rsidRPr="00904BD8">
        <w:rPr>
          <w:rFonts w:ascii="Arial" w:hAnsi="Arial" w:cs="Arial"/>
          <w:sz w:val="18"/>
          <w:szCs w:val="18"/>
        </w:rPr>
        <w:tab/>
      </w:r>
    </w:p>
    <w:p w14:paraId="1D055273"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7038C65D"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1078/1</w:t>
      </w:r>
      <w:r w:rsidRPr="00904BD8">
        <w:rPr>
          <w:rFonts w:ascii="Arial" w:hAnsi="Arial" w:cs="Arial"/>
          <w:sz w:val="18"/>
          <w:szCs w:val="18"/>
        </w:rPr>
        <w:tab/>
        <w:t>ostatní plocha</w:t>
      </w:r>
      <w:r w:rsidRPr="00904BD8">
        <w:rPr>
          <w:rFonts w:ascii="Arial" w:hAnsi="Arial" w:cs="Arial"/>
          <w:sz w:val="18"/>
          <w:szCs w:val="18"/>
        </w:rPr>
        <w:tab/>
      </w:r>
    </w:p>
    <w:p w14:paraId="4D1ECDA7"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31C460DA"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1078/2</w:t>
      </w:r>
      <w:r w:rsidRPr="00904BD8">
        <w:rPr>
          <w:rFonts w:ascii="Arial" w:hAnsi="Arial" w:cs="Arial"/>
          <w:sz w:val="18"/>
          <w:szCs w:val="18"/>
        </w:rPr>
        <w:tab/>
        <w:t>ostatní plocha</w:t>
      </w:r>
      <w:r w:rsidRPr="00904BD8">
        <w:rPr>
          <w:rFonts w:ascii="Arial" w:hAnsi="Arial" w:cs="Arial"/>
          <w:sz w:val="18"/>
          <w:szCs w:val="18"/>
        </w:rPr>
        <w:tab/>
      </w:r>
    </w:p>
    <w:p w14:paraId="55C45539"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6806573A"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1095</w:t>
      </w:r>
      <w:r w:rsidRPr="00904BD8">
        <w:rPr>
          <w:rFonts w:ascii="Arial" w:hAnsi="Arial" w:cs="Arial"/>
          <w:sz w:val="18"/>
          <w:szCs w:val="18"/>
        </w:rPr>
        <w:tab/>
        <w:t>ostatní plocha</w:t>
      </w:r>
      <w:r w:rsidRPr="00904BD8">
        <w:rPr>
          <w:rFonts w:ascii="Arial" w:hAnsi="Arial" w:cs="Arial"/>
          <w:sz w:val="18"/>
          <w:szCs w:val="18"/>
        </w:rPr>
        <w:tab/>
      </w:r>
    </w:p>
    <w:p w14:paraId="564D3F02"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6C7721FD" w14:textId="77777777" w:rsidR="007C470D" w:rsidRPr="00904BD8" w:rsidRDefault="007C470D" w:rsidP="00950B2A">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1096</w:t>
      </w:r>
      <w:r w:rsidRPr="00904BD8">
        <w:rPr>
          <w:rFonts w:ascii="Arial" w:hAnsi="Arial" w:cs="Arial"/>
          <w:sz w:val="18"/>
          <w:szCs w:val="18"/>
        </w:rPr>
        <w:tab/>
        <w:t>ostatní plocha</w:t>
      </w:r>
      <w:r w:rsidRPr="00904BD8">
        <w:rPr>
          <w:rFonts w:ascii="Arial" w:hAnsi="Arial" w:cs="Arial"/>
          <w:sz w:val="18"/>
          <w:szCs w:val="18"/>
        </w:rPr>
        <w:tab/>
      </w:r>
    </w:p>
    <w:p w14:paraId="55AAD588" w14:textId="1FEB9E6F" w:rsidR="00A4011C" w:rsidRPr="00904BD8" w:rsidRDefault="00A97B07" w:rsidP="002218F6">
      <w:pPr>
        <w:widowControl/>
        <w:ind w:right="-568"/>
        <w:rPr>
          <w:rFonts w:ascii="Arial" w:hAnsi="Arial" w:cs="Arial"/>
          <w:sz w:val="22"/>
          <w:szCs w:val="22"/>
        </w:rPr>
      </w:pPr>
      <w:r w:rsidRPr="00904BD8">
        <w:rPr>
          <w:rFonts w:ascii="Arial" w:hAnsi="Arial" w:cs="Arial"/>
          <w:sz w:val="22"/>
          <w:szCs w:val="22"/>
        </w:rPr>
        <w:t>-----------------------------------------------------------------------------------------------------------------------------------</w:t>
      </w:r>
      <w:r w:rsidR="00A4011C" w:rsidRPr="00904BD8">
        <w:rPr>
          <w:rFonts w:ascii="Arial" w:hAnsi="Arial" w:cs="Arial"/>
          <w:sz w:val="22"/>
          <w:szCs w:val="22"/>
        </w:rPr>
        <w:t>zapsané na listu vlastnictví č. 10002 u Katastrálního úřadu pro Moravskoslezský kraj, Katastrální pracoviště Krnov</w:t>
      </w:r>
    </w:p>
    <w:p w14:paraId="15CEB75F" w14:textId="77777777" w:rsidR="00A4011C" w:rsidRPr="00904BD8" w:rsidRDefault="00A4011C" w:rsidP="00A4011C">
      <w:pPr>
        <w:pStyle w:val="Seznam"/>
        <w:rPr>
          <w:rFonts w:ascii="Arial" w:hAnsi="Arial" w:cs="Arial"/>
          <w:sz w:val="22"/>
          <w:szCs w:val="22"/>
        </w:rPr>
      </w:pPr>
      <w:r w:rsidRPr="00904BD8">
        <w:rPr>
          <w:rFonts w:ascii="Arial" w:hAnsi="Arial" w:cs="Arial"/>
          <w:sz w:val="22"/>
          <w:szCs w:val="22"/>
        </w:rPr>
        <w:t>(dále jen „nemovité věci“).</w:t>
      </w:r>
    </w:p>
    <w:p w14:paraId="365D7FBE" w14:textId="77777777" w:rsidR="00A4011C" w:rsidRPr="00904BD8" w:rsidRDefault="00A4011C" w:rsidP="003B7052">
      <w:pPr>
        <w:widowControl/>
        <w:ind w:left="-284"/>
        <w:rPr>
          <w:rFonts w:ascii="Arial" w:hAnsi="Arial" w:cs="Arial"/>
          <w:sz w:val="22"/>
          <w:szCs w:val="22"/>
        </w:rPr>
      </w:pPr>
    </w:p>
    <w:p w14:paraId="131DEA3C" w14:textId="77777777" w:rsidR="00A4011C" w:rsidRPr="00904BD8" w:rsidRDefault="00A4011C" w:rsidP="00A4011C">
      <w:pPr>
        <w:pStyle w:val="Seznam"/>
        <w:ind w:left="0" w:firstLine="0"/>
        <w:jc w:val="both"/>
        <w:rPr>
          <w:rFonts w:ascii="Arial" w:hAnsi="Arial" w:cs="Arial"/>
          <w:sz w:val="22"/>
          <w:szCs w:val="22"/>
        </w:rPr>
      </w:pPr>
      <w:r w:rsidRPr="00904BD8">
        <w:rPr>
          <w:rFonts w:ascii="Arial" w:hAnsi="Arial" w:cs="Arial"/>
          <w:sz w:val="22"/>
          <w:szCs w:val="22"/>
        </w:rPr>
        <w:t>Mimo výše uvedené nemovité věci jsou předmětem prodeje i součásti, příslušenství, budovy a stavby nepodléhající zápisu do katastru:</w:t>
      </w:r>
    </w:p>
    <w:p w14:paraId="563F9F03" w14:textId="77777777" w:rsidR="0086191D" w:rsidRDefault="00ED0B48" w:rsidP="0086191D">
      <w:pPr>
        <w:widowControl/>
        <w:tabs>
          <w:tab w:val="left" w:pos="1276"/>
          <w:tab w:val="left" w:pos="2552"/>
          <w:tab w:val="left" w:pos="3969"/>
          <w:tab w:val="left" w:pos="6521"/>
          <w:tab w:val="left" w:pos="7797"/>
        </w:tabs>
        <w:ind w:right="-1"/>
        <w:rPr>
          <w:rFonts w:ascii="Arial" w:hAnsi="Arial" w:cs="Arial"/>
          <w:sz w:val="18"/>
          <w:szCs w:val="18"/>
        </w:rPr>
      </w:pPr>
      <w:r w:rsidRPr="00904BD8">
        <w:rPr>
          <w:rFonts w:ascii="Arial" w:hAnsi="Arial" w:cs="Arial"/>
          <w:sz w:val="22"/>
          <w:szCs w:val="22"/>
        </w:rPr>
        <w:t>---------------------------------------------------------------------------------------------------------------------------</w:t>
      </w:r>
      <w:r w:rsidR="00120E48">
        <w:rPr>
          <w:rFonts w:ascii="Arial" w:hAnsi="Arial" w:cs="Arial"/>
          <w:sz w:val="18"/>
          <w:szCs w:val="18"/>
        </w:rPr>
        <w:t>Obec</w:t>
      </w:r>
      <w:r w:rsidR="00120E48">
        <w:rPr>
          <w:rFonts w:ascii="Arial" w:hAnsi="Arial" w:cs="Arial"/>
          <w:sz w:val="18"/>
          <w:szCs w:val="18"/>
        </w:rPr>
        <w:tab/>
        <w:t>Katastrální</w:t>
      </w:r>
      <w:r w:rsidR="00120E48">
        <w:rPr>
          <w:rFonts w:ascii="Arial" w:hAnsi="Arial" w:cs="Arial"/>
          <w:sz w:val="18"/>
          <w:szCs w:val="18"/>
        </w:rPr>
        <w:tab/>
        <w:t>Druh budovy</w:t>
      </w:r>
      <w:r w:rsidR="00120E48">
        <w:rPr>
          <w:rFonts w:ascii="Arial" w:hAnsi="Arial" w:cs="Arial"/>
          <w:sz w:val="18"/>
          <w:szCs w:val="18"/>
        </w:rPr>
        <w:tab/>
        <w:t>Způsob</w:t>
      </w:r>
      <w:r w:rsidR="00120E48">
        <w:rPr>
          <w:rFonts w:ascii="Arial" w:hAnsi="Arial" w:cs="Arial"/>
          <w:sz w:val="18"/>
          <w:szCs w:val="18"/>
        </w:rPr>
        <w:tab/>
        <w:t>Na pozemku</w:t>
      </w:r>
      <w:r w:rsidR="0086191D">
        <w:rPr>
          <w:rFonts w:ascii="Arial" w:hAnsi="Arial" w:cs="Arial"/>
          <w:sz w:val="18"/>
          <w:szCs w:val="18"/>
        </w:rPr>
        <w:tab/>
      </w:r>
      <w:r w:rsidR="00120E48">
        <w:rPr>
          <w:rFonts w:ascii="Arial" w:hAnsi="Arial" w:cs="Arial"/>
          <w:sz w:val="18"/>
          <w:szCs w:val="18"/>
        </w:rPr>
        <w:t>ID</w:t>
      </w:r>
      <w:r w:rsidR="00AA2815">
        <w:rPr>
          <w:rFonts w:ascii="Arial" w:hAnsi="Arial" w:cs="Arial"/>
          <w:sz w:val="18"/>
          <w:szCs w:val="18"/>
        </w:rPr>
        <w:t xml:space="preserve"> </w:t>
      </w:r>
    </w:p>
    <w:p w14:paraId="18063250" w14:textId="66B8F659" w:rsidR="00120E48" w:rsidRDefault="0086191D" w:rsidP="0086191D">
      <w:pPr>
        <w:widowControl/>
        <w:tabs>
          <w:tab w:val="left" w:pos="1276"/>
          <w:tab w:val="left" w:pos="2552"/>
          <w:tab w:val="left" w:pos="3969"/>
          <w:tab w:val="left" w:pos="6521"/>
          <w:tab w:val="left" w:pos="7797"/>
        </w:tabs>
        <w:ind w:right="-1"/>
        <w:rPr>
          <w:rFonts w:ascii="Arial" w:hAnsi="Arial" w:cs="Arial"/>
          <w:sz w:val="18"/>
          <w:szCs w:val="18"/>
        </w:rPr>
      </w:pPr>
      <w:r>
        <w:rPr>
          <w:rFonts w:ascii="Arial" w:hAnsi="Arial" w:cs="Arial"/>
          <w:sz w:val="18"/>
          <w:szCs w:val="18"/>
        </w:rPr>
        <w:tab/>
      </w:r>
      <w:r w:rsidR="00120E48">
        <w:rPr>
          <w:rFonts w:ascii="Arial" w:hAnsi="Arial" w:cs="Arial"/>
          <w:sz w:val="18"/>
          <w:szCs w:val="18"/>
        </w:rPr>
        <w:t>území</w:t>
      </w:r>
      <w:r w:rsidR="00120E48">
        <w:rPr>
          <w:rFonts w:ascii="Arial" w:hAnsi="Arial" w:cs="Arial"/>
          <w:sz w:val="18"/>
          <w:szCs w:val="18"/>
        </w:rPr>
        <w:tab/>
        <w:t>stavby/souvi-</w:t>
      </w:r>
      <w:r w:rsidR="009356A5">
        <w:rPr>
          <w:rFonts w:ascii="Arial" w:hAnsi="Arial" w:cs="Arial"/>
          <w:sz w:val="18"/>
          <w:szCs w:val="18"/>
        </w:rPr>
        <w:tab/>
      </w:r>
      <w:r w:rsidR="00120E48">
        <w:rPr>
          <w:rFonts w:ascii="Arial" w:hAnsi="Arial" w:cs="Arial"/>
          <w:sz w:val="18"/>
          <w:szCs w:val="18"/>
        </w:rPr>
        <w:t>využití</w:t>
      </w:r>
      <w:r w:rsidR="00120E48">
        <w:rPr>
          <w:rFonts w:ascii="Arial" w:hAnsi="Arial" w:cs="Arial"/>
          <w:sz w:val="18"/>
          <w:szCs w:val="18"/>
        </w:rPr>
        <w:tab/>
        <w:t>parc. č.</w:t>
      </w:r>
      <w:r w:rsidR="00120E48">
        <w:rPr>
          <w:rFonts w:ascii="Arial" w:hAnsi="Arial" w:cs="Arial"/>
          <w:sz w:val="18"/>
          <w:szCs w:val="18"/>
        </w:rPr>
        <w:tab/>
        <w:t>majetku</w:t>
      </w:r>
    </w:p>
    <w:p w14:paraId="40C4F5BD" w14:textId="77777777" w:rsidR="00120E48" w:rsidRDefault="00120E48" w:rsidP="0086191D">
      <w:pPr>
        <w:tabs>
          <w:tab w:val="left" w:pos="1276"/>
          <w:tab w:val="left" w:pos="2552"/>
          <w:tab w:val="left" w:pos="3686"/>
          <w:tab w:val="left" w:pos="3969"/>
          <w:tab w:val="left" w:pos="5103"/>
          <w:tab w:val="left" w:pos="6521"/>
          <w:tab w:val="left" w:pos="7797"/>
          <w:tab w:val="left" w:pos="8931"/>
        </w:tabs>
        <w:ind w:right="-1"/>
        <w:jc w:val="both"/>
        <w:rPr>
          <w:rFonts w:ascii="Arial" w:hAnsi="Arial" w:cs="Arial"/>
          <w:sz w:val="18"/>
          <w:szCs w:val="18"/>
        </w:rPr>
      </w:pPr>
      <w:r>
        <w:rPr>
          <w:rFonts w:ascii="Arial" w:hAnsi="Arial" w:cs="Arial"/>
          <w:sz w:val="18"/>
          <w:szCs w:val="18"/>
        </w:rPr>
        <w:tab/>
      </w:r>
      <w:r>
        <w:rPr>
          <w:rFonts w:ascii="Arial" w:hAnsi="Arial" w:cs="Arial"/>
          <w:sz w:val="18"/>
          <w:szCs w:val="18"/>
        </w:rPr>
        <w:tab/>
        <w:t>sejícího maj.</w:t>
      </w:r>
    </w:p>
    <w:p w14:paraId="5F1422DC" w14:textId="08841982" w:rsidR="00120E48" w:rsidRDefault="00120E48" w:rsidP="0086191D">
      <w:pPr>
        <w:tabs>
          <w:tab w:val="left" w:pos="1276"/>
          <w:tab w:val="left" w:pos="2552"/>
          <w:tab w:val="left" w:pos="3686"/>
          <w:tab w:val="left" w:pos="3969"/>
          <w:tab w:val="left" w:pos="5103"/>
          <w:tab w:val="left" w:pos="6521"/>
          <w:tab w:val="left" w:pos="7230"/>
          <w:tab w:val="left" w:pos="7797"/>
          <w:tab w:val="left" w:pos="8931"/>
        </w:tabs>
        <w:ind w:right="-1"/>
        <w:jc w:val="both"/>
        <w:rPr>
          <w:rFonts w:ascii="Arial" w:hAnsi="Arial" w:cs="Arial"/>
          <w:sz w:val="22"/>
          <w:szCs w:val="22"/>
        </w:rPr>
      </w:pPr>
      <w:r>
        <w:rPr>
          <w:rFonts w:ascii="Arial" w:hAnsi="Arial" w:cs="Arial"/>
          <w:sz w:val="22"/>
          <w:szCs w:val="22"/>
        </w:rPr>
        <w:t>---------------------------------------------------------------------------------------------------------------------------</w:t>
      </w:r>
    </w:p>
    <w:p w14:paraId="2149A24F" w14:textId="6321CEF1" w:rsidR="00120E48" w:rsidRDefault="00120E48" w:rsidP="0086191D">
      <w:pPr>
        <w:pStyle w:val="budova"/>
        <w:widowControl/>
        <w:tabs>
          <w:tab w:val="clear" w:pos="2269"/>
          <w:tab w:val="clear" w:pos="4820"/>
          <w:tab w:val="clear" w:pos="5529"/>
          <w:tab w:val="clear" w:pos="7938"/>
          <w:tab w:val="left" w:pos="1276"/>
          <w:tab w:val="left" w:pos="2552"/>
          <w:tab w:val="left" w:pos="3686"/>
          <w:tab w:val="left" w:pos="3969"/>
          <w:tab w:val="left" w:pos="4536"/>
          <w:tab w:val="left" w:pos="6521"/>
          <w:tab w:val="left" w:pos="7230"/>
          <w:tab w:val="left" w:pos="7797"/>
          <w:tab w:val="left" w:pos="8931"/>
        </w:tabs>
        <w:ind w:right="-1"/>
        <w:rPr>
          <w:rFonts w:ascii="Arial" w:hAnsi="Arial" w:cs="Arial"/>
          <w:sz w:val="18"/>
          <w:szCs w:val="18"/>
        </w:rPr>
      </w:pPr>
      <w:r>
        <w:rPr>
          <w:rFonts w:ascii="Arial" w:hAnsi="Arial" w:cs="Arial"/>
          <w:sz w:val="18"/>
          <w:szCs w:val="18"/>
        </w:rPr>
        <w:t>Hošťálkovy</w:t>
      </w:r>
      <w:r>
        <w:rPr>
          <w:rFonts w:ascii="Arial" w:hAnsi="Arial" w:cs="Arial"/>
          <w:sz w:val="18"/>
          <w:szCs w:val="18"/>
        </w:rPr>
        <w:tab/>
        <w:t>Hošťálkovy</w:t>
      </w:r>
      <w:r>
        <w:rPr>
          <w:rFonts w:ascii="Arial" w:hAnsi="Arial" w:cs="Arial"/>
          <w:sz w:val="18"/>
          <w:szCs w:val="18"/>
        </w:rPr>
        <w:tab/>
        <w:t>Rampy</w:t>
      </w:r>
      <w:r>
        <w:rPr>
          <w:rFonts w:ascii="Arial" w:hAnsi="Arial" w:cs="Arial"/>
          <w:sz w:val="18"/>
          <w:szCs w:val="18"/>
        </w:rPr>
        <w:tab/>
      </w:r>
      <w:r w:rsidR="00FD72D2">
        <w:rPr>
          <w:rFonts w:ascii="Arial" w:hAnsi="Arial" w:cs="Arial"/>
          <w:sz w:val="18"/>
          <w:szCs w:val="18"/>
        </w:rPr>
        <w:tab/>
      </w:r>
      <w:r>
        <w:rPr>
          <w:rFonts w:ascii="Arial" w:hAnsi="Arial" w:cs="Arial"/>
          <w:sz w:val="18"/>
          <w:szCs w:val="18"/>
        </w:rPr>
        <w:t>rampa mycí mostní Hošťálkovy</w:t>
      </w:r>
      <w:r w:rsidR="00E7059A">
        <w:rPr>
          <w:rFonts w:ascii="Arial" w:hAnsi="Arial" w:cs="Arial"/>
          <w:sz w:val="18"/>
          <w:szCs w:val="18"/>
        </w:rPr>
        <w:t xml:space="preserve"> </w:t>
      </w:r>
      <w:r w:rsidR="00AC000B">
        <w:rPr>
          <w:rFonts w:ascii="Arial" w:hAnsi="Arial" w:cs="Arial"/>
          <w:sz w:val="18"/>
          <w:szCs w:val="18"/>
        </w:rPr>
        <w:tab/>
      </w:r>
      <w:r>
        <w:rPr>
          <w:rFonts w:ascii="Arial" w:hAnsi="Arial" w:cs="Arial"/>
          <w:sz w:val="18"/>
          <w:szCs w:val="18"/>
        </w:rPr>
        <w:t>PKN - st 24/7</w:t>
      </w:r>
      <w:r>
        <w:rPr>
          <w:rFonts w:ascii="Arial" w:hAnsi="Arial" w:cs="Arial"/>
          <w:sz w:val="18"/>
          <w:szCs w:val="18"/>
        </w:rPr>
        <w:tab/>
        <w:t>1274</w:t>
      </w:r>
    </w:p>
    <w:p w14:paraId="20E47DCD" w14:textId="666ECFDC" w:rsidR="00A97B07" w:rsidRPr="00904BD8" w:rsidRDefault="00A97B07" w:rsidP="0098491F">
      <w:pPr>
        <w:widowControl/>
        <w:ind w:right="-1"/>
        <w:rPr>
          <w:rFonts w:ascii="Arial" w:hAnsi="Arial" w:cs="Arial"/>
          <w:sz w:val="22"/>
          <w:szCs w:val="22"/>
        </w:rPr>
      </w:pPr>
      <w:r w:rsidRPr="00904BD8">
        <w:rPr>
          <w:rFonts w:ascii="Arial" w:hAnsi="Arial" w:cs="Arial"/>
          <w:sz w:val="22"/>
          <w:szCs w:val="22"/>
        </w:rPr>
        <w:t>---------------------------------------------------------------------------------------------------------------------------</w:t>
      </w:r>
    </w:p>
    <w:p w14:paraId="78BAF7C9" w14:textId="77777777" w:rsidR="007C470D" w:rsidRPr="00D458B9" w:rsidRDefault="007C470D" w:rsidP="0098491F">
      <w:pPr>
        <w:pStyle w:val="text"/>
        <w:widowControl/>
        <w:ind w:left="-284" w:right="-1" w:firstLine="0"/>
        <w:rPr>
          <w:rFonts w:ascii="Arial" w:hAnsi="Arial" w:cs="Arial"/>
          <w:sz w:val="16"/>
          <w:szCs w:val="16"/>
        </w:rPr>
      </w:pPr>
    </w:p>
    <w:p w14:paraId="7DF07DE6" w14:textId="67A3F0B6"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Případné nálezy staveb, zpevněných povrchů, případně jiných objektů, které nejsou v objednávce se závazně oceňují. Vyjmutí majetku z ocenění je možné pouze na základě závazného stanoviska KPÚ, které musí být součástí posudku.  </w:t>
      </w:r>
    </w:p>
    <w:p w14:paraId="0E1ACA82" w14:textId="77777777" w:rsidR="00E53A9F" w:rsidRDefault="00E53A9F" w:rsidP="00523B0E">
      <w:pPr>
        <w:tabs>
          <w:tab w:val="num" w:pos="1474"/>
        </w:tabs>
        <w:jc w:val="both"/>
        <w:rPr>
          <w:rFonts w:ascii="Arial" w:hAnsi="Arial" w:cs="Arial"/>
          <w:b/>
          <w:sz w:val="22"/>
          <w:szCs w:val="22"/>
        </w:rPr>
      </w:pPr>
    </w:p>
    <w:p w14:paraId="34D78AB6"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t>Specifické požadavky objednatele:</w:t>
      </w:r>
    </w:p>
    <w:p w14:paraId="73F29EE4" w14:textId="77777777" w:rsidR="00E53A9F" w:rsidRPr="008F5189" w:rsidRDefault="00E53A9F" w:rsidP="00E53A9F">
      <w:pPr>
        <w:spacing w:before="60"/>
        <w:jc w:val="both"/>
        <w:rPr>
          <w:rFonts w:ascii="Arial" w:hAnsi="Arial" w:cs="Arial"/>
          <w:i/>
          <w:iCs/>
          <w:sz w:val="22"/>
          <w:szCs w:val="22"/>
        </w:rPr>
      </w:pPr>
      <w:r w:rsidRPr="008F5189">
        <w:rPr>
          <w:rFonts w:ascii="Arial" w:hAnsi="Arial" w:cs="Arial"/>
          <w:i/>
          <w:iCs/>
          <w:sz w:val="22"/>
          <w:szCs w:val="22"/>
        </w:rPr>
        <w:t>Variantně pro ocenění majetku pro více SPJ</w:t>
      </w:r>
    </w:p>
    <w:p w14:paraId="3DC69022" w14:textId="06C9BCB4" w:rsidR="00E53A9F" w:rsidRPr="00150BBB" w:rsidRDefault="00E53A9F" w:rsidP="00E53A9F">
      <w:pPr>
        <w:jc w:val="both"/>
        <w:rPr>
          <w:rFonts w:ascii="Arial" w:hAnsi="Arial" w:cs="Arial"/>
          <w:sz w:val="22"/>
          <w:szCs w:val="22"/>
        </w:rPr>
      </w:pPr>
      <w:r w:rsidRPr="008F5189">
        <w:rPr>
          <w:rFonts w:ascii="Arial" w:hAnsi="Arial" w:cs="Arial"/>
          <w:sz w:val="22"/>
          <w:szCs w:val="22"/>
        </w:rPr>
        <w:t xml:space="preserve">Cenu určit pro jednotlivé součásti oceňovaného majetku, tj. pro každou nemovitou věc </w:t>
      </w:r>
      <w:r w:rsidRPr="00150BBB">
        <w:rPr>
          <w:rFonts w:ascii="Arial" w:hAnsi="Arial" w:cs="Arial"/>
          <w:sz w:val="22"/>
          <w:szCs w:val="22"/>
        </w:rPr>
        <w:t>(pozemek;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 následovně:</w:t>
      </w:r>
    </w:p>
    <w:p w14:paraId="224C578C" w14:textId="77777777" w:rsidR="007B1E0A" w:rsidRPr="00150BBB" w:rsidRDefault="007B1E0A" w:rsidP="00E53A9F">
      <w:pPr>
        <w:jc w:val="both"/>
        <w:rPr>
          <w:rFonts w:ascii="Arial" w:hAnsi="Arial" w:cs="Arial"/>
          <w:sz w:val="22"/>
          <w:szCs w:val="22"/>
        </w:rPr>
      </w:pPr>
    </w:p>
    <w:p w14:paraId="6CDC8E5A" w14:textId="77777777" w:rsidR="00CB1C5B" w:rsidRPr="00150BBB" w:rsidRDefault="00E53A9F" w:rsidP="003D7399">
      <w:pPr>
        <w:jc w:val="both"/>
        <w:rPr>
          <w:rFonts w:ascii="Arial" w:hAnsi="Arial" w:cs="Arial"/>
          <w:sz w:val="22"/>
          <w:szCs w:val="22"/>
        </w:rPr>
      </w:pPr>
      <w:r w:rsidRPr="00150BBB">
        <w:rPr>
          <w:rFonts w:ascii="Arial" w:hAnsi="Arial" w:cs="Arial"/>
          <w:sz w:val="22"/>
          <w:szCs w:val="22"/>
        </w:rPr>
        <w:t xml:space="preserve">Soubor č. 1 zahrnuje majetek: </w:t>
      </w:r>
    </w:p>
    <w:p w14:paraId="4DFD3552" w14:textId="6FFD8B79" w:rsidR="003D7399" w:rsidRPr="00150BBB" w:rsidRDefault="003D7399" w:rsidP="003D7399">
      <w:pPr>
        <w:jc w:val="both"/>
        <w:rPr>
          <w:rFonts w:ascii="Arial" w:hAnsi="Arial" w:cs="Arial"/>
          <w:sz w:val="22"/>
          <w:szCs w:val="22"/>
        </w:rPr>
      </w:pPr>
      <w:r w:rsidRPr="00150BBB">
        <w:rPr>
          <w:rFonts w:ascii="Arial" w:hAnsi="Arial" w:cs="Arial"/>
          <w:sz w:val="22"/>
          <w:szCs w:val="22"/>
        </w:rPr>
        <w:t>Předmětem převodu jsou pozemky včetně staveb, obojí ve vlastnictví státu:</w:t>
      </w:r>
    </w:p>
    <w:p w14:paraId="05F367B4" w14:textId="77777777" w:rsidR="003D7399" w:rsidRPr="00150BBB" w:rsidRDefault="003D7399" w:rsidP="003D7399">
      <w:pPr>
        <w:widowControl/>
        <w:ind w:right="-567"/>
        <w:rPr>
          <w:rFonts w:ascii="Arial" w:hAnsi="Arial" w:cs="Arial"/>
          <w:sz w:val="22"/>
          <w:szCs w:val="22"/>
        </w:rPr>
      </w:pPr>
      <w:r w:rsidRPr="00150BBB">
        <w:rPr>
          <w:rFonts w:ascii="Arial" w:hAnsi="Arial" w:cs="Arial"/>
          <w:sz w:val="22"/>
          <w:szCs w:val="22"/>
        </w:rPr>
        <w:t>-----------------------------------------------------------------------------------------------------------------------------------</w:t>
      </w:r>
    </w:p>
    <w:p w14:paraId="65DE20DB" w14:textId="6497BDF5" w:rsidR="003D7399" w:rsidRPr="00150BBB" w:rsidRDefault="003D7399" w:rsidP="003D7399">
      <w:pPr>
        <w:pStyle w:val="obec1"/>
        <w:widowControl/>
        <w:tabs>
          <w:tab w:val="clear" w:pos="1985"/>
          <w:tab w:val="clear" w:pos="4536"/>
          <w:tab w:val="clear" w:pos="6237"/>
          <w:tab w:val="clear" w:pos="9214"/>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Obec</w:t>
      </w:r>
      <w:r w:rsidRPr="00150BBB">
        <w:rPr>
          <w:rFonts w:ascii="Arial" w:hAnsi="Arial" w:cs="Arial"/>
          <w:sz w:val="18"/>
          <w:szCs w:val="18"/>
        </w:rPr>
        <w:tab/>
        <w:t xml:space="preserve">Katastrální území </w:t>
      </w:r>
      <w:r w:rsidRPr="00150BBB">
        <w:rPr>
          <w:rFonts w:ascii="Arial" w:hAnsi="Arial" w:cs="Arial"/>
          <w:sz w:val="18"/>
          <w:szCs w:val="18"/>
        </w:rPr>
        <w:tab/>
        <w:t>Pozemek</w:t>
      </w:r>
      <w:r w:rsidRPr="00150BBB">
        <w:rPr>
          <w:rFonts w:ascii="Arial" w:hAnsi="Arial" w:cs="Arial"/>
          <w:sz w:val="18"/>
          <w:szCs w:val="18"/>
        </w:rPr>
        <w:tab/>
        <w:t>Druh</w:t>
      </w:r>
      <w:r w:rsidRPr="00150BBB">
        <w:rPr>
          <w:rFonts w:ascii="Arial" w:hAnsi="Arial" w:cs="Arial"/>
          <w:sz w:val="18"/>
          <w:szCs w:val="18"/>
        </w:rPr>
        <w:tab/>
        <w:t xml:space="preserve">Jehož součástí je </w:t>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00B43241" w:rsidRPr="00150BBB">
        <w:rPr>
          <w:rFonts w:ascii="Arial" w:hAnsi="Arial" w:cs="Arial"/>
          <w:sz w:val="18"/>
          <w:szCs w:val="18"/>
        </w:rPr>
        <w:tab/>
      </w:r>
      <w:r w:rsidRPr="00150BBB">
        <w:rPr>
          <w:rFonts w:ascii="Arial" w:hAnsi="Arial" w:cs="Arial"/>
          <w:sz w:val="18"/>
          <w:szCs w:val="18"/>
        </w:rPr>
        <w:t>parc.č.</w:t>
      </w:r>
      <w:r w:rsidRPr="00150BBB">
        <w:rPr>
          <w:rFonts w:ascii="Arial" w:hAnsi="Arial" w:cs="Arial"/>
          <w:sz w:val="18"/>
          <w:szCs w:val="18"/>
        </w:rPr>
        <w:tab/>
        <w:t>pozemku</w:t>
      </w:r>
      <w:r w:rsidRPr="00150BBB">
        <w:rPr>
          <w:rFonts w:ascii="Arial" w:hAnsi="Arial" w:cs="Arial"/>
          <w:sz w:val="18"/>
          <w:szCs w:val="18"/>
        </w:rPr>
        <w:tab/>
        <w:t>stavba čp/bez čp/če</w:t>
      </w:r>
    </w:p>
    <w:p w14:paraId="159F61CE" w14:textId="77777777" w:rsidR="003D7399" w:rsidRPr="00150BBB" w:rsidRDefault="003D7399" w:rsidP="003D7399">
      <w:pPr>
        <w:widowControl/>
        <w:tabs>
          <w:tab w:val="left" w:pos="1701"/>
          <w:tab w:val="left" w:pos="3261"/>
          <w:tab w:val="left" w:pos="4395"/>
          <w:tab w:val="left" w:pos="6237"/>
          <w:tab w:val="left" w:pos="6946"/>
          <w:tab w:val="left" w:pos="7938"/>
        </w:tabs>
        <w:ind w:right="-710"/>
        <w:rPr>
          <w:rFonts w:ascii="Arial" w:hAnsi="Arial" w:cs="Arial"/>
          <w:sz w:val="22"/>
          <w:szCs w:val="22"/>
        </w:rPr>
      </w:pPr>
      <w:r w:rsidRPr="00150BBB">
        <w:rPr>
          <w:rFonts w:ascii="Arial" w:hAnsi="Arial" w:cs="Arial"/>
          <w:sz w:val="22"/>
          <w:szCs w:val="22"/>
        </w:rPr>
        <w:t>-----------------------------------------------------------------------------------------------------------------------------------</w:t>
      </w:r>
    </w:p>
    <w:p w14:paraId="1E77D30F"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75E8BB44"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23</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p>
    <w:p w14:paraId="7C651137" w14:textId="06011191"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senik Hošťálkovy </w:t>
      </w:r>
      <w:r w:rsidR="00425D9D" w:rsidRPr="00150BBB">
        <w:rPr>
          <w:rFonts w:ascii="Arial" w:hAnsi="Arial" w:cs="Arial"/>
          <w:sz w:val="18"/>
          <w:szCs w:val="18"/>
        </w:rPr>
        <w:t>–</w:t>
      </w:r>
      <w:r w:rsidRPr="00150BBB">
        <w:rPr>
          <w:rFonts w:ascii="Arial" w:hAnsi="Arial" w:cs="Arial"/>
          <w:sz w:val="18"/>
          <w:szCs w:val="18"/>
        </w:rPr>
        <w:t xml:space="preserve"> DHM</w:t>
      </w:r>
      <w:r w:rsidR="00425D9D" w:rsidRPr="00150BBB">
        <w:rPr>
          <w:rFonts w:ascii="Arial" w:hAnsi="Arial" w:cs="Arial"/>
          <w:sz w:val="18"/>
          <w:szCs w:val="18"/>
        </w:rPr>
        <w:t xml:space="preserve"> </w:t>
      </w:r>
      <w:r w:rsidR="00147757" w:rsidRPr="00150BBB">
        <w:rPr>
          <w:rFonts w:ascii="Arial" w:hAnsi="Arial" w:cs="Arial"/>
          <w:sz w:val="18"/>
          <w:szCs w:val="18"/>
        </w:rPr>
        <w:t>- 375</w:t>
      </w:r>
    </w:p>
    <w:p w14:paraId="4C527260"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11FAAF69"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994"/>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24/2</w:t>
      </w:r>
      <w:r w:rsidRPr="00150BBB">
        <w:rPr>
          <w:rFonts w:ascii="Arial" w:hAnsi="Arial" w:cs="Arial"/>
          <w:sz w:val="18"/>
          <w:szCs w:val="18"/>
        </w:rPr>
        <w:tab/>
        <w:t>zastavěná plocha a nádvoří</w:t>
      </w:r>
      <w:r w:rsidRPr="00150BBB">
        <w:rPr>
          <w:rFonts w:ascii="Arial" w:hAnsi="Arial" w:cs="Arial"/>
          <w:sz w:val="18"/>
          <w:szCs w:val="18"/>
        </w:rPr>
        <w:tab/>
        <w:t>Hošťálkovy č.p. 24, jiná stavba</w:t>
      </w:r>
    </w:p>
    <w:p w14:paraId="5927FD26" w14:textId="22788732"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adm.budova </w:t>
      </w:r>
      <w:r w:rsidR="00DA7670" w:rsidRPr="00150BBB">
        <w:rPr>
          <w:rFonts w:ascii="Arial" w:hAnsi="Arial" w:cs="Arial"/>
          <w:sz w:val="18"/>
          <w:szCs w:val="18"/>
        </w:rPr>
        <w:t>–</w:t>
      </w:r>
      <w:r w:rsidRPr="00150BBB">
        <w:rPr>
          <w:rFonts w:ascii="Arial" w:hAnsi="Arial" w:cs="Arial"/>
          <w:sz w:val="18"/>
          <w:szCs w:val="18"/>
        </w:rPr>
        <w:t xml:space="preserve"> DHM</w:t>
      </w:r>
      <w:r w:rsidR="00DA7670" w:rsidRPr="00150BBB">
        <w:rPr>
          <w:rFonts w:ascii="Arial" w:hAnsi="Arial" w:cs="Arial"/>
          <w:sz w:val="18"/>
          <w:szCs w:val="18"/>
        </w:rPr>
        <w:t xml:space="preserve"> - 352</w:t>
      </w:r>
    </w:p>
    <w:p w14:paraId="6E2788DF"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7DBACCB1"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24/7</w:t>
      </w:r>
      <w:r w:rsidRPr="00150BBB">
        <w:rPr>
          <w:rFonts w:ascii="Arial" w:hAnsi="Arial" w:cs="Arial"/>
          <w:sz w:val="18"/>
          <w:szCs w:val="18"/>
        </w:rPr>
        <w:tab/>
        <w:t>zastavěná plocha a nádvoří</w:t>
      </w:r>
      <w:r w:rsidRPr="00150BBB">
        <w:rPr>
          <w:rFonts w:ascii="Arial" w:hAnsi="Arial" w:cs="Arial"/>
          <w:sz w:val="18"/>
          <w:szCs w:val="18"/>
        </w:rPr>
        <w:tab/>
        <w:t>stavba bez čp/če – garáže</w:t>
      </w:r>
    </w:p>
    <w:p w14:paraId="024BA1E8" w14:textId="5DF9BC21" w:rsidR="003D7399" w:rsidRPr="00150BBB" w:rsidRDefault="003D7399" w:rsidP="0048173F">
      <w:pPr>
        <w:pStyle w:val="obec1"/>
        <w:widowControl/>
        <w:tabs>
          <w:tab w:val="clear" w:pos="1985"/>
          <w:tab w:val="clear" w:pos="4536"/>
          <w:tab w:val="clear" w:pos="6237"/>
          <w:tab w:val="left" w:pos="1701"/>
          <w:tab w:val="left" w:pos="3261"/>
          <w:tab w:val="left" w:pos="4395"/>
          <w:tab w:val="left" w:pos="6663"/>
        </w:tabs>
        <w:ind w:left="0"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kůlna zděná Hošťálkovy</w:t>
      </w:r>
      <w:r w:rsidR="00CD23A9" w:rsidRPr="00150BBB">
        <w:rPr>
          <w:rFonts w:ascii="Arial" w:hAnsi="Arial" w:cs="Arial"/>
          <w:sz w:val="18"/>
          <w:szCs w:val="18"/>
        </w:rPr>
        <w:t xml:space="preserve"> </w:t>
      </w:r>
      <w:r w:rsidR="0048173F" w:rsidRPr="00150BBB">
        <w:rPr>
          <w:rFonts w:ascii="Arial" w:hAnsi="Arial" w:cs="Arial"/>
          <w:sz w:val="18"/>
          <w:szCs w:val="18"/>
        </w:rPr>
        <w:t>DHM - 355</w:t>
      </w:r>
    </w:p>
    <w:p w14:paraId="2A8F01A5"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4B3EF1E8" w14:textId="77777777" w:rsidR="003D7399" w:rsidRPr="00150BBB" w:rsidRDefault="003D7399" w:rsidP="003D7399">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sidRPr="00150BBB">
        <w:rPr>
          <w:rFonts w:ascii="Arial" w:hAnsi="Arial" w:cs="Arial"/>
          <w:sz w:val="18"/>
          <w:szCs w:val="18"/>
        </w:rPr>
        <w:lastRenderedPageBreak/>
        <w:t>Hošťálkovy</w:t>
      </w:r>
      <w:r w:rsidRPr="00150BBB">
        <w:rPr>
          <w:rFonts w:ascii="Arial" w:hAnsi="Arial" w:cs="Arial"/>
          <w:sz w:val="18"/>
          <w:szCs w:val="18"/>
        </w:rPr>
        <w:tab/>
      </w:r>
      <w:r w:rsidRPr="00150BBB">
        <w:rPr>
          <w:rFonts w:ascii="Arial" w:hAnsi="Arial" w:cs="Arial"/>
          <w:sz w:val="18"/>
          <w:szCs w:val="18"/>
        </w:rPr>
        <w:tab/>
        <w:t>Hošťálkovy</w:t>
      </w:r>
      <w:r w:rsidRPr="00150BBB">
        <w:rPr>
          <w:rFonts w:ascii="Arial" w:hAnsi="Arial" w:cs="Arial"/>
          <w:sz w:val="18"/>
          <w:szCs w:val="18"/>
        </w:rPr>
        <w:tab/>
        <w:t>st. 24/9</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p>
    <w:p w14:paraId="48D32F64" w14:textId="69AAFFFD" w:rsidR="003D7399" w:rsidRPr="00150BBB" w:rsidRDefault="003D7399" w:rsidP="003D7399">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váha Hošťálkovy </w:t>
      </w:r>
      <w:r w:rsidR="00316966" w:rsidRPr="00150BBB">
        <w:rPr>
          <w:rFonts w:ascii="Arial" w:hAnsi="Arial" w:cs="Arial"/>
          <w:sz w:val="18"/>
          <w:szCs w:val="18"/>
        </w:rPr>
        <w:t xml:space="preserve">- DHM </w:t>
      </w:r>
      <w:r w:rsidR="006D6C79" w:rsidRPr="00150BBB">
        <w:rPr>
          <w:rFonts w:ascii="Arial" w:hAnsi="Arial" w:cs="Arial"/>
          <w:sz w:val="18"/>
          <w:szCs w:val="18"/>
        </w:rPr>
        <w:t xml:space="preserve">- </w:t>
      </w:r>
      <w:r w:rsidR="00316966" w:rsidRPr="00150BBB">
        <w:rPr>
          <w:rFonts w:ascii="Arial" w:hAnsi="Arial" w:cs="Arial"/>
          <w:sz w:val="18"/>
          <w:szCs w:val="18"/>
        </w:rPr>
        <w:t>354</w:t>
      </w:r>
    </w:p>
    <w:p w14:paraId="68CDEE8F"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3F45DEFB" w14:textId="24291AEB" w:rsidR="003D7399" w:rsidRPr="00150BBB" w:rsidRDefault="003D7399" w:rsidP="003D7399">
      <w:pPr>
        <w:pStyle w:val="obec1"/>
        <w:widowControl/>
        <w:tabs>
          <w:tab w:val="clear" w:pos="1985"/>
          <w:tab w:val="clear" w:pos="4536"/>
          <w:tab w:val="clear" w:pos="6237"/>
          <w:tab w:val="left" w:pos="1418"/>
          <w:tab w:val="left" w:pos="1701"/>
          <w:tab w:val="left" w:pos="3261"/>
          <w:tab w:val="left" w:pos="4395"/>
          <w:tab w:val="left" w:pos="6946"/>
        </w:tabs>
        <w:ind w:left="3545" w:right="-710" w:hanging="3545"/>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r>
      <w:r w:rsidRPr="00150BBB">
        <w:rPr>
          <w:rFonts w:ascii="Arial" w:hAnsi="Arial" w:cs="Arial"/>
          <w:sz w:val="18"/>
          <w:szCs w:val="18"/>
        </w:rPr>
        <w:tab/>
        <w:t>Hošťálkovy</w:t>
      </w:r>
      <w:r w:rsidRPr="00150BBB">
        <w:rPr>
          <w:rFonts w:ascii="Arial" w:hAnsi="Arial" w:cs="Arial"/>
          <w:sz w:val="18"/>
          <w:szCs w:val="18"/>
        </w:rPr>
        <w:tab/>
        <w:t>st. 24/11</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r w:rsidRPr="00150BBB">
        <w:rPr>
          <w:rFonts w:ascii="Arial" w:hAnsi="Arial" w:cs="Arial"/>
          <w:sz w:val="18"/>
          <w:szCs w:val="18"/>
        </w:rPr>
        <w:tab/>
      </w:r>
      <w:r w:rsidRPr="00150BBB">
        <w:rPr>
          <w:rFonts w:ascii="Arial" w:hAnsi="Arial" w:cs="Arial"/>
          <w:sz w:val="18"/>
          <w:szCs w:val="18"/>
        </w:rPr>
        <w:tab/>
        <w:t>ocelokůlna Hošťálkovy</w:t>
      </w:r>
      <w:r w:rsidR="00911082" w:rsidRPr="00150BBB">
        <w:rPr>
          <w:rFonts w:ascii="Arial" w:hAnsi="Arial" w:cs="Arial"/>
          <w:sz w:val="18"/>
          <w:szCs w:val="18"/>
        </w:rPr>
        <w:t xml:space="preserve"> DHM </w:t>
      </w:r>
      <w:r w:rsidR="006D6C79" w:rsidRPr="00150BBB">
        <w:rPr>
          <w:rFonts w:ascii="Arial" w:hAnsi="Arial" w:cs="Arial"/>
          <w:sz w:val="18"/>
          <w:szCs w:val="18"/>
        </w:rPr>
        <w:t xml:space="preserve">- </w:t>
      </w:r>
      <w:r w:rsidR="00911082" w:rsidRPr="00150BBB">
        <w:rPr>
          <w:rFonts w:ascii="Arial" w:hAnsi="Arial" w:cs="Arial"/>
          <w:sz w:val="18"/>
          <w:szCs w:val="18"/>
        </w:rPr>
        <w:t>372</w:t>
      </w:r>
    </w:p>
    <w:p w14:paraId="768826C3"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6043F00A"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24/13</w:t>
      </w:r>
      <w:r w:rsidRPr="00150BBB">
        <w:rPr>
          <w:rFonts w:ascii="Arial" w:hAnsi="Arial" w:cs="Arial"/>
          <w:sz w:val="18"/>
          <w:szCs w:val="18"/>
        </w:rPr>
        <w:tab/>
        <w:t>zastavěná plocha a nádvoří</w:t>
      </w:r>
      <w:r w:rsidRPr="00150BBB">
        <w:rPr>
          <w:rFonts w:ascii="Arial" w:hAnsi="Arial" w:cs="Arial"/>
          <w:sz w:val="18"/>
          <w:szCs w:val="18"/>
        </w:rPr>
        <w:tab/>
        <w:t>stavba bez čp/če – jiná stav</w:t>
      </w:r>
    </w:p>
    <w:p w14:paraId="295C8A5F" w14:textId="0A4ECDF1" w:rsidR="003D7399" w:rsidRPr="00150BBB" w:rsidRDefault="003D7399" w:rsidP="003D7399">
      <w:pPr>
        <w:pStyle w:val="obec1"/>
        <w:widowControl/>
        <w:tabs>
          <w:tab w:val="clear" w:pos="1985"/>
          <w:tab w:val="clear" w:pos="4536"/>
          <w:tab w:val="clear" w:pos="6237"/>
          <w:tab w:val="clear" w:pos="9214"/>
          <w:tab w:val="left" w:pos="1701"/>
          <w:tab w:val="left" w:pos="3261"/>
          <w:tab w:val="left" w:pos="4395"/>
          <w:tab w:val="left" w:pos="6946"/>
        </w:tabs>
        <w:ind w:left="0" w:right="-994"/>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adm.budova </w:t>
      </w:r>
      <w:r w:rsidR="00DA7670" w:rsidRPr="00150BBB">
        <w:rPr>
          <w:rFonts w:ascii="Arial" w:hAnsi="Arial" w:cs="Arial"/>
          <w:sz w:val="18"/>
          <w:szCs w:val="18"/>
        </w:rPr>
        <w:t>DHM - 352</w:t>
      </w:r>
    </w:p>
    <w:p w14:paraId="5E353713"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3A8EC891"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125/2</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p>
    <w:p w14:paraId="12B13566" w14:textId="620F55A3"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2836" w:right="-710" w:hanging="199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stáj HZ Hošťálkovy – DHM</w:t>
      </w:r>
      <w:r w:rsidR="00542BD5" w:rsidRPr="00150BBB">
        <w:rPr>
          <w:rFonts w:ascii="Arial" w:hAnsi="Arial" w:cs="Arial"/>
          <w:sz w:val="18"/>
          <w:szCs w:val="18"/>
        </w:rPr>
        <w:t xml:space="preserve"> </w:t>
      </w:r>
      <w:r w:rsidR="00AE52D3" w:rsidRPr="00150BBB">
        <w:rPr>
          <w:rFonts w:ascii="Arial" w:hAnsi="Arial" w:cs="Arial"/>
          <w:sz w:val="18"/>
          <w:szCs w:val="18"/>
        </w:rPr>
        <w:t xml:space="preserve">- </w:t>
      </w:r>
      <w:r w:rsidR="00542BD5" w:rsidRPr="00150BBB">
        <w:rPr>
          <w:rFonts w:ascii="Arial" w:hAnsi="Arial" w:cs="Arial"/>
          <w:sz w:val="18"/>
          <w:szCs w:val="18"/>
        </w:rPr>
        <w:t>370</w:t>
      </w:r>
    </w:p>
    <w:p w14:paraId="335A51E9" w14:textId="1FC577C5" w:rsidR="003D7399" w:rsidRPr="00150BBB" w:rsidRDefault="003D7399" w:rsidP="00AE52D3">
      <w:pPr>
        <w:pStyle w:val="obec1"/>
        <w:widowControl/>
        <w:tabs>
          <w:tab w:val="clear" w:pos="1985"/>
          <w:tab w:val="clear" w:pos="4536"/>
          <w:tab w:val="left" w:pos="1701"/>
          <w:tab w:val="left" w:pos="3261"/>
          <w:tab w:val="left" w:pos="4395"/>
          <w:tab w:val="left" w:pos="6946"/>
        </w:tabs>
        <w:ind w:left="2836" w:right="-710" w:hanging="199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přístřešek, OMD Hošťálkovy </w:t>
      </w:r>
      <w:r w:rsidR="00AE52D3" w:rsidRPr="00150BBB">
        <w:rPr>
          <w:rFonts w:ascii="Arial" w:hAnsi="Arial" w:cs="Arial"/>
          <w:sz w:val="18"/>
          <w:szCs w:val="18"/>
        </w:rPr>
        <w:t>–</w:t>
      </w:r>
      <w:r w:rsidRPr="00150BBB">
        <w:rPr>
          <w:rFonts w:ascii="Arial" w:hAnsi="Arial" w:cs="Arial"/>
          <w:sz w:val="18"/>
          <w:szCs w:val="18"/>
        </w:rPr>
        <w:t xml:space="preserve"> DHM</w:t>
      </w:r>
      <w:r w:rsidR="00AE52D3" w:rsidRPr="00150BBB">
        <w:rPr>
          <w:rFonts w:ascii="Arial" w:hAnsi="Arial" w:cs="Arial"/>
          <w:sz w:val="18"/>
          <w:szCs w:val="18"/>
        </w:rPr>
        <w:t xml:space="preserve"> - 371</w:t>
      </w:r>
    </w:p>
    <w:p w14:paraId="2B0538E7"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0264C6EB"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125/5</w:t>
      </w:r>
      <w:r w:rsidRPr="00150BBB">
        <w:rPr>
          <w:rFonts w:ascii="Arial" w:hAnsi="Arial" w:cs="Arial"/>
          <w:sz w:val="18"/>
          <w:szCs w:val="18"/>
        </w:rPr>
        <w:tab/>
        <w:t>zastavěná plocha a nádvoří</w:t>
      </w:r>
      <w:r w:rsidRPr="00150BBB">
        <w:rPr>
          <w:rFonts w:ascii="Arial" w:hAnsi="Arial" w:cs="Arial"/>
          <w:sz w:val="18"/>
          <w:szCs w:val="18"/>
        </w:rPr>
        <w:tab/>
      </w:r>
    </w:p>
    <w:p w14:paraId="6F2FE668"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Na pozemku stojí stavba bez čp/če – zem. stav</w:t>
      </w:r>
    </w:p>
    <w:p w14:paraId="1BA7171A"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p>
    <w:p w14:paraId="742DF976"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22C82CD7"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126</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p>
    <w:p w14:paraId="746CE914" w14:textId="4731C595" w:rsidR="003D7399" w:rsidRPr="00150BBB" w:rsidRDefault="003D7399" w:rsidP="00C949D1">
      <w:pPr>
        <w:pStyle w:val="obec1"/>
        <w:widowControl/>
        <w:tabs>
          <w:tab w:val="clear" w:pos="1985"/>
          <w:tab w:val="clear" w:pos="4536"/>
          <w:tab w:val="clear" w:pos="6237"/>
          <w:tab w:val="left" w:pos="1701"/>
          <w:tab w:val="left" w:pos="3261"/>
          <w:tab w:val="left" w:pos="4395"/>
          <w:tab w:val="left" w:pos="6521"/>
        </w:tabs>
        <w:ind w:left="0"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 xml:space="preserve">drůbeží hala č.7 Hošťálkovy </w:t>
      </w:r>
      <w:r w:rsidR="00C949D1" w:rsidRPr="00150BBB">
        <w:rPr>
          <w:rFonts w:ascii="Arial" w:hAnsi="Arial" w:cs="Arial"/>
          <w:sz w:val="18"/>
          <w:szCs w:val="18"/>
        </w:rPr>
        <w:t>–</w:t>
      </w:r>
      <w:r w:rsidRPr="00150BBB">
        <w:rPr>
          <w:rFonts w:ascii="Arial" w:hAnsi="Arial" w:cs="Arial"/>
          <w:sz w:val="18"/>
          <w:szCs w:val="18"/>
        </w:rPr>
        <w:t xml:space="preserve"> DHM</w:t>
      </w:r>
      <w:r w:rsidR="00C949D1" w:rsidRPr="00150BBB">
        <w:rPr>
          <w:rFonts w:ascii="Arial" w:hAnsi="Arial" w:cs="Arial"/>
          <w:sz w:val="18"/>
          <w:szCs w:val="18"/>
        </w:rPr>
        <w:t xml:space="preserve"> 374</w:t>
      </w:r>
    </w:p>
    <w:p w14:paraId="74FAA7D3"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6946"/>
        </w:tabs>
        <w:ind w:left="0" w:right="-710"/>
        <w:rPr>
          <w:rFonts w:ascii="Arial" w:hAnsi="Arial" w:cs="Arial"/>
          <w:sz w:val="18"/>
          <w:szCs w:val="18"/>
        </w:rPr>
      </w:pPr>
      <w:r w:rsidRPr="00150BBB">
        <w:rPr>
          <w:rFonts w:ascii="Arial" w:hAnsi="Arial" w:cs="Arial"/>
          <w:sz w:val="18"/>
          <w:szCs w:val="18"/>
        </w:rPr>
        <w:t>Katastr nemovitostí - stavební</w:t>
      </w:r>
    </w:p>
    <w:p w14:paraId="4F052D4E" w14:textId="77777777" w:rsidR="003D7399" w:rsidRPr="00150BBB" w:rsidRDefault="003D7399" w:rsidP="003D7399">
      <w:pPr>
        <w:pStyle w:val="obec1"/>
        <w:widowControl/>
        <w:tabs>
          <w:tab w:val="clear" w:pos="1985"/>
          <w:tab w:val="clear" w:pos="4536"/>
          <w:tab w:val="clear" w:pos="6237"/>
          <w:tab w:val="left" w:pos="1701"/>
          <w:tab w:val="left" w:pos="3261"/>
          <w:tab w:val="left" w:pos="4395"/>
          <w:tab w:val="left" w:pos="7088"/>
        </w:tabs>
        <w:ind w:left="0" w:right="-710"/>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st. 183</w:t>
      </w:r>
      <w:r w:rsidRPr="00150BBB">
        <w:rPr>
          <w:rFonts w:ascii="Arial" w:hAnsi="Arial" w:cs="Arial"/>
          <w:sz w:val="18"/>
          <w:szCs w:val="18"/>
        </w:rPr>
        <w:tab/>
        <w:t>zastavěná plocha a nádvoří</w:t>
      </w:r>
      <w:r w:rsidRPr="00150BBB">
        <w:rPr>
          <w:rFonts w:ascii="Arial" w:hAnsi="Arial" w:cs="Arial"/>
          <w:sz w:val="18"/>
          <w:szCs w:val="18"/>
        </w:rPr>
        <w:tab/>
        <w:t>stavba bez čp/če – zem. stav</w:t>
      </w:r>
    </w:p>
    <w:p w14:paraId="14A7F9A8" w14:textId="088631B9" w:rsidR="003D7399" w:rsidRPr="00150BBB" w:rsidRDefault="003D7399" w:rsidP="00CC4C5A">
      <w:pPr>
        <w:pStyle w:val="obec1"/>
        <w:widowControl/>
        <w:tabs>
          <w:tab w:val="clear" w:pos="1985"/>
          <w:tab w:val="clear" w:pos="4536"/>
          <w:tab w:val="clear" w:pos="6237"/>
          <w:tab w:val="left" w:pos="1701"/>
          <w:tab w:val="left" w:pos="3261"/>
          <w:tab w:val="left" w:pos="4395"/>
          <w:tab w:val="left" w:pos="6663"/>
        </w:tabs>
        <w:ind w:left="0"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silážní žlab Hošťálkovy -DHM</w:t>
      </w:r>
      <w:r w:rsidR="00CC4C5A" w:rsidRPr="00150BBB">
        <w:rPr>
          <w:rFonts w:ascii="Arial" w:hAnsi="Arial" w:cs="Arial"/>
          <w:sz w:val="18"/>
          <w:szCs w:val="18"/>
        </w:rPr>
        <w:t xml:space="preserve"> 1290</w:t>
      </w:r>
    </w:p>
    <w:p w14:paraId="0B21603A" w14:textId="77777777" w:rsidR="003D7399" w:rsidRPr="00150BBB" w:rsidRDefault="003D7399" w:rsidP="003D7399">
      <w:pPr>
        <w:widowControl/>
        <w:ind w:right="-567"/>
        <w:rPr>
          <w:rFonts w:ascii="Arial" w:hAnsi="Arial" w:cs="Arial"/>
          <w:sz w:val="22"/>
          <w:szCs w:val="22"/>
        </w:rPr>
      </w:pPr>
      <w:r w:rsidRPr="00150BBB">
        <w:rPr>
          <w:rFonts w:ascii="Arial" w:hAnsi="Arial" w:cs="Arial"/>
          <w:sz w:val="22"/>
          <w:szCs w:val="22"/>
        </w:rPr>
        <w:t>-----------------------------------------------------------------------------------------------------------------------------------</w:t>
      </w:r>
    </w:p>
    <w:p w14:paraId="1A753B68" w14:textId="77777777" w:rsidR="003D7399" w:rsidRPr="00D458B9" w:rsidRDefault="003D7399" w:rsidP="003D7399">
      <w:pPr>
        <w:widowControl/>
        <w:ind w:left="-284"/>
        <w:rPr>
          <w:rFonts w:ascii="Arial" w:hAnsi="Arial" w:cs="Arial"/>
          <w:sz w:val="16"/>
          <w:szCs w:val="16"/>
        </w:rPr>
      </w:pPr>
    </w:p>
    <w:p w14:paraId="1E74D050" w14:textId="4A149B4D" w:rsidR="003D7399" w:rsidRPr="00150BBB" w:rsidRDefault="003D7399" w:rsidP="003D7399">
      <w:pPr>
        <w:jc w:val="both"/>
        <w:rPr>
          <w:rFonts w:ascii="Arial" w:hAnsi="Arial" w:cs="Arial"/>
          <w:sz w:val="22"/>
          <w:szCs w:val="22"/>
        </w:rPr>
      </w:pPr>
      <w:r w:rsidRPr="00150BBB">
        <w:rPr>
          <w:rFonts w:ascii="Arial" w:hAnsi="Arial" w:cs="Arial"/>
          <w:sz w:val="22"/>
          <w:szCs w:val="22"/>
        </w:rPr>
        <w:t>Předmětem převodu je pouze stav</w:t>
      </w:r>
      <w:r w:rsidR="00817ED1" w:rsidRPr="00150BBB">
        <w:rPr>
          <w:rFonts w:ascii="Arial" w:hAnsi="Arial" w:cs="Arial"/>
          <w:sz w:val="22"/>
          <w:szCs w:val="22"/>
        </w:rPr>
        <w:t>b</w:t>
      </w:r>
      <w:r w:rsidRPr="00150BBB">
        <w:rPr>
          <w:rFonts w:ascii="Arial" w:hAnsi="Arial" w:cs="Arial"/>
          <w:sz w:val="22"/>
          <w:szCs w:val="22"/>
        </w:rPr>
        <w:t>a, pozemek má jiného vlastníka</w:t>
      </w:r>
    </w:p>
    <w:p w14:paraId="02684424" w14:textId="77777777" w:rsidR="003D7399" w:rsidRPr="00150BBB" w:rsidRDefault="003D7399" w:rsidP="003D7399">
      <w:pPr>
        <w:widowControl/>
        <w:ind w:right="-568"/>
        <w:rPr>
          <w:rFonts w:ascii="Arial" w:hAnsi="Arial" w:cs="Arial"/>
          <w:sz w:val="22"/>
          <w:szCs w:val="22"/>
        </w:rPr>
      </w:pPr>
      <w:r w:rsidRPr="00150BBB">
        <w:rPr>
          <w:rFonts w:ascii="Arial" w:hAnsi="Arial" w:cs="Arial"/>
          <w:sz w:val="22"/>
          <w:szCs w:val="22"/>
        </w:rPr>
        <w:t>-----------------------------------------------------------------------------------------------------------------------------------</w:t>
      </w:r>
    </w:p>
    <w:p w14:paraId="750AB998" w14:textId="77777777" w:rsidR="003D7399" w:rsidRPr="00150BBB" w:rsidRDefault="003D7399" w:rsidP="00C2724B">
      <w:pPr>
        <w:tabs>
          <w:tab w:val="left" w:pos="1276"/>
          <w:tab w:val="left" w:pos="1418"/>
          <w:tab w:val="left" w:pos="2552"/>
          <w:tab w:val="left" w:pos="3686"/>
          <w:tab w:val="left" w:pos="5812"/>
          <w:tab w:val="left" w:pos="8364"/>
          <w:tab w:val="left" w:pos="8505"/>
        </w:tabs>
        <w:ind w:right="-710"/>
        <w:jc w:val="both"/>
        <w:rPr>
          <w:rFonts w:ascii="Arial" w:hAnsi="Arial" w:cs="Arial"/>
          <w:sz w:val="18"/>
          <w:szCs w:val="18"/>
        </w:rPr>
      </w:pPr>
      <w:r w:rsidRPr="00150BBB">
        <w:rPr>
          <w:rFonts w:ascii="Arial" w:hAnsi="Arial" w:cs="Arial"/>
          <w:sz w:val="18"/>
          <w:szCs w:val="18"/>
        </w:rPr>
        <w:t>Obec</w:t>
      </w:r>
      <w:r w:rsidRPr="00150BBB">
        <w:rPr>
          <w:rFonts w:ascii="Arial" w:hAnsi="Arial" w:cs="Arial"/>
          <w:sz w:val="18"/>
          <w:szCs w:val="18"/>
        </w:rPr>
        <w:tab/>
        <w:t>Katastrální</w:t>
      </w:r>
      <w:r w:rsidRPr="00150BBB">
        <w:rPr>
          <w:rFonts w:ascii="Arial" w:hAnsi="Arial" w:cs="Arial"/>
          <w:sz w:val="18"/>
          <w:szCs w:val="18"/>
        </w:rPr>
        <w:tab/>
        <w:t>Stavba</w:t>
      </w:r>
      <w:r w:rsidRPr="00150BBB">
        <w:rPr>
          <w:rFonts w:ascii="Arial" w:hAnsi="Arial" w:cs="Arial"/>
          <w:sz w:val="18"/>
          <w:szCs w:val="18"/>
        </w:rPr>
        <w:tab/>
        <w:t>Druh</w:t>
      </w:r>
      <w:r w:rsidRPr="00150BBB">
        <w:rPr>
          <w:rFonts w:ascii="Arial" w:hAnsi="Arial" w:cs="Arial"/>
          <w:sz w:val="18"/>
          <w:szCs w:val="18"/>
        </w:rPr>
        <w:tab/>
        <w:t>Způsob</w:t>
      </w:r>
      <w:r w:rsidRPr="00150BBB">
        <w:rPr>
          <w:rFonts w:ascii="Arial" w:hAnsi="Arial" w:cs="Arial"/>
          <w:sz w:val="18"/>
          <w:szCs w:val="18"/>
        </w:rPr>
        <w:tab/>
        <w:t>Na pozemku</w:t>
      </w:r>
    </w:p>
    <w:p w14:paraId="377EF5FB" w14:textId="77777777" w:rsidR="003D7399" w:rsidRPr="00150BBB" w:rsidRDefault="003D7399" w:rsidP="00C2724B">
      <w:pPr>
        <w:tabs>
          <w:tab w:val="left" w:pos="1276"/>
          <w:tab w:val="left" w:pos="1418"/>
          <w:tab w:val="left" w:pos="2552"/>
          <w:tab w:val="left" w:pos="3686"/>
          <w:tab w:val="left" w:pos="5812"/>
          <w:tab w:val="left" w:pos="8364"/>
          <w:tab w:val="left" w:pos="8505"/>
        </w:tabs>
        <w:ind w:right="-710"/>
        <w:jc w:val="both"/>
        <w:rPr>
          <w:rFonts w:ascii="Arial" w:hAnsi="Arial" w:cs="Arial"/>
          <w:sz w:val="18"/>
          <w:szCs w:val="18"/>
        </w:rPr>
      </w:pPr>
      <w:r w:rsidRPr="00150BBB">
        <w:rPr>
          <w:rFonts w:ascii="Arial" w:hAnsi="Arial" w:cs="Arial"/>
          <w:sz w:val="18"/>
          <w:szCs w:val="18"/>
        </w:rPr>
        <w:tab/>
        <w:t>území</w:t>
      </w:r>
      <w:r w:rsidRPr="00150BBB">
        <w:rPr>
          <w:rFonts w:ascii="Arial" w:hAnsi="Arial" w:cs="Arial"/>
          <w:sz w:val="18"/>
          <w:szCs w:val="18"/>
        </w:rPr>
        <w:tab/>
        <w:t>bez čp/če</w:t>
      </w:r>
      <w:r w:rsidRPr="00150BBB">
        <w:rPr>
          <w:rFonts w:ascii="Arial" w:hAnsi="Arial" w:cs="Arial"/>
          <w:sz w:val="18"/>
          <w:szCs w:val="18"/>
        </w:rPr>
        <w:tab/>
        <w:t>stavby</w:t>
      </w:r>
      <w:r w:rsidRPr="00150BBB">
        <w:rPr>
          <w:rFonts w:ascii="Arial" w:hAnsi="Arial" w:cs="Arial"/>
          <w:sz w:val="18"/>
          <w:szCs w:val="18"/>
        </w:rPr>
        <w:tab/>
        <w:t>využití</w:t>
      </w:r>
      <w:r w:rsidRPr="00150BBB">
        <w:rPr>
          <w:rFonts w:ascii="Arial" w:hAnsi="Arial" w:cs="Arial"/>
          <w:sz w:val="18"/>
          <w:szCs w:val="18"/>
        </w:rPr>
        <w:tab/>
        <w:t>parc.č.</w:t>
      </w:r>
      <w:r w:rsidRPr="00150BBB">
        <w:rPr>
          <w:rFonts w:ascii="Arial" w:hAnsi="Arial" w:cs="Arial"/>
          <w:sz w:val="18"/>
          <w:szCs w:val="18"/>
        </w:rPr>
        <w:tab/>
      </w:r>
    </w:p>
    <w:p w14:paraId="1CAF6F09" w14:textId="77777777" w:rsidR="003D7399" w:rsidRPr="00150BBB" w:rsidRDefault="003D7399" w:rsidP="00C2724B">
      <w:pPr>
        <w:tabs>
          <w:tab w:val="left" w:pos="1276"/>
          <w:tab w:val="left" w:pos="1418"/>
          <w:tab w:val="left" w:pos="2552"/>
          <w:tab w:val="left" w:pos="3686"/>
          <w:tab w:val="left" w:pos="5812"/>
          <w:tab w:val="left" w:pos="8364"/>
          <w:tab w:val="left" w:pos="8505"/>
        </w:tabs>
        <w:ind w:right="-710"/>
        <w:jc w:val="both"/>
        <w:rPr>
          <w:rFonts w:ascii="Arial" w:hAnsi="Arial" w:cs="Arial"/>
          <w:sz w:val="22"/>
          <w:szCs w:val="22"/>
        </w:rPr>
      </w:pPr>
      <w:r w:rsidRPr="00150BBB">
        <w:rPr>
          <w:rFonts w:ascii="Arial" w:hAnsi="Arial" w:cs="Arial"/>
          <w:sz w:val="22"/>
          <w:szCs w:val="22"/>
        </w:rPr>
        <w:t>-----------------------------------------------------------------------------------------------------------------------------------</w:t>
      </w:r>
    </w:p>
    <w:p w14:paraId="11435F60" w14:textId="77777777" w:rsidR="003D7399" w:rsidRPr="00150BBB" w:rsidRDefault="003D7399" w:rsidP="00C2724B">
      <w:pPr>
        <w:pStyle w:val="obec1"/>
        <w:widowControl/>
        <w:tabs>
          <w:tab w:val="clear" w:pos="1985"/>
          <w:tab w:val="clear" w:pos="4536"/>
          <w:tab w:val="clear" w:pos="6237"/>
          <w:tab w:val="left" w:pos="1276"/>
          <w:tab w:val="left" w:pos="2127"/>
          <w:tab w:val="left" w:pos="2552"/>
          <w:tab w:val="left" w:pos="3686"/>
          <w:tab w:val="left" w:pos="4678"/>
          <w:tab w:val="left" w:pos="5812"/>
          <w:tab w:val="left" w:pos="7230"/>
          <w:tab w:val="left" w:pos="8364"/>
          <w:tab w:val="left" w:pos="8505"/>
        </w:tabs>
        <w:ind w:left="0" w:right="-710"/>
        <w:rPr>
          <w:rFonts w:ascii="Arial" w:hAnsi="Arial" w:cs="Arial"/>
          <w:sz w:val="18"/>
          <w:szCs w:val="18"/>
        </w:rPr>
      </w:pPr>
      <w:r w:rsidRPr="00150BBB">
        <w:rPr>
          <w:rFonts w:ascii="Arial" w:hAnsi="Arial" w:cs="Arial"/>
          <w:sz w:val="18"/>
          <w:szCs w:val="18"/>
        </w:rPr>
        <w:t>Katastr nemovitostí - stavební</w:t>
      </w:r>
    </w:p>
    <w:p w14:paraId="60AE94B4" w14:textId="77777777" w:rsidR="003D7399" w:rsidRPr="00150BBB" w:rsidRDefault="003D7399" w:rsidP="00C2724B">
      <w:pPr>
        <w:pStyle w:val="budova"/>
        <w:widowControl/>
        <w:tabs>
          <w:tab w:val="clear" w:pos="2269"/>
          <w:tab w:val="clear" w:pos="4820"/>
          <w:tab w:val="clear" w:pos="5529"/>
          <w:tab w:val="clear" w:pos="7938"/>
          <w:tab w:val="left" w:pos="1276"/>
          <w:tab w:val="left" w:pos="1418"/>
          <w:tab w:val="left" w:pos="2552"/>
          <w:tab w:val="left" w:pos="3686"/>
          <w:tab w:val="left" w:pos="5812"/>
          <w:tab w:val="left" w:pos="8364"/>
        </w:tabs>
        <w:ind w:right="-1135"/>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bez čp/če</w:t>
      </w:r>
      <w:r w:rsidRPr="00150BBB">
        <w:rPr>
          <w:rFonts w:ascii="Arial" w:hAnsi="Arial" w:cs="Arial"/>
          <w:sz w:val="18"/>
          <w:szCs w:val="18"/>
        </w:rPr>
        <w:tab/>
        <w:t>Objekt pro chov drůbeže</w:t>
      </w:r>
      <w:r w:rsidRPr="00150BBB">
        <w:rPr>
          <w:rFonts w:ascii="Arial" w:hAnsi="Arial" w:cs="Arial"/>
          <w:sz w:val="18"/>
          <w:szCs w:val="18"/>
        </w:rPr>
        <w:tab/>
        <w:t>drůbeží hala č.8 Hošťálkovy</w:t>
      </w:r>
      <w:r w:rsidRPr="00150BBB">
        <w:rPr>
          <w:rFonts w:ascii="Arial" w:hAnsi="Arial" w:cs="Arial"/>
          <w:sz w:val="18"/>
          <w:szCs w:val="18"/>
        </w:rPr>
        <w:tab/>
        <w:t>st 125/5, LV 10002</w:t>
      </w:r>
    </w:p>
    <w:p w14:paraId="248BAB63" w14:textId="3940C580" w:rsidR="003D7399" w:rsidRPr="00150BBB" w:rsidRDefault="003D7399" w:rsidP="00C2724B">
      <w:pPr>
        <w:pStyle w:val="budova"/>
        <w:widowControl/>
        <w:tabs>
          <w:tab w:val="clear" w:pos="2269"/>
          <w:tab w:val="clear" w:pos="4820"/>
          <w:tab w:val="clear" w:pos="5529"/>
          <w:tab w:val="clear" w:pos="7938"/>
          <w:tab w:val="left" w:pos="1276"/>
          <w:tab w:val="left" w:pos="2552"/>
          <w:tab w:val="left" w:pos="3686"/>
          <w:tab w:val="left" w:pos="5812"/>
          <w:tab w:val="left" w:pos="8364"/>
          <w:tab w:val="left" w:pos="8505"/>
        </w:tabs>
        <w:ind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t>zem stav</w:t>
      </w:r>
      <w:r w:rsidRPr="00150BBB">
        <w:rPr>
          <w:rFonts w:ascii="Arial" w:hAnsi="Arial" w:cs="Arial"/>
          <w:sz w:val="18"/>
          <w:szCs w:val="18"/>
        </w:rPr>
        <w:tab/>
      </w:r>
      <w:r w:rsidRPr="00150BBB">
        <w:rPr>
          <w:rFonts w:ascii="Arial" w:hAnsi="Arial" w:cs="Arial"/>
          <w:sz w:val="18"/>
          <w:szCs w:val="18"/>
        </w:rPr>
        <w:tab/>
        <w:t xml:space="preserve">DHM - </w:t>
      </w:r>
      <w:r w:rsidR="00470FFB" w:rsidRPr="00150BBB">
        <w:rPr>
          <w:rFonts w:ascii="Arial" w:hAnsi="Arial" w:cs="Arial"/>
          <w:sz w:val="18"/>
          <w:szCs w:val="18"/>
        </w:rPr>
        <w:t>373</w:t>
      </w:r>
      <w:r w:rsidRPr="00150BBB">
        <w:rPr>
          <w:rFonts w:ascii="Arial" w:hAnsi="Arial" w:cs="Arial"/>
          <w:sz w:val="18"/>
          <w:szCs w:val="18"/>
        </w:rPr>
        <w:tab/>
        <w:t>st 125/6, LV 173</w:t>
      </w:r>
    </w:p>
    <w:p w14:paraId="1D3AC152" w14:textId="77777777" w:rsidR="003D7399" w:rsidRPr="00150BBB" w:rsidRDefault="003D7399" w:rsidP="00C2724B">
      <w:pPr>
        <w:pStyle w:val="budova"/>
        <w:widowControl/>
        <w:tabs>
          <w:tab w:val="clear" w:pos="2269"/>
          <w:tab w:val="clear" w:pos="4820"/>
          <w:tab w:val="clear" w:pos="5529"/>
          <w:tab w:val="clear" w:pos="7938"/>
          <w:tab w:val="left" w:pos="1276"/>
          <w:tab w:val="left" w:pos="1418"/>
          <w:tab w:val="left" w:pos="2552"/>
          <w:tab w:val="left" w:pos="3686"/>
          <w:tab w:val="left" w:pos="5812"/>
          <w:tab w:val="left" w:pos="8364"/>
          <w:tab w:val="left" w:pos="8505"/>
        </w:tabs>
        <w:ind w:right="-710"/>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r>
      <w:r w:rsidRPr="00150BBB">
        <w:rPr>
          <w:rFonts w:ascii="Arial" w:hAnsi="Arial" w:cs="Arial"/>
          <w:sz w:val="18"/>
          <w:szCs w:val="18"/>
        </w:rPr>
        <w:tab/>
        <w:t>st 125/7, LV 173</w:t>
      </w:r>
    </w:p>
    <w:p w14:paraId="72171DC9" w14:textId="77777777" w:rsidR="003D7399" w:rsidRPr="00150BBB" w:rsidRDefault="003D7399" w:rsidP="003D7399">
      <w:pPr>
        <w:widowControl/>
        <w:ind w:right="-568"/>
        <w:rPr>
          <w:rFonts w:ascii="Arial" w:hAnsi="Arial" w:cs="Arial"/>
          <w:sz w:val="22"/>
          <w:szCs w:val="22"/>
        </w:rPr>
      </w:pPr>
      <w:r w:rsidRPr="00150BBB">
        <w:rPr>
          <w:rFonts w:ascii="Arial" w:hAnsi="Arial" w:cs="Arial"/>
          <w:sz w:val="22"/>
          <w:szCs w:val="22"/>
        </w:rPr>
        <w:t>-----------------------------------------------------------------------------------------------------------------------------------</w:t>
      </w:r>
    </w:p>
    <w:p w14:paraId="15DC0B0C" w14:textId="77777777" w:rsidR="007461B8" w:rsidRPr="00D458B9" w:rsidRDefault="007461B8" w:rsidP="003D7399">
      <w:pPr>
        <w:jc w:val="both"/>
        <w:rPr>
          <w:rFonts w:ascii="Arial" w:hAnsi="Arial" w:cs="Arial"/>
          <w:sz w:val="16"/>
          <w:szCs w:val="16"/>
        </w:rPr>
      </w:pPr>
    </w:p>
    <w:p w14:paraId="2405D134" w14:textId="350845CB" w:rsidR="003D7399" w:rsidRPr="00150BBB" w:rsidRDefault="003D7399" w:rsidP="003D7399">
      <w:pPr>
        <w:jc w:val="both"/>
        <w:rPr>
          <w:rFonts w:ascii="Arial" w:hAnsi="Arial" w:cs="Arial"/>
          <w:sz w:val="22"/>
          <w:szCs w:val="22"/>
        </w:rPr>
      </w:pPr>
      <w:r w:rsidRPr="00150BBB">
        <w:rPr>
          <w:rFonts w:ascii="Arial" w:hAnsi="Arial" w:cs="Arial"/>
          <w:sz w:val="22"/>
          <w:szCs w:val="22"/>
        </w:rPr>
        <w:t xml:space="preserve">Předmětem převodu jsou pouze pozemky </w:t>
      </w:r>
    </w:p>
    <w:p w14:paraId="0E377868" w14:textId="77777777" w:rsidR="003D7399" w:rsidRPr="00150BBB" w:rsidRDefault="003D7399" w:rsidP="003D7399">
      <w:pPr>
        <w:widowControl/>
        <w:tabs>
          <w:tab w:val="left" w:pos="1418"/>
          <w:tab w:val="left" w:pos="3686"/>
          <w:tab w:val="left" w:pos="5103"/>
          <w:tab w:val="left" w:pos="6521"/>
          <w:tab w:val="left" w:pos="7938"/>
        </w:tabs>
        <w:ind w:right="-568"/>
        <w:rPr>
          <w:rFonts w:ascii="Arial" w:hAnsi="Arial" w:cs="Arial"/>
          <w:sz w:val="22"/>
          <w:szCs w:val="22"/>
        </w:rPr>
      </w:pPr>
      <w:r w:rsidRPr="00150BBB">
        <w:rPr>
          <w:rFonts w:ascii="Arial" w:hAnsi="Arial" w:cs="Arial"/>
          <w:sz w:val="22"/>
          <w:szCs w:val="22"/>
        </w:rPr>
        <w:t>-----------------------------------------------------------------------------------------------------------------------------------</w:t>
      </w:r>
    </w:p>
    <w:p w14:paraId="0112F052" w14:textId="77777777" w:rsidR="003D7399" w:rsidRPr="00150BBB" w:rsidRDefault="003D7399" w:rsidP="003D7399">
      <w:pPr>
        <w:pStyle w:val="obec1"/>
        <w:widowControl/>
        <w:tabs>
          <w:tab w:val="clear" w:pos="4536"/>
          <w:tab w:val="clear" w:pos="6237"/>
          <w:tab w:val="clear" w:pos="9214"/>
          <w:tab w:val="left" w:pos="5387"/>
          <w:tab w:val="left" w:pos="7371"/>
        </w:tabs>
        <w:ind w:left="0" w:right="-568"/>
        <w:rPr>
          <w:rFonts w:ascii="Arial" w:hAnsi="Arial" w:cs="Arial"/>
          <w:sz w:val="18"/>
          <w:szCs w:val="18"/>
        </w:rPr>
      </w:pPr>
      <w:r w:rsidRPr="00150BBB">
        <w:rPr>
          <w:rFonts w:ascii="Arial" w:hAnsi="Arial" w:cs="Arial"/>
          <w:sz w:val="18"/>
          <w:szCs w:val="18"/>
        </w:rPr>
        <w:t>Obec</w:t>
      </w:r>
      <w:r w:rsidRPr="00150BBB">
        <w:rPr>
          <w:rFonts w:ascii="Arial" w:hAnsi="Arial" w:cs="Arial"/>
          <w:sz w:val="18"/>
          <w:szCs w:val="18"/>
        </w:rPr>
        <w:tab/>
        <w:t xml:space="preserve">Katastrální území </w:t>
      </w:r>
      <w:r w:rsidRPr="00150BBB">
        <w:rPr>
          <w:rFonts w:ascii="Arial" w:hAnsi="Arial" w:cs="Arial"/>
          <w:sz w:val="18"/>
          <w:szCs w:val="18"/>
        </w:rPr>
        <w:tab/>
        <w:t>Pozemek</w:t>
      </w:r>
      <w:r w:rsidRPr="00150BBB">
        <w:rPr>
          <w:rFonts w:ascii="Arial" w:hAnsi="Arial" w:cs="Arial"/>
          <w:sz w:val="18"/>
          <w:szCs w:val="18"/>
        </w:rPr>
        <w:tab/>
        <w:t>Druh</w:t>
      </w:r>
    </w:p>
    <w:p w14:paraId="4E9A38A7" w14:textId="77777777" w:rsidR="003D7399" w:rsidRPr="00150BBB" w:rsidRDefault="003D7399" w:rsidP="003D7399">
      <w:pPr>
        <w:pStyle w:val="obec1"/>
        <w:widowControl/>
        <w:tabs>
          <w:tab w:val="clear" w:pos="4536"/>
          <w:tab w:val="clear" w:pos="6237"/>
          <w:tab w:val="clear" w:pos="9214"/>
          <w:tab w:val="left" w:pos="5387"/>
          <w:tab w:val="left" w:pos="7371"/>
        </w:tabs>
        <w:ind w:left="0" w:right="-568"/>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t>parc.č.</w:t>
      </w:r>
      <w:r w:rsidRPr="00150BBB">
        <w:rPr>
          <w:rFonts w:ascii="Arial" w:hAnsi="Arial" w:cs="Arial"/>
          <w:sz w:val="18"/>
          <w:szCs w:val="18"/>
        </w:rPr>
        <w:tab/>
        <w:t>pozemku</w:t>
      </w:r>
    </w:p>
    <w:p w14:paraId="0D7C47B9" w14:textId="77777777" w:rsidR="003D7399" w:rsidRPr="00150BBB" w:rsidRDefault="003D7399" w:rsidP="003D7399">
      <w:pPr>
        <w:widowControl/>
        <w:tabs>
          <w:tab w:val="left" w:pos="1418"/>
          <w:tab w:val="left" w:pos="3686"/>
          <w:tab w:val="left" w:pos="5103"/>
          <w:tab w:val="left" w:pos="6521"/>
          <w:tab w:val="left" w:pos="7938"/>
        </w:tabs>
        <w:ind w:right="-568"/>
        <w:rPr>
          <w:rFonts w:ascii="Arial" w:hAnsi="Arial" w:cs="Arial"/>
          <w:sz w:val="22"/>
          <w:szCs w:val="22"/>
        </w:rPr>
      </w:pPr>
      <w:r w:rsidRPr="00150BBB">
        <w:rPr>
          <w:rFonts w:ascii="Arial" w:hAnsi="Arial" w:cs="Arial"/>
          <w:sz w:val="22"/>
          <w:szCs w:val="22"/>
        </w:rPr>
        <w:t>-----------------------------------------------------------------------------------------------------------------------------------</w:t>
      </w:r>
    </w:p>
    <w:p w14:paraId="73D8361B"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Katastr nemovitostí - pozemkové</w:t>
      </w:r>
    </w:p>
    <w:p w14:paraId="48A0A8F6"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1076/1</w:t>
      </w:r>
      <w:r w:rsidRPr="00150BBB">
        <w:rPr>
          <w:rFonts w:ascii="Arial" w:hAnsi="Arial" w:cs="Arial"/>
          <w:sz w:val="18"/>
          <w:szCs w:val="18"/>
        </w:rPr>
        <w:tab/>
        <w:t>ostatní plocha</w:t>
      </w:r>
      <w:r w:rsidRPr="00150BBB">
        <w:rPr>
          <w:rFonts w:ascii="Arial" w:hAnsi="Arial" w:cs="Arial"/>
          <w:sz w:val="18"/>
          <w:szCs w:val="18"/>
        </w:rPr>
        <w:tab/>
      </w:r>
    </w:p>
    <w:p w14:paraId="567EC8A5"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Katastr nemovitostí - pozemkové</w:t>
      </w:r>
    </w:p>
    <w:p w14:paraId="188E5411"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1095</w:t>
      </w:r>
      <w:r w:rsidRPr="00150BBB">
        <w:rPr>
          <w:rFonts w:ascii="Arial" w:hAnsi="Arial" w:cs="Arial"/>
          <w:sz w:val="18"/>
          <w:szCs w:val="18"/>
        </w:rPr>
        <w:tab/>
        <w:t>ostatní plocha</w:t>
      </w:r>
      <w:r w:rsidRPr="00150BBB">
        <w:rPr>
          <w:rFonts w:ascii="Arial" w:hAnsi="Arial" w:cs="Arial"/>
          <w:sz w:val="18"/>
          <w:szCs w:val="18"/>
        </w:rPr>
        <w:tab/>
      </w:r>
    </w:p>
    <w:p w14:paraId="273BD749"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Katastr nemovitostí - pozemkové</w:t>
      </w:r>
    </w:p>
    <w:p w14:paraId="3DBECD75" w14:textId="77777777" w:rsidR="003D7399" w:rsidRPr="00150BBB" w:rsidRDefault="003D7399" w:rsidP="003D7399">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1096</w:t>
      </w:r>
      <w:r w:rsidRPr="00150BBB">
        <w:rPr>
          <w:rFonts w:ascii="Arial" w:hAnsi="Arial" w:cs="Arial"/>
          <w:sz w:val="18"/>
          <w:szCs w:val="18"/>
        </w:rPr>
        <w:tab/>
        <w:t>ostatní plocha</w:t>
      </w:r>
      <w:r w:rsidRPr="00150BBB">
        <w:rPr>
          <w:rFonts w:ascii="Arial" w:hAnsi="Arial" w:cs="Arial"/>
          <w:sz w:val="18"/>
          <w:szCs w:val="18"/>
        </w:rPr>
        <w:tab/>
      </w:r>
    </w:p>
    <w:p w14:paraId="5BDCD559" w14:textId="77777777" w:rsidR="003D7399" w:rsidRPr="00150BBB" w:rsidRDefault="003D7399" w:rsidP="003D7399">
      <w:pPr>
        <w:widowControl/>
        <w:ind w:right="-568"/>
        <w:rPr>
          <w:rFonts w:ascii="Arial" w:hAnsi="Arial" w:cs="Arial"/>
          <w:sz w:val="22"/>
          <w:szCs w:val="22"/>
        </w:rPr>
      </w:pPr>
      <w:r w:rsidRPr="00150BBB">
        <w:rPr>
          <w:rFonts w:ascii="Arial" w:hAnsi="Arial" w:cs="Arial"/>
          <w:sz w:val="22"/>
          <w:szCs w:val="22"/>
        </w:rPr>
        <w:t>-----------------------------------------------------------------------------------------------------------------------------------zapsané na listu vlastnictví č. 10002 u Katastrálního úřadu pro Moravskoslezský kraj, Katastrální pracoviště Krnov</w:t>
      </w:r>
    </w:p>
    <w:p w14:paraId="41F19AFD" w14:textId="77777777" w:rsidR="003D7399" w:rsidRPr="00150BBB" w:rsidRDefault="003D7399" w:rsidP="003D7399">
      <w:pPr>
        <w:pStyle w:val="Seznam"/>
        <w:rPr>
          <w:rFonts w:ascii="Arial" w:hAnsi="Arial" w:cs="Arial"/>
          <w:sz w:val="22"/>
          <w:szCs w:val="22"/>
        </w:rPr>
      </w:pPr>
      <w:r w:rsidRPr="00150BBB">
        <w:rPr>
          <w:rFonts w:ascii="Arial" w:hAnsi="Arial" w:cs="Arial"/>
          <w:sz w:val="22"/>
          <w:szCs w:val="22"/>
        </w:rPr>
        <w:t>(dále jen „nemovité věci“).</w:t>
      </w:r>
    </w:p>
    <w:p w14:paraId="6CD3A5B6" w14:textId="77777777" w:rsidR="003D7399" w:rsidRPr="00D458B9" w:rsidRDefault="003D7399" w:rsidP="003D7399">
      <w:pPr>
        <w:widowControl/>
        <w:ind w:left="-284"/>
        <w:rPr>
          <w:rFonts w:ascii="Arial" w:hAnsi="Arial" w:cs="Arial"/>
          <w:sz w:val="16"/>
          <w:szCs w:val="16"/>
        </w:rPr>
      </w:pPr>
    </w:p>
    <w:p w14:paraId="0E89341A" w14:textId="77777777" w:rsidR="003D7399" w:rsidRPr="00150BBB" w:rsidRDefault="003D7399" w:rsidP="003D7399">
      <w:pPr>
        <w:pStyle w:val="Seznam"/>
        <w:ind w:left="0" w:firstLine="0"/>
        <w:jc w:val="both"/>
        <w:rPr>
          <w:rFonts w:ascii="Arial" w:hAnsi="Arial" w:cs="Arial"/>
          <w:sz w:val="22"/>
          <w:szCs w:val="22"/>
        </w:rPr>
      </w:pPr>
      <w:r w:rsidRPr="00150BBB">
        <w:rPr>
          <w:rFonts w:ascii="Arial" w:hAnsi="Arial" w:cs="Arial"/>
          <w:sz w:val="22"/>
          <w:szCs w:val="22"/>
        </w:rPr>
        <w:t>Mimo výše uvedené nemovité věci jsou předmětem prodeje i součásti, příslušenství, budovy a stavby nepodléhající zápisu do katastru:</w:t>
      </w:r>
    </w:p>
    <w:p w14:paraId="3A358C2E" w14:textId="77777777" w:rsidR="0098491F" w:rsidRPr="00150BBB" w:rsidRDefault="003D7399" w:rsidP="00304BD1">
      <w:pPr>
        <w:widowControl/>
        <w:tabs>
          <w:tab w:val="left" w:pos="1418"/>
          <w:tab w:val="left" w:pos="2552"/>
          <w:tab w:val="left" w:pos="3969"/>
          <w:tab w:val="left" w:pos="6521"/>
          <w:tab w:val="left" w:pos="8364"/>
        </w:tabs>
        <w:ind w:right="-568"/>
        <w:rPr>
          <w:rFonts w:ascii="Arial" w:hAnsi="Arial" w:cs="Arial"/>
          <w:sz w:val="22"/>
          <w:szCs w:val="22"/>
        </w:rPr>
      </w:pPr>
      <w:r w:rsidRPr="00150BBB">
        <w:rPr>
          <w:rFonts w:ascii="Arial" w:hAnsi="Arial" w:cs="Arial"/>
          <w:sz w:val="22"/>
          <w:szCs w:val="22"/>
        </w:rPr>
        <w:t>----------------------------------------------------------------------------------------------------------------------------</w:t>
      </w:r>
    </w:p>
    <w:p w14:paraId="40A07C06" w14:textId="79A14088" w:rsidR="003D7399" w:rsidRPr="00150BBB" w:rsidRDefault="003D7399" w:rsidP="00304BD1">
      <w:pPr>
        <w:widowControl/>
        <w:tabs>
          <w:tab w:val="left" w:pos="1418"/>
          <w:tab w:val="left" w:pos="2552"/>
          <w:tab w:val="left" w:pos="3969"/>
          <w:tab w:val="left" w:pos="6521"/>
          <w:tab w:val="left" w:pos="8364"/>
        </w:tabs>
        <w:ind w:right="-568"/>
        <w:rPr>
          <w:rFonts w:ascii="Arial" w:hAnsi="Arial" w:cs="Arial"/>
          <w:sz w:val="18"/>
          <w:szCs w:val="18"/>
        </w:rPr>
      </w:pPr>
      <w:r w:rsidRPr="00150BBB">
        <w:rPr>
          <w:rFonts w:ascii="Arial" w:hAnsi="Arial" w:cs="Arial"/>
          <w:sz w:val="18"/>
          <w:szCs w:val="18"/>
        </w:rPr>
        <w:t>Obec</w:t>
      </w:r>
      <w:r w:rsidRPr="00150BBB">
        <w:rPr>
          <w:rFonts w:ascii="Arial" w:hAnsi="Arial" w:cs="Arial"/>
          <w:sz w:val="18"/>
          <w:szCs w:val="18"/>
        </w:rPr>
        <w:tab/>
        <w:t>Katastrální</w:t>
      </w:r>
      <w:r w:rsidRPr="00150BBB">
        <w:rPr>
          <w:rFonts w:ascii="Arial" w:hAnsi="Arial" w:cs="Arial"/>
          <w:sz w:val="18"/>
          <w:szCs w:val="18"/>
        </w:rPr>
        <w:tab/>
        <w:t>Druh budovy</w:t>
      </w:r>
      <w:r w:rsidRPr="00150BBB">
        <w:rPr>
          <w:rFonts w:ascii="Arial" w:hAnsi="Arial" w:cs="Arial"/>
          <w:sz w:val="18"/>
          <w:szCs w:val="18"/>
        </w:rPr>
        <w:tab/>
        <w:t>Způsob</w:t>
      </w:r>
      <w:r w:rsidRPr="00150BBB">
        <w:rPr>
          <w:rFonts w:ascii="Arial" w:hAnsi="Arial" w:cs="Arial"/>
          <w:sz w:val="18"/>
          <w:szCs w:val="18"/>
        </w:rPr>
        <w:tab/>
        <w:t>Na pozemku</w:t>
      </w:r>
      <w:r w:rsidRPr="00150BBB">
        <w:rPr>
          <w:rFonts w:ascii="Arial" w:hAnsi="Arial" w:cs="Arial"/>
          <w:sz w:val="18"/>
          <w:szCs w:val="18"/>
        </w:rPr>
        <w:tab/>
        <w:t>ID</w:t>
      </w:r>
      <w:r w:rsidRPr="00150BBB">
        <w:rPr>
          <w:rFonts w:ascii="Arial" w:hAnsi="Arial" w:cs="Arial"/>
          <w:sz w:val="18"/>
          <w:szCs w:val="18"/>
        </w:rPr>
        <w:tab/>
      </w:r>
      <w:r w:rsidRPr="00150BBB">
        <w:rPr>
          <w:rFonts w:ascii="Arial" w:hAnsi="Arial" w:cs="Arial"/>
          <w:sz w:val="18"/>
          <w:szCs w:val="18"/>
        </w:rPr>
        <w:tab/>
        <w:t>území</w:t>
      </w:r>
      <w:r w:rsidRPr="00150BBB">
        <w:rPr>
          <w:rFonts w:ascii="Arial" w:hAnsi="Arial" w:cs="Arial"/>
          <w:sz w:val="18"/>
          <w:szCs w:val="18"/>
        </w:rPr>
        <w:tab/>
        <w:t>stavby/souvi-</w:t>
      </w:r>
      <w:r w:rsidRPr="00150BBB">
        <w:rPr>
          <w:rFonts w:ascii="Arial" w:hAnsi="Arial" w:cs="Arial"/>
          <w:sz w:val="18"/>
          <w:szCs w:val="18"/>
        </w:rPr>
        <w:tab/>
        <w:t>využití</w:t>
      </w:r>
      <w:r w:rsidRPr="00150BBB">
        <w:rPr>
          <w:rFonts w:ascii="Arial" w:hAnsi="Arial" w:cs="Arial"/>
          <w:sz w:val="18"/>
          <w:szCs w:val="18"/>
        </w:rPr>
        <w:tab/>
        <w:t>parc. č.</w:t>
      </w:r>
      <w:r w:rsidRPr="00150BBB">
        <w:rPr>
          <w:rFonts w:ascii="Arial" w:hAnsi="Arial" w:cs="Arial"/>
          <w:sz w:val="18"/>
          <w:szCs w:val="18"/>
        </w:rPr>
        <w:tab/>
        <w:t>majetku</w:t>
      </w:r>
    </w:p>
    <w:p w14:paraId="67C2BCF5" w14:textId="77777777" w:rsidR="003D7399" w:rsidRPr="00150BBB" w:rsidRDefault="003D7399" w:rsidP="00304BD1">
      <w:pPr>
        <w:tabs>
          <w:tab w:val="left" w:pos="1418"/>
          <w:tab w:val="left" w:pos="2552"/>
          <w:tab w:val="left" w:pos="3686"/>
          <w:tab w:val="left" w:pos="3969"/>
          <w:tab w:val="left" w:pos="5103"/>
          <w:tab w:val="left" w:pos="6521"/>
          <w:tab w:val="left" w:pos="8364"/>
        </w:tabs>
        <w:jc w:val="both"/>
        <w:rPr>
          <w:rFonts w:ascii="Arial" w:hAnsi="Arial" w:cs="Arial"/>
          <w:sz w:val="18"/>
          <w:szCs w:val="18"/>
        </w:rPr>
      </w:pPr>
      <w:r w:rsidRPr="00150BBB">
        <w:rPr>
          <w:rFonts w:ascii="Arial" w:hAnsi="Arial" w:cs="Arial"/>
          <w:sz w:val="18"/>
          <w:szCs w:val="18"/>
        </w:rPr>
        <w:tab/>
      </w:r>
      <w:r w:rsidRPr="00150BBB">
        <w:rPr>
          <w:rFonts w:ascii="Arial" w:hAnsi="Arial" w:cs="Arial"/>
          <w:sz w:val="18"/>
          <w:szCs w:val="18"/>
        </w:rPr>
        <w:tab/>
        <w:t>sejícího maj.</w:t>
      </w:r>
    </w:p>
    <w:p w14:paraId="34D7E77C" w14:textId="54CE9B14" w:rsidR="003D7399" w:rsidRPr="00150BBB" w:rsidRDefault="003D7399" w:rsidP="00304BD1">
      <w:pPr>
        <w:tabs>
          <w:tab w:val="left" w:pos="1418"/>
          <w:tab w:val="left" w:pos="2552"/>
          <w:tab w:val="left" w:pos="3686"/>
          <w:tab w:val="left" w:pos="3969"/>
          <w:tab w:val="left" w:pos="5103"/>
          <w:tab w:val="left" w:pos="6521"/>
          <w:tab w:val="left" w:pos="8364"/>
        </w:tabs>
        <w:ind w:right="-568"/>
        <w:jc w:val="both"/>
        <w:rPr>
          <w:rFonts w:ascii="Arial" w:hAnsi="Arial" w:cs="Arial"/>
          <w:sz w:val="22"/>
          <w:szCs w:val="22"/>
        </w:rPr>
      </w:pPr>
      <w:r w:rsidRPr="00150BBB">
        <w:rPr>
          <w:rFonts w:ascii="Arial" w:hAnsi="Arial" w:cs="Arial"/>
          <w:sz w:val="22"/>
          <w:szCs w:val="22"/>
        </w:rPr>
        <w:t>---------------------------------------------------------------------------------------------------------------------------</w:t>
      </w:r>
    </w:p>
    <w:p w14:paraId="6AEB25C3" w14:textId="185E9DC8" w:rsidR="003D7399" w:rsidRPr="00150BBB" w:rsidRDefault="003D7399" w:rsidP="00304BD1">
      <w:pPr>
        <w:pStyle w:val="budova"/>
        <w:widowControl/>
        <w:tabs>
          <w:tab w:val="clear" w:pos="2269"/>
          <w:tab w:val="clear" w:pos="4820"/>
          <w:tab w:val="clear" w:pos="5529"/>
          <w:tab w:val="clear" w:pos="7938"/>
          <w:tab w:val="left" w:pos="1418"/>
          <w:tab w:val="left" w:pos="2552"/>
          <w:tab w:val="left" w:pos="3686"/>
          <w:tab w:val="left" w:pos="3969"/>
          <w:tab w:val="left" w:pos="5103"/>
          <w:tab w:val="left" w:pos="6521"/>
          <w:tab w:val="left" w:pos="8364"/>
        </w:tabs>
        <w:ind w:right="-568"/>
        <w:rPr>
          <w:rFonts w:ascii="Arial" w:hAnsi="Arial" w:cs="Arial"/>
          <w:sz w:val="18"/>
          <w:szCs w:val="18"/>
        </w:rPr>
      </w:pPr>
      <w:r w:rsidRPr="00150BBB">
        <w:rPr>
          <w:rFonts w:ascii="Arial" w:hAnsi="Arial" w:cs="Arial"/>
          <w:sz w:val="18"/>
          <w:szCs w:val="18"/>
        </w:rPr>
        <w:t>Hošťálkovy</w:t>
      </w:r>
      <w:r w:rsidRPr="00150BBB">
        <w:rPr>
          <w:rFonts w:ascii="Arial" w:hAnsi="Arial" w:cs="Arial"/>
          <w:sz w:val="18"/>
          <w:szCs w:val="18"/>
        </w:rPr>
        <w:tab/>
        <w:t>Hošťálkovy</w:t>
      </w:r>
      <w:r w:rsidRPr="00150BBB">
        <w:rPr>
          <w:rFonts w:ascii="Arial" w:hAnsi="Arial" w:cs="Arial"/>
          <w:sz w:val="18"/>
          <w:szCs w:val="18"/>
        </w:rPr>
        <w:tab/>
        <w:t>Rampy</w:t>
      </w:r>
      <w:r w:rsidRPr="00150BBB">
        <w:rPr>
          <w:rFonts w:ascii="Arial" w:hAnsi="Arial" w:cs="Arial"/>
          <w:sz w:val="18"/>
          <w:szCs w:val="18"/>
        </w:rPr>
        <w:tab/>
      </w:r>
      <w:r w:rsidRPr="00150BBB">
        <w:rPr>
          <w:rFonts w:ascii="Arial" w:hAnsi="Arial" w:cs="Arial"/>
          <w:sz w:val="18"/>
          <w:szCs w:val="18"/>
        </w:rPr>
        <w:tab/>
        <w:t xml:space="preserve">rampa mycí mostní Hošťálkovy </w:t>
      </w:r>
      <w:r w:rsidR="00862D25" w:rsidRPr="00150BBB">
        <w:rPr>
          <w:rFonts w:ascii="Arial" w:hAnsi="Arial" w:cs="Arial"/>
          <w:sz w:val="18"/>
          <w:szCs w:val="18"/>
        </w:rPr>
        <w:tab/>
      </w:r>
      <w:r w:rsidRPr="00150BBB">
        <w:rPr>
          <w:rFonts w:ascii="Arial" w:hAnsi="Arial" w:cs="Arial"/>
          <w:sz w:val="18"/>
          <w:szCs w:val="18"/>
        </w:rPr>
        <w:t>PKN - st 24/7</w:t>
      </w:r>
      <w:r w:rsidRPr="00150BBB">
        <w:rPr>
          <w:rFonts w:ascii="Arial" w:hAnsi="Arial" w:cs="Arial"/>
          <w:sz w:val="18"/>
          <w:szCs w:val="18"/>
        </w:rPr>
        <w:tab/>
        <w:t>1274</w:t>
      </w:r>
    </w:p>
    <w:p w14:paraId="61C44818" w14:textId="0A16FDDB" w:rsidR="003D7399" w:rsidRPr="00904BD8" w:rsidRDefault="003D7399" w:rsidP="00F5486E">
      <w:pPr>
        <w:widowControl/>
        <w:tabs>
          <w:tab w:val="left" w:pos="3969"/>
          <w:tab w:val="left" w:pos="6521"/>
          <w:tab w:val="left" w:pos="8364"/>
        </w:tabs>
        <w:spacing w:after="120"/>
        <w:rPr>
          <w:rFonts w:ascii="Arial" w:hAnsi="Arial" w:cs="Arial"/>
          <w:sz w:val="22"/>
          <w:szCs w:val="22"/>
        </w:rPr>
      </w:pPr>
      <w:r w:rsidRPr="00150BBB">
        <w:rPr>
          <w:rFonts w:ascii="Arial" w:hAnsi="Arial" w:cs="Arial"/>
          <w:sz w:val="22"/>
          <w:szCs w:val="22"/>
        </w:rPr>
        <w:t>-------------------------------------------------------------------------------------------------------------------------</w:t>
      </w:r>
      <w:r w:rsidR="002C153C" w:rsidRPr="00150BBB">
        <w:rPr>
          <w:rFonts w:ascii="Arial" w:hAnsi="Arial" w:cs="Arial"/>
          <w:sz w:val="22"/>
          <w:szCs w:val="22"/>
        </w:rPr>
        <w:t>--</w:t>
      </w:r>
    </w:p>
    <w:p w14:paraId="217D3D57" w14:textId="0096A3F4"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Soubor č. 2 zahrnuje majetek: </w:t>
      </w:r>
    </w:p>
    <w:p w14:paraId="4CA74C9D" w14:textId="59D3645D" w:rsidR="003D7399" w:rsidRPr="00904BD8" w:rsidRDefault="003D7399" w:rsidP="003D7399">
      <w:pPr>
        <w:jc w:val="both"/>
        <w:rPr>
          <w:rFonts w:ascii="Arial" w:hAnsi="Arial" w:cs="Arial"/>
          <w:sz w:val="22"/>
          <w:szCs w:val="22"/>
        </w:rPr>
      </w:pPr>
      <w:r w:rsidRPr="00904BD8">
        <w:rPr>
          <w:rFonts w:ascii="Arial" w:hAnsi="Arial" w:cs="Arial"/>
          <w:sz w:val="22"/>
          <w:szCs w:val="22"/>
        </w:rPr>
        <w:t>Předmětem převodu jsou pouze pozem</w:t>
      </w:r>
      <w:r w:rsidR="009D525C">
        <w:rPr>
          <w:rFonts w:ascii="Arial" w:hAnsi="Arial" w:cs="Arial"/>
          <w:sz w:val="22"/>
          <w:szCs w:val="22"/>
        </w:rPr>
        <w:t>e</w:t>
      </w:r>
      <w:r w:rsidRPr="00904BD8">
        <w:rPr>
          <w:rFonts w:ascii="Arial" w:hAnsi="Arial" w:cs="Arial"/>
          <w:sz w:val="22"/>
          <w:szCs w:val="22"/>
        </w:rPr>
        <w:t>k</w:t>
      </w:r>
      <w:r w:rsidR="009D525C">
        <w:rPr>
          <w:rFonts w:ascii="Arial" w:hAnsi="Arial" w:cs="Arial"/>
          <w:sz w:val="22"/>
          <w:szCs w:val="22"/>
        </w:rPr>
        <w:t>:</w:t>
      </w:r>
      <w:r w:rsidRPr="00904BD8">
        <w:rPr>
          <w:rFonts w:ascii="Arial" w:hAnsi="Arial" w:cs="Arial"/>
          <w:sz w:val="22"/>
          <w:szCs w:val="22"/>
        </w:rPr>
        <w:t xml:space="preserve"> </w:t>
      </w:r>
    </w:p>
    <w:p w14:paraId="49331440" w14:textId="7F7A5FDA" w:rsidR="003D7399" w:rsidRDefault="003D7399" w:rsidP="00731B34">
      <w:pPr>
        <w:widowControl/>
        <w:tabs>
          <w:tab w:val="left" w:pos="1418"/>
          <w:tab w:val="left" w:pos="3686"/>
          <w:tab w:val="left" w:pos="5103"/>
          <w:tab w:val="left" w:pos="6521"/>
          <w:tab w:val="left" w:pos="7938"/>
        </w:tabs>
        <w:ind w:right="-1"/>
        <w:rPr>
          <w:rFonts w:ascii="Arial" w:hAnsi="Arial" w:cs="Arial"/>
          <w:sz w:val="22"/>
          <w:szCs w:val="22"/>
        </w:rPr>
      </w:pPr>
      <w:r>
        <w:rPr>
          <w:rFonts w:ascii="Arial" w:hAnsi="Arial" w:cs="Arial"/>
          <w:sz w:val="22"/>
          <w:szCs w:val="22"/>
        </w:rPr>
        <w:t>---------------------------------------------------------------------------------------------------------------------------</w:t>
      </w:r>
    </w:p>
    <w:p w14:paraId="479CC6B2"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647F86A2"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parc.č.</w:t>
      </w:r>
      <w:r w:rsidRPr="00904BD8">
        <w:rPr>
          <w:rFonts w:ascii="Arial" w:hAnsi="Arial" w:cs="Arial"/>
          <w:sz w:val="18"/>
          <w:szCs w:val="18"/>
        </w:rPr>
        <w:tab/>
        <w:t>pozemku</w:t>
      </w:r>
    </w:p>
    <w:p w14:paraId="0B5CEB3E" w14:textId="110F1D14" w:rsidR="003D7399" w:rsidRDefault="003D7399" w:rsidP="00FD38FC">
      <w:pPr>
        <w:widowControl/>
        <w:tabs>
          <w:tab w:val="left" w:pos="1418"/>
          <w:tab w:val="left" w:pos="2410"/>
          <w:tab w:val="left" w:pos="3686"/>
          <w:tab w:val="left" w:pos="5103"/>
          <w:tab w:val="left" w:pos="6521"/>
          <w:tab w:val="left" w:pos="6804"/>
          <w:tab w:val="left" w:pos="7938"/>
        </w:tabs>
        <w:ind w:right="-1"/>
        <w:rPr>
          <w:rFonts w:ascii="Arial" w:hAnsi="Arial" w:cs="Arial"/>
          <w:sz w:val="22"/>
          <w:szCs w:val="22"/>
        </w:rPr>
      </w:pPr>
      <w:r>
        <w:rPr>
          <w:rFonts w:ascii="Arial" w:hAnsi="Arial" w:cs="Arial"/>
          <w:sz w:val="22"/>
          <w:szCs w:val="22"/>
        </w:rPr>
        <w:t>---------------------------------------------------------------------------------------------------------------------------</w:t>
      </w:r>
    </w:p>
    <w:p w14:paraId="20EDEA50"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lastRenderedPageBreak/>
        <w:t>Katastr nemovitostí - pozemkové</w:t>
      </w:r>
    </w:p>
    <w:p w14:paraId="6242CBCA"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1076/2</w:t>
      </w:r>
      <w:r w:rsidRPr="00904BD8">
        <w:rPr>
          <w:rFonts w:ascii="Arial" w:hAnsi="Arial" w:cs="Arial"/>
          <w:sz w:val="18"/>
          <w:szCs w:val="18"/>
        </w:rPr>
        <w:tab/>
        <w:t>ostatní plocha</w:t>
      </w:r>
      <w:r w:rsidRPr="00904BD8">
        <w:rPr>
          <w:rFonts w:ascii="Arial" w:hAnsi="Arial" w:cs="Arial"/>
          <w:sz w:val="18"/>
          <w:szCs w:val="18"/>
        </w:rPr>
        <w:tab/>
      </w:r>
    </w:p>
    <w:p w14:paraId="4B3666C5" w14:textId="77777777" w:rsidR="003D7399" w:rsidRDefault="003D7399" w:rsidP="00FD38FC">
      <w:pPr>
        <w:tabs>
          <w:tab w:val="num" w:pos="1474"/>
          <w:tab w:val="left" w:pos="6804"/>
        </w:tabs>
        <w:jc w:val="both"/>
        <w:rPr>
          <w:rFonts w:ascii="Arial" w:hAnsi="Arial" w:cs="Arial"/>
          <w:b/>
          <w:sz w:val="22"/>
          <w:szCs w:val="22"/>
        </w:rPr>
      </w:pPr>
      <w:r w:rsidRPr="00904BD8">
        <w:rPr>
          <w:rFonts w:ascii="Arial" w:hAnsi="Arial" w:cs="Arial"/>
          <w:sz w:val="22"/>
          <w:szCs w:val="22"/>
        </w:rPr>
        <w:t>---------------------------------------------------------------------------------------------------------------------------</w:t>
      </w:r>
    </w:p>
    <w:p w14:paraId="5CA6F836" w14:textId="77777777" w:rsidR="00E53A9F" w:rsidRPr="00F5486E" w:rsidRDefault="00E53A9F" w:rsidP="00E53A9F">
      <w:pPr>
        <w:pStyle w:val="Seznam"/>
        <w:rPr>
          <w:rFonts w:ascii="Arial" w:hAnsi="Arial" w:cs="Arial"/>
          <w:sz w:val="16"/>
          <w:szCs w:val="16"/>
        </w:rPr>
      </w:pPr>
    </w:p>
    <w:p w14:paraId="27233379" w14:textId="3C773482" w:rsidR="003D7399" w:rsidRPr="008F5189" w:rsidRDefault="003D7399" w:rsidP="003D7399">
      <w:pPr>
        <w:jc w:val="both"/>
        <w:rPr>
          <w:rFonts w:ascii="Arial" w:hAnsi="Arial" w:cs="Arial"/>
          <w:sz w:val="22"/>
          <w:szCs w:val="22"/>
        </w:rPr>
      </w:pPr>
      <w:r w:rsidRPr="008F5189">
        <w:rPr>
          <w:rFonts w:ascii="Arial" w:hAnsi="Arial" w:cs="Arial"/>
          <w:sz w:val="22"/>
          <w:szCs w:val="22"/>
        </w:rPr>
        <w:t xml:space="preserve">Soubor č. </w:t>
      </w:r>
      <w:r>
        <w:rPr>
          <w:rFonts w:ascii="Arial" w:hAnsi="Arial" w:cs="Arial"/>
          <w:sz w:val="22"/>
          <w:szCs w:val="22"/>
        </w:rPr>
        <w:t>3</w:t>
      </w:r>
      <w:r w:rsidRPr="008F5189">
        <w:rPr>
          <w:rFonts w:ascii="Arial" w:hAnsi="Arial" w:cs="Arial"/>
          <w:sz w:val="22"/>
          <w:szCs w:val="22"/>
        </w:rPr>
        <w:t xml:space="preserve"> zahrnuje majetek:</w:t>
      </w:r>
    </w:p>
    <w:p w14:paraId="0C7A71F1" w14:textId="51612BC2" w:rsidR="003D7399" w:rsidRPr="00904BD8" w:rsidRDefault="003D7399" w:rsidP="003D7399">
      <w:pPr>
        <w:jc w:val="both"/>
        <w:rPr>
          <w:rFonts w:ascii="Arial" w:hAnsi="Arial" w:cs="Arial"/>
          <w:sz w:val="22"/>
          <w:szCs w:val="22"/>
        </w:rPr>
      </w:pPr>
      <w:r w:rsidRPr="00904BD8">
        <w:rPr>
          <w:rFonts w:ascii="Arial" w:hAnsi="Arial" w:cs="Arial"/>
          <w:sz w:val="22"/>
          <w:szCs w:val="22"/>
        </w:rPr>
        <w:t>Předmětem převodu jsou pouze pozem</w:t>
      </w:r>
      <w:r w:rsidR="00133431">
        <w:rPr>
          <w:rFonts w:ascii="Arial" w:hAnsi="Arial" w:cs="Arial"/>
          <w:sz w:val="22"/>
          <w:szCs w:val="22"/>
        </w:rPr>
        <w:t>e</w:t>
      </w:r>
      <w:r w:rsidRPr="00904BD8">
        <w:rPr>
          <w:rFonts w:ascii="Arial" w:hAnsi="Arial" w:cs="Arial"/>
          <w:sz w:val="22"/>
          <w:szCs w:val="22"/>
        </w:rPr>
        <w:t>k</w:t>
      </w:r>
      <w:r w:rsidR="009D525C">
        <w:rPr>
          <w:rFonts w:ascii="Arial" w:hAnsi="Arial" w:cs="Arial"/>
          <w:sz w:val="22"/>
          <w:szCs w:val="22"/>
        </w:rPr>
        <w:t>:</w:t>
      </w:r>
    </w:p>
    <w:p w14:paraId="5071DAE1" w14:textId="19FA18D2" w:rsidR="003D7399" w:rsidRDefault="003D7399" w:rsidP="00731B34">
      <w:pPr>
        <w:widowControl/>
        <w:tabs>
          <w:tab w:val="left" w:pos="1418"/>
          <w:tab w:val="left" w:pos="3686"/>
          <w:tab w:val="left" w:pos="5103"/>
          <w:tab w:val="left" w:pos="6521"/>
          <w:tab w:val="left" w:pos="7938"/>
        </w:tabs>
        <w:ind w:right="-1"/>
        <w:rPr>
          <w:rFonts w:ascii="Arial" w:hAnsi="Arial" w:cs="Arial"/>
          <w:sz w:val="22"/>
          <w:szCs w:val="22"/>
        </w:rPr>
      </w:pPr>
      <w:r>
        <w:rPr>
          <w:rFonts w:ascii="Arial" w:hAnsi="Arial" w:cs="Arial"/>
          <w:sz w:val="22"/>
          <w:szCs w:val="22"/>
        </w:rPr>
        <w:t>---------------------------------------------------------------------------------------------------------------------------</w:t>
      </w:r>
    </w:p>
    <w:p w14:paraId="3AE6C9A6"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42D2ABF6"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parc.č.</w:t>
      </w:r>
      <w:r w:rsidRPr="00904BD8">
        <w:rPr>
          <w:rFonts w:ascii="Arial" w:hAnsi="Arial" w:cs="Arial"/>
          <w:sz w:val="18"/>
          <w:szCs w:val="18"/>
        </w:rPr>
        <w:tab/>
        <w:t>pozemku</w:t>
      </w:r>
    </w:p>
    <w:p w14:paraId="271BE139" w14:textId="3C28028C" w:rsidR="003D7399" w:rsidRDefault="003D7399" w:rsidP="00FD38FC">
      <w:pPr>
        <w:widowControl/>
        <w:tabs>
          <w:tab w:val="left" w:pos="1418"/>
          <w:tab w:val="left" w:pos="2410"/>
          <w:tab w:val="left" w:pos="3686"/>
          <w:tab w:val="left" w:pos="5103"/>
          <w:tab w:val="left" w:pos="6521"/>
          <w:tab w:val="left" w:pos="6804"/>
          <w:tab w:val="left" w:pos="7938"/>
        </w:tabs>
        <w:ind w:right="-1"/>
        <w:rPr>
          <w:rFonts w:ascii="Arial" w:hAnsi="Arial" w:cs="Arial"/>
          <w:sz w:val="22"/>
          <w:szCs w:val="22"/>
        </w:rPr>
      </w:pPr>
      <w:r>
        <w:rPr>
          <w:rFonts w:ascii="Arial" w:hAnsi="Arial" w:cs="Arial"/>
          <w:sz w:val="22"/>
          <w:szCs w:val="22"/>
        </w:rPr>
        <w:t>---------------------------------------------------------------------------------------------------------------------------</w:t>
      </w:r>
    </w:p>
    <w:p w14:paraId="232E9B52"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4E095A20"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1078/1</w:t>
      </w:r>
      <w:r w:rsidRPr="00904BD8">
        <w:rPr>
          <w:rFonts w:ascii="Arial" w:hAnsi="Arial" w:cs="Arial"/>
          <w:sz w:val="18"/>
          <w:szCs w:val="18"/>
        </w:rPr>
        <w:tab/>
        <w:t>ostatní plocha</w:t>
      </w:r>
      <w:r w:rsidRPr="00904BD8">
        <w:rPr>
          <w:rFonts w:ascii="Arial" w:hAnsi="Arial" w:cs="Arial"/>
          <w:sz w:val="18"/>
          <w:szCs w:val="18"/>
        </w:rPr>
        <w:tab/>
      </w:r>
    </w:p>
    <w:p w14:paraId="639061C2" w14:textId="77777777" w:rsidR="003D7399" w:rsidRDefault="003D7399" w:rsidP="003D7399">
      <w:pPr>
        <w:tabs>
          <w:tab w:val="num" w:pos="1474"/>
        </w:tabs>
        <w:jc w:val="both"/>
        <w:rPr>
          <w:rFonts w:ascii="Arial" w:hAnsi="Arial" w:cs="Arial"/>
          <w:b/>
          <w:sz w:val="22"/>
          <w:szCs w:val="22"/>
        </w:rPr>
      </w:pPr>
      <w:r w:rsidRPr="00904BD8">
        <w:rPr>
          <w:rFonts w:ascii="Arial" w:hAnsi="Arial" w:cs="Arial"/>
          <w:sz w:val="22"/>
          <w:szCs w:val="22"/>
        </w:rPr>
        <w:t>---------------------------------------------------------------------------------------------------------------------------</w:t>
      </w:r>
    </w:p>
    <w:p w14:paraId="304E8559" w14:textId="77777777" w:rsidR="003D7399" w:rsidRPr="00F5486E" w:rsidRDefault="003D7399" w:rsidP="00E53A9F">
      <w:pPr>
        <w:pStyle w:val="Seznam"/>
        <w:rPr>
          <w:rFonts w:ascii="Arial" w:hAnsi="Arial" w:cs="Arial"/>
          <w:sz w:val="16"/>
          <w:szCs w:val="16"/>
        </w:rPr>
      </w:pPr>
    </w:p>
    <w:p w14:paraId="33CAA086" w14:textId="53541619" w:rsidR="003D7399" w:rsidRPr="008F5189" w:rsidRDefault="003D7399" w:rsidP="003D7399">
      <w:pPr>
        <w:jc w:val="both"/>
        <w:rPr>
          <w:rFonts w:ascii="Arial" w:hAnsi="Arial" w:cs="Arial"/>
          <w:sz w:val="22"/>
          <w:szCs w:val="22"/>
        </w:rPr>
      </w:pPr>
      <w:r w:rsidRPr="008F5189">
        <w:rPr>
          <w:rFonts w:ascii="Arial" w:hAnsi="Arial" w:cs="Arial"/>
          <w:sz w:val="22"/>
          <w:szCs w:val="22"/>
        </w:rPr>
        <w:t xml:space="preserve">Soubor č. </w:t>
      </w:r>
      <w:r w:rsidR="00E62BA0">
        <w:rPr>
          <w:rFonts w:ascii="Arial" w:hAnsi="Arial" w:cs="Arial"/>
          <w:sz w:val="22"/>
          <w:szCs w:val="22"/>
        </w:rPr>
        <w:t>4</w:t>
      </w:r>
      <w:r w:rsidRPr="008F5189">
        <w:rPr>
          <w:rFonts w:ascii="Arial" w:hAnsi="Arial" w:cs="Arial"/>
          <w:sz w:val="22"/>
          <w:szCs w:val="22"/>
        </w:rPr>
        <w:t xml:space="preserve"> zahrnuje majetek:</w:t>
      </w:r>
    </w:p>
    <w:p w14:paraId="7F7D01B4" w14:textId="10534416" w:rsidR="003D7399" w:rsidRPr="00904BD8" w:rsidRDefault="003D7399" w:rsidP="003D7399">
      <w:pPr>
        <w:jc w:val="both"/>
        <w:rPr>
          <w:rFonts w:ascii="Arial" w:hAnsi="Arial" w:cs="Arial"/>
          <w:sz w:val="22"/>
          <w:szCs w:val="22"/>
        </w:rPr>
      </w:pPr>
      <w:r w:rsidRPr="00904BD8">
        <w:rPr>
          <w:rFonts w:ascii="Arial" w:hAnsi="Arial" w:cs="Arial"/>
          <w:sz w:val="22"/>
          <w:szCs w:val="22"/>
        </w:rPr>
        <w:t>Předmětem převodu jsou pouze pozem</w:t>
      </w:r>
      <w:r w:rsidR="00133431">
        <w:rPr>
          <w:rFonts w:ascii="Arial" w:hAnsi="Arial" w:cs="Arial"/>
          <w:sz w:val="22"/>
          <w:szCs w:val="22"/>
        </w:rPr>
        <w:t>e</w:t>
      </w:r>
      <w:r w:rsidRPr="00904BD8">
        <w:rPr>
          <w:rFonts w:ascii="Arial" w:hAnsi="Arial" w:cs="Arial"/>
          <w:sz w:val="22"/>
          <w:szCs w:val="22"/>
        </w:rPr>
        <w:t>k</w:t>
      </w:r>
      <w:r w:rsidR="009D525C">
        <w:rPr>
          <w:rFonts w:ascii="Arial" w:hAnsi="Arial" w:cs="Arial"/>
          <w:sz w:val="22"/>
          <w:szCs w:val="22"/>
        </w:rPr>
        <w:t>:</w:t>
      </w:r>
    </w:p>
    <w:p w14:paraId="79B74C1A" w14:textId="3CB69CE8" w:rsidR="003D7399" w:rsidRDefault="003D7399" w:rsidP="00731B34">
      <w:pPr>
        <w:widowControl/>
        <w:tabs>
          <w:tab w:val="left" w:pos="1418"/>
          <w:tab w:val="left" w:pos="3686"/>
          <w:tab w:val="left" w:pos="5103"/>
          <w:tab w:val="left" w:pos="6521"/>
          <w:tab w:val="left" w:pos="7938"/>
        </w:tabs>
        <w:ind w:right="-1"/>
        <w:rPr>
          <w:rFonts w:ascii="Arial" w:hAnsi="Arial" w:cs="Arial"/>
          <w:sz w:val="22"/>
          <w:szCs w:val="22"/>
        </w:rPr>
      </w:pPr>
      <w:r>
        <w:rPr>
          <w:rFonts w:ascii="Arial" w:hAnsi="Arial" w:cs="Arial"/>
          <w:sz w:val="22"/>
          <w:szCs w:val="22"/>
        </w:rPr>
        <w:t>---------------------------------------------------------------------------------------------------------------------------</w:t>
      </w:r>
    </w:p>
    <w:p w14:paraId="07EF6913"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069EB979"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parc.č.</w:t>
      </w:r>
      <w:r w:rsidRPr="00904BD8">
        <w:rPr>
          <w:rFonts w:ascii="Arial" w:hAnsi="Arial" w:cs="Arial"/>
          <w:sz w:val="18"/>
          <w:szCs w:val="18"/>
        </w:rPr>
        <w:tab/>
        <w:t>pozemku</w:t>
      </w:r>
    </w:p>
    <w:p w14:paraId="123E19F2" w14:textId="365F27D0" w:rsidR="003D7399" w:rsidRDefault="003D7399" w:rsidP="00FD38FC">
      <w:pPr>
        <w:widowControl/>
        <w:tabs>
          <w:tab w:val="left" w:pos="1418"/>
          <w:tab w:val="left" w:pos="2410"/>
          <w:tab w:val="left" w:pos="3686"/>
          <w:tab w:val="left" w:pos="5103"/>
          <w:tab w:val="left" w:pos="6521"/>
          <w:tab w:val="left" w:pos="6804"/>
          <w:tab w:val="left" w:pos="7938"/>
        </w:tabs>
        <w:ind w:right="-568"/>
        <w:rPr>
          <w:rFonts w:ascii="Arial" w:hAnsi="Arial" w:cs="Arial"/>
          <w:sz w:val="22"/>
          <w:szCs w:val="22"/>
        </w:rPr>
      </w:pPr>
      <w:r>
        <w:rPr>
          <w:rFonts w:ascii="Arial" w:hAnsi="Arial" w:cs="Arial"/>
          <w:sz w:val="22"/>
          <w:szCs w:val="22"/>
        </w:rPr>
        <w:t>---------------------------------------------------------------------------------------------------------------------------</w:t>
      </w:r>
    </w:p>
    <w:p w14:paraId="2E6C1C98"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0491CC63" w14:textId="77777777" w:rsidR="003D7399" w:rsidRPr="00904BD8" w:rsidRDefault="003D7399" w:rsidP="00FD38FC">
      <w:pPr>
        <w:pStyle w:val="obec1"/>
        <w:widowControl/>
        <w:tabs>
          <w:tab w:val="clear" w:pos="1985"/>
          <w:tab w:val="clear" w:pos="4536"/>
          <w:tab w:val="clear" w:pos="6237"/>
          <w:tab w:val="clear" w:pos="9214"/>
          <w:tab w:val="left" w:pos="2410"/>
          <w:tab w:val="left" w:pos="5103"/>
          <w:tab w:val="left" w:pos="6804"/>
        </w:tabs>
        <w:ind w:left="0" w:right="-568"/>
        <w:rPr>
          <w:rFonts w:ascii="Arial" w:hAnsi="Arial" w:cs="Arial"/>
          <w:sz w:val="18"/>
          <w:szCs w:val="18"/>
        </w:rPr>
      </w:pPr>
      <w:r w:rsidRPr="00904BD8">
        <w:rPr>
          <w:rFonts w:ascii="Arial" w:hAnsi="Arial" w:cs="Arial"/>
          <w:sz w:val="18"/>
          <w:szCs w:val="18"/>
        </w:rPr>
        <w:t>Hošťálkovy</w:t>
      </w:r>
      <w:r w:rsidRPr="00904BD8">
        <w:rPr>
          <w:rFonts w:ascii="Arial" w:hAnsi="Arial" w:cs="Arial"/>
          <w:sz w:val="18"/>
          <w:szCs w:val="18"/>
        </w:rPr>
        <w:tab/>
        <w:t>Hošťálkovy</w:t>
      </w:r>
      <w:r w:rsidRPr="00904BD8">
        <w:rPr>
          <w:rFonts w:ascii="Arial" w:hAnsi="Arial" w:cs="Arial"/>
          <w:sz w:val="18"/>
          <w:szCs w:val="18"/>
        </w:rPr>
        <w:tab/>
        <w:t>1078/2</w:t>
      </w:r>
      <w:r w:rsidRPr="00904BD8">
        <w:rPr>
          <w:rFonts w:ascii="Arial" w:hAnsi="Arial" w:cs="Arial"/>
          <w:sz w:val="18"/>
          <w:szCs w:val="18"/>
        </w:rPr>
        <w:tab/>
        <w:t>ostatní plocha</w:t>
      </w:r>
      <w:r w:rsidRPr="00904BD8">
        <w:rPr>
          <w:rFonts w:ascii="Arial" w:hAnsi="Arial" w:cs="Arial"/>
          <w:sz w:val="18"/>
          <w:szCs w:val="18"/>
        </w:rPr>
        <w:tab/>
      </w:r>
    </w:p>
    <w:p w14:paraId="4E8A55AE" w14:textId="77777777" w:rsidR="003D7399" w:rsidRDefault="003D7399" w:rsidP="003D7399">
      <w:pPr>
        <w:tabs>
          <w:tab w:val="num" w:pos="1474"/>
        </w:tabs>
        <w:jc w:val="both"/>
        <w:rPr>
          <w:rFonts w:ascii="Arial" w:hAnsi="Arial" w:cs="Arial"/>
          <w:b/>
          <w:sz w:val="22"/>
          <w:szCs w:val="22"/>
        </w:rPr>
      </w:pPr>
      <w:r w:rsidRPr="00904BD8">
        <w:rPr>
          <w:rFonts w:ascii="Arial" w:hAnsi="Arial" w:cs="Arial"/>
          <w:sz w:val="22"/>
          <w:szCs w:val="22"/>
        </w:rPr>
        <w:t>---------------------------------------------------------------------------------------------------------------------------</w:t>
      </w:r>
    </w:p>
    <w:p w14:paraId="5AC0F042" w14:textId="77777777" w:rsidR="003D7399" w:rsidRPr="00F5486E" w:rsidRDefault="003D7399" w:rsidP="00E53A9F">
      <w:pPr>
        <w:pStyle w:val="Seznam"/>
        <w:rPr>
          <w:rFonts w:ascii="Arial" w:hAnsi="Arial" w:cs="Arial"/>
          <w:sz w:val="16"/>
          <w:szCs w:val="16"/>
        </w:rPr>
      </w:pPr>
    </w:p>
    <w:p w14:paraId="0C8D2602" w14:textId="77777777"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1DF7CDE8" w14:textId="77777777" w:rsidR="00523B0E"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06935FA2" w14:textId="77777777" w:rsidR="00F5486E" w:rsidRPr="005579A0" w:rsidRDefault="00F5486E" w:rsidP="00523B0E">
      <w:pPr>
        <w:tabs>
          <w:tab w:val="num" w:pos="1474"/>
        </w:tabs>
        <w:jc w:val="both"/>
        <w:rPr>
          <w:rFonts w:ascii="Arial" w:hAnsi="Arial" w:cs="Arial"/>
          <w:sz w:val="22"/>
          <w:szCs w:val="22"/>
        </w:rPr>
      </w:pPr>
    </w:p>
    <w:p w14:paraId="45360775" w14:textId="2DAC4162" w:rsidR="00263D77" w:rsidRPr="005579A0" w:rsidRDefault="00523B0E" w:rsidP="00263D77">
      <w:pPr>
        <w:spacing w:after="120"/>
        <w:jc w:val="both"/>
        <w:rPr>
          <w:rFonts w:ascii="Arial" w:hAnsi="Arial" w:cs="Arial"/>
          <w:b/>
          <w:sz w:val="22"/>
          <w:szCs w:val="22"/>
        </w:rPr>
      </w:pPr>
      <w:r w:rsidRPr="005579A0">
        <w:rPr>
          <w:rFonts w:ascii="Arial" w:hAnsi="Arial" w:cs="Arial"/>
          <w:b/>
          <w:sz w:val="22"/>
          <w:szCs w:val="22"/>
        </w:rPr>
        <w:t>Celková cena za znalecký posudek čin</w:t>
      </w:r>
      <w:r w:rsidR="00E00807">
        <w:rPr>
          <w:rFonts w:ascii="Arial" w:hAnsi="Arial" w:cs="Arial"/>
          <w:b/>
          <w:sz w:val="22"/>
          <w:szCs w:val="22"/>
        </w:rPr>
        <w:t>í 60 000,00</w:t>
      </w:r>
      <w:r w:rsidR="000435A3">
        <w:rPr>
          <w:rFonts w:ascii="Arial" w:hAnsi="Arial" w:cs="Arial"/>
          <w:b/>
          <w:sz w:val="22"/>
          <w:szCs w:val="22"/>
        </w:rPr>
        <w:t xml:space="preserve"> </w:t>
      </w:r>
      <w:r w:rsidRPr="005579A0">
        <w:rPr>
          <w:rFonts w:ascii="Arial" w:hAnsi="Arial" w:cs="Arial"/>
          <w:b/>
          <w:sz w:val="22"/>
          <w:szCs w:val="22"/>
        </w:rPr>
        <w:t>Kč bez DPH</w:t>
      </w:r>
    </w:p>
    <w:p w14:paraId="7D2AE5AD" w14:textId="77777777" w:rsidR="000C7D99" w:rsidRPr="000C7D99" w:rsidRDefault="000C7D99" w:rsidP="000C7D99">
      <w:pPr>
        <w:jc w:val="both"/>
        <w:rPr>
          <w:rFonts w:ascii="Arial" w:hAnsi="Arial" w:cs="Arial"/>
          <w:b/>
          <w:bCs/>
          <w:i/>
          <w:iCs/>
          <w:sz w:val="22"/>
          <w:szCs w:val="22"/>
        </w:rPr>
      </w:pPr>
      <w:r w:rsidRPr="000C7D99">
        <w:rPr>
          <w:rFonts w:ascii="Arial" w:hAnsi="Arial" w:cs="Arial"/>
          <w:b/>
          <w:bCs/>
          <w:i/>
          <w:iCs/>
          <w:sz w:val="22"/>
          <w:szCs w:val="22"/>
        </w:rPr>
        <w:t>Celkovou fakturovanou částku za znalecký posudek požadujeme rozdělit pro jednotlivé soubory oceňovaného majetku.</w:t>
      </w:r>
    </w:p>
    <w:p w14:paraId="178048BB" w14:textId="77777777" w:rsidR="00153332" w:rsidRDefault="00153332" w:rsidP="00523B0E">
      <w:pPr>
        <w:tabs>
          <w:tab w:val="num" w:pos="1474"/>
        </w:tabs>
        <w:jc w:val="both"/>
        <w:rPr>
          <w:rFonts w:ascii="Arial" w:hAnsi="Arial" w:cs="Arial"/>
          <w:b/>
          <w:sz w:val="22"/>
          <w:szCs w:val="22"/>
        </w:rPr>
      </w:pPr>
    </w:p>
    <w:p w14:paraId="719735AC" w14:textId="77777777"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50F2FF85"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15416ADC"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09AD2FB9"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540C8FB7" w14:textId="5A460564"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V případech odůvodněného použití ocenění staveb kombinací nákladového a výnosového způsobu dle § 31 a § 32 OV odst. 2, pokud je nájemné nižší než obvyklé, určí se</w:t>
      </w:r>
      <w:r w:rsidR="001C52CD">
        <w:rPr>
          <w:rFonts w:ascii="Arial" w:hAnsi="Arial" w:cs="Arial"/>
          <w:sz w:val="22"/>
          <w:szCs w:val="22"/>
        </w:rPr>
        <w:t> n</w:t>
      </w:r>
      <w:r w:rsidRPr="00A86D2E">
        <w:rPr>
          <w:rFonts w:ascii="Arial" w:hAnsi="Arial" w:cs="Arial"/>
          <w:sz w:val="22"/>
          <w:szCs w:val="22"/>
        </w:rPr>
        <w:t xml:space="preserve">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Sb, v platném znění. Výše obvyklého nájemného musí být doložena. To při respektování komentáře MF v praxi znamená doložení obvyklého nájemného realizovanými nájemními smlouvami (nikoliv nabídkami dle realitní inzerce).  V případech, kdy nájemné v nájemních smlouvách není zjevně obvyklé a nelze prokazatelně určit obvyklou cenu nájemného, postupuje se</w:t>
      </w:r>
      <w:r w:rsidR="00693D4C">
        <w:rPr>
          <w:rFonts w:ascii="Arial" w:hAnsi="Arial" w:cs="Arial"/>
          <w:sz w:val="22"/>
          <w:szCs w:val="22"/>
        </w:rPr>
        <w:t> </w:t>
      </w:r>
      <w:r w:rsidRPr="00A86D2E">
        <w:rPr>
          <w:rFonts w:ascii="Arial" w:hAnsi="Arial" w:cs="Arial"/>
          <w:sz w:val="22"/>
          <w:szCs w:val="22"/>
        </w:rPr>
        <w:t>u</w:t>
      </w:r>
      <w:r w:rsidR="007D4EEC">
        <w:rPr>
          <w:rFonts w:ascii="Arial" w:hAnsi="Arial" w:cs="Arial"/>
          <w:sz w:val="22"/>
          <w:szCs w:val="22"/>
        </w:rPr>
        <w:t> </w:t>
      </w:r>
      <w:r w:rsidRPr="00A86D2E">
        <w:rPr>
          <w:rFonts w:ascii="Arial" w:hAnsi="Arial" w:cs="Arial"/>
          <w:sz w:val="22"/>
          <w:szCs w:val="22"/>
        </w:rPr>
        <w:t>ocenění specifických případů zemědělských areálů pro převod majetku podle zákona č. 92/1991 Sb. podle výkladu Ministerstva financí č.j. MF-8008/2020/1603-2 ze</w:t>
      </w:r>
      <w:r w:rsidR="00D57064">
        <w:rPr>
          <w:rFonts w:ascii="Arial" w:hAnsi="Arial" w:cs="Arial"/>
          <w:sz w:val="22"/>
          <w:szCs w:val="22"/>
        </w:rPr>
        <w:t> d</w:t>
      </w:r>
      <w:r w:rsidRPr="00A86D2E">
        <w:rPr>
          <w:rFonts w:ascii="Arial" w:hAnsi="Arial" w:cs="Arial"/>
          <w:sz w:val="22"/>
          <w:szCs w:val="22"/>
        </w:rPr>
        <w:t>ne 23.3.2020 (viz příloha).</w:t>
      </w:r>
    </w:p>
    <w:p w14:paraId="00F25293" w14:textId="77777777" w:rsidR="008F5189" w:rsidRPr="00A86D2E" w:rsidRDefault="008F5189" w:rsidP="008F5189">
      <w:pPr>
        <w:pStyle w:val="Odstavecseseznamem"/>
        <w:autoSpaceDE w:val="0"/>
        <w:autoSpaceDN w:val="0"/>
        <w:ind w:left="360"/>
        <w:jc w:val="both"/>
        <w:rPr>
          <w:rFonts w:ascii="Arial" w:hAnsi="Arial" w:cs="Arial"/>
        </w:rPr>
      </w:pPr>
    </w:p>
    <w:p w14:paraId="6B5684E0"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71347D69" w14:textId="05CA7881" w:rsidR="008F5189" w:rsidRPr="00A86D2E" w:rsidRDefault="008F5189" w:rsidP="008F5189">
      <w:pPr>
        <w:numPr>
          <w:ilvl w:val="0"/>
          <w:numId w:val="6"/>
        </w:numPr>
        <w:jc w:val="both"/>
        <w:rPr>
          <w:rFonts w:ascii="Arial" w:hAnsi="Arial" w:cs="Arial"/>
          <w:sz w:val="22"/>
          <w:szCs w:val="22"/>
        </w:rPr>
      </w:pPr>
      <w:bookmarkStart w:id="2" w:name="_Hlk58183549"/>
      <w:bookmarkStart w:id="3" w:name="_Hlk58184734"/>
      <w:r w:rsidRPr="00A86D2E">
        <w:rPr>
          <w:rFonts w:ascii="Arial" w:hAnsi="Arial" w:cs="Arial"/>
          <w:sz w:val="22"/>
          <w:szCs w:val="22"/>
        </w:rPr>
        <w:t>Znalecká doložka podle zákona č. 254/2019 Sb., o znalcích, znaleckých kancelářích a</w:t>
      </w:r>
      <w:r w:rsidR="001C52CD">
        <w:rPr>
          <w:rFonts w:ascii="Arial" w:hAnsi="Arial" w:cs="Arial"/>
          <w:sz w:val="22"/>
          <w:szCs w:val="22"/>
        </w:rPr>
        <w:t> </w:t>
      </w:r>
      <w:r w:rsidRPr="00A86D2E">
        <w:rPr>
          <w:rFonts w:ascii="Arial" w:hAnsi="Arial" w:cs="Arial"/>
          <w:sz w:val="22"/>
          <w:szCs w:val="22"/>
        </w:rPr>
        <w:t>znaleckých ústavech a podle vyhlášky č. 503/2020 Sb., o výkonu znalecké činnosti v platném znění.</w:t>
      </w:r>
      <w:bookmarkEnd w:id="2"/>
    </w:p>
    <w:bookmarkEnd w:id="3"/>
    <w:p w14:paraId="05BC0A14"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A86D2E">
        <w:rPr>
          <w:rFonts w:ascii="Arial" w:hAnsi="Arial" w:cs="Arial"/>
          <w:bCs/>
          <w:strike/>
          <w:sz w:val="22"/>
          <w:szCs w:val="22"/>
        </w:rPr>
        <w:t>)</w:t>
      </w:r>
      <w:r w:rsidRPr="00A86D2E">
        <w:rPr>
          <w:rFonts w:ascii="Arial" w:hAnsi="Arial" w:cs="Arial"/>
          <w:bCs/>
          <w:sz w:val="22"/>
          <w:szCs w:val="22"/>
        </w:rPr>
        <w:t xml:space="preserve"> zákona č. 99/1963 Sb., občanský soudní řád.</w:t>
      </w:r>
    </w:p>
    <w:p w14:paraId="19DB4828"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0C6BE46D"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2226DE6D" w14:textId="77777777" w:rsidR="008F5189" w:rsidRPr="00A86D2E" w:rsidRDefault="008F5189" w:rsidP="008F5189">
      <w:pPr>
        <w:jc w:val="both"/>
        <w:rPr>
          <w:rFonts w:ascii="Arial" w:hAnsi="Arial" w:cs="Arial"/>
          <w:b/>
          <w:sz w:val="22"/>
          <w:szCs w:val="22"/>
        </w:rPr>
      </w:pPr>
    </w:p>
    <w:p w14:paraId="482FB13F"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68AF99D2"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Termín předání: </w:t>
      </w:r>
      <w:r w:rsidRPr="00A86D2E">
        <w:rPr>
          <w:rFonts w:ascii="Arial" w:hAnsi="Arial" w:cs="Arial"/>
          <w:sz w:val="22"/>
          <w:szCs w:val="22"/>
        </w:rPr>
        <w:t xml:space="preserve">Zhotovitel se zavazuje, že dílo objednateli předá do 30-ti kalendářních dní ode dne převzetí objednávky (dohodnout lze jinou lhůtu). </w:t>
      </w:r>
    </w:p>
    <w:p w14:paraId="33AD089F" w14:textId="77777777" w:rsidR="008F5189" w:rsidRPr="00A86D2E" w:rsidRDefault="008F5189" w:rsidP="008F5189">
      <w:pPr>
        <w:jc w:val="both"/>
        <w:rPr>
          <w:rFonts w:ascii="Arial" w:hAnsi="Arial" w:cs="Arial"/>
          <w:sz w:val="22"/>
          <w:szCs w:val="22"/>
        </w:rPr>
      </w:pPr>
      <w:r w:rsidRPr="00A86D2E">
        <w:rPr>
          <w:rFonts w:ascii="Arial" w:hAnsi="Arial" w:cs="Arial"/>
          <w:b/>
          <w:sz w:val="22"/>
          <w:szCs w:val="22"/>
        </w:rPr>
        <w:lastRenderedPageBreak/>
        <w:t xml:space="preserve">Forma odevzdání: </w:t>
      </w:r>
      <w:r w:rsidRPr="00A86D2E">
        <w:rPr>
          <w:rFonts w:ascii="Arial" w:hAnsi="Arial" w:cs="Arial"/>
          <w:sz w:val="22"/>
          <w:szCs w:val="22"/>
        </w:rPr>
        <w:t xml:space="preserve">2 x listinná podoba znaleckého posudku dle zákona č. 254/2019 Sb. Dále 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r w:rsidR="00CD10E6">
        <w:rPr>
          <w:rFonts w:ascii="Arial" w:hAnsi="Arial" w:cs="Arial"/>
          <w:sz w:val="22"/>
          <w:szCs w:val="22"/>
        </w:rPr>
        <w:t>Elektronická podoba znaleckého posudku bude objednateli předána výhradně prostřednictvím datové schránky ID DS: z49per3.</w:t>
      </w:r>
    </w:p>
    <w:p w14:paraId="103094DB" w14:textId="77777777" w:rsidR="008F5189" w:rsidRDefault="008F5189" w:rsidP="008F5189"/>
    <w:p w14:paraId="596D455A" w14:textId="77777777" w:rsidR="00D7452F" w:rsidRDefault="00D7452F" w:rsidP="00D7452F">
      <w:pPr>
        <w:contextualSpacing/>
        <w:jc w:val="both"/>
        <w:rPr>
          <w:rFonts w:ascii="Arial" w:hAnsi="Arial" w:cs="Arial"/>
          <w:b/>
          <w:bCs/>
          <w:sz w:val="22"/>
          <w:szCs w:val="22"/>
        </w:rPr>
      </w:pPr>
      <w:r>
        <w:rPr>
          <w:rFonts w:ascii="Arial" w:hAnsi="Arial" w:cs="Arial"/>
          <w:b/>
          <w:sz w:val="22"/>
          <w:szCs w:val="22"/>
        </w:rPr>
        <w:t xml:space="preserve">Místo a způsob doručení: </w:t>
      </w:r>
      <w:r>
        <w:rPr>
          <w:rFonts w:ascii="Arial" w:hAnsi="Arial" w:cs="Arial"/>
          <w:b/>
          <w:sz w:val="22"/>
          <w:szCs w:val="22"/>
        </w:rPr>
        <w:tab/>
      </w:r>
      <w:r>
        <w:rPr>
          <w:rFonts w:ascii="Arial" w:hAnsi="Arial" w:cs="Arial"/>
          <w:sz w:val="22"/>
          <w:szCs w:val="22"/>
        </w:rPr>
        <w:t>Krajský pozemkový úřad pro Moravskoslezský kraj</w:t>
      </w:r>
    </w:p>
    <w:p w14:paraId="500A65BC" w14:textId="77777777" w:rsidR="00D7452F" w:rsidRDefault="00D7452F" w:rsidP="00D7452F">
      <w:pPr>
        <w:ind w:left="2160" w:firstLine="720"/>
        <w:contextualSpacing/>
        <w:jc w:val="both"/>
        <w:rPr>
          <w:rFonts w:ascii="Arial" w:hAnsi="Arial" w:cs="Arial"/>
          <w:sz w:val="22"/>
          <w:szCs w:val="22"/>
        </w:rPr>
      </w:pPr>
      <w:r>
        <w:rPr>
          <w:rFonts w:ascii="Arial" w:hAnsi="Arial" w:cs="Arial"/>
          <w:sz w:val="22"/>
          <w:szCs w:val="22"/>
        </w:rPr>
        <w:t>Libušina 502/5, 702 00 Ostrava</w:t>
      </w:r>
    </w:p>
    <w:p w14:paraId="39EDC78C" w14:textId="77777777" w:rsidR="00D7452F" w:rsidRPr="004D7825" w:rsidRDefault="00D7452F" w:rsidP="00D7452F">
      <w:pPr>
        <w:jc w:val="both"/>
        <w:rPr>
          <w:rFonts w:ascii="Arial" w:hAnsi="Arial" w:cs="Arial"/>
          <w:sz w:val="22"/>
          <w:szCs w:val="22"/>
          <w:u w:val="single"/>
        </w:rPr>
      </w:pPr>
    </w:p>
    <w:p w14:paraId="720D0F10" w14:textId="77777777" w:rsidR="00D7452F" w:rsidRDefault="00D7452F" w:rsidP="00D7452F">
      <w:pPr>
        <w:tabs>
          <w:tab w:val="left" w:pos="5529"/>
        </w:tabs>
        <w:jc w:val="both"/>
        <w:rPr>
          <w:rFonts w:ascii="Arial" w:hAnsi="Arial" w:cs="Arial"/>
          <w:b/>
          <w:bCs/>
          <w:sz w:val="22"/>
          <w:szCs w:val="22"/>
        </w:rPr>
      </w:pPr>
      <w:r>
        <w:rPr>
          <w:rFonts w:ascii="Arial" w:hAnsi="Arial" w:cs="Arial"/>
          <w:b/>
          <w:bCs/>
          <w:sz w:val="22"/>
          <w:szCs w:val="22"/>
        </w:rPr>
        <w:t>Fakturační údaje (obligatorní náležitosti faktury):</w:t>
      </w:r>
      <w:r>
        <w:rPr>
          <w:rFonts w:ascii="Arial" w:hAnsi="Arial" w:cs="Arial"/>
          <w:b/>
          <w:bCs/>
          <w:sz w:val="22"/>
          <w:szCs w:val="22"/>
        </w:rPr>
        <w:tab/>
      </w:r>
      <w:r>
        <w:rPr>
          <w:rFonts w:ascii="Arial" w:hAnsi="Arial" w:cs="Arial"/>
          <w:sz w:val="22"/>
          <w:szCs w:val="22"/>
        </w:rPr>
        <w:t>Státní pozemkový úřad</w:t>
      </w:r>
    </w:p>
    <w:p w14:paraId="7A07C468" w14:textId="77777777" w:rsidR="00D7452F" w:rsidRDefault="00D7452F" w:rsidP="00D7452F">
      <w:pPr>
        <w:tabs>
          <w:tab w:val="left" w:pos="5529"/>
        </w:tabs>
        <w:jc w:val="both"/>
        <w:rPr>
          <w:rFonts w:ascii="Arial" w:hAnsi="Arial" w:cs="Arial"/>
          <w:sz w:val="22"/>
          <w:szCs w:val="22"/>
        </w:rPr>
      </w:pPr>
      <w:r>
        <w:rPr>
          <w:rFonts w:ascii="Arial" w:hAnsi="Arial" w:cs="Arial"/>
          <w:sz w:val="22"/>
          <w:szCs w:val="22"/>
        </w:rPr>
        <w:tab/>
        <w:t>Husinecká 1024/11a</w:t>
      </w:r>
    </w:p>
    <w:p w14:paraId="1706C3B1" w14:textId="77777777" w:rsidR="00D7452F" w:rsidRDefault="00D7452F" w:rsidP="00D7452F">
      <w:pPr>
        <w:tabs>
          <w:tab w:val="left" w:pos="5529"/>
        </w:tabs>
        <w:jc w:val="both"/>
        <w:rPr>
          <w:rFonts w:ascii="Arial" w:hAnsi="Arial" w:cs="Arial"/>
          <w:sz w:val="22"/>
          <w:szCs w:val="22"/>
        </w:rPr>
      </w:pPr>
      <w:r>
        <w:rPr>
          <w:rFonts w:ascii="Arial" w:hAnsi="Arial" w:cs="Arial"/>
          <w:sz w:val="22"/>
          <w:szCs w:val="22"/>
        </w:rPr>
        <w:tab/>
        <w:t>130 00 Praha 3</w:t>
      </w:r>
    </w:p>
    <w:p w14:paraId="798E2527" w14:textId="77777777" w:rsidR="00D7452F" w:rsidRDefault="00D7452F" w:rsidP="00D7452F">
      <w:pPr>
        <w:jc w:val="both"/>
        <w:rPr>
          <w:rFonts w:ascii="Arial" w:hAnsi="Arial" w:cs="Arial"/>
          <w:b/>
          <w:sz w:val="22"/>
          <w:szCs w:val="22"/>
        </w:rPr>
      </w:pPr>
    </w:p>
    <w:p w14:paraId="5D3450C9" w14:textId="62B8417A" w:rsidR="00D7452F" w:rsidRDefault="00D7452F" w:rsidP="00D7452F">
      <w:pPr>
        <w:jc w:val="both"/>
        <w:rPr>
          <w:rFonts w:ascii="Arial" w:hAnsi="Arial" w:cs="Arial"/>
          <w:b/>
          <w:sz w:val="22"/>
          <w:szCs w:val="22"/>
        </w:rPr>
      </w:pPr>
      <w:r w:rsidRPr="004D7825">
        <w:rPr>
          <w:rFonts w:ascii="Arial" w:hAnsi="Arial" w:cs="Arial"/>
          <w:b/>
          <w:sz w:val="22"/>
          <w:szCs w:val="22"/>
        </w:rPr>
        <w:t>Zhotovitel</w:t>
      </w:r>
      <w:r>
        <w:rPr>
          <w:rFonts w:ascii="Arial" w:hAnsi="Arial" w:cs="Arial"/>
          <w:b/>
          <w:sz w:val="22"/>
          <w:szCs w:val="22"/>
        </w:rPr>
        <w:t>:</w:t>
      </w:r>
      <w:r>
        <w:rPr>
          <w:rFonts w:ascii="Arial" w:hAnsi="Arial" w:cs="Arial"/>
          <w:b/>
          <w:sz w:val="22"/>
          <w:szCs w:val="22"/>
        </w:rPr>
        <w:tab/>
        <w:t xml:space="preserve">Indra Milan Ing., </w:t>
      </w:r>
      <w:r w:rsidR="005A1DB6">
        <w:rPr>
          <w:rFonts w:ascii="Arial" w:hAnsi="Arial" w:cs="Arial"/>
          <w:b/>
          <w:sz w:val="22"/>
          <w:szCs w:val="22"/>
        </w:rPr>
        <w:t>xxx</w:t>
      </w:r>
      <w:r>
        <w:rPr>
          <w:rFonts w:ascii="Arial" w:hAnsi="Arial" w:cs="Arial"/>
          <w:b/>
          <w:sz w:val="22"/>
          <w:szCs w:val="22"/>
        </w:rPr>
        <w:t>784 01 Litovel</w:t>
      </w:r>
    </w:p>
    <w:p w14:paraId="3B0C2688" w14:textId="77777777" w:rsidR="00D7452F" w:rsidRPr="004D7825" w:rsidRDefault="00D7452F" w:rsidP="00D7452F">
      <w:pPr>
        <w:jc w:val="both"/>
        <w:rPr>
          <w:rFonts w:ascii="Arial" w:hAnsi="Arial" w:cs="Arial"/>
          <w:b/>
          <w:sz w:val="22"/>
          <w:szCs w:val="22"/>
        </w:rPr>
      </w:pPr>
    </w:p>
    <w:p w14:paraId="5C2EFE61" w14:textId="4232887F" w:rsidR="00D7452F" w:rsidRPr="004D7825" w:rsidRDefault="00D7452F" w:rsidP="00D7452F">
      <w:pPr>
        <w:jc w:val="both"/>
        <w:rPr>
          <w:rFonts w:ascii="Arial" w:hAnsi="Arial" w:cs="Arial"/>
          <w:b/>
          <w:sz w:val="22"/>
          <w:szCs w:val="22"/>
        </w:rPr>
      </w:pPr>
      <w:r w:rsidRPr="004D7825">
        <w:rPr>
          <w:rFonts w:ascii="Arial" w:hAnsi="Arial" w:cs="Arial"/>
          <w:b/>
          <w:sz w:val="22"/>
          <w:szCs w:val="22"/>
        </w:rPr>
        <w:t xml:space="preserve">Cena bez DPH, </w:t>
      </w:r>
      <w:r w:rsidR="00CE53E6">
        <w:rPr>
          <w:rFonts w:ascii="Arial" w:hAnsi="Arial" w:cs="Arial"/>
          <w:b/>
          <w:sz w:val="22"/>
          <w:szCs w:val="22"/>
        </w:rPr>
        <w:t>60 0</w:t>
      </w:r>
      <w:r>
        <w:rPr>
          <w:rFonts w:ascii="Arial" w:hAnsi="Arial" w:cs="Arial"/>
          <w:b/>
          <w:sz w:val="22"/>
          <w:szCs w:val="22"/>
        </w:rPr>
        <w:t>00,00 Kč</w:t>
      </w:r>
    </w:p>
    <w:p w14:paraId="11E1BA50" w14:textId="027F2480" w:rsidR="00D7452F" w:rsidRDefault="00D7452F" w:rsidP="00D7452F">
      <w:pPr>
        <w:jc w:val="both"/>
        <w:rPr>
          <w:rFonts w:ascii="Arial" w:hAnsi="Arial" w:cs="Arial"/>
          <w:b/>
          <w:sz w:val="22"/>
          <w:szCs w:val="22"/>
        </w:rPr>
      </w:pPr>
      <w:r w:rsidRPr="004D7825">
        <w:rPr>
          <w:rFonts w:ascii="Arial" w:hAnsi="Arial" w:cs="Arial"/>
          <w:b/>
          <w:sz w:val="22"/>
          <w:szCs w:val="22"/>
        </w:rPr>
        <w:t>Číslo účtu</w:t>
      </w:r>
      <w:r>
        <w:rPr>
          <w:rFonts w:ascii="Arial" w:hAnsi="Arial" w:cs="Arial"/>
          <w:b/>
          <w:sz w:val="22"/>
          <w:szCs w:val="22"/>
        </w:rPr>
        <w:t>:</w:t>
      </w:r>
      <w:r>
        <w:rPr>
          <w:rFonts w:ascii="Arial" w:hAnsi="Arial" w:cs="Arial"/>
          <w:b/>
          <w:sz w:val="22"/>
          <w:szCs w:val="22"/>
        </w:rPr>
        <w:tab/>
      </w:r>
      <w:r w:rsidRPr="004D7825">
        <w:rPr>
          <w:rFonts w:ascii="Arial" w:hAnsi="Arial" w:cs="Arial"/>
          <w:b/>
          <w:sz w:val="22"/>
          <w:szCs w:val="22"/>
        </w:rPr>
        <w:t>Zhotovitele</w:t>
      </w:r>
      <w:r>
        <w:rPr>
          <w:rFonts w:ascii="Arial" w:hAnsi="Arial" w:cs="Arial"/>
          <w:b/>
          <w:sz w:val="22"/>
          <w:szCs w:val="22"/>
        </w:rPr>
        <w:t xml:space="preserve"> </w:t>
      </w:r>
      <w:r w:rsidR="005A1DB6">
        <w:rPr>
          <w:rFonts w:ascii="Arial" w:hAnsi="Arial" w:cs="Arial"/>
          <w:b/>
          <w:sz w:val="22"/>
          <w:szCs w:val="22"/>
        </w:rPr>
        <w:t>xxx</w:t>
      </w:r>
    </w:p>
    <w:p w14:paraId="1BB55832" w14:textId="77777777" w:rsidR="00D7452F" w:rsidRPr="004D7825" w:rsidRDefault="00D7452F" w:rsidP="00D7452F">
      <w:pPr>
        <w:jc w:val="both"/>
        <w:rPr>
          <w:rFonts w:ascii="Arial" w:hAnsi="Arial" w:cs="Arial"/>
          <w:b/>
          <w:sz w:val="22"/>
          <w:szCs w:val="22"/>
        </w:rPr>
      </w:pPr>
    </w:p>
    <w:p w14:paraId="1705346F" w14:textId="77777777" w:rsidR="00D7452F" w:rsidRDefault="00D7452F" w:rsidP="00D7452F">
      <w:pPr>
        <w:contextualSpacing/>
        <w:jc w:val="both"/>
        <w:rPr>
          <w:rFonts w:ascii="Arial" w:hAnsi="Arial" w:cs="Arial"/>
          <w:sz w:val="22"/>
          <w:szCs w:val="22"/>
        </w:rPr>
      </w:pPr>
      <w:r w:rsidRPr="00904BD8">
        <w:rPr>
          <w:rFonts w:ascii="Arial" w:hAnsi="Arial" w:cs="Arial"/>
          <w:b/>
          <w:sz w:val="22"/>
          <w:szCs w:val="22"/>
        </w:rPr>
        <w:t>Adresa pro zaslání faktury</w:t>
      </w:r>
      <w:r>
        <w:rPr>
          <w:rFonts w:ascii="Arial" w:hAnsi="Arial" w:cs="Arial"/>
          <w:b/>
          <w:sz w:val="22"/>
          <w:szCs w:val="22"/>
        </w:rPr>
        <w:t>:</w:t>
      </w:r>
      <w:r w:rsidRPr="005D52EA">
        <w:rPr>
          <w:rFonts w:ascii="Arial" w:hAnsi="Arial" w:cs="Arial"/>
          <w:sz w:val="22"/>
          <w:szCs w:val="22"/>
        </w:rPr>
        <w:t xml:space="preserve"> </w:t>
      </w:r>
      <w:r>
        <w:rPr>
          <w:rFonts w:ascii="Arial" w:hAnsi="Arial" w:cs="Arial"/>
          <w:sz w:val="22"/>
          <w:szCs w:val="22"/>
        </w:rPr>
        <w:t>Krajský pozemkový úřad pro Moravskoslezský kraj</w:t>
      </w:r>
    </w:p>
    <w:p w14:paraId="3DB937A1" w14:textId="77777777" w:rsidR="00D7452F" w:rsidRDefault="00D7452F" w:rsidP="00D7452F">
      <w:pPr>
        <w:jc w:val="both"/>
        <w:rPr>
          <w:rFonts w:ascii="Arial" w:hAnsi="Arial" w:cs="Arial"/>
          <w:sz w:val="22"/>
          <w:szCs w:val="22"/>
        </w:rPr>
      </w:pPr>
      <w:r>
        <w:rPr>
          <w:rFonts w:ascii="Arial" w:hAnsi="Arial" w:cs="Arial"/>
          <w:sz w:val="22"/>
          <w:szCs w:val="22"/>
        </w:rPr>
        <w:t xml:space="preserve">                                               Libušina 502/5, 702 00 Ostrava</w:t>
      </w:r>
    </w:p>
    <w:p w14:paraId="21F0CD78" w14:textId="77777777" w:rsidR="00D7452F" w:rsidRPr="00904BD8" w:rsidRDefault="00D7452F" w:rsidP="00D56662">
      <w:pPr>
        <w:jc w:val="both"/>
        <w:rPr>
          <w:rFonts w:ascii="Arial" w:hAnsi="Arial" w:cs="Arial"/>
          <w:b/>
          <w:sz w:val="22"/>
          <w:szCs w:val="22"/>
        </w:rPr>
      </w:pPr>
    </w:p>
    <w:p w14:paraId="6EF89E51" w14:textId="77777777" w:rsidR="00D56662" w:rsidRPr="00904BD8" w:rsidRDefault="00D56662" w:rsidP="00D56662">
      <w:pPr>
        <w:jc w:val="both"/>
        <w:rPr>
          <w:rFonts w:ascii="Arial" w:hAnsi="Arial" w:cs="Arial"/>
          <w:sz w:val="22"/>
          <w:szCs w:val="22"/>
        </w:rPr>
      </w:pPr>
      <w:r w:rsidRPr="00904BD8">
        <w:rPr>
          <w:rFonts w:ascii="Arial" w:hAnsi="Arial" w:cs="Arial"/>
          <w:sz w:val="22"/>
          <w:szCs w:val="22"/>
        </w:rPr>
        <w:t>Objednatel je povinen uhradit zhotoviteli cenu za dílo jen po jeho řádném předání objednateli, a to na základě daňového dokladu vystaveného zhotovitelem (dále jen „</w:t>
      </w:r>
      <w:r w:rsidRPr="00904BD8">
        <w:rPr>
          <w:rFonts w:ascii="Arial" w:hAnsi="Arial" w:cs="Arial"/>
          <w:b/>
          <w:sz w:val="22"/>
          <w:szCs w:val="22"/>
        </w:rPr>
        <w:t>faktura</w:t>
      </w:r>
      <w:r w:rsidRPr="00904BD8">
        <w:rPr>
          <w:rFonts w:ascii="Arial" w:hAnsi="Arial" w:cs="Arial"/>
          <w:sz w:val="22"/>
          <w:szCs w:val="22"/>
        </w:rPr>
        <w:t>“). Přílohou faktury musí být objednatelem potvrzený předávací protokol o provedení služby. Bez tohoto potvrzeného protokolu nesmí být faktura vystavena</w:t>
      </w:r>
    </w:p>
    <w:p w14:paraId="52DE8A14" w14:textId="77777777" w:rsidR="00D56662" w:rsidRDefault="00D56662" w:rsidP="00D56662">
      <w:pPr>
        <w:jc w:val="both"/>
        <w:rPr>
          <w:rFonts w:ascii="Arial" w:hAnsi="Arial" w:cs="Arial"/>
          <w:b/>
          <w:sz w:val="22"/>
          <w:szCs w:val="22"/>
        </w:rPr>
      </w:pPr>
    </w:p>
    <w:p w14:paraId="3E63F676"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Smluvní strany berou na vědomí, že v této objednávce nebyly sjednány podstatné změny podmínek stanovených „Smlouvou“.</w:t>
      </w:r>
    </w:p>
    <w:p w14:paraId="1BF2D480" w14:textId="77777777" w:rsidR="00D56662" w:rsidRPr="00904BD8" w:rsidRDefault="00D56662" w:rsidP="00D56662">
      <w:pPr>
        <w:spacing w:line="360" w:lineRule="auto"/>
        <w:jc w:val="both"/>
        <w:rPr>
          <w:rFonts w:ascii="Arial" w:hAnsi="Arial" w:cs="Arial"/>
          <w:sz w:val="22"/>
          <w:szCs w:val="22"/>
        </w:rPr>
      </w:pPr>
    </w:p>
    <w:p w14:paraId="4DCEFEDA" w14:textId="77777777" w:rsidR="00D56662" w:rsidRPr="00904BD8" w:rsidRDefault="00D56662" w:rsidP="00D56662">
      <w:pPr>
        <w:widowControl/>
        <w:ind w:left="357" w:hanging="357"/>
        <w:jc w:val="both"/>
        <w:rPr>
          <w:rFonts w:ascii="Arial" w:hAnsi="Arial" w:cs="Arial"/>
          <w:sz w:val="22"/>
          <w:szCs w:val="22"/>
        </w:rPr>
      </w:pPr>
      <w:r w:rsidRPr="00904BD8">
        <w:rPr>
          <w:rFonts w:ascii="Arial" w:hAnsi="Arial" w:cs="Arial"/>
          <w:sz w:val="22"/>
          <w:szCs w:val="22"/>
        </w:rPr>
        <w:t>S pozdravem</w:t>
      </w:r>
    </w:p>
    <w:p w14:paraId="1913CE8F" w14:textId="77777777" w:rsidR="00736C4B" w:rsidRPr="00904BD8" w:rsidRDefault="00736C4B" w:rsidP="00736C4B">
      <w:pPr>
        <w:widowControl/>
        <w:ind w:left="5670"/>
        <w:rPr>
          <w:rFonts w:ascii="Arial" w:hAnsi="Arial" w:cs="Arial"/>
          <w:sz w:val="22"/>
          <w:szCs w:val="22"/>
        </w:rPr>
      </w:pPr>
    </w:p>
    <w:p w14:paraId="27E803DD" w14:textId="77777777" w:rsidR="008B051F" w:rsidRDefault="008B051F" w:rsidP="00736C4B">
      <w:pPr>
        <w:widowControl/>
        <w:ind w:left="5670"/>
        <w:rPr>
          <w:rFonts w:ascii="Arial" w:hAnsi="Arial" w:cs="Arial"/>
          <w:sz w:val="22"/>
          <w:szCs w:val="22"/>
        </w:rPr>
      </w:pPr>
    </w:p>
    <w:p w14:paraId="0AE90CCE" w14:textId="77777777" w:rsidR="00F07119" w:rsidRDefault="00F07119" w:rsidP="00736C4B">
      <w:pPr>
        <w:widowControl/>
        <w:ind w:left="5670"/>
        <w:rPr>
          <w:rFonts w:ascii="Arial" w:hAnsi="Arial" w:cs="Arial"/>
          <w:sz w:val="22"/>
          <w:szCs w:val="22"/>
        </w:rPr>
      </w:pPr>
    </w:p>
    <w:p w14:paraId="299CF44F" w14:textId="77777777" w:rsidR="00F07119" w:rsidRDefault="00F07119" w:rsidP="00736C4B">
      <w:pPr>
        <w:widowControl/>
        <w:ind w:left="5670"/>
        <w:rPr>
          <w:rFonts w:ascii="Arial" w:hAnsi="Arial" w:cs="Arial"/>
          <w:sz w:val="22"/>
          <w:szCs w:val="22"/>
        </w:rPr>
      </w:pPr>
    </w:p>
    <w:p w14:paraId="05553A64" w14:textId="77777777" w:rsidR="00F07119" w:rsidRPr="000D1485" w:rsidRDefault="00F07119" w:rsidP="00F07119">
      <w:pPr>
        <w:pStyle w:val="adresa1"/>
        <w:widowControl/>
        <w:rPr>
          <w:rFonts w:ascii="Arial" w:hAnsi="Arial" w:cs="Arial"/>
          <w:b/>
          <w:sz w:val="22"/>
          <w:szCs w:val="22"/>
        </w:rPr>
      </w:pPr>
      <w:r w:rsidRPr="000D1485">
        <w:rPr>
          <w:rFonts w:ascii="Arial" w:hAnsi="Arial" w:cs="Arial"/>
          <w:b/>
          <w:sz w:val="22"/>
          <w:szCs w:val="22"/>
        </w:rPr>
        <w:t>Mgr. Dana Lišková</w:t>
      </w:r>
    </w:p>
    <w:p w14:paraId="31ADD0F1" w14:textId="77777777" w:rsidR="00F07119" w:rsidRDefault="00F07119" w:rsidP="00F07119">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4357362" w14:textId="77777777" w:rsidR="00612CEF" w:rsidRDefault="00612CEF" w:rsidP="00612CEF">
      <w:pPr>
        <w:pStyle w:val="adresa1"/>
        <w:widowControl/>
        <w:jc w:val="left"/>
        <w:rPr>
          <w:rFonts w:ascii="Arial" w:hAnsi="Arial" w:cs="Arial"/>
          <w:sz w:val="22"/>
          <w:szCs w:val="22"/>
        </w:rPr>
      </w:pPr>
      <w:r>
        <w:rPr>
          <w:rFonts w:ascii="Arial" w:hAnsi="Arial" w:cs="Arial"/>
          <w:sz w:val="22"/>
          <w:szCs w:val="22"/>
        </w:rPr>
        <w:t>pro Moravskoslezský kraj</w:t>
      </w:r>
    </w:p>
    <w:p w14:paraId="41985B88" w14:textId="77777777" w:rsidR="00F07119" w:rsidRDefault="00F07119" w:rsidP="00F07119">
      <w:pPr>
        <w:pStyle w:val="adresa1"/>
        <w:widowControl/>
        <w:jc w:val="left"/>
        <w:rPr>
          <w:rFonts w:ascii="Arial" w:hAnsi="Arial" w:cs="Arial"/>
          <w:sz w:val="22"/>
          <w:szCs w:val="22"/>
        </w:rPr>
      </w:pPr>
      <w:r>
        <w:rPr>
          <w:rFonts w:ascii="Arial" w:hAnsi="Arial" w:cs="Arial"/>
          <w:sz w:val="22"/>
          <w:szCs w:val="22"/>
        </w:rPr>
        <w:t>Státního pozemkového úřadu</w:t>
      </w:r>
    </w:p>
    <w:p w14:paraId="0CFC3DA9" w14:textId="77777777" w:rsidR="00743F66" w:rsidRPr="00904BD8" w:rsidRDefault="00743F66" w:rsidP="00743F66">
      <w:pPr>
        <w:widowControl/>
        <w:ind w:firstLine="708"/>
        <w:jc w:val="both"/>
        <w:rPr>
          <w:rFonts w:ascii="Arial" w:hAnsi="Arial" w:cs="Arial"/>
          <w:sz w:val="22"/>
          <w:szCs w:val="22"/>
        </w:rPr>
      </w:pPr>
    </w:p>
    <w:p w14:paraId="43D63A49" w14:textId="77777777" w:rsidR="000B77B1" w:rsidRPr="00904BD8" w:rsidRDefault="000B77B1" w:rsidP="00A45AB8">
      <w:pPr>
        <w:widowControl/>
        <w:ind w:firstLine="709"/>
        <w:rPr>
          <w:rFonts w:ascii="Arial" w:hAnsi="Arial" w:cs="Arial"/>
          <w:sz w:val="22"/>
          <w:szCs w:val="22"/>
        </w:rPr>
      </w:pPr>
    </w:p>
    <w:p w14:paraId="0C86DDB6" w14:textId="77777777" w:rsidR="00743F66" w:rsidRPr="00904BD8" w:rsidRDefault="00743F66" w:rsidP="00EA2010">
      <w:pPr>
        <w:rPr>
          <w:rFonts w:ascii="Arial" w:hAnsi="Arial" w:cs="Arial"/>
          <w:sz w:val="22"/>
          <w:szCs w:val="22"/>
        </w:rPr>
      </w:pPr>
    </w:p>
    <w:p w14:paraId="2CF444C4" w14:textId="77777777" w:rsidR="00606E7B" w:rsidRDefault="00EA2010" w:rsidP="00D56662">
      <w:pPr>
        <w:rPr>
          <w:rFonts w:ascii="Arial" w:hAnsi="Arial" w:cs="Arial"/>
          <w:sz w:val="22"/>
          <w:szCs w:val="22"/>
        </w:rPr>
      </w:pPr>
      <w:r w:rsidRPr="00904BD8">
        <w:rPr>
          <w:rFonts w:ascii="Arial" w:hAnsi="Arial" w:cs="Arial"/>
          <w:sz w:val="22"/>
          <w:szCs w:val="22"/>
        </w:rPr>
        <w:t xml:space="preserve">Přílohy: </w:t>
      </w:r>
    </w:p>
    <w:p w14:paraId="31FEEF24" w14:textId="77777777" w:rsidR="00606E7B" w:rsidRPr="00606E7B" w:rsidRDefault="00606E7B" w:rsidP="00606E7B">
      <w:pPr>
        <w:rPr>
          <w:rFonts w:ascii="Arial" w:hAnsi="Arial" w:cs="Arial"/>
          <w:bCs/>
          <w:sz w:val="22"/>
          <w:szCs w:val="22"/>
        </w:rPr>
      </w:pPr>
      <w:r w:rsidRPr="00606E7B">
        <w:rPr>
          <w:rFonts w:ascii="Arial" w:hAnsi="Arial" w:cs="Arial"/>
          <w:bCs/>
          <w:sz w:val="22"/>
          <w:szCs w:val="22"/>
        </w:rPr>
        <w:t>Výklad Ministerstva financí: č.j. MF-8008/2020/1603-2 ze dne 23.3.2020.</w:t>
      </w:r>
    </w:p>
    <w:p w14:paraId="6DE65E72" w14:textId="748832A9" w:rsidR="007469B1" w:rsidRDefault="00606E7B" w:rsidP="00D56662">
      <w:pPr>
        <w:rPr>
          <w:rFonts w:ascii="Arial" w:hAnsi="Arial" w:cs="Arial"/>
          <w:bCs/>
          <w:sz w:val="22"/>
          <w:szCs w:val="22"/>
        </w:rPr>
        <w:sectPr w:rsidR="007469B1" w:rsidSect="00D458B9">
          <w:footerReference w:type="default" r:id="rId9"/>
          <w:pgSz w:w="11907" w:h="16840" w:code="9"/>
          <w:pgMar w:top="454" w:right="1418" w:bottom="1560" w:left="1418" w:header="709" w:footer="709" w:gutter="0"/>
          <w:cols w:space="708"/>
          <w:docGrid w:linePitch="272"/>
        </w:sectPr>
      </w:pPr>
      <w:r>
        <w:rPr>
          <w:rFonts w:ascii="Arial" w:hAnsi="Arial" w:cs="Arial"/>
          <w:bCs/>
          <w:sz w:val="22"/>
          <w:szCs w:val="22"/>
        </w:rPr>
        <w:t>D</w:t>
      </w:r>
      <w:r w:rsidR="00736C4B" w:rsidRPr="00904BD8">
        <w:rPr>
          <w:rFonts w:ascii="Arial" w:hAnsi="Arial" w:cs="Arial"/>
          <w:bCs/>
          <w:sz w:val="22"/>
          <w:szCs w:val="22"/>
        </w:rPr>
        <w:t>le oceňovaného majetk</w:t>
      </w:r>
      <w:r w:rsidR="005A1DB6">
        <w:rPr>
          <w:rFonts w:ascii="Arial" w:hAnsi="Arial" w:cs="Arial"/>
          <w:bCs/>
          <w:sz w:val="22"/>
          <w:szCs w:val="22"/>
        </w:rPr>
        <w:t>u</w:t>
      </w:r>
    </w:p>
    <w:p w14:paraId="6B4AD002" w14:textId="16AC981A" w:rsidR="007469B1" w:rsidRDefault="007469B1" w:rsidP="00D56662">
      <w:pPr>
        <w:rPr>
          <w:rFonts w:ascii="Arial" w:hAnsi="Arial" w:cs="Arial"/>
          <w:bCs/>
          <w:sz w:val="22"/>
          <w:szCs w:val="22"/>
        </w:rPr>
      </w:pPr>
    </w:p>
    <w:sectPr w:rsidR="007469B1" w:rsidSect="006E4828">
      <w:headerReference w:type="default" r:id="rId10"/>
      <w:footerReference w:type="default" r:id="rId11"/>
      <w:pgSz w:w="11907" w:h="16840" w:code="9"/>
      <w:pgMar w:top="454"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D9E0" w14:textId="77777777" w:rsidR="008A4F0A" w:rsidRDefault="008A4F0A" w:rsidP="00EA2010">
      <w:r>
        <w:separator/>
      </w:r>
    </w:p>
  </w:endnote>
  <w:endnote w:type="continuationSeparator" w:id="0">
    <w:p w14:paraId="4FF4CE0B" w14:textId="77777777" w:rsidR="008A4F0A" w:rsidRDefault="008A4F0A"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DFB9" w14:textId="2FE5CABE" w:rsidR="00904BD8" w:rsidRPr="00B41B07" w:rsidRDefault="00904BD8" w:rsidP="00904BD8">
    <w:pPr>
      <w:pStyle w:val="Zpat"/>
      <w:tabs>
        <w:tab w:val="clear" w:pos="9071"/>
        <w:tab w:val="right" w:pos="9072"/>
      </w:tabs>
      <w:jc w:val="right"/>
      <w:rPr>
        <w:rFonts w:ascii="Arial" w:hAnsi="Arial" w:cs="Arial"/>
        <w:sz w:val="12"/>
        <w:szCs w:val="12"/>
      </w:rPr>
    </w:pPr>
    <w:r w:rsidRPr="00B41B07">
      <w:rPr>
        <w:rFonts w:ascii="Arial" w:hAnsi="Arial" w:cs="Arial"/>
        <w:sz w:val="18"/>
        <w:szCs w:val="18"/>
      </w:rPr>
      <w:fldChar w:fldCharType="begin"/>
    </w:r>
    <w:r w:rsidRPr="00B41B07">
      <w:rPr>
        <w:rFonts w:ascii="Arial" w:hAnsi="Arial" w:cs="Arial"/>
        <w:sz w:val="18"/>
        <w:szCs w:val="18"/>
      </w:rPr>
      <w:instrText>PAGE   \* MERGEFORMAT</w:instrText>
    </w:r>
    <w:r w:rsidRPr="00B41B07">
      <w:rPr>
        <w:rFonts w:ascii="Arial" w:hAnsi="Arial" w:cs="Arial"/>
        <w:sz w:val="18"/>
        <w:szCs w:val="18"/>
      </w:rPr>
      <w:fldChar w:fldCharType="separate"/>
    </w:r>
    <w:r w:rsidR="00A64833">
      <w:rPr>
        <w:rFonts w:ascii="Arial" w:hAnsi="Arial" w:cs="Arial"/>
        <w:noProof/>
        <w:sz w:val="18"/>
        <w:szCs w:val="18"/>
      </w:rPr>
      <w:t>2</w:t>
    </w:r>
    <w:r w:rsidRPr="00B41B07">
      <w:rPr>
        <w:rFonts w:ascii="Arial" w:hAnsi="Arial" w:cs="Arial"/>
        <w:sz w:val="18"/>
        <w:szCs w:val="18"/>
      </w:rPr>
      <w:fldChar w:fldCharType="end"/>
    </w:r>
    <w:r w:rsidR="008531F2">
      <w:rPr>
        <w:rFonts w:ascii="Arial" w:hAnsi="Arial" w:cs="Arial"/>
        <w:sz w:val="18"/>
        <w:szCs w:val="18"/>
      </w:rPr>
      <w:t>/</w:t>
    </w:r>
    <w:r w:rsidR="008531F2">
      <w:rPr>
        <w:rFonts w:ascii="Arial" w:hAnsi="Arial" w:cs="Arial"/>
        <w:sz w:val="18"/>
        <w:szCs w:val="18"/>
      </w:rPr>
      <w:fldChar w:fldCharType="begin"/>
    </w:r>
    <w:r w:rsidR="008531F2">
      <w:rPr>
        <w:rFonts w:ascii="Arial" w:hAnsi="Arial" w:cs="Arial"/>
        <w:sz w:val="18"/>
        <w:szCs w:val="18"/>
      </w:rPr>
      <w:instrText xml:space="preserve"> SECTIONPAGES   \* MERGEFORMAT </w:instrText>
    </w:r>
    <w:r w:rsidR="008531F2">
      <w:rPr>
        <w:rFonts w:ascii="Arial" w:hAnsi="Arial" w:cs="Arial"/>
        <w:sz w:val="18"/>
        <w:szCs w:val="18"/>
      </w:rPr>
      <w:fldChar w:fldCharType="separate"/>
    </w:r>
    <w:r w:rsidR="005A1DB6">
      <w:rPr>
        <w:rFonts w:ascii="Arial" w:hAnsi="Arial" w:cs="Arial"/>
        <w:noProof/>
        <w:sz w:val="18"/>
        <w:szCs w:val="18"/>
      </w:rPr>
      <w:t>6</w:t>
    </w:r>
    <w:r w:rsidR="008531F2">
      <w:rPr>
        <w:rFonts w:ascii="Arial" w:hAnsi="Arial" w:cs="Arial"/>
        <w:sz w:val="18"/>
        <w:szCs w:val="18"/>
      </w:rPr>
      <w:fldChar w:fldCharType="end"/>
    </w:r>
  </w:p>
  <w:p w14:paraId="205B8989" w14:textId="77777777" w:rsidR="00904BD8" w:rsidRPr="00904BD8" w:rsidRDefault="00904BD8" w:rsidP="00904BD8">
    <w:pPr>
      <w:pStyle w:val="Zpat"/>
      <w:pBdr>
        <w:top w:val="single" w:sz="6" w:space="1" w:color="22B5B5"/>
      </w:pBdr>
      <w:rPr>
        <w:rFonts w:ascii="Arial" w:hAnsi="Arial" w:cs="Arial"/>
        <w:color w:val="22B5B5"/>
        <w:sz w:val="12"/>
        <w:szCs w:val="12"/>
      </w:rPr>
    </w:pPr>
    <w:r w:rsidRPr="00F11E53">
      <w:rPr>
        <w:rFonts w:ascii="Arial" w:hAnsi="Arial" w:cs="Arial"/>
        <w:color w:val="6F2E1D"/>
        <w:sz w:val="12"/>
        <w:szCs w:val="12"/>
      </w:rPr>
      <w:t xml:space="preserve">Státní pozemkový úřad </w:t>
    </w:r>
    <w:r w:rsidRPr="00F11E53">
      <w:rPr>
        <w:rFonts w:ascii="Arial" w:hAnsi="Arial" w:cs="Arial"/>
        <w:color w:val="6F2E1D"/>
        <w:sz w:val="12"/>
        <w:szCs w:val="12"/>
        <w:lang w:val="en-US"/>
      </w:rPr>
      <w:t>| Husinecká 1024/11a | 130 00 Praha 3 – Žižkov | IČO: 01312774 | DIČ: CZ01312774</w:t>
    </w:r>
    <w:r w:rsidRPr="00F11E53">
      <w:rPr>
        <w:rFonts w:ascii="Arial" w:hAnsi="Arial" w:cs="Arial"/>
        <w:sz w:val="12"/>
        <w:szCs w:val="12"/>
        <w:lang w:val="en-US"/>
      </w:rPr>
      <w:t xml:space="preserve"> </w:t>
    </w:r>
    <w:r w:rsidRPr="001E45E4">
      <w:rPr>
        <w:rFonts w:ascii="Arial" w:hAnsi="Arial" w:cs="Arial"/>
        <w:color w:val="22B5B5"/>
        <w:sz w:val="12"/>
        <w:szCs w:val="12"/>
      </w:rPr>
      <w:t>| www.spucr.cz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E39C" w14:textId="77777777" w:rsidR="007469B1" w:rsidRPr="00D16498" w:rsidRDefault="007469B1" w:rsidP="00D16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6CCE" w14:textId="77777777" w:rsidR="008A4F0A" w:rsidRDefault="008A4F0A" w:rsidP="00EA2010">
      <w:r>
        <w:separator/>
      </w:r>
    </w:p>
  </w:footnote>
  <w:footnote w:type="continuationSeparator" w:id="0">
    <w:p w14:paraId="717B3F1D" w14:textId="77777777" w:rsidR="008A4F0A" w:rsidRDefault="008A4F0A" w:rsidP="00E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248F" w14:textId="77777777" w:rsidR="007469B1" w:rsidRDefault="007469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FFFFFFFF"/>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FFFFFFFF"/>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FFFFFFFF"/>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2012638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30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356476">
    <w:abstractNumId w:val="3"/>
  </w:num>
  <w:num w:numId="4" w16cid:durableId="827593340">
    <w:abstractNumId w:val="1"/>
  </w:num>
  <w:num w:numId="5" w16cid:durableId="1301962016">
    <w:abstractNumId w:val="0"/>
  </w:num>
  <w:num w:numId="6" w16cid:durableId="1734811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DE9"/>
    <w:rsid w:val="00004B39"/>
    <w:rsid w:val="00012776"/>
    <w:rsid w:val="000205EF"/>
    <w:rsid w:val="00035D01"/>
    <w:rsid w:val="00037DA1"/>
    <w:rsid w:val="00040B04"/>
    <w:rsid w:val="000435A3"/>
    <w:rsid w:val="000442DC"/>
    <w:rsid w:val="00081799"/>
    <w:rsid w:val="0008515E"/>
    <w:rsid w:val="000A228B"/>
    <w:rsid w:val="000B77B1"/>
    <w:rsid w:val="000C7D99"/>
    <w:rsid w:val="000D1485"/>
    <w:rsid w:val="000D2497"/>
    <w:rsid w:val="00102AAC"/>
    <w:rsid w:val="00104D6E"/>
    <w:rsid w:val="001111B8"/>
    <w:rsid w:val="00112C7B"/>
    <w:rsid w:val="00120E48"/>
    <w:rsid w:val="00133431"/>
    <w:rsid w:val="00134557"/>
    <w:rsid w:val="0014589F"/>
    <w:rsid w:val="00147757"/>
    <w:rsid w:val="001506B7"/>
    <w:rsid w:val="00150BBB"/>
    <w:rsid w:val="00153332"/>
    <w:rsid w:val="001571A9"/>
    <w:rsid w:val="00164766"/>
    <w:rsid w:val="001664A5"/>
    <w:rsid w:val="001738DC"/>
    <w:rsid w:val="00177118"/>
    <w:rsid w:val="00184074"/>
    <w:rsid w:val="00186C71"/>
    <w:rsid w:val="0019391E"/>
    <w:rsid w:val="001957C3"/>
    <w:rsid w:val="001C1210"/>
    <w:rsid w:val="001C52CD"/>
    <w:rsid w:val="001C7ED0"/>
    <w:rsid w:val="001C7FED"/>
    <w:rsid w:val="001D0AD6"/>
    <w:rsid w:val="001D0ED7"/>
    <w:rsid w:val="001D2FF3"/>
    <w:rsid w:val="001E1A4C"/>
    <w:rsid w:val="001E45E4"/>
    <w:rsid w:val="001F3F24"/>
    <w:rsid w:val="002040FF"/>
    <w:rsid w:val="002164DB"/>
    <w:rsid w:val="00220C2A"/>
    <w:rsid w:val="002218F6"/>
    <w:rsid w:val="002439C0"/>
    <w:rsid w:val="00263D77"/>
    <w:rsid w:val="00265050"/>
    <w:rsid w:val="00294BE4"/>
    <w:rsid w:val="002964BD"/>
    <w:rsid w:val="002A1294"/>
    <w:rsid w:val="002C00D1"/>
    <w:rsid w:val="002C039A"/>
    <w:rsid w:val="002C153C"/>
    <w:rsid w:val="002C2B68"/>
    <w:rsid w:val="002C66B5"/>
    <w:rsid w:val="002D41B6"/>
    <w:rsid w:val="002D498B"/>
    <w:rsid w:val="002E3374"/>
    <w:rsid w:val="002E7A86"/>
    <w:rsid w:val="002F2D36"/>
    <w:rsid w:val="002F6391"/>
    <w:rsid w:val="00304BD1"/>
    <w:rsid w:val="00316966"/>
    <w:rsid w:val="0032062C"/>
    <w:rsid w:val="003210E8"/>
    <w:rsid w:val="003256E1"/>
    <w:rsid w:val="0033613A"/>
    <w:rsid w:val="00347932"/>
    <w:rsid w:val="003565E4"/>
    <w:rsid w:val="0036046C"/>
    <w:rsid w:val="003646C3"/>
    <w:rsid w:val="00377345"/>
    <w:rsid w:val="00383561"/>
    <w:rsid w:val="00392534"/>
    <w:rsid w:val="00392810"/>
    <w:rsid w:val="003A1A17"/>
    <w:rsid w:val="003B7052"/>
    <w:rsid w:val="003C27BA"/>
    <w:rsid w:val="003D7399"/>
    <w:rsid w:val="003F4657"/>
    <w:rsid w:val="00401612"/>
    <w:rsid w:val="00403E3C"/>
    <w:rsid w:val="00423A54"/>
    <w:rsid w:val="00424A14"/>
    <w:rsid w:val="00424AE6"/>
    <w:rsid w:val="00425D9D"/>
    <w:rsid w:val="00425EEF"/>
    <w:rsid w:val="00427791"/>
    <w:rsid w:val="00432ACF"/>
    <w:rsid w:val="004444FE"/>
    <w:rsid w:val="004575C3"/>
    <w:rsid w:val="00460C65"/>
    <w:rsid w:val="00470FFB"/>
    <w:rsid w:val="004742C6"/>
    <w:rsid w:val="004808D9"/>
    <w:rsid w:val="0048173F"/>
    <w:rsid w:val="00485552"/>
    <w:rsid w:val="004A6D7E"/>
    <w:rsid w:val="004D1B60"/>
    <w:rsid w:val="004D2A73"/>
    <w:rsid w:val="004D2DBF"/>
    <w:rsid w:val="004D446F"/>
    <w:rsid w:val="004D5098"/>
    <w:rsid w:val="004F1CEE"/>
    <w:rsid w:val="0050300A"/>
    <w:rsid w:val="00511F6C"/>
    <w:rsid w:val="00523B0E"/>
    <w:rsid w:val="00525192"/>
    <w:rsid w:val="00526087"/>
    <w:rsid w:val="005270E8"/>
    <w:rsid w:val="00535D49"/>
    <w:rsid w:val="00542BD5"/>
    <w:rsid w:val="00546AF9"/>
    <w:rsid w:val="00552794"/>
    <w:rsid w:val="005579A0"/>
    <w:rsid w:val="00582EC4"/>
    <w:rsid w:val="00596B93"/>
    <w:rsid w:val="005A1DB6"/>
    <w:rsid w:val="005A5135"/>
    <w:rsid w:val="005D51CA"/>
    <w:rsid w:val="005E6F60"/>
    <w:rsid w:val="005F4147"/>
    <w:rsid w:val="00602312"/>
    <w:rsid w:val="00606E7B"/>
    <w:rsid w:val="0061077D"/>
    <w:rsid w:val="00612CEF"/>
    <w:rsid w:val="00643391"/>
    <w:rsid w:val="006440DF"/>
    <w:rsid w:val="00653D6B"/>
    <w:rsid w:val="006566F1"/>
    <w:rsid w:val="0066089A"/>
    <w:rsid w:val="00666A0E"/>
    <w:rsid w:val="00672203"/>
    <w:rsid w:val="006756A2"/>
    <w:rsid w:val="00693D4C"/>
    <w:rsid w:val="006A34C7"/>
    <w:rsid w:val="006A439C"/>
    <w:rsid w:val="006A6914"/>
    <w:rsid w:val="006B2481"/>
    <w:rsid w:val="006D6C79"/>
    <w:rsid w:val="006E4828"/>
    <w:rsid w:val="006F0FCA"/>
    <w:rsid w:val="00705D2B"/>
    <w:rsid w:val="00731B34"/>
    <w:rsid w:val="0073267B"/>
    <w:rsid w:val="00736C4B"/>
    <w:rsid w:val="00743F66"/>
    <w:rsid w:val="007461B8"/>
    <w:rsid w:val="007469B1"/>
    <w:rsid w:val="00751386"/>
    <w:rsid w:val="00762310"/>
    <w:rsid w:val="00766FD9"/>
    <w:rsid w:val="00781766"/>
    <w:rsid w:val="00790207"/>
    <w:rsid w:val="007A4AF9"/>
    <w:rsid w:val="007B1BA6"/>
    <w:rsid w:val="007B1E0A"/>
    <w:rsid w:val="007C470D"/>
    <w:rsid w:val="007D4EEC"/>
    <w:rsid w:val="007E728F"/>
    <w:rsid w:val="007F75A0"/>
    <w:rsid w:val="00807A95"/>
    <w:rsid w:val="008133E5"/>
    <w:rsid w:val="00816847"/>
    <w:rsid w:val="00817ED1"/>
    <w:rsid w:val="00820CDF"/>
    <w:rsid w:val="008271F3"/>
    <w:rsid w:val="008335F2"/>
    <w:rsid w:val="008338CB"/>
    <w:rsid w:val="008502F8"/>
    <w:rsid w:val="008531F2"/>
    <w:rsid w:val="0086191D"/>
    <w:rsid w:val="00862D25"/>
    <w:rsid w:val="00863D80"/>
    <w:rsid w:val="00867AF9"/>
    <w:rsid w:val="008822C4"/>
    <w:rsid w:val="008911FA"/>
    <w:rsid w:val="008A08F0"/>
    <w:rsid w:val="008A4F0A"/>
    <w:rsid w:val="008B051F"/>
    <w:rsid w:val="008D086B"/>
    <w:rsid w:val="008D2DA2"/>
    <w:rsid w:val="008E1400"/>
    <w:rsid w:val="008E2778"/>
    <w:rsid w:val="008F1D1F"/>
    <w:rsid w:val="008F5189"/>
    <w:rsid w:val="008F6240"/>
    <w:rsid w:val="00904BD8"/>
    <w:rsid w:val="00911082"/>
    <w:rsid w:val="009356A5"/>
    <w:rsid w:val="00946EF9"/>
    <w:rsid w:val="00950B2A"/>
    <w:rsid w:val="0095233C"/>
    <w:rsid w:val="0096741B"/>
    <w:rsid w:val="0098491F"/>
    <w:rsid w:val="0098607F"/>
    <w:rsid w:val="009913D0"/>
    <w:rsid w:val="009B2549"/>
    <w:rsid w:val="009D28A3"/>
    <w:rsid w:val="009D525C"/>
    <w:rsid w:val="009D68FD"/>
    <w:rsid w:val="009D6FD1"/>
    <w:rsid w:val="009E0CF9"/>
    <w:rsid w:val="009E626A"/>
    <w:rsid w:val="009E7C6F"/>
    <w:rsid w:val="009E7DEE"/>
    <w:rsid w:val="00A3392F"/>
    <w:rsid w:val="00A4011C"/>
    <w:rsid w:val="00A45AB8"/>
    <w:rsid w:val="00A64833"/>
    <w:rsid w:val="00A653B2"/>
    <w:rsid w:val="00A73C02"/>
    <w:rsid w:val="00A82FB9"/>
    <w:rsid w:val="00A860F2"/>
    <w:rsid w:val="00A86D2E"/>
    <w:rsid w:val="00A97B07"/>
    <w:rsid w:val="00AA2815"/>
    <w:rsid w:val="00AB2A55"/>
    <w:rsid w:val="00AB3874"/>
    <w:rsid w:val="00AB41BC"/>
    <w:rsid w:val="00AC000B"/>
    <w:rsid w:val="00AC1C5F"/>
    <w:rsid w:val="00AD71AD"/>
    <w:rsid w:val="00AE3A80"/>
    <w:rsid w:val="00AE52D3"/>
    <w:rsid w:val="00AF3B97"/>
    <w:rsid w:val="00B071B1"/>
    <w:rsid w:val="00B41B07"/>
    <w:rsid w:val="00B43241"/>
    <w:rsid w:val="00B52C49"/>
    <w:rsid w:val="00B87AED"/>
    <w:rsid w:val="00B975CC"/>
    <w:rsid w:val="00C10AEE"/>
    <w:rsid w:val="00C11DAE"/>
    <w:rsid w:val="00C21901"/>
    <w:rsid w:val="00C263C7"/>
    <w:rsid w:val="00C2724B"/>
    <w:rsid w:val="00C54680"/>
    <w:rsid w:val="00C60EEB"/>
    <w:rsid w:val="00C70DE9"/>
    <w:rsid w:val="00C7714C"/>
    <w:rsid w:val="00C809BC"/>
    <w:rsid w:val="00C8167E"/>
    <w:rsid w:val="00C81A53"/>
    <w:rsid w:val="00C822E5"/>
    <w:rsid w:val="00C83783"/>
    <w:rsid w:val="00C949D1"/>
    <w:rsid w:val="00C953D4"/>
    <w:rsid w:val="00CA640D"/>
    <w:rsid w:val="00CB0091"/>
    <w:rsid w:val="00CB1C5B"/>
    <w:rsid w:val="00CB35F4"/>
    <w:rsid w:val="00CB6B73"/>
    <w:rsid w:val="00CC4C5A"/>
    <w:rsid w:val="00CC4CF3"/>
    <w:rsid w:val="00CC7BC0"/>
    <w:rsid w:val="00CD10E6"/>
    <w:rsid w:val="00CD23A9"/>
    <w:rsid w:val="00CE53E6"/>
    <w:rsid w:val="00CF54AD"/>
    <w:rsid w:val="00D10C73"/>
    <w:rsid w:val="00D16498"/>
    <w:rsid w:val="00D25439"/>
    <w:rsid w:val="00D278D7"/>
    <w:rsid w:val="00D30806"/>
    <w:rsid w:val="00D32F9E"/>
    <w:rsid w:val="00D37BD8"/>
    <w:rsid w:val="00D458B9"/>
    <w:rsid w:val="00D56662"/>
    <w:rsid w:val="00D57064"/>
    <w:rsid w:val="00D610CD"/>
    <w:rsid w:val="00D6252E"/>
    <w:rsid w:val="00D723BD"/>
    <w:rsid w:val="00D7452F"/>
    <w:rsid w:val="00D964EE"/>
    <w:rsid w:val="00DA1B3F"/>
    <w:rsid w:val="00DA7670"/>
    <w:rsid w:val="00DB1FCF"/>
    <w:rsid w:val="00DC731B"/>
    <w:rsid w:val="00DD4198"/>
    <w:rsid w:val="00DD5F6B"/>
    <w:rsid w:val="00DE0050"/>
    <w:rsid w:val="00DE1A2D"/>
    <w:rsid w:val="00DF66DC"/>
    <w:rsid w:val="00E00807"/>
    <w:rsid w:val="00E205F3"/>
    <w:rsid w:val="00E209F8"/>
    <w:rsid w:val="00E50354"/>
    <w:rsid w:val="00E53A9F"/>
    <w:rsid w:val="00E62BA0"/>
    <w:rsid w:val="00E7059A"/>
    <w:rsid w:val="00E70993"/>
    <w:rsid w:val="00E82397"/>
    <w:rsid w:val="00E9523F"/>
    <w:rsid w:val="00E96C41"/>
    <w:rsid w:val="00EA1AE8"/>
    <w:rsid w:val="00EA2010"/>
    <w:rsid w:val="00EA3995"/>
    <w:rsid w:val="00EA5B1B"/>
    <w:rsid w:val="00EC3D74"/>
    <w:rsid w:val="00ED0B48"/>
    <w:rsid w:val="00ED53FC"/>
    <w:rsid w:val="00ED6C4D"/>
    <w:rsid w:val="00EE6CA0"/>
    <w:rsid w:val="00EF07DD"/>
    <w:rsid w:val="00EF51A6"/>
    <w:rsid w:val="00F07119"/>
    <w:rsid w:val="00F11E53"/>
    <w:rsid w:val="00F34F7B"/>
    <w:rsid w:val="00F41AA0"/>
    <w:rsid w:val="00F50667"/>
    <w:rsid w:val="00F51E7B"/>
    <w:rsid w:val="00F5486E"/>
    <w:rsid w:val="00F61771"/>
    <w:rsid w:val="00F63A30"/>
    <w:rsid w:val="00F759C0"/>
    <w:rsid w:val="00F76642"/>
    <w:rsid w:val="00F85609"/>
    <w:rsid w:val="00FA70FB"/>
    <w:rsid w:val="00FB3A53"/>
    <w:rsid w:val="00FD38FC"/>
    <w:rsid w:val="00FD55DC"/>
    <w:rsid w:val="00FD72D2"/>
    <w:rsid w:val="00FE6ACA"/>
    <w:rsid w:val="00FF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6E34970"/>
  <w14:defaultImageDpi w14:val="0"/>
  <w15:docId w15:val="{504971F1-771F-407A-81D9-E6248CB1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399"/>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link w:val="Textvysvtlivek"/>
    <w:uiPriority w:val="99"/>
    <w:semiHidden/>
    <w:locked/>
    <w:rsid w:val="00EA2010"/>
    <w:rPr>
      <w:rFonts w:cs="Times New Roman"/>
      <w:sz w:val="20"/>
      <w:szCs w:val="20"/>
    </w:rPr>
  </w:style>
  <w:style w:type="character" w:styleId="Odkaznavysvtlivky">
    <w:name w:val="endnote referen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ind w:firstLine="357"/>
      <w:jc w:val="both"/>
    </w:pPr>
    <w:rPr>
      <w:noProof/>
      <w:sz w:val="24"/>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uiPriority w:val="99"/>
    <w:rsid w:val="007469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3214">
      <w:marLeft w:val="0"/>
      <w:marRight w:val="0"/>
      <w:marTop w:val="0"/>
      <w:marBottom w:val="0"/>
      <w:divBdr>
        <w:top w:val="none" w:sz="0" w:space="0" w:color="auto"/>
        <w:left w:val="none" w:sz="0" w:space="0" w:color="auto"/>
        <w:bottom w:val="none" w:sz="0" w:space="0" w:color="auto"/>
        <w:right w:val="none" w:sz="0" w:space="0" w:color="auto"/>
      </w:divBdr>
    </w:div>
    <w:div w:id="151023215">
      <w:marLeft w:val="0"/>
      <w:marRight w:val="0"/>
      <w:marTop w:val="0"/>
      <w:marBottom w:val="0"/>
      <w:divBdr>
        <w:top w:val="none" w:sz="0" w:space="0" w:color="auto"/>
        <w:left w:val="none" w:sz="0" w:space="0" w:color="auto"/>
        <w:bottom w:val="none" w:sz="0" w:space="0" w:color="auto"/>
        <w:right w:val="none" w:sz="0" w:space="0" w:color="auto"/>
      </w:divBdr>
    </w:div>
    <w:div w:id="151023216">
      <w:marLeft w:val="0"/>
      <w:marRight w:val="0"/>
      <w:marTop w:val="0"/>
      <w:marBottom w:val="0"/>
      <w:divBdr>
        <w:top w:val="none" w:sz="0" w:space="0" w:color="auto"/>
        <w:left w:val="none" w:sz="0" w:space="0" w:color="auto"/>
        <w:bottom w:val="none" w:sz="0" w:space="0" w:color="auto"/>
        <w:right w:val="none" w:sz="0" w:space="0" w:color="auto"/>
      </w:divBdr>
    </w:div>
    <w:div w:id="151023217">
      <w:marLeft w:val="0"/>
      <w:marRight w:val="0"/>
      <w:marTop w:val="0"/>
      <w:marBottom w:val="0"/>
      <w:divBdr>
        <w:top w:val="none" w:sz="0" w:space="0" w:color="auto"/>
        <w:left w:val="none" w:sz="0" w:space="0" w:color="auto"/>
        <w:bottom w:val="none" w:sz="0" w:space="0" w:color="auto"/>
        <w:right w:val="none" w:sz="0" w:space="0" w:color="auto"/>
      </w:divBdr>
    </w:div>
    <w:div w:id="151023218">
      <w:marLeft w:val="0"/>
      <w:marRight w:val="0"/>
      <w:marTop w:val="0"/>
      <w:marBottom w:val="0"/>
      <w:divBdr>
        <w:top w:val="none" w:sz="0" w:space="0" w:color="auto"/>
        <w:left w:val="none" w:sz="0" w:space="0" w:color="auto"/>
        <w:bottom w:val="none" w:sz="0" w:space="0" w:color="auto"/>
        <w:right w:val="none" w:sz="0" w:space="0" w:color="auto"/>
      </w:divBdr>
    </w:div>
    <w:div w:id="151023219">
      <w:marLeft w:val="0"/>
      <w:marRight w:val="0"/>
      <w:marTop w:val="0"/>
      <w:marBottom w:val="0"/>
      <w:divBdr>
        <w:top w:val="none" w:sz="0" w:space="0" w:color="auto"/>
        <w:left w:val="none" w:sz="0" w:space="0" w:color="auto"/>
        <w:bottom w:val="none" w:sz="0" w:space="0" w:color="auto"/>
        <w:right w:val="none" w:sz="0" w:space="0" w:color="auto"/>
      </w:divBdr>
    </w:div>
    <w:div w:id="151023220">
      <w:marLeft w:val="0"/>
      <w:marRight w:val="0"/>
      <w:marTop w:val="0"/>
      <w:marBottom w:val="0"/>
      <w:divBdr>
        <w:top w:val="none" w:sz="0" w:space="0" w:color="auto"/>
        <w:left w:val="none" w:sz="0" w:space="0" w:color="auto"/>
        <w:bottom w:val="none" w:sz="0" w:space="0" w:color="auto"/>
        <w:right w:val="none" w:sz="0" w:space="0" w:color="auto"/>
      </w:divBdr>
    </w:div>
    <w:div w:id="151023221">
      <w:marLeft w:val="0"/>
      <w:marRight w:val="0"/>
      <w:marTop w:val="0"/>
      <w:marBottom w:val="0"/>
      <w:divBdr>
        <w:top w:val="none" w:sz="0" w:space="0" w:color="auto"/>
        <w:left w:val="none" w:sz="0" w:space="0" w:color="auto"/>
        <w:bottom w:val="none" w:sz="0" w:space="0" w:color="auto"/>
        <w:right w:val="none" w:sz="0" w:space="0" w:color="auto"/>
      </w:divBdr>
    </w:div>
    <w:div w:id="151023222">
      <w:marLeft w:val="0"/>
      <w:marRight w:val="0"/>
      <w:marTop w:val="0"/>
      <w:marBottom w:val="0"/>
      <w:divBdr>
        <w:top w:val="none" w:sz="0" w:space="0" w:color="auto"/>
        <w:left w:val="none" w:sz="0" w:space="0" w:color="auto"/>
        <w:bottom w:val="none" w:sz="0" w:space="0" w:color="auto"/>
        <w:right w:val="none" w:sz="0" w:space="0" w:color="auto"/>
      </w:divBdr>
    </w:div>
    <w:div w:id="151023223">
      <w:marLeft w:val="0"/>
      <w:marRight w:val="0"/>
      <w:marTop w:val="0"/>
      <w:marBottom w:val="0"/>
      <w:divBdr>
        <w:top w:val="none" w:sz="0" w:space="0" w:color="auto"/>
        <w:left w:val="none" w:sz="0" w:space="0" w:color="auto"/>
        <w:bottom w:val="none" w:sz="0" w:space="0" w:color="auto"/>
        <w:right w:val="none" w:sz="0" w:space="0" w:color="auto"/>
      </w:divBdr>
    </w:div>
    <w:div w:id="151023224">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2592</Words>
  <Characters>15297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subject/>
  <dc:creator>Čeganová Jaroslava</dc:creator>
  <cp:keywords/>
  <dc:description/>
  <cp:lastModifiedBy>Kašný Jiří Ing.</cp:lastModifiedBy>
  <cp:revision>6</cp:revision>
  <cp:lastPrinted>2024-09-26T11:19:00Z</cp:lastPrinted>
  <dcterms:created xsi:type="dcterms:W3CDTF">2024-09-26T11:21:00Z</dcterms:created>
  <dcterms:modified xsi:type="dcterms:W3CDTF">2024-10-01T11:04:00Z</dcterms:modified>
</cp:coreProperties>
</file>