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8A0" w:rsidRDefault="001238A0">
      <w:pPr>
        <w:widowControl w:val="0"/>
        <w:pBdr>
          <w:top w:val="single" w:sz="6" w:space="0" w:color="auto"/>
          <w:left w:val="single" w:sz="6" w:space="0" w:color="auto"/>
          <w:right w:val="single" w:sz="6" w:space="0" w:color="auto"/>
        </w:pBdr>
        <w:overflowPunct w:val="0"/>
        <w:autoSpaceDE w:val="0"/>
        <w:autoSpaceDN w:val="0"/>
        <w:adjustRightInd w:val="0"/>
        <w:jc w:val="center"/>
        <w:rPr>
          <w:rFonts w:ascii="Courier New" w:hAnsi="Courier New"/>
          <w:b/>
          <w:sz w:val="48"/>
          <w:szCs w:val="20"/>
        </w:rPr>
      </w:pPr>
      <w:bookmarkStart w:id="0" w:name="_GoBack"/>
      <w:bookmarkEnd w:id="0"/>
    </w:p>
    <w:p w:rsidR="00442236" w:rsidRDefault="00442236" w:rsidP="00442236">
      <w:pPr>
        <w:widowControl w:val="0"/>
        <w:pBdr>
          <w:left w:val="single" w:sz="6" w:space="0" w:color="auto"/>
          <w:right w:val="single" w:sz="6" w:space="0" w:color="auto"/>
        </w:pBdr>
        <w:overflowPunct w:val="0"/>
        <w:autoSpaceDE w:val="0"/>
        <w:autoSpaceDN w:val="0"/>
        <w:adjustRightInd w:val="0"/>
        <w:jc w:val="center"/>
        <w:rPr>
          <w:b/>
          <w:sz w:val="48"/>
          <w:szCs w:val="20"/>
        </w:rPr>
      </w:pPr>
      <w:r>
        <w:rPr>
          <w:b/>
          <w:sz w:val="48"/>
        </w:rPr>
        <w:t xml:space="preserve">Výpis usnesení </w:t>
      </w:r>
    </w:p>
    <w:p w:rsidR="00442236" w:rsidRPr="00094352" w:rsidRDefault="00442236" w:rsidP="00442236">
      <w:pPr>
        <w:widowControl w:val="0"/>
        <w:pBdr>
          <w:left w:val="single" w:sz="6" w:space="0" w:color="auto"/>
          <w:right w:val="single" w:sz="6" w:space="0" w:color="auto"/>
        </w:pBdr>
        <w:overflowPunct w:val="0"/>
        <w:autoSpaceDE w:val="0"/>
        <w:autoSpaceDN w:val="0"/>
        <w:adjustRightInd w:val="0"/>
        <w:rPr>
          <w:b/>
          <w:sz w:val="22"/>
          <w:szCs w:val="22"/>
        </w:rPr>
      </w:pPr>
    </w:p>
    <w:p w:rsidR="00442236" w:rsidRDefault="00442236" w:rsidP="00442236">
      <w:pPr>
        <w:widowControl w:val="0"/>
        <w:pBdr>
          <w:left w:val="single" w:sz="6" w:space="0" w:color="auto"/>
          <w:bottom w:val="single" w:sz="6" w:space="0" w:color="auto"/>
          <w:right w:val="single" w:sz="6" w:space="0" w:color="auto"/>
        </w:pBdr>
        <w:overflowPunct w:val="0"/>
        <w:autoSpaceDE w:val="0"/>
        <w:autoSpaceDN w:val="0"/>
        <w:adjustRightInd w:val="0"/>
        <w:jc w:val="center"/>
        <w:rPr>
          <w:b/>
        </w:rPr>
      </w:pPr>
      <w:r>
        <w:rPr>
          <w:b/>
        </w:rPr>
        <w:t xml:space="preserve">z </w:t>
      </w:r>
      <w:r w:rsidR="00221733">
        <w:rPr>
          <w:b/>
        </w:rPr>
        <w:t>40</w:t>
      </w:r>
      <w:r>
        <w:rPr>
          <w:b/>
        </w:rPr>
        <w:t>. jednání</w:t>
      </w:r>
      <w:smartTag w:uri="urn:schemas-microsoft-com:office:smarttags" w:element="PersonName">
        <w:r>
          <w:rPr>
            <w:b/>
          </w:rPr>
          <w:t xml:space="preserve"> </w:t>
        </w:r>
      </w:smartTag>
      <w:r>
        <w:rPr>
          <w:b/>
          <w:i/>
          <w:u w:val="single"/>
        </w:rPr>
        <w:t>Zastupitelstva</w:t>
      </w:r>
      <w:smartTag w:uri="urn:schemas-microsoft-com:office:smarttags" w:element="PersonName">
        <w:r>
          <w:rPr>
            <w:b/>
            <w:i/>
            <w:u w:val="single"/>
          </w:rPr>
          <w:t xml:space="preserve"> </w:t>
        </w:r>
      </w:smartTag>
      <w:r>
        <w:rPr>
          <w:b/>
          <w:i/>
          <w:u w:val="single"/>
        </w:rPr>
        <w:t>Karlovarského</w:t>
      </w:r>
      <w:smartTag w:uri="urn:schemas-microsoft-com:office:smarttags" w:element="PersonName">
        <w:r>
          <w:rPr>
            <w:b/>
            <w:i/>
            <w:u w:val="single"/>
          </w:rPr>
          <w:t xml:space="preserve"> </w:t>
        </w:r>
      </w:smartTag>
      <w:r>
        <w:rPr>
          <w:b/>
          <w:i/>
          <w:u w:val="single"/>
        </w:rPr>
        <w:t>kraje</w:t>
      </w:r>
      <w:r>
        <w:rPr>
          <w:b/>
        </w:rPr>
        <w:t>, které</w:t>
      </w:r>
      <w:smartTag w:uri="urn:schemas-microsoft-com:office:smarttags" w:element="PersonName">
        <w:r>
          <w:rPr>
            <w:b/>
          </w:rPr>
          <w:t xml:space="preserve"> </w:t>
        </w:r>
      </w:smartTag>
      <w:r>
        <w:rPr>
          <w:b/>
        </w:rPr>
        <w:t>se</w:t>
      </w:r>
      <w:smartTag w:uri="urn:schemas-microsoft-com:office:smarttags" w:element="PersonName">
        <w:r>
          <w:rPr>
            <w:b/>
          </w:rPr>
          <w:t xml:space="preserve"> </w:t>
        </w:r>
      </w:smartTag>
      <w:r>
        <w:rPr>
          <w:b/>
        </w:rPr>
        <w:t xml:space="preserve">uskutečnilo </w:t>
      </w:r>
    </w:p>
    <w:p w:rsidR="00D73A34" w:rsidRDefault="00AE13E3">
      <w:pPr>
        <w:widowControl w:val="0"/>
        <w:pBdr>
          <w:left w:val="single" w:sz="6" w:space="0" w:color="auto"/>
          <w:bottom w:val="single" w:sz="6" w:space="0" w:color="auto"/>
          <w:right w:val="single" w:sz="6" w:space="0" w:color="auto"/>
        </w:pBdr>
        <w:overflowPunct w:val="0"/>
        <w:autoSpaceDE w:val="0"/>
        <w:autoSpaceDN w:val="0"/>
        <w:adjustRightInd w:val="0"/>
        <w:jc w:val="center"/>
        <w:rPr>
          <w:b/>
        </w:rPr>
      </w:pPr>
      <w:r>
        <w:rPr>
          <w:b/>
        </w:rPr>
        <w:t>dne</w:t>
      </w:r>
      <w:r w:rsidR="0048231C">
        <w:rPr>
          <w:b/>
        </w:rPr>
        <w:t xml:space="preserve"> </w:t>
      </w:r>
      <w:r w:rsidR="00221733">
        <w:rPr>
          <w:b/>
        </w:rPr>
        <w:t>9. září 2024</w:t>
      </w:r>
    </w:p>
    <w:p w:rsidR="001238A0" w:rsidRDefault="00221733" w:rsidP="00721906">
      <w:pPr>
        <w:widowControl w:val="0"/>
        <w:pBdr>
          <w:left w:val="single" w:sz="6" w:space="0" w:color="auto"/>
          <w:bottom w:val="single" w:sz="6" w:space="0" w:color="auto"/>
          <w:right w:val="single" w:sz="6" w:space="0" w:color="auto"/>
        </w:pBdr>
        <w:overflowPunct w:val="0"/>
        <w:autoSpaceDE w:val="0"/>
        <w:autoSpaceDN w:val="0"/>
        <w:adjustRightInd w:val="0"/>
        <w:jc w:val="center"/>
        <w:rPr>
          <w:b/>
        </w:rPr>
      </w:pPr>
      <w:r>
        <w:rPr>
          <w:b/>
        </w:rPr>
        <w:t>v zastupitelském sále budovy Krajského úřadu Karlovarského kraje</w:t>
      </w:r>
      <w:r w:rsidR="00CB6125">
        <w:rPr>
          <w:b/>
        </w:rPr>
        <w:t xml:space="preserve">  </w:t>
      </w:r>
    </w:p>
    <w:p w:rsidR="00564BE0" w:rsidRPr="00D73A34" w:rsidRDefault="00564BE0" w:rsidP="00721906">
      <w:pPr>
        <w:widowControl w:val="0"/>
        <w:pBdr>
          <w:left w:val="single" w:sz="6" w:space="0" w:color="auto"/>
          <w:bottom w:val="single" w:sz="6" w:space="0" w:color="auto"/>
          <w:right w:val="single" w:sz="6" w:space="0" w:color="auto"/>
        </w:pBdr>
        <w:overflowPunct w:val="0"/>
        <w:autoSpaceDE w:val="0"/>
        <w:autoSpaceDN w:val="0"/>
        <w:adjustRightInd w:val="0"/>
        <w:jc w:val="center"/>
        <w:rPr>
          <w:b/>
        </w:rPr>
      </w:pPr>
    </w:p>
    <w:p w:rsidR="00D0594D" w:rsidRDefault="00760313" w:rsidP="00762B29">
      <w:pPr>
        <w:pStyle w:val="Nadpis9"/>
        <w:tabs>
          <w:tab w:val="left" w:pos="1440"/>
        </w:tabs>
        <w:jc w:val="right"/>
        <w:rPr>
          <w:sz w:val="22"/>
          <w:u w:val="none"/>
        </w:rPr>
      </w:pPr>
      <w:r>
        <w:rPr>
          <w:sz w:val="22"/>
          <w:u w:val="none"/>
        </w:rPr>
        <w:tab/>
      </w:r>
      <w:r>
        <w:rPr>
          <w:sz w:val="22"/>
          <w:u w:val="none"/>
        </w:rPr>
        <w:tab/>
      </w:r>
      <w:r>
        <w:rPr>
          <w:sz w:val="22"/>
          <w:u w:val="none"/>
        </w:rPr>
        <w:tab/>
      </w:r>
      <w:r>
        <w:rPr>
          <w:sz w:val="22"/>
          <w:u w:val="none"/>
        </w:rPr>
        <w:tab/>
      </w:r>
      <w:r>
        <w:rPr>
          <w:sz w:val="22"/>
          <w:u w:val="none"/>
        </w:rPr>
        <w:tab/>
      </w:r>
      <w:r>
        <w:rPr>
          <w:sz w:val="22"/>
          <w:u w:val="none"/>
        </w:rPr>
        <w:tab/>
      </w:r>
      <w:r>
        <w:rPr>
          <w:sz w:val="22"/>
          <w:u w:val="none"/>
        </w:rPr>
        <w:tab/>
      </w:r>
    </w:p>
    <w:p w:rsidR="001B246A" w:rsidRPr="001B246A" w:rsidRDefault="00136033" w:rsidP="001B246A">
      <w:pPr>
        <w:pStyle w:val="Nadpis9"/>
        <w:tabs>
          <w:tab w:val="left" w:pos="1440"/>
        </w:tabs>
        <w:jc w:val="right"/>
        <w:rPr>
          <w:sz w:val="22"/>
        </w:rPr>
      </w:pPr>
      <w:r w:rsidRPr="00CB4B1A">
        <w:rPr>
          <w:sz w:val="22"/>
          <w:u w:val="none"/>
        </w:rPr>
        <w:t>Karlov</w:t>
      </w:r>
      <w:r w:rsidR="00760313">
        <w:rPr>
          <w:sz w:val="22"/>
          <w:u w:val="none"/>
        </w:rPr>
        <w:t>y</w:t>
      </w:r>
      <w:smartTag w:uri="urn:schemas-microsoft-com:office:smarttags" w:element="PersonName">
        <w:r w:rsidRPr="00CB4B1A">
          <w:rPr>
            <w:sz w:val="22"/>
            <w:u w:val="none"/>
          </w:rPr>
          <w:t xml:space="preserve"> </w:t>
        </w:r>
      </w:smartTag>
      <w:r w:rsidRPr="00CB4B1A">
        <w:rPr>
          <w:sz w:val="22"/>
          <w:u w:val="none"/>
        </w:rPr>
        <w:t>Var</w:t>
      </w:r>
      <w:r w:rsidR="00760313">
        <w:rPr>
          <w:sz w:val="22"/>
          <w:u w:val="none"/>
        </w:rPr>
        <w:t>y</w:t>
      </w:r>
      <w:smartTag w:uri="urn:schemas-microsoft-com:office:smarttags" w:element="PersonName">
        <w:r w:rsidRPr="00CB4B1A">
          <w:rPr>
            <w:sz w:val="22"/>
            <w:u w:val="none"/>
          </w:rPr>
          <w:t xml:space="preserve"> </w:t>
        </w:r>
      </w:smartTag>
      <w:r w:rsidRPr="00CB4B1A">
        <w:rPr>
          <w:sz w:val="22"/>
          <w:u w:val="none"/>
        </w:rPr>
        <w:t>dne</w:t>
      </w:r>
      <w:r w:rsidR="002A1123">
        <w:rPr>
          <w:sz w:val="22"/>
          <w:u w:val="none"/>
        </w:rPr>
        <w:t xml:space="preserve"> </w:t>
      </w:r>
      <w:r w:rsidR="001B246A">
        <w:rPr>
          <w:sz w:val="22"/>
          <w:u w:val="none"/>
        </w:rPr>
        <w:fldChar w:fldCharType="begin"/>
      </w:r>
      <w:r w:rsidR="001B246A">
        <w:rPr>
          <w:sz w:val="22"/>
          <w:u w:val="none"/>
        </w:rPr>
        <w:instrText xml:space="preserve"> CREATEDATE  \@ "d.M.yyyy"  \* MERGEFORMAT </w:instrText>
      </w:r>
      <w:r w:rsidR="001B246A">
        <w:rPr>
          <w:sz w:val="22"/>
          <w:u w:val="none"/>
        </w:rPr>
        <w:fldChar w:fldCharType="separate"/>
      </w:r>
      <w:r w:rsidR="00221733">
        <w:rPr>
          <w:noProof/>
          <w:sz w:val="22"/>
          <w:u w:val="none"/>
        </w:rPr>
        <w:t>20.9.2024</w:t>
      </w:r>
      <w:r w:rsidR="001B246A">
        <w:rPr>
          <w:sz w:val="22"/>
          <w:u w:val="none"/>
        </w:rPr>
        <w:fldChar w:fldCharType="end"/>
      </w:r>
      <w:r w:rsidR="001B246A" w:rsidRPr="001B246A">
        <w:rPr>
          <w:sz w:val="22"/>
        </w:rPr>
        <w:t xml:space="preserve"> </w:t>
      </w:r>
    </w:p>
    <w:p w:rsidR="001238A0" w:rsidRDefault="001238A0" w:rsidP="001B246A">
      <w:pPr>
        <w:pStyle w:val="Nadpis9"/>
        <w:tabs>
          <w:tab w:val="left" w:pos="1440"/>
        </w:tabs>
        <w:ind w:left="0" w:firstLine="0"/>
        <w:rPr>
          <w:sz w:val="22"/>
          <w:u w:val="none"/>
        </w:rPr>
      </w:pPr>
    </w:p>
    <w:p w:rsidR="009C2785" w:rsidRDefault="009C2785" w:rsidP="009C2785">
      <w:pPr>
        <w:widowControl w:val="0"/>
        <w:jc w:val="both"/>
        <w:rPr>
          <w:sz w:val="22"/>
          <w:szCs w:val="22"/>
          <w:u w:val="single"/>
        </w:rPr>
      </w:pPr>
    </w:p>
    <w:p w:rsidR="004A61F3" w:rsidRPr="00F4155D" w:rsidRDefault="0025193D" w:rsidP="004A61F3">
      <w:pPr>
        <w:pStyle w:val="Zhlav"/>
        <w:tabs>
          <w:tab w:val="clear" w:pos="4536"/>
          <w:tab w:val="clear" w:pos="9072"/>
          <w:tab w:val="left" w:pos="567"/>
        </w:tabs>
        <w:jc w:val="both"/>
        <w:rPr>
          <w:b/>
          <w:sz w:val="22"/>
          <w:szCs w:val="22"/>
          <w:u w:val="single"/>
        </w:rPr>
      </w:pPr>
      <w:r w:rsidRPr="0055136A">
        <w:rPr>
          <w:sz w:val="22"/>
          <w:szCs w:val="22"/>
          <w:u w:val="single"/>
        </w:rPr>
        <w:t xml:space="preserve">Bod jednání č. </w:t>
      </w:r>
      <w:r w:rsidR="00221733">
        <w:rPr>
          <w:sz w:val="22"/>
          <w:szCs w:val="22"/>
          <w:u w:val="single"/>
        </w:rPr>
        <w:t>110</w:t>
      </w:r>
      <w:r w:rsidR="0076156C" w:rsidRPr="0055136A">
        <w:rPr>
          <w:sz w:val="22"/>
          <w:szCs w:val="22"/>
          <w:u w:val="single"/>
        </w:rPr>
        <w:t>)</w:t>
      </w:r>
      <w:r w:rsidR="0076156C" w:rsidRPr="0076156C">
        <w:rPr>
          <w:szCs w:val="22"/>
          <w:u w:val="single"/>
        </w:rPr>
        <w:t xml:space="preserve"> </w:t>
      </w:r>
      <w:r w:rsidR="00221733">
        <w:rPr>
          <w:b/>
          <w:sz w:val="22"/>
          <w:szCs w:val="22"/>
          <w:u w:val="single"/>
        </w:rPr>
        <w:t xml:space="preserve">Projekt Karlovarského kraje „Nákup bytové jednotky včetně vybavení pro DOZP Vilík - DOZP "SOKOLÍK" v Sokolově, </w:t>
      </w:r>
      <w:proofErr w:type="spellStart"/>
      <w:r w:rsidR="00221733">
        <w:rPr>
          <w:b/>
          <w:sz w:val="22"/>
          <w:szCs w:val="22"/>
          <w:u w:val="single"/>
        </w:rPr>
        <w:t>p.o</w:t>
      </w:r>
      <w:proofErr w:type="spellEnd"/>
      <w:r w:rsidR="00221733">
        <w:rPr>
          <w:b/>
          <w:sz w:val="22"/>
          <w:szCs w:val="22"/>
          <w:u w:val="single"/>
        </w:rPr>
        <w:t>.“ – schválení kupní smlouvy</w:t>
      </w:r>
    </w:p>
    <w:p w:rsidR="004A61F3" w:rsidRPr="00F4155D" w:rsidRDefault="004A61F3" w:rsidP="004A61F3">
      <w:pPr>
        <w:jc w:val="both"/>
        <w:rPr>
          <w:b/>
          <w:sz w:val="22"/>
          <w:szCs w:val="22"/>
          <w:u w:val="single"/>
        </w:rPr>
      </w:pPr>
    </w:p>
    <w:p w:rsidR="00564BE0" w:rsidRPr="00D320F1" w:rsidRDefault="00564BE0" w:rsidP="00564BE0">
      <w:pPr>
        <w:pStyle w:val="Zhlav"/>
        <w:tabs>
          <w:tab w:val="clear" w:pos="4536"/>
          <w:tab w:val="clear" w:pos="9072"/>
        </w:tabs>
        <w:jc w:val="both"/>
        <w:rPr>
          <w:sz w:val="22"/>
          <w:szCs w:val="22"/>
        </w:rPr>
      </w:pPr>
      <w:r w:rsidRPr="00D320F1">
        <w:rPr>
          <w:sz w:val="22"/>
          <w:szCs w:val="22"/>
        </w:rPr>
        <w:t>Zastupitelstvo Karlovarského kraje</w:t>
      </w:r>
    </w:p>
    <w:p w:rsidR="00C24901" w:rsidRPr="000D5F68" w:rsidRDefault="004A61F3" w:rsidP="000D5F68">
      <w:pPr>
        <w:jc w:val="both"/>
        <w:rPr>
          <w:b/>
          <w:sz w:val="22"/>
          <w:szCs w:val="22"/>
          <w:u w:val="single"/>
        </w:rPr>
      </w:pPr>
      <w:r>
        <w:rPr>
          <w:b/>
          <w:sz w:val="22"/>
          <w:szCs w:val="22"/>
          <w:u w:val="single"/>
        </w:rPr>
        <w:t>usnesením</w:t>
      </w:r>
      <w:smartTag w:uri="urn:schemas-microsoft-com:office:smarttags" w:element="PersonName">
        <w:r>
          <w:rPr>
            <w:b/>
            <w:sz w:val="22"/>
            <w:szCs w:val="22"/>
            <w:u w:val="single"/>
          </w:rPr>
          <w:t xml:space="preserve"> </w:t>
        </w:r>
      </w:smartTag>
      <w:r>
        <w:rPr>
          <w:b/>
          <w:sz w:val="22"/>
          <w:szCs w:val="22"/>
          <w:u w:val="single"/>
        </w:rPr>
        <w:t xml:space="preserve">č. </w:t>
      </w:r>
      <w:r w:rsidR="00221733">
        <w:rPr>
          <w:b/>
          <w:sz w:val="22"/>
          <w:szCs w:val="22"/>
          <w:u w:val="single"/>
        </w:rPr>
        <w:t>ZK 381/09/24</w:t>
      </w:r>
    </w:p>
    <w:p w:rsidR="000D5F68" w:rsidRDefault="000D5F68" w:rsidP="000D5F6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8674"/>
      </w:tblGrid>
      <w:tr w:rsidR="000D5F68" w:rsidRPr="00D718A4" w:rsidTr="00D718A4">
        <w:tc>
          <w:tcPr>
            <w:tcW w:w="9342" w:type="dxa"/>
            <w:gridSpan w:val="2"/>
            <w:tcBorders>
              <w:top w:val="nil"/>
              <w:left w:val="nil"/>
              <w:bottom w:val="nil"/>
              <w:right w:val="nil"/>
            </w:tcBorders>
            <w:shd w:val="clear" w:color="auto" w:fill="auto"/>
          </w:tcPr>
          <w:p w:rsidR="000D5F68" w:rsidRPr="00D46947" w:rsidRDefault="00221733" w:rsidP="00D718A4">
            <w:pPr>
              <w:rPr>
                <w:b/>
                <w:sz w:val="22"/>
                <w:szCs w:val="22"/>
              </w:rPr>
            </w:pPr>
            <w:r>
              <w:rPr>
                <w:b/>
                <w:sz w:val="22"/>
                <w:szCs w:val="22"/>
              </w:rPr>
              <w:t>- schvaluje</w:t>
            </w:r>
          </w:p>
        </w:tc>
      </w:tr>
      <w:tr w:rsidR="000D5F68" w:rsidRPr="00D718A4" w:rsidTr="00D718A4">
        <w:tc>
          <w:tcPr>
            <w:tcW w:w="534" w:type="dxa"/>
            <w:tcBorders>
              <w:top w:val="nil"/>
              <w:left w:val="nil"/>
              <w:bottom w:val="nil"/>
              <w:right w:val="nil"/>
            </w:tcBorders>
            <w:shd w:val="clear" w:color="auto" w:fill="auto"/>
          </w:tcPr>
          <w:p w:rsidR="000D5F68" w:rsidRPr="00D718A4" w:rsidRDefault="000D5F68" w:rsidP="00D718A4">
            <w:pPr>
              <w:rPr>
                <w:sz w:val="22"/>
                <w:szCs w:val="22"/>
              </w:rPr>
            </w:pPr>
          </w:p>
        </w:tc>
        <w:tc>
          <w:tcPr>
            <w:tcW w:w="8808" w:type="dxa"/>
            <w:tcBorders>
              <w:top w:val="nil"/>
              <w:left w:val="nil"/>
              <w:bottom w:val="nil"/>
              <w:right w:val="nil"/>
            </w:tcBorders>
            <w:shd w:val="clear" w:color="auto" w:fill="auto"/>
          </w:tcPr>
          <w:p w:rsidR="00221733" w:rsidRDefault="00221733" w:rsidP="002217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a) nákup bytové jednotky č. 1305/9 v </w:t>
            </w:r>
            <w:proofErr w:type="spellStart"/>
            <w:r>
              <w:rPr>
                <w:rFonts w:ascii="Times New Roman" w:hAnsi="Times New Roman" w:cs="Times New Roman"/>
                <w:sz w:val="22"/>
                <w:szCs w:val="22"/>
                <w:lang w:val="cs-CZ"/>
              </w:rPr>
              <w:t>k.ú</w:t>
            </w:r>
            <w:proofErr w:type="spellEnd"/>
            <w:r>
              <w:rPr>
                <w:rFonts w:ascii="Times New Roman" w:hAnsi="Times New Roman" w:cs="Times New Roman"/>
                <w:sz w:val="22"/>
                <w:szCs w:val="22"/>
                <w:lang w:val="cs-CZ"/>
              </w:rPr>
              <w:t xml:space="preserve">. Cheb, na adrese 26. dubna 1305/27, 350 02 Cheb, v rámci přípravy projektu „Nákup bytové jednotky včetně vybavení pro DOZP Vilík - DOZP "SOKOLÍK" v Sokolově, </w:t>
            </w:r>
            <w:proofErr w:type="spellStart"/>
            <w:r>
              <w:rPr>
                <w:rFonts w:ascii="Times New Roman" w:hAnsi="Times New Roman" w:cs="Times New Roman"/>
                <w:sz w:val="22"/>
                <w:szCs w:val="22"/>
                <w:lang w:val="cs-CZ"/>
              </w:rPr>
              <w:t>p.o</w:t>
            </w:r>
            <w:proofErr w:type="spellEnd"/>
            <w:r>
              <w:rPr>
                <w:rFonts w:ascii="Times New Roman" w:hAnsi="Times New Roman" w:cs="Times New Roman"/>
                <w:sz w:val="22"/>
                <w:szCs w:val="22"/>
                <w:lang w:val="cs-CZ"/>
              </w:rPr>
              <w:t xml:space="preserve">.“ za dohodnutou kupní cenu ve výši 4 290 000 Kč, která je v souladu se znaleckým posudkem č. 6892-2024 ze dne 19. 8. 2024  </w:t>
            </w:r>
          </w:p>
          <w:p w:rsidR="00221733" w:rsidRDefault="00221733" w:rsidP="002217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s="Times New Roman"/>
                <w:sz w:val="22"/>
                <w:szCs w:val="22"/>
                <w:lang w:val="cs-CZ"/>
              </w:rPr>
            </w:pPr>
          </w:p>
          <w:p w:rsidR="00221733" w:rsidRDefault="00221733" w:rsidP="002217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b) uzavření kupní smlouvy na nákup bytové jednotky č. 1305/9 v </w:t>
            </w:r>
            <w:proofErr w:type="spellStart"/>
            <w:r>
              <w:rPr>
                <w:rFonts w:ascii="Times New Roman" w:hAnsi="Times New Roman" w:cs="Times New Roman"/>
                <w:sz w:val="22"/>
                <w:szCs w:val="22"/>
                <w:lang w:val="cs-CZ"/>
              </w:rPr>
              <w:t>k.ú</w:t>
            </w:r>
            <w:proofErr w:type="spellEnd"/>
            <w:r>
              <w:rPr>
                <w:rFonts w:ascii="Times New Roman" w:hAnsi="Times New Roman" w:cs="Times New Roman"/>
                <w:sz w:val="22"/>
                <w:szCs w:val="22"/>
                <w:lang w:val="cs-CZ"/>
              </w:rPr>
              <w:t xml:space="preserve">. Cheb, na adrese 26. dubna 1305/27, 350 02 Cheb, v rámci přípravy projektu „Nákup bytové jednotky včetně vybavení pro DOZP Vilík - DOZP "SOKOLÍK" v Sokolově, </w:t>
            </w:r>
            <w:proofErr w:type="spellStart"/>
            <w:r>
              <w:rPr>
                <w:rFonts w:ascii="Times New Roman" w:hAnsi="Times New Roman" w:cs="Times New Roman"/>
                <w:sz w:val="22"/>
                <w:szCs w:val="22"/>
                <w:lang w:val="cs-CZ"/>
              </w:rPr>
              <w:t>p.o</w:t>
            </w:r>
            <w:proofErr w:type="spellEnd"/>
            <w:r>
              <w:rPr>
                <w:rFonts w:ascii="Times New Roman" w:hAnsi="Times New Roman" w:cs="Times New Roman"/>
                <w:sz w:val="22"/>
                <w:szCs w:val="22"/>
                <w:lang w:val="cs-CZ"/>
              </w:rPr>
              <w:t>.“ dle návrhu</w:t>
            </w:r>
          </w:p>
          <w:p w:rsidR="00221733" w:rsidRDefault="00221733" w:rsidP="002217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s="Times New Roman"/>
                <w:sz w:val="22"/>
                <w:szCs w:val="22"/>
                <w:lang w:val="cs-CZ"/>
              </w:rPr>
            </w:pPr>
          </w:p>
          <w:p w:rsidR="000D5F68" w:rsidRPr="00221733" w:rsidRDefault="00221733" w:rsidP="00221733">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imes New Roman" w:hAnsi="Times New Roman" w:cs="Times New Roman"/>
                <w:sz w:val="22"/>
                <w:szCs w:val="22"/>
                <w:lang w:val="cs-CZ"/>
              </w:rPr>
            </w:pPr>
            <w:r>
              <w:rPr>
                <w:rFonts w:ascii="Times New Roman" w:hAnsi="Times New Roman" w:cs="Times New Roman"/>
                <w:sz w:val="22"/>
                <w:szCs w:val="22"/>
                <w:lang w:val="cs-CZ"/>
              </w:rPr>
              <w:t xml:space="preserve">c) uzavření smlouvy o advokátní úschově v rámci koupě bytové jednotky č. 1305/9 v </w:t>
            </w:r>
            <w:proofErr w:type="spellStart"/>
            <w:r>
              <w:rPr>
                <w:rFonts w:ascii="Times New Roman" w:hAnsi="Times New Roman" w:cs="Times New Roman"/>
                <w:sz w:val="22"/>
                <w:szCs w:val="22"/>
                <w:lang w:val="cs-CZ"/>
              </w:rPr>
              <w:t>k.ú</w:t>
            </w:r>
            <w:proofErr w:type="spellEnd"/>
            <w:r>
              <w:rPr>
                <w:rFonts w:ascii="Times New Roman" w:hAnsi="Times New Roman" w:cs="Times New Roman"/>
                <w:sz w:val="22"/>
                <w:szCs w:val="22"/>
                <w:lang w:val="cs-CZ"/>
              </w:rPr>
              <w:t xml:space="preserve">. Cheb, na adrese 26. dubna 1305/27, 350 02 Cheb, v rámci přípravy projektu „Nákup bytové jednotky včetně vybavení pro DOZP Vilík - DOZP "SOKOLÍK" v Sokolově, </w:t>
            </w:r>
            <w:proofErr w:type="spellStart"/>
            <w:r>
              <w:rPr>
                <w:rFonts w:ascii="Times New Roman" w:hAnsi="Times New Roman" w:cs="Times New Roman"/>
                <w:sz w:val="22"/>
                <w:szCs w:val="22"/>
                <w:lang w:val="cs-CZ"/>
              </w:rPr>
              <w:t>p.o</w:t>
            </w:r>
            <w:proofErr w:type="spellEnd"/>
            <w:r>
              <w:rPr>
                <w:rFonts w:ascii="Times New Roman" w:hAnsi="Times New Roman" w:cs="Times New Roman"/>
                <w:sz w:val="22"/>
                <w:szCs w:val="22"/>
                <w:lang w:val="cs-CZ"/>
              </w:rPr>
              <w:t>.“ dle návrhu</w:t>
            </w:r>
          </w:p>
        </w:tc>
      </w:tr>
    </w:tbl>
    <w:p w:rsidR="000D5F68" w:rsidRDefault="000D5F68" w:rsidP="00C24901">
      <w:pPr>
        <w:jc w:val="both"/>
        <w:rPr>
          <w:b/>
          <w:bCs/>
          <w:iCs/>
          <w:sz w:val="22"/>
          <w:szCs w:val="22"/>
        </w:rPr>
      </w:pPr>
    </w:p>
    <w:p w:rsidR="00C24901" w:rsidRPr="00221733" w:rsidRDefault="00221733" w:rsidP="00C24901">
      <w:pPr>
        <w:jc w:val="both"/>
        <w:rPr>
          <w:bCs/>
          <w:iCs/>
          <w:sz w:val="22"/>
          <w:szCs w:val="22"/>
        </w:rPr>
      </w:pPr>
      <w:r w:rsidRPr="00221733">
        <w:rPr>
          <w:b/>
          <w:bCs/>
          <w:iCs/>
          <w:sz w:val="22"/>
          <w:szCs w:val="22"/>
        </w:rPr>
        <w:t xml:space="preserve">Termín kontroly: </w:t>
      </w:r>
      <w:r w:rsidR="00C24901" w:rsidRPr="00221733">
        <w:rPr>
          <w:b/>
          <w:bCs/>
          <w:iCs/>
          <w:sz w:val="22"/>
          <w:szCs w:val="22"/>
        </w:rPr>
        <w:t xml:space="preserve"> </w:t>
      </w:r>
      <w:r>
        <w:rPr>
          <w:bCs/>
          <w:iCs/>
          <w:sz w:val="22"/>
          <w:szCs w:val="22"/>
        </w:rPr>
        <w:t>09.12.2024</w:t>
      </w:r>
    </w:p>
    <w:p w:rsidR="00C24901" w:rsidRPr="00C24901" w:rsidRDefault="00C24901" w:rsidP="00C24901">
      <w:pPr>
        <w:jc w:val="both"/>
        <w:rPr>
          <w:iCs/>
          <w:sz w:val="22"/>
          <w:szCs w:val="22"/>
        </w:rPr>
      </w:pPr>
    </w:p>
    <w:tbl>
      <w:tblPr>
        <w:tblW w:w="0" w:type="auto"/>
        <w:tblInd w:w="70" w:type="dxa"/>
        <w:tblCellMar>
          <w:left w:w="70" w:type="dxa"/>
          <w:right w:w="70" w:type="dxa"/>
        </w:tblCellMar>
        <w:tblLook w:val="0000" w:firstRow="0" w:lastRow="0" w:firstColumn="0" w:lastColumn="0" w:noHBand="0" w:noVBand="0"/>
      </w:tblPr>
      <w:tblGrid>
        <w:gridCol w:w="1265"/>
        <w:gridCol w:w="7739"/>
      </w:tblGrid>
      <w:tr w:rsidR="00C24901" w:rsidRPr="00C24901" w:rsidTr="00E076B6">
        <w:trPr>
          <w:trHeight w:val="218"/>
        </w:trPr>
        <w:tc>
          <w:tcPr>
            <w:tcW w:w="1265" w:type="dxa"/>
          </w:tcPr>
          <w:p w:rsidR="00C24901" w:rsidRPr="00C24901" w:rsidRDefault="00C24901" w:rsidP="00C24901">
            <w:pPr>
              <w:jc w:val="both"/>
              <w:rPr>
                <w:b/>
                <w:iCs/>
                <w:sz w:val="22"/>
                <w:szCs w:val="22"/>
              </w:rPr>
            </w:pPr>
            <w:r w:rsidRPr="00C24901">
              <w:rPr>
                <w:b/>
                <w:bCs/>
                <w:iCs/>
                <w:sz w:val="22"/>
                <w:szCs w:val="22"/>
              </w:rPr>
              <w:t>Zodpovídá:</w:t>
            </w:r>
          </w:p>
        </w:tc>
        <w:tc>
          <w:tcPr>
            <w:tcW w:w="7739" w:type="dxa"/>
          </w:tcPr>
          <w:p w:rsidR="00221733" w:rsidRPr="00221733" w:rsidRDefault="00221733" w:rsidP="00C24901">
            <w:pPr>
              <w:jc w:val="both"/>
              <w:rPr>
                <w:iCs/>
                <w:sz w:val="22"/>
                <w:szCs w:val="22"/>
              </w:rPr>
            </w:pPr>
            <w:r w:rsidRPr="00221733">
              <w:rPr>
                <w:iCs/>
                <w:sz w:val="22"/>
                <w:szCs w:val="22"/>
              </w:rPr>
              <w:t>Bc. Petra Maněnová</w:t>
            </w:r>
          </w:p>
          <w:p w:rsidR="00221733" w:rsidRPr="00221733" w:rsidRDefault="00221733" w:rsidP="00C24901">
            <w:pPr>
              <w:jc w:val="both"/>
              <w:rPr>
                <w:iCs/>
                <w:sz w:val="22"/>
                <w:szCs w:val="22"/>
              </w:rPr>
            </w:pPr>
            <w:r w:rsidRPr="00221733">
              <w:rPr>
                <w:iCs/>
                <w:sz w:val="22"/>
                <w:szCs w:val="22"/>
              </w:rPr>
              <w:t>vedoucí odboru sociálních věcí</w:t>
            </w:r>
          </w:p>
          <w:p w:rsidR="00221733" w:rsidRPr="00221733" w:rsidRDefault="00221733" w:rsidP="00C24901">
            <w:pPr>
              <w:jc w:val="both"/>
              <w:rPr>
                <w:iCs/>
                <w:sz w:val="22"/>
                <w:szCs w:val="22"/>
              </w:rPr>
            </w:pPr>
            <w:r w:rsidRPr="00221733">
              <w:rPr>
                <w:iCs/>
                <w:sz w:val="22"/>
                <w:szCs w:val="22"/>
              </w:rPr>
              <w:t>Ing. Květa Hryszová</w:t>
            </w:r>
          </w:p>
          <w:p w:rsidR="00221733" w:rsidRPr="00221733" w:rsidRDefault="00221733" w:rsidP="00C24901">
            <w:pPr>
              <w:jc w:val="both"/>
              <w:rPr>
                <w:iCs/>
                <w:sz w:val="22"/>
                <w:szCs w:val="22"/>
              </w:rPr>
            </w:pPr>
            <w:r w:rsidRPr="00221733">
              <w:rPr>
                <w:iCs/>
                <w:sz w:val="22"/>
                <w:szCs w:val="22"/>
              </w:rPr>
              <w:t>vedoucí odboru řízení projektů</w:t>
            </w:r>
          </w:p>
          <w:p w:rsidR="00221733" w:rsidRPr="00221733" w:rsidRDefault="00221733" w:rsidP="00C24901">
            <w:pPr>
              <w:jc w:val="both"/>
              <w:rPr>
                <w:iCs/>
                <w:sz w:val="22"/>
                <w:szCs w:val="22"/>
              </w:rPr>
            </w:pPr>
            <w:r w:rsidRPr="00221733">
              <w:rPr>
                <w:iCs/>
                <w:sz w:val="22"/>
                <w:szCs w:val="22"/>
              </w:rPr>
              <w:t>Mgr. Petra Sekáčová</w:t>
            </w:r>
          </w:p>
          <w:p w:rsidR="00C24901" w:rsidRPr="00221733" w:rsidRDefault="00221733" w:rsidP="00C24901">
            <w:pPr>
              <w:jc w:val="both"/>
              <w:rPr>
                <w:iCs/>
                <w:sz w:val="22"/>
                <w:szCs w:val="22"/>
              </w:rPr>
            </w:pPr>
            <w:r w:rsidRPr="00221733">
              <w:rPr>
                <w:iCs/>
                <w:sz w:val="22"/>
                <w:szCs w:val="22"/>
              </w:rPr>
              <w:t>ředitelka Domova pro osoby se zdravotním postižením „SOKOLÍK“ v Sokolově, příspěvková organizace</w:t>
            </w:r>
          </w:p>
        </w:tc>
      </w:tr>
    </w:tbl>
    <w:p w:rsidR="00092A0A" w:rsidRDefault="00092A0A" w:rsidP="004A61F3">
      <w:pPr>
        <w:jc w:val="both"/>
        <w:rPr>
          <w:sz w:val="22"/>
          <w:szCs w:val="22"/>
        </w:rPr>
      </w:pPr>
    </w:p>
    <w:p w:rsidR="001717BF" w:rsidRDefault="001717BF" w:rsidP="00FC2043">
      <w:pPr>
        <w:pStyle w:val="Zhlav"/>
        <w:tabs>
          <w:tab w:val="clear" w:pos="4536"/>
          <w:tab w:val="clear" w:pos="9072"/>
        </w:tabs>
        <w:jc w:val="both"/>
        <w:rPr>
          <w:sz w:val="22"/>
          <w:szCs w:val="22"/>
        </w:rPr>
      </w:pPr>
    </w:p>
    <w:p w:rsidR="00B01B48" w:rsidRPr="00C24901" w:rsidRDefault="00B01B48" w:rsidP="00B01B48">
      <w:pPr>
        <w:jc w:val="both"/>
        <w:rPr>
          <w:iCs/>
          <w:sz w:val="22"/>
          <w:szCs w:val="22"/>
        </w:rPr>
      </w:pPr>
    </w:p>
    <w:tbl>
      <w:tblPr>
        <w:tblW w:w="0" w:type="auto"/>
        <w:tblInd w:w="70" w:type="dxa"/>
        <w:tblCellMar>
          <w:left w:w="70" w:type="dxa"/>
          <w:right w:w="70" w:type="dxa"/>
        </w:tblCellMar>
        <w:tblLook w:val="0000" w:firstRow="0" w:lastRow="0" w:firstColumn="0" w:lastColumn="0" w:noHBand="0" w:noVBand="0"/>
      </w:tblPr>
      <w:tblGrid>
        <w:gridCol w:w="5954"/>
        <w:gridCol w:w="3050"/>
      </w:tblGrid>
      <w:tr w:rsidR="00B01B48" w:rsidRPr="00C24901" w:rsidTr="00B01B48">
        <w:trPr>
          <w:trHeight w:val="218"/>
        </w:trPr>
        <w:tc>
          <w:tcPr>
            <w:tcW w:w="5954" w:type="dxa"/>
          </w:tcPr>
          <w:p w:rsidR="00B01B48" w:rsidRPr="00C24901" w:rsidRDefault="00B01B48" w:rsidP="008713DA">
            <w:pPr>
              <w:jc w:val="both"/>
              <w:rPr>
                <w:b/>
                <w:iCs/>
                <w:sz w:val="22"/>
                <w:szCs w:val="22"/>
              </w:rPr>
            </w:pPr>
          </w:p>
        </w:tc>
        <w:tc>
          <w:tcPr>
            <w:tcW w:w="3050" w:type="dxa"/>
          </w:tcPr>
          <w:p w:rsidR="00B01B48" w:rsidRDefault="00221733" w:rsidP="00510770">
            <w:pPr>
              <w:tabs>
                <w:tab w:val="left" w:pos="513"/>
                <w:tab w:val="left" w:pos="6521"/>
              </w:tabs>
              <w:jc w:val="center"/>
              <w:rPr>
                <w:b/>
                <w:sz w:val="22"/>
                <w:szCs w:val="22"/>
              </w:rPr>
            </w:pPr>
            <w:r>
              <w:rPr>
                <w:b/>
                <w:sz w:val="22"/>
                <w:szCs w:val="22"/>
              </w:rPr>
              <w:t>Ing. Petr Kulhánek</w:t>
            </w:r>
          </w:p>
          <w:p w:rsidR="00221733" w:rsidRPr="00B01B48" w:rsidRDefault="00221733" w:rsidP="00510770">
            <w:pPr>
              <w:tabs>
                <w:tab w:val="left" w:pos="513"/>
                <w:tab w:val="left" w:pos="6521"/>
              </w:tabs>
              <w:jc w:val="center"/>
              <w:rPr>
                <w:b/>
                <w:sz w:val="22"/>
                <w:szCs w:val="22"/>
              </w:rPr>
            </w:pPr>
            <w:r>
              <w:rPr>
                <w:b/>
                <w:sz w:val="22"/>
                <w:szCs w:val="22"/>
              </w:rPr>
              <w:t>hejtman Karlovarského kraje</w:t>
            </w:r>
          </w:p>
        </w:tc>
      </w:tr>
    </w:tbl>
    <w:p w:rsidR="00B01B48" w:rsidRDefault="00B01B48" w:rsidP="00221733">
      <w:pPr>
        <w:jc w:val="both"/>
        <w:rPr>
          <w:sz w:val="22"/>
          <w:szCs w:val="22"/>
        </w:rPr>
      </w:pPr>
    </w:p>
    <w:sectPr w:rsidR="00B01B48">
      <w:headerReference w:type="even" r:id="rId7"/>
      <w:headerReference w:type="default" r:id="rId8"/>
      <w:footerReference w:type="even" r:id="rId9"/>
      <w:footerReference w:type="default" r:id="rId10"/>
      <w:headerReference w:type="first" r:id="rId11"/>
      <w:footerReference w:type="first" r:id="rId12"/>
      <w:pgSz w:w="11906" w:h="16838"/>
      <w:pgMar w:top="1417" w:right="1287" w:bottom="1417" w:left="1417" w:header="901"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733" w:rsidRDefault="00221733">
      <w:r>
        <w:separator/>
      </w:r>
    </w:p>
  </w:endnote>
  <w:endnote w:type="continuationSeparator" w:id="0">
    <w:p w:rsidR="00221733" w:rsidRDefault="0022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B4" w:rsidRDefault="003430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7D4" w:rsidRPr="00857212" w:rsidRDefault="005907D4" w:rsidP="0021194C">
    <w:pPr>
      <w:tabs>
        <w:tab w:val="left" w:pos="4140"/>
        <w:tab w:val="right" w:pos="9180"/>
      </w:tabs>
      <w:ind w:right="-108"/>
      <w:jc w:val="right"/>
      <w:rPr>
        <w:sz w:val="16"/>
        <w:szCs w:val="16"/>
      </w:rPr>
    </w:pPr>
    <w:r w:rsidRPr="00857212">
      <w:rPr>
        <w:sz w:val="16"/>
        <w:szCs w:val="16"/>
      </w:rPr>
      <w:t xml:space="preserve">Strana </w:t>
    </w:r>
    <w:r w:rsidRPr="00857212">
      <w:rPr>
        <w:sz w:val="16"/>
        <w:szCs w:val="16"/>
      </w:rPr>
      <w:fldChar w:fldCharType="begin"/>
    </w:r>
    <w:r w:rsidRPr="00857212">
      <w:rPr>
        <w:sz w:val="16"/>
        <w:szCs w:val="16"/>
      </w:rPr>
      <w:instrText xml:space="preserve"> PAGE </w:instrText>
    </w:r>
    <w:r w:rsidRPr="00857212">
      <w:rPr>
        <w:sz w:val="16"/>
        <w:szCs w:val="16"/>
      </w:rPr>
      <w:fldChar w:fldCharType="separate"/>
    </w:r>
    <w:r w:rsidR="00E65F83">
      <w:rPr>
        <w:noProof/>
        <w:sz w:val="16"/>
        <w:szCs w:val="16"/>
      </w:rPr>
      <w:t>2</w:t>
    </w:r>
    <w:r w:rsidRPr="00857212">
      <w:rPr>
        <w:sz w:val="16"/>
        <w:szCs w:val="16"/>
      </w:rPr>
      <w:fldChar w:fldCharType="end"/>
    </w:r>
    <w:r w:rsidRPr="00857212">
      <w:rPr>
        <w:sz w:val="16"/>
        <w:szCs w:val="16"/>
      </w:rPr>
      <w:t xml:space="preserve"> (celkem </w:t>
    </w:r>
    <w:r w:rsidR="001717BF">
      <w:rPr>
        <w:sz w:val="16"/>
        <w:szCs w:val="16"/>
      </w:rPr>
      <w:t>3</w:t>
    </w:r>
    <w:r w:rsidRPr="00857212">
      <w:rPr>
        <w:sz w:val="16"/>
        <w:szCs w:val="16"/>
      </w:rPr>
      <w:t>)</w:t>
    </w:r>
  </w:p>
  <w:p w:rsidR="005907D4" w:rsidRDefault="005907D4">
    <w:pPr>
      <w:tabs>
        <w:tab w:val="left" w:pos="4140"/>
        <w:tab w:val="right" w:pos="9180"/>
      </w:tabs>
      <w:jc w:val="center"/>
      <w:rPr>
        <w:b/>
        <w:sz w:val="16"/>
        <w:szCs w:val="16"/>
      </w:rPr>
    </w:pPr>
    <w:r>
      <w:rPr>
        <w:b/>
        <w:sz w:val="16"/>
        <w:szCs w:val="16"/>
      </w:rPr>
      <w:t>___________________________________________________________________________________________________________________</w:t>
    </w:r>
  </w:p>
  <w:p w:rsidR="006F79F3" w:rsidRDefault="006F79F3" w:rsidP="006F79F3">
    <w:pPr>
      <w:tabs>
        <w:tab w:val="left" w:pos="4140"/>
        <w:tab w:val="right" w:pos="9180"/>
      </w:tabs>
      <w:jc w:val="center"/>
      <w:rPr>
        <w:sz w:val="16"/>
        <w:szCs w:val="16"/>
      </w:rPr>
    </w:pPr>
    <w:r w:rsidRPr="00B31B92">
      <w:rPr>
        <w:b/>
        <w:sz w:val="16"/>
        <w:szCs w:val="16"/>
      </w:rPr>
      <w:t>Sídlo:</w:t>
    </w:r>
    <w:r w:rsidRPr="00B31B92">
      <w:rPr>
        <w:sz w:val="16"/>
        <w:szCs w:val="16"/>
      </w:rPr>
      <w:t xml:space="preserve"> Karlovy Vary, Závodní 353/88, 360 21, Karlovy Vary-</w:t>
    </w:r>
    <w:proofErr w:type="gramStart"/>
    <w:r w:rsidRPr="00B31B92">
      <w:rPr>
        <w:sz w:val="16"/>
        <w:szCs w:val="16"/>
      </w:rPr>
      <w:t>Dvory,  Česká</w:t>
    </w:r>
    <w:proofErr w:type="gramEnd"/>
    <w:r w:rsidRPr="00B31B92">
      <w:rPr>
        <w:sz w:val="16"/>
        <w:szCs w:val="16"/>
      </w:rPr>
      <w:t xml:space="preserve"> republika, </w:t>
    </w:r>
    <w:r w:rsidRPr="00B31B92">
      <w:rPr>
        <w:b/>
        <w:sz w:val="16"/>
        <w:szCs w:val="16"/>
      </w:rPr>
      <w:t>IČ</w:t>
    </w:r>
    <w:r w:rsidR="001717BF">
      <w:rPr>
        <w:b/>
        <w:sz w:val="16"/>
        <w:szCs w:val="16"/>
      </w:rPr>
      <w:t>O</w:t>
    </w:r>
    <w:r w:rsidRPr="00B31B92">
      <w:rPr>
        <w:b/>
        <w:sz w:val="16"/>
        <w:szCs w:val="16"/>
      </w:rPr>
      <w:t>:</w:t>
    </w:r>
    <w:r w:rsidRPr="00B31B92">
      <w:rPr>
        <w:sz w:val="16"/>
        <w:szCs w:val="16"/>
      </w:rPr>
      <w:t xml:space="preserve"> 70891168, </w:t>
    </w:r>
    <w:r w:rsidRPr="00B31B92">
      <w:rPr>
        <w:b/>
        <w:sz w:val="16"/>
        <w:szCs w:val="16"/>
      </w:rPr>
      <w:t>DIČ:</w:t>
    </w:r>
    <w:r w:rsidRPr="00B31B92">
      <w:rPr>
        <w:sz w:val="16"/>
        <w:szCs w:val="16"/>
      </w:rPr>
      <w:t xml:space="preserve"> </w:t>
    </w:r>
    <w:r>
      <w:rPr>
        <w:sz w:val="16"/>
        <w:szCs w:val="16"/>
      </w:rPr>
      <w:t>CZ</w:t>
    </w:r>
    <w:r w:rsidRPr="00B31B92">
      <w:rPr>
        <w:sz w:val="16"/>
        <w:szCs w:val="16"/>
      </w:rPr>
      <w:t xml:space="preserve">70891168, </w:t>
    </w:r>
  </w:p>
  <w:p w:rsidR="006F79F3" w:rsidRPr="00B31B92" w:rsidRDefault="006F79F3" w:rsidP="006F79F3">
    <w:pPr>
      <w:tabs>
        <w:tab w:val="left" w:pos="4140"/>
        <w:tab w:val="right" w:pos="9180"/>
      </w:tabs>
      <w:jc w:val="center"/>
      <w:rPr>
        <w:sz w:val="16"/>
        <w:szCs w:val="16"/>
      </w:rPr>
    </w:pPr>
    <w:r w:rsidRPr="00B31B92">
      <w:rPr>
        <w:sz w:val="16"/>
        <w:szCs w:val="16"/>
      </w:rPr>
      <w:t>tel.: +420</w:t>
    </w:r>
    <w:r>
      <w:rPr>
        <w:sz w:val="16"/>
        <w:szCs w:val="16"/>
      </w:rPr>
      <w:t> 354 22</w:t>
    </w:r>
    <w:r w:rsidRPr="00B31B92">
      <w:rPr>
        <w:sz w:val="16"/>
        <w:szCs w:val="16"/>
      </w:rPr>
      <w:t xml:space="preserve">2 111, </w:t>
    </w:r>
    <w:r w:rsidRPr="00B31B92">
      <w:rPr>
        <w:b/>
        <w:sz w:val="16"/>
        <w:szCs w:val="16"/>
      </w:rPr>
      <w:t>http://</w:t>
    </w:r>
    <w:r w:rsidRPr="00B31B92">
      <w:rPr>
        <w:sz w:val="16"/>
        <w:szCs w:val="16"/>
      </w:rPr>
      <w:t>www.kr-karlovarsky.cz</w:t>
    </w:r>
    <w:r>
      <w:rPr>
        <w:sz w:val="16"/>
        <w:szCs w:val="16"/>
      </w:rPr>
      <w:t>,</w:t>
    </w:r>
    <w:r w:rsidRPr="00B31B92">
      <w:rPr>
        <w:sz w:val="16"/>
        <w:szCs w:val="16"/>
      </w:rPr>
      <w:t xml:space="preserve"> </w:t>
    </w:r>
    <w:r w:rsidRPr="00B31B92">
      <w:rPr>
        <w:b/>
        <w:sz w:val="16"/>
        <w:szCs w:val="16"/>
      </w:rPr>
      <w:t>e-mail:</w:t>
    </w:r>
    <w:r w:rsidRPr="00B31B92">
      <w:rPr>
        <w:sz w:val="16"/>
        <w:szCs w:val="16"/>
      </w:rPr>
      <w:t xml:space="preserve"> posta@kr-karlovarsky.cz</w:t>
    </w:r>
  </w:p>
  <w:p w:rsidR="005907D4" w:rsidRDefault="005907D4">
    <w:pPr>
      <w:tabs>
        <w:tab w:val="left" w:pos="4140"/>
        <w:tab w:val="right" w:pos="91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BE0" w:rsidRDefault="00564BE0" w:rsidP="00564BE0">
    <w:pPr>
      <w:tabs>
        <w:tab w:val="left" w:pos="4140"/>
        <w:tab w:val="right" w:pos="9180"/>
      </w:tabs>
      <w:jc w:val="right"/>
      <w:rPr>
        <w:sz w:val="18"/>
      </w:rPr>
    </w:pPr>
    <w:r w:rsidRPr="00FC79D5">
      <w:rPr>
        <w:sz w:val="18"/>
      </w:rPr>
      <w:t xml:space="preserve">Strana </w:t>
    </w:r>
    <w:r w:rsidRPr="00FC79D5">
      <w:rPr>
        <w:sz w:val="18"/>
      </w:rPr>
      <w:fldChar w:fldCharType="begin"/>
    </w:r>
    <w:r w:rsidRPr="00FC79D5">
      <w:rPr>
        <w:sz w:val="18"/>
      </w:rPr>
      <w:instrText xml:space="preserve"> PAGE </w:instrText>
    </w:r>
    <w:r w:rsidRPr="00FC79D5">
      <w:rPr>
        <w:sz w:val="18"/>
      </w:rPr>
      <w:fldChar w:fldCharType="separate"/>
    </w:r>
    <w:r w:rsidR="003430B4">
      <w:rPr>
        <w:noProof/>
        <w:sz w:val="18"/>
      </w:rPr>
      <w:t>1</w:t>
    </w:r>
    <w:r w:rsidRPr="00FC79D5">
      <w:rPr>
        <w:sz w:val="18"/>
      </w:rPr>
      <w:fldChar w:fldCharType="end"/>
    </w:r>
    <w:r w:rsidRPr="00FC79D5">
      <w:rPr>
        <w:sz w:val="18"/>
      </w:rPr>
      <w:t xml:space="preserve"> (celkem </w:t>
    </w:r>
    <w:r w:rsidRPr="00FC79D5">
      <w:rPr>
        <w:sz w:val="18"/>
      </w:rPr>
      <w:fldChar w:fldCharType="begin"/>
    </w:r>
    <w:r w:rsidRPr="00FC79D5">
      <w:rPr>
        <w:sz w:val="18"/>
      </w:rPr>
      <w:instrText xml:space="preserve"> NUMPAGES </w:instrText>
    </w:r>
    <w:r w:rsidRPr="00FC79D5">
      <w:rPr>
        <w:sz w:val="18"/>
      </w:rPr>
      <w:fldChar w:fldCharType="separate"/>
    </w:r>
    <w:r w:rsidR="003430B4">
      <w:rPr>
        <w:noProof/>
        <w:sz w:val="18"/>
      </w:rPr>
      <w:t>1</w:t>
    </w:r>
    <w:r w:rsidRPr="00FC79D5">
      <w:rPr>
        <w:sz w:val="18"/>
      </w:rPr>
      <w:fldChar w:fldCharType="end"/>
    </w:r>
    <w:r w:rsidRPr="00FC79D5">
      <w:rPr>
        <w:sz w:val="18"/>
      </w:rPr>
      <w:t>)</w:t>
    </w:r>
  </w:p>
  <w:p w:rsidR="00564BE0" w:rsidRDefault="00221733" w:rsidP="00564BE0">
    <w:pPr>
      <w:tabs>
        <w:tab w:val="left" w:pos="4140"/>
        <w:tab w:val="right" w:pos="9180"/>
      </w:tabs>
      <w:rPr>
        <w:sz w:val="18"/>
      </w:rPr>
    </w:pPr>
    <w:r>
      <w:rPr>
        <w:noProof/>
        <w:sz w:val="18"/>
      </w:rPr>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paragraph">
                <wp:posOffset>85090</wp:posOffset>
              </wp:positionV>
              <wp:extent cx="5899785"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32FE8"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ll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"/>
          </w:pict>
        </mc:Fallback>
      </mc:AlternateContent>
    </w:r>
  </w:p>
  <w:p w:rsidR="00564BE0" w:rsidRDefault="00564BE0" w:rsidP="00564BE0">
    <w:pPr>
      <w:tabs>
        <w:tab w:val="left" w:pos="4140"/>
        <w:tab w:val="right" w:pos="9180"/>
      </w:tabs>
      <w:jc w:val="center"/>
      <w:rPr>
        <w:sz w:val="16"/>
        <w:szCs w:val="16"/>
      </w:rPr>
    </w:pPr>
    <w:r w:rsidRPr="00B31B92">
      <w:rPr>
        <w:b/>
        <w:sz w:val="16"/>
        <w:szCs w:val="16"/>
      </w:rPr>
      <w:t>Sídlo:</w:t>
    </w:r>
    <w:r w:rsidRPr="00B31B92">
      <w:rPr>
        <w:sz w:val="16"/>
        <w:szCs w:val="16"/>
      </w:rPr>
      <w:t xml:space="preserve"> Karlovy Vary, Závodní 353/88, 360 </w:t>
    </w:r>
    <w:r w:rsidR="003430B4">
      <w:rPr>
        <w:sz w:val="16"/>
        <w:szCs w:val="16"/>
      </w:rPr>
      <w:t>06</w:t>
    </w:r>
    <w:r w:rsidRPr="00B31B92">
      <w:rPr>
        <w:sz w:val="16"/>
        <w:szCs w:val="16"/>
      </w:rPr>
      <w:t xml:space="preserve">, Karlovy Vary-Dvory, Česká republika, </w:t>
    </w:r>
    <w:r w:rsidRPr="00B31B92">
      <w:rPr>
        <w:b/>
        <w:sz w:val="16"/>
        <w:szCs w:val="16"/>
      </w:rPr>
      <w:t>IČ</w:t>
    </w:r>
    <w:r>
      <w:rPr>
        <w:b/>
        <w:sz w:val="16"/>
        <w:szCs w:val="16"/>
      </w:rPr>
      <w:t>O</w:t>
    </w:r>
    <w:r w:rsidRPr="00B31B92">
      <w:rPr>
        <w:b/>
        <w:sz w:val="16"/>
        <w:szCs w:val="16"/>
      </w:rPr>
      <w:t>:</w:t>
    </w:r>
    <w:r w:rsidRPr="00B31B92">
      <w:rPr>
        <w:sz w:val="16"/>
        <w:szCs w:val="16"/>
      </w:rPr>
      <w:t xml:space="preserve"> 70891168, </w:t>
    </w:r>
    <w:r w:rsidRPr="00B31B92">
      <w:rPr>
        <w:b/>
        <w:sz w:val="16"/>
        <w:szCs w:val="16"/>
      </w:rPr>
      <w:t>DIČ:</w:t>
    </w:r>
    <w:r w:rsidRPr="00B31B92">
      <w:rPr>
        <w:sz w:val="16"/>
        <w:szCs w:val="16"/>
      </w:rPr>
      <w:t xml:space="preserve"> </w:t>
    </w:r>
    <w:r>
      <w:rPr>
        <w:sz w:val="16"/>
        <w:szCs w:val="16"/>
      </w:rPr>
      <w:t>CZ</w:t>
    </w:r>
    <w:r w:rsidRPr="00B31B92">
      <w:rPr>
        <w:sz w:val="16"/>
        <w:szCs w:val="16"/>
      </w:rPr>
      <w:t xml:space="preserve">70891168, </w:t>
    </w:r>
  </w:p>
  <w:p w:rsidR="00564BE0" w:rsidRPr="00564BE0" w:rsidRDefault="00564BE0" w:rsidP="00564BE0">
    <w:pPr>
      <w:tabs>
        <w:tab w:val="left" w:pos="4140"/>
        <w:tab w:val="right" w:pos="9180"/>
      </w:tabs>
      <w:jc w:val="center"/>
      <w:rPr>
        <w:sz w:val="16"/>
        <w:szCs w:val="16"/>
      </w:rPr>
    </w:pPr>
    <w:r w:rsidRPr="00B31B92">
      <w:rPr>
        <w:sz w:val="16"/>
        <w:szCs w:val="16"/>
      </w:rPr>
      <w:t>tel.: +420</w:t>
    </w:r>
    <w:r>
      <w:rPr>
        <w:sz w:val="16"/>
        <w:szCs w:val="16"/>
      </w:rPr>
      <w:t> 354 22</w:t>
    </w:r>
    <w:r w:rsidRPr="00B31B92">
      <w:rPr>
        <w:sz w:val="16"/>
        <w:szCs w:val="16"/>
      </w:rPr>
      <w:t xml:space="preserve">2 111, </w:t>
    </w:r>
    <w:r w:rsidRPr="00B31B92">
      <w:rPr>
        <w:b/>
        <w:sz w:val="16"/>
        <w:szCs w:val="16"/>
      </w:rPr>
      <w:t>http://</w:t>
    </w:r>
    <w:r w:rsidRPr="00B31B92">
      <w:rPr>
        <w:sz w:val="16"/>
        <w:szCs w:val="16"/>
      </w:rPr>
      <w:t>www.kr-karlovarsky.cz</w:t>
    </w:r>
    <w:r>
      <w:rPr>
        <w:sz w:val="16"/>
        <w:szCs w:val="16"/>
      </w:rPr>
      <w:t>,</w:t>
    </w:r>
    <w:r w:rsidRPr="00B31B92">
      <w:rPr>
        <w:sz w:val="16"/>
        <w:szCs w:val="16"/>
      </w:rPr>
      <w:t xml:space="preserve"> </w:t>
    </w:r>
    <w:r w:rsidRPr="00B31B92">
      <w:rPr>
        <w:b/>
        <w:sz w:val="16"/>
        <w:szCs w:val="16"/>
      </w:rPr>
      <w:t>e-mail:</w:t>
    </w:r>
    <w:r w:rsidRPr="00B31B92">
      <w:rPr>
        <w:sz w:val="16"/>
        <w:szCs w:val="16"/>
      </w:rPr>
      <w:t xml:space="preserve"> posta@kr-karlovarsky.cz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733" w:rsidRDefault="00221733">
      <w:r>
        <w:separator/>
      </w:r>
    </w:p>
  </w:footnote>
  <w:footnote w:type="continuationSeparator" w:id="0">
    <w:p w:rsidR="00221733" w:rsidRDefault="0022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B4" w:rsidRDefault="003430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0B4" w:rsidRDefault="003430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7D4" w:rsidRDefault="00221733">
    <w:pPr>
      <w:pStyle w:val="Nadpis2"/>
      <w:jc w:val="left"/>
    </w:pPr>
    <w:r>
      <w:rPr>
        <w:noProof/>
        <w:sz w:val="20"/>
      </w:rPr>
      <mc:AlternateContent>
        <mc:Choice Requires="wps">
          <w:drawing>
            <wp:anchor distT="0" distB="0" distL="114300" distR="114300" simplePos="0" relativeHeight="251656704" behindDoc="1" locked="0" layoutInCell="0" allowOverlap="1">
              <wp:simplePos x="0" y="0"/>
              <wp:positionH relativeFrom="column">
                <wp:posOffset>-66675</wp:posOffset>
              </wp:positionH>
              <wp:positionV relativeFrom="paragraph">
                <wp:posOffset>13335</wp:posOffset>
              </wp:positionV>
              <wp:extent cx="627380" cy="63944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rsidR="005907D4" w:rsidRDefault="00221733">
                          <w:r>
                            <w:rPr>
                              <w:noProof/>
                            </w:rPr>
                            <w:drawing>
                              <wp:inline distT="0" distB="0" distL="0" distR="0">
                                <wp:extent cx="434340" cy="533400"/>
                                <wp:effectExtent l="0" t="0" r="0" b="0"/>
                                <wp:docPr id="4"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25pt;margin-top:1.05pt;width:49.4pt;height:5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9b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RJvvWyQCAABPBAAADgAAAAAAAAAAAAAAAAAuAgAAZHJzL2Uyb0RvYy54&#10;bWxQSwECLQAUAAYACAAAACEA3jQWsN0AAAAIAQAADwAAAAAAAAAAAAAAAAB+BAAAZHJzL2Rvd25y&#10;ZXYueG1sUEsFBgAAAAAEAAQA8wAAAIgFAAAAAA==&#10;" o:allowincell="f" strokecolor="white">
              <v:textbox>
                <w:txbxContent>
                  <w:p w:rsidR="005907D4" w:rsidRDefault="00221733">
                    <w:r>
                      <w:rPr>
                        <w:noProof/>
                      </w:rPr>
                      <w:drawing>
                        <wp:inline distT="0" distB="0" distL="0" distR="0">
                          <wp:extent cx="434340" cy="533400"/>
                          <wp:effectExtent l="0" t="0" r="0" b="0"/>
                          <wp:docPr id="4"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340" cy="533400"/>
                                  </a:xfrm>
                                  <a:prstGeom prst="rect">
                                    <a:avLst/>
                                  </a:prstGeom>
                                  <a:noFill/>
                                  <a:ln>
                                    <a:noFill/>
                                  </a:ln>
                                </pic:spPr>
                              </pic:pic>
                            </a:graphicData>
                          </a:graphic>
                        </wp:inline>
                      </w:drawing>
                    </w:r>
                  </w:p>
                </w:txbxContent>
              </v:textbox>
            </v:shape>
          </w:pict>
        </mc:Fallback>
      </mc:AlternateContent>
    </w:r>
    <w:r w:rsidR="005907D4">
      <w:t xml:space="preserve">         KARLOVARSKÝ KRAJ</w:t>
    </w:r>
  </w:p>
  <w:p w:rsidR="005907D4" w:rsidRDefault="005907D4">
    <w:pPr>
      <w:tabs>
        <w:tab w:val="left" w:pos="7545"/>
      </w:tabs>
      <w:rPr>
        <w:rFonts w:ascii="Arial Black" w:hAnsi="Arial Black"/>
        <w:spacing w:val="-20"/>
        <w:position w:val="-6"/>
        <w:sz w:val="16"/>
      </w:rPr>
    </w:pPr>
    <w:r>
      <w:rPr>
        <w:rFonts w:ascii="Arial Black" w:hAnsi="Arial Black"/>
      </w:rPr>
      <w:t xml:space="preserve">              </w:t>
    </w:r>
    <w:r w:rsidR="00564BE0">
      <w:rPr>
        <w:rFonts w:ascii="Arial Black" w:hAnsi="Arial Black"/>
      </w:rPr>
      <w:t>ZASTUPITELSTVO</w:t>
    </w:r>
    <w:r>
      <w:rPr>
        <w:rFonts w:ascii="Arial Black" w:hAnsi="Arial Black"/>
      </w:rPr>
      <w:t xml:space="preserve"> KRAJE</w:t>
    </w:r>
  </w:p>
  <w:p w:rsidR="005907D4" w:rsidRDefault="00221733">
    <w:pPr>
      <w:pStyle w:val="Zhlav"/>
    </w:pPr>
    <w:r>
      <w:rPr>
        <w:noProof/>
        <w:sz w:val="20"/>
      </w:rPr>
      <mc:AlternateContent>
        <mc:Choice Requires="wps">
          <w:drawing>
            <wp:anchor distT="0" distB="0" distL="114300" distR="114300" simplePos="0" relativeHeight="251657728" behindDoc="0" locked="0" layoutInCell="0" allowOverlap="1">
              <wp:simplePos x="0" y="0"/>
              <wp:positionH relativeFrom="column">
                <wp:posOffset>698500</wp:posOffset>
              </wp:positionH>
              <wp:positionV relativeFrom="paragraph">
                <wp:posOffset>19050</wp:posOffset>
              </wp:positionV>
              <wp:extent cx="516509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96645"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a/4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i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Bbxr/g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855F8"/>
    <w:multiLevelType w:val="hybridMultilevel"/>
    <w:tmpl w:val="BEEAA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1621FED"/>
    <w:multiLevelType w:val="hybridMultilevel"/>
    <w:tmpl w:val="6368F1C8"/>
    <w:lvl w:ilvl="0" w:tplc="04050001">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4097">
      <o:colormru v:ext="edit" colors="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33"/>
    <w:rsid w:val="00005EDF"/>
    <w:rsid w:val="000112E6"/>
    <w:rsid w:val="00011891"/>
    <w:rsid w:val="000174A2"/>
    <w:rsid w:val="0002057E"/>
    <w:rsid w:val="00023600"/>
    <w:rsid w:val="00031CF1"/>
    <w:rsid w:val="00032C32"/>
    <w:rsid w:val="00041E6A"/>
    <w:rsid w:val="00042B35"/>
    <w:rsid w:val="00057043"/>
    <w:rsid w:val="00060131"/>
    <w:rsid w:val="000674B7"/>
    <w:rsid w:val="000709F3"/>
    <w:rsid w:val="00075532"/>
    <w:rsid w:val="000762FC"/>
    <w:rsid w:val="00076652"/>
    <w:rsid w:val="00087B3B"/>
    <w:rsid w:val="00090008"/>
    <w:rsid w:val="00092A0A"/>
    <w:rsid w:val="000A19CC"/>
    <w:rsid w:val="000B3DFF"/>
    <w:rsid w:val="000C03B7"/>
    <w:rsid w:val="000C1ED5"/>
    <w:rsid w:val="000D0945"/>
    <w:rsid w:val="000D5F68"/>
    <w:rsid w:val="000D7FB8"/>
    <w:rsid w:val="000E0E5C"/>
    <w:rsid w:val="00101A39"/>
    <w:rsid w:val="00104786"/>
    <w:rsid w:val="00106A65"/>
    <w:rsid w:val="00106C39"/>
    <w:rsid w:val="00121D2C"/>
    <w:rsid w:val="001238A0"/>
    <w:rsid w:val="0013138C"/>
    <w:rsid w:val="00136033"/>
    <w:rsid w:val="001441D6"/>
    <w:rsid w:val="00147F3E"/>
    <w:rsid w:val="00153BDA"/>
    <w:rsid w:val="001563A5"/>
    <w:rsid w:val="00160D72"/>
    <w:rsid w:val="00162DDD"/>
    <w:rsid w:val="0016636F"/>
    <w:rsid w:val="00167841"/>
    <w:rsid w:val="001717BF"/>
    <w:rsid w:val="001843CD"/>
    <w:rsid w:val="001A6D0C"/>
    <w:rsid w:val="001B1211"/>
    <w:rsid w:val="001B246A"/>
    <w:rsid w:val="001B6890"/>
    <w:rsid w:val="001C1487"/>
    <w:rsid w:val="001C6ECB"/>
    <w:rsid w:val="001D392B"/>
    <w:rsid w:val="001E3428"/>
    <w:rsid w:val="001E6B6E"/>
    <w:rsid w:val="001F3883"/>
    <w:rsid w:val="0020333D"/>
    <w:rsid w:val="0021194C"/>
    <w:rsid w:val="002203F6"/>
    <w:rsid w:val="00221733"/>
    <w:rsid w:val="00224562"/>
    <w:rsid w:val="00224FDB"/>
    <w:rsid w:val="0023338D"/>
    <w:rsid w:val="00245757"/>
    <w:rsid w:val="0025193D"/>
    <w:rsid w:val="002633C6"/>
    <w:rsid w:val="00266B15"/>
    <w:rsid w:val="00266FBA"/>
    <w:rsid w:val="002705FE"/>
    <w:rsid w:val="00270C86"/>
    <w:rsid w:val="00284741"/>
    <w:rsid w:val="002A1123"/>
    <w:rsid w:val="002A11A3"/>
    <w:rsid w:val="002C702C"/>
    <w:rsid w:val="002D466A"/>
    <w:rsid w:val="002E1C2C"/>
    <w:rsid w:val="002E58C3"/>
    <w:rsid w:val="003125E6"/>
    <w:rsid w:val="0032501C"/>
    <w:rsid w:val="003356DA"/>
    <w:rsid w:val="00337CD4"/>
    <w:rsid w:val="003430B4"/>
    <w:rsid w:val="00343CF0"/>
    <w:rsid w:val="00346E58"/>
    <w:rsid w:val="0036163D"/>
    <w:rsid w:val="003655CD"/>
    <w:rsid w:val="00377EB7"/>
    <w:rsid w:val="003904BA"/>
    <w:rsid w:val="003A1B00"/>
    <w:rsid w:val="003B4EF6"/>
    <w:rsid w:val="003C1383"/>
    <w:rsid w:val="003C1E1E"/>
    <w:rsid w:val="003D2E11"/>
    <w:rsid w:val="003D392A"/>
    <w:rsid w:val="003D77AF"/>
    <w:rsid w:val="003E1EC5"/>
    <w:rsid w:val="004010C6"/>
    <w:rsid w:val="00412C58"/>
    <w:rsid w:val="00414F2A"/>
    <w:rsid w:val="004159E2"/>
    <w:rsid w:val="0041636C"/>
    <w:rsid w:val="004163A3"/>
    <w:rsid w:val="0042194B"/>
    <w:rsid w:val="0043023B"/>
    <w:rsid w:val="004309C1"/>
    <w:rsid w:val="00433B4C"/>
    <w:rsid w:val="00434F21"/>
    <w:rsid w:val="00435C07"/>
    <w:rsid w:val="00442236"/>
    <w:rsid w:val="0048231C"/>
    <w:rsid w:val="004A0543"/>
    <w:rsid w:val="004A5195"/>
    <w:rsid w:val="004A61F3"/>
    <w:rsid w:val="004B5590"/>
    <w:rsid w:val="004C49AD"/>
    <w:rsid w:val="004C6795"/>
    <w:rsid w:val="004F24AE"/>
    <w:rsid w:val="004F407D"/>
    <w:rsid w:val="004F648E"/>
    <w:rsid w:val="00510770"/>
    <w:rsid w:val="00523A52"/>
    <w:rsid w:val="005265EF"/>
    <w:rsid w:val="0055136A"/>
    <w:rsid w:val="0055207E"/>
    <w:rsid w:val="0055513B"/>
    <w:rsid w:val="00556424"/>
    <w:rsid w:val="00562E17"/>
    <w:rsid w:val="00564BE0"/>
    <w:rsid w:val="00565D2F"/>
    <w:rsid w:val="005811CC"/>
    <w:rsid w:val="00583B1F"/>
    <w:rsid w:val="005907D4"/>
    <w:rsid w:val="0059206F"/>
    <w:rsid w:val="00594AB1"/>
    <w:rsid w:val="00596255"/>
    <w:rsid w:val="005A4EC9"/>
    <w:rsid w:val="005B1850"/>
    <w:rsid w:val="005C2574"/>
    <w:rsid w:val="005C5B26"/>
    <w:rsid w:val="005D604A"/>
    <w:rsid w:val="005E1472"/>
    <w:rsid w:val="005E7834"/>
    <w:rsid w:val="006012FD"/>
    <w:rsid w:val="00607565"/>
    <w:rsid w:val="0061135C"/>
    <w:rsid w:val="006379DA"/>
    <w:rsid w:val="00642402"/>
    <w:rsid w:val="00643888"/>
    <w:rsid w:val="00644DFF"/>
    <w:rsid w:val="0065170D"/>
    <w:rsid w:val="00665EED"/>
    <w:rsid w:val="006736FE"/>
    <w:rsid w:val="00674794"/>
    <w:rsid w:val="0068548F"/>
    <w:rsid w:val="006869FE"/>
    <w:rsid w:val="006A0428"/>
    <w:rsid w:val="006A5252"/>
    <w:rsid w:val="006B3E00"/>
    <w:rsid w:val="006B7959"/>
    <w:rsid w:val="006C1869"/>
    <w:rsid w:val="006C4876"/>
    <w:rsid w:val="006D29DC"/>
    <w:rsid w:val="006D300D"/>
    <w:rsid w:val="006D479F"/>
    <w:rsid w:val="006D4EEE"/>
    <w:rsid w:val="006E2253"/>
    <w:rsid w:val="006F056E"/>
    <w:rsid w:val="006F0E8A"/>
    <w:rsid w:val="006F419F"/>
    <w:rsid w:val="006F57A9"/>
    <w:rsid w:val="006F73CF"/>
    <w:rsid w:val="006F79F3"/>
    <w:rsid w:val="007066B9"/>
    <w:rsid w:val="00716406"/>
    <w:rsid w:val="00716FB6"/>
    <w:rsid w:val="00721906"/>
    <w:rsid w:val="007223D4"/>
    <w:rsid w:val="00726C4D"/>
    <w:rsid w:val="00742477"/>
    <w:rsid w:val="00747C4A"/>
    <w:rsid w:val="0075149F"/>
    <w:rsid w:val="007559A7"/>
    <w:rsid w:val="007568AB"/>
    <w:rsid w:val="00756A3A"/>
    <w:rsid w:val="00760313"/>
    <w:rsid w:val="0076156C"/>
    <w:rsid w:val="00762B29"/>
    <w:rsid w:val="00765747"/>
    <w:rsid w:val="00766C82"/>
    <w:rsid w:val="00777BBB"/>
    <w:rsid w:val="007822D0"/>
    <w:rsid w:val="00791680"/>
    <w:rsid w:val="007950FA"/>
    <w:rsid w:val="007C3613"/>
    <w:rsid w:val="007C3E6C"/>
    <w:rsid w:val="007C7C8E"/>
    <w:rsid w:val="007E03EA"/>
    <w:rsid w:val="007E0C0D"/>
    <w:rsid w:val="007E14FE"/>
    <w:rsid w:val="007F19E2"/>
    <w:rsid w:val="007F56B4"/>
    <w:rsid w:val="007F5B91"/>
    <w:rsid w:val="008114F8"/>
    <w:rsid w:val="008168C3"/>
    <w:rsid w:val="00820820"/>
    <w:rsid w:val="00825303"/>
    <w:rsid w:val="00827033"/>
    <w:rsid w:val="0084051F"/>
    <w:rsid w:val="008525F6"/>
    <w:rsid w:val="00852A45"/>
    <w:rsid w:val="00857212"/>
    <w:rsid w:val="00867D44"/>
    <w:rsid w:val="008713DA"/>
    <w:rsid w:val="00882D58"/>
    <w:rsid w:val="008960E5"/>
    <w:rsid w:val="00897675"/>
    <w:rsid w:val="008A0879"/>
    <w:rsid w:val="008B170A"/>
    <w:rsid w:val="008B2B8F"/>
    <w:rsid w:val="008B4AD6"/>
    <w:rsid w:val="008C444F"/>
    <w:rsid w:val="008C5AC8"/>
    <w:rsid w:val="008F7C6B"/>
    <w:rsid w:val="009023A1"/>
    <w:rsid w:val="00950D0F"/>
    <w:rsid w:val="00962B83"/>
    <w:rsid w:val="009A6245"/>
    <w:rsid w:val="009B00F2"/>
    <w:rsid w:val="009C1EFD"/>
    <w:rsid w:val="009C2785"/>
    <w:rsid w:val="009C5345"/>
    <w:rsid w:val="009D22FA"/>
    <w:rsid w:val="009D3610"/>
    <w:rsid w:val="009D7193"/>
    <w:rsid w:val="009E3B40"/>
    <w:rsid w:val="009F1D3D"/>
    <w:rsid w:val="00A10516"/>
    <w:rsid w:val="00A10BA5"/>
    <w:rsid w:val="00A21014"/>
    <w:rsid w:val="00A22F0F"/>
    <w:rsid w:val="00A2634C"/>
    <w:rsid w:val="00A54D3B"/>
    <w:rsid w:val="00A55AB3"/>
    <w:rsid w:val="00A60BFA"/>
    <w:rsid w:val="00A73D88"/>
    <w:rsid w:val="00A90137"/>
    <w:rsid w:val="00A96699"/>
    <w:rsid w:val="00AA5D4F"/>
    <w:rsid w:val="00AD43C2"/>
    <w:rsid w:val="00AD7995"/>
    <w:rsid w:val="00AE13E3"/>
    <w:rsid w:val="00AE4B25"/>
    <w:rsid w:val="00AE703C"/>
    <w:rsid w:val="00AF707F"/>
    <w:rsid w:val="00B01B48"/>
    <w:rsid w:val="00B04606"/>
    <w:rsid w:val="00B14471"/>
    <w:rsid w:val="00B172B6"/>
    <w:rsid w:val="00B17775"/>
    <w:rsid w:val="00B23991"/>
    <w:rsid w:val="00B3080D"/>
    <w:rsid w:val="00B36D8A"/>
    <w:rsid w:val="00B40A16"/>
    <w:rsid w:val="00B42C5F"/>
    <w:rsid w:val="00B468DD"/>
    <w:rsid w:val="00B47DFF"/>
    <w:rsid w:val="00B54198"/>
    <w:rsid w:val="00B55E70"/>
    <w:rsid w:val="00B55F46"/>
    <w:rsid w:val="00B715FD"/>
    <w:rsid w:val="00B75F41"/>
    <w:rsid w:val="00B801F6"/>
    <w:rsid w:val="00BA3E94"/>
    <w:rsid w:val="00BB2E78"/>
    <w:rsid w:val="00BB349F"/>
    <w:rsid w:val="00BB5A65"/>
    <w:rsid w:val="00BB68A5"/>
    <w:rsid w:val="00BC1313"/>
    <w:rsid w:val="00BD5E26"/>
    <w:rsid w:val="00BE0AA2"/>
    <w:rsid w:val="00BE2E3D"/>
    <w:rsid w:val="00BE4B41"/>
    <w:rsid w:val="00BE7273"/>
    <w:rsid w:val="00C04E86"/>
    <w:rsid w:val="00C06375"/>
    <w:rsid w:val="00C06EC9"/>
    <w:rsid w:val="00C24901"/>
    <w:rsid w:val="00C30DFC"/>
    <w:rsid w:val="00C46F49"/>
    <w:rsid w:val="00C50ACF"/>
    <w:rsid w:val="00C51788"/>
    <w:rsid w:val="00C51E33"/>
    <w:rsid w:val="00C60272"/>
    <w:rsid w:val="00C62343"/>
    <w:rsid w:val="00C9112C"/>
    <w:rsid w:val="00CB315F"/>
    <w:rsid w:val="00CB4B1A"/>
    <w:rsid w:val="00CB6125"/>
    <w:rsid w:val="00CD08AB"/>
    <w:rsid w:val="00CE41B7"/>
    <w:rsid w:val="00CF4110"/>
    <w:rsid w:val="00D0594D"/>
    <w:rsid w:val="00D17D8A"/>
    <w:rsid w:val="00D21500"/>
    <w:rsid w:val="00D26A2A"/>
    <w:rsid w:val="00D30081"/>
    <w:rsid w:val="00D3242C"/>
    <w:rsid w:val="00D46947"/>
    <w:rsid w:val="00D718A4"/>
    <w:rsid w:val="00D721F0"/>
    <w:rsid w:val="00D73A34"/>
    <w:rsid w:val="00D73B36"/>
    <w:rsid w:val="00D76476"/>
    <w:rsid w:val="00D80BBD"/>
    <w:rsid w:val="00D83741"/>
    <w:rsid w:val="00D85DB9"/>
    <w:rsid w:val="00D9120F"/>
    <w:rsid w:val="00D92D32"/>
    <w:rsid w:val="00DA0D4E"/>
    <w:rsid w:val="00DC3C51"/>
    <w:rsid w:val="00DC7610"/>
    <w:rsid w:val="00DD3425"/>
    <w:rsid w:val="00DD5DF7"/>
    <w:rsid w:val="00DE13FD"/>
    <w:rsid w:val="00DE2CC8"/>
    <w:rsid w:val="00DE7012"/>
    <w:rsid w:val="00DF04EC"/>
    <w:rsid w:val="00E00AD3"/>
    <w:rsid w:val="00E04F6E"/>
    <w:rsid w:val="00E076B6"/>
    <w:rsid w:val="00E1410B"/>
    <w:rsid w:val="00E152F9"/>
    <w:rsid w:val="00E16A2C"/>
    <w:rsid w:val="00E16BEE"/>
    <w:rsid w:val="00E27841"/>
    <w:rsid w:val="00E37779"/>
    <w:rsid w:val="00E45D56"/>
    <w:rsid w:val="00E65F83"/>
    <w:rsid w:val="00E674C5"/>
    <w:rsid w:val="00E67D2E"/>
    <w:rsid w:val="00E76F80"/>
    <w:rsid w:val="00E93DAD"/>
    <w:rsid w:val="00E96E68"/>
    <w:rsid w:val="00E972BF"/>
    <w:rsid w:val="00EA0B10"/>
    <w:rsid w:val="00EB07AD"/>
    <w:rsid w:val="00EC227E"/>
    <w:rsid w:val="00EC5427"/>
    <w:rsid w:val="00EC7406"/>
    <w:rsid w:val="00EC7D97"/>
    <w:rsid w:val="00EE0FC2"/>
    <w:rsid w:val="00EE3187"/>
    <w:rsid w:val="00EE46F7"/>
    <w:rsid w:val="00F04DA6"/>
    <w:rsid w:val="00F065E5"/>
    <w:rsid w:val="00F06B8A"/>
    <w:rsid w:val="00F25691"/>
    <w:rsid w:val="00F55F9B"/>
    <w:rsid w:val="00F6211A"/>
    <w:rsid w:val="00F812A1"/>
    <w:rsid w:val="00F82243"/>
    <w:rsid w:val="00F84DA0"/>
    <w:rsid w:val="00F92AB0"/>
    <w:rsid w:val="00FA1356"/>
    <w:rsid w:val="00FA1CB3"/>
    <w:rsid w:val="00FA3402"/>
    <w:rsid w:val="00FA3B97"/>
    <w:rsid w:val="00FA4473"/>
    <w:rsid w:val="00FB5FBD"/>
    <w:rsid w:val="00FC2043"/>
    <w:rsid w:val="00FC7960"/>
    <w:rsid w:val="00FD1F4F"/>
    <w:rsid w:val="00FD2DCC"/>
    <w:rsid w:val="00FD2E9C"/>
    <w:rsid w:val="00FD67CF"/>
    <w:rsid w:val="00FE5046"/>
    <w:rsid w:val="00FE6D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colormru v:ext="edit" colors="white"/>
    </o:shapedefaults>
    <o:shapelayout v:ext="edit">
      <o:idmap v:ext="edit" data="1"/>
    </o:shapelayout>
  </w:shapeDefaults>
  <w:decimalSymbol w:val=","/>
  <w:listSeparator w:val=";"/>
  <w15:chartTrackingRefBased/>
  <w15:docId w15:val="{C21C85F8-2ADD-4191-929F-D7C45CD7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qFormat/>
    <w:pPr>
      <w:keepNext/>
      <w:jc w:val="center"/>
      <w:outlineLvl w:val="1"/>
    </w:pPr>
    <w:rPr>
      <w:rFonts w:ascii="Arial Black" w:hAnsi="Arial Black"/>
      <w:sz w:val="36"/>
    </w:rPr>
  </w:style>
  <w:style w:type="paragraph" w:styleId="Nadpis3">
    <w:name w:val="heading 3"/>
    <w:basedOn w:val="Normln"/>
    <w:next w:val="Normln"/>
    <w:link w:val="Nadpis3Char"/>
    <w:qFormat/>
    <w:pPr>
      <w:keepNext/>
      <w:tabs>
        <w:tab w:val="left" w:pos="1440"/>
      </w:tabs>
      <w:outlineLvl w:val="2"/>
    </w:pPr>
    <w:rPr>
      <w:rFonts w:ascii="Arial" w:hAnsi="Arial"/>
      <w:b/>
      <w:bCs/>
      <w:sz w:val="22"/>
      <w:lang w:val="x-none" w:eastAsia="x-none"/>
    </w:rPr>
  </w:style>
  <w:style w:type="paragraph" w:styleId="Nadpis4">
    <w:name w:val="heading 4"/>
    <w:basedOn w:val="Normln"/>
    <w:next w:val="Normln"/>
    <w:link w:val="Nadpis4Char"/>
    <w:qFormat/>
    <w:pPr>
      <w:keepNext/>
      <w:jc w:val="right"/>
      <w:outlineLvl w:val="3"/>
    </w:pPr>
    <w:rPr>
      <w:b/>
      <w:sz w:val="18"/>
      <w:lang w:val="x-none" w:eastAsia="x-none"/>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bCs/>
      <w:sz w:val="28"/>
    </w:rPr>
  </w:style>
  <w:style w:type="paragraph" w:styleId="Nadpis8">
    <w:name w:val="heading 8"/>
    <w:basedOn w:val="Normln"/>
    <w:next w:val="Normln"/>
    <w:qFormat/>
    <w:pPr>
      <w:keepNext/>
      <w:widowControl w:val="0"/>
      <w:outlineLvl w:val="7"/>
    </w:pPr>
    <w:rPr>
      <w:bCs/>
      <w:i/>
      <w:iCs/>
      <w:sz w:val="20"/>
    </w:r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cs="Tahoma"/>
    </w:rPr>
  </w:style>
  <w:style w:type="character" w:styleId="Hypertextovodkaz">
    <w:name w:val="Hyperlink"/>
    <w:rPr>
      <w:color w:val="0000FF"/>
      <w:u w:val="single"/>
    </w:rPr>
  </w:style>
  <w:style w:type="character" w:styleId="slostrnky">
    <w:name w:val="page number"/>
    <w:basedOn w:val="Standardnpsmoodstavce"/>
  </w:style>
  <w:style w:type="character" w:styleId="Sledovanodkaz">
    <w:name w:val="FollowedHyperlink"/>
    <w:rPr>
      <w:color w:val="800080"/>
      <w:u w:val="single"/>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rPr>
      <w:sz w:val="22"/>
    </w:rPr>
  </w:style>
  <w:style w:type="paragraph" w:styleId="Zkladntextodsazen">
    <w:name w:val="Body Text Indent"/>
    <w:basedOn w:val="Normln"/>
    <w:pPr>
      <w:widowControl w:val="0"/>
      <w:ind w:left="114"/>
    </w:pPr>
    <w:rPr>
      <w:bCs/>
      <w:i/>
      <w:iCs/>
      <w:sz w:val="20"/>
    </w:rPr>
  </w:style>
  <w:style w:type="paragraph" w:styleId="Seznamsodrkami2">
    <w:name w:val="List Bullet 2"/>
    <w:basedOn w:val="Normln"/>
    <w:rsid w:val="00F25691"/>
    <w:pPr>
      <w:tabs>
        <w:tab w:val="left" w:pos="643"/>
      </w:tabs>
      <w:overflowPunct w:val="0"/>
      <w:autoSpaceDE w:val="0"/>
      <w:autoSpaceDN w:val="0"/>
      <w:adjustRightInd w:val="0"/>
      <w:ind w:left="643" w:hanging="360"/>
    </w:pPr>
    <w:rPr>
      <w:szCs w:val="20"/>
    </w:rPr>
  </w:style>
  <w:style w:type="paragraph" w:styleId="Zkladntext">
    <w:name w:val="Body Text"/>
    <w:basedOn w:val="Normln"/>
    <w:rsid w:val="00674794"/>
    <w:pPr>
      <w:spacing w:after="120"/>
    </w:pPr>
  </w:style>
  <w:style w:type="character" w:styleId="Siln">
    <w:name w:val="Strong"/>
    <w:qFormat/>
    <w:rsid w:val="00C50ACF"/>
    <w:rPr>
      <w:b/>
      <w:bCs/>
    </w:rPr>
  </w:style>
  <w:style w:type="paragraph" w:customStyle="1" w:styleId="CharChar">
    <w:name w:val="Char Char"/>
    <w:basedOn w:val="Normln"/>
    <w:rsid w:val="00057043"/>
    <w:pPr>
      <w:spacing w:after="160" w:line="240" w:lineRule="exact"/>
    </w:pPr>
    <w:rPr>
      <w:rFonts w:ascii="Verdana" w:hAnsi="Verdana" w:cs="Verdana"/>
      <w:sz w:val="20"/>
      <w:szCs w:val="20"/>
      <w:lang w:val="en-US" w:eastAsia="en-US"/>
    </w:rPr>
  </w:style>
  <w:style w:type="paragraph" w:styleId="Zkladntext3">
    <w:name w:val="Body Text 3"/>
    <w:basedOn w:val="Normln"/>
    <w:rsid w:val="00721906"/>
    <w:pPr>
      <w:spacing w:after="120"/>
    </w:pPr>
    <w:rPr>
      <w:sz w:val="16"/>
      <w:szCs w:val="16"/>
    </w:rPr>
  </w:style>
  <w:style w:type="character" w:customStyle="1" w:styleId="MarekKukuka">
    <w:name w:val="Marek Kukučka"/>
    <w:semiHidden/>
    <w:rsid w:val="002A11A3"/>
    <w:rPr>
      <w:rFonts w:ascii="Arial" w:hAnsi="Arial" w:cs="Arial"/>
      <w:color w:val="auto"/>
      <w:sz w:val="20"/>
      <w:szCs w:val="20"/>
    </w:rPr>
  </w:style>
  <w:style w:type="character" w:styleId="Odkaznakoment">
    <w:name w:val="annotation reference"/>
    <w:aliases w:val="Značka poznámky"/>
    <w:rsid w:val="00F92AB0"/>
    <w:rPr>
      <w:sz w:val="16"/>
      <w:szCs w:val="16"/>
    </w:rPr>
  </w:style>
  <w:style w:type="paragraph" w:customStyle="1" w:styleId="CharChar0">
    <w:name w:val="Char Char"/>
    <w:basedOn w:val="Normln"/>
    <w:rsid w:val="00AE4B25"/>
    <w:pPr>
      <w:spacing w:after="160" w:line="240" w:lineRule="exact"/>
    </w:pPr>
    <w:rPr>
      <w:rFonts w:ascii="Verdana" w:hAnsi="Verdana" w:cs="Verdana"/>
      <w:sz w:val="20"/>
      <w:szCs w:val="20"/>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rsid w:val="00414F2A"/>
    <w:pPr>
      <w:spacing w:after="160" w:line="240" w:lineRule="exact"/>
      <w:jc w:val="both"/>
    </w:pPr>
    <w:rPr>
      <w:rFonts w:ascii="Verdana" w:hAnsi="Verdana"/>
      <w:sz w:val="20"/>
      <w:szCs w:val="20"/>
      <w:lang w:val="en-US" w:eastAsia="en-US"/>
    </w:rPr>
  </w:style>
  <w:style w:type="character" w:customStyle="1" w:styleId="ZhlavChar">
    <w:name w:val="Záhlaví Char"/>
    <w:link w:val="Zhlav"/>
    <w:rsid w:val="00414F2A"/>
    <w:rPr>
      <w:sz w:val="24"/>
      <w:szCs w:val="24"/>
      <w:lang w:val="cs-CZ" w:eastAsia="cs-CZ" w:bidi="ar-SA"/>
    </w:rPr>
  </w:style>
  <w:style w:type="character" w:customStyle="1" w:styleId="Nadpis3Char">
    <w:name w:val="Nadpis 3 Char"/>
    <w:link w:val="Nadpis3"/>
    <w:rsid w:val="00716FB6"/>
    <w:rPr>
      <w:rFonts w:ascii="Arial" w:hAnsi="Arial" w:cs="Arial"/>
      <w:b/>
      <w:bCs/>
      <w:sz w:val="22"/>
      <w:szCs w:val="24"/>
    </w:rPr>
  </w:style>
  <w:style w:type="character" w:customStyle="1" w:styleId="ZhlavChar1">
    <w:name w:val="Záhlaví Char1"/>
    <w:aliases w:val="Záhlaví Char Char"/>
    <w:uiPriority w:val="99"/>
    <w:rsid w:val="00716FB6"/>
    <w:rPr>
      <w:lang w:val="cs-CZ" w:eastAsia="cs-CZ" w:bidi="ar-SA"/>
    </w:rPr>
  </w:style>
  <w:style w:type="paragraph" w:styleId="Odstavecseseznamem">
    <w:name w:val="List Paragraph"/>
    <w:basedOn w:val="Normln"/>
    <w:qFormat/>
    <w:rsid w:val="00A90137"/>
    <w:pPr>
      <w:spacing w:after="200" w:line="276" w:lineRule="auto"/>
      <w:ind w:left="720"/>
      <w:contextualSpacing/>
    </w:pPr>
    <w:rPr>
      <w:rFonts w:ascii="Cambria" w:eastAsia="Cambria" w:hAnsi="Cambria"/>
      <w:sz w:val="22"/>
      <w:szCs w:val="22"/>
      <w:lang w:eastAsia="en-US"/>
    </w:rPr>
  </w:style>
  <w:style w:type="character" w:customStyle="1" w:styleId="Nadpis4Char">
    <w:name w:val="Nadpis 4 Char"/>
    <w:link w:val="Nadpis4"/>
    <w:rsid w:val="00A90137"/>
    <w:rPr>
      <w:b/>
      <w:sz w:val="18"/>
      <w:szCs w:val="24"/>
    </w:rPr>
  </w:style>
  <w:style w:type="table" w:styleId="Mkatabulky">
    <w:name w:val="Table Grid"/>
    <w:basedOn w:val="Normlntabulka"/>
    <w:uiPriority w:val="59"/>
    <w:rsid w:val="000D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221733"/>
    <w:pPr>
      <w:widowControl w:val="0"/>
      <w:autoSpaceDE w:val="0"/>
      <w:autoSpaceDN w:val="0"/>
      <w:adjustRightInd w:val="0"/>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220893">
      <w:bodyDiv w:val="1"/>
      <w:marLeft w:val="0"/>
      <w:marRight w:val="0"/>
      <w:marTop w:val="0"/>
      <w:marBottom w:val="0"/>
      <w:divBdr>
        <w:top w:val="none" w:sz="0" w:space="0" w:color="auto"/>
        <w:left w:val="none" w:sz="0" w:space="0" w:color="auto"/>
        <w:bottom w:val="none" w:sz="0" w:space="0" w:color="auto"/>
        <w:right w:val="none" w:sz="0" w:space="0" w:color="auto"/>
      </w:divBdr>
    </w:div>
    <w:div w:id="920988158">
      <w:bodyDiv w:val="1"/>
      <w:marLeft w:val="0"/>
      <w:marRight w:val="0"/>
      <w:marTop w:val="0"/>
      <w:marBottom w:val="0"/>
      <w:divBdr>
        <w:top w:val="none" w:sz="0" w:space="0" w:color="auto"/>
        <w:left w:val="none" w:sz="0" w:space="0" w:color="auto"/>
        <w:bottom w:val="none" w:sz="0" w:space="0" w:color="auto"/>
        <w:right w:val="none" w:sz="0" w:space="0" w:color="auto"/>
      </w:divBdr>
    </w:div>
    <w:div w:id="1100374648">
      <w:bodyDiv w:val="1"/>
      <w:marLeft w:val="0"/>
      <w:marRight w:val="0"/>
      <w:marTop w:val="0"/>
      <w:marBottom w:val="0"/>
      <w:divBdr>
        <w:top w:val="none" w:sz="0" w:space="0" w:color="auto"/>
        <w:left w:val="none" w:sz="0" w:space="0" w:color="auto"/>
        <w:bottom w:val="none" w:sz="0" w:space="0" w:color="auto"/>
        <w:right w:val="none" w:sz="0" w:space="0" w:color="auto"/>
      </w:divBdr>
    </w:div>
    <w:div w:id="1320111611">
      <w:bodyDiv w:val="1"/>
      <w:marLeft w:val="0"/>
      <w:marRight w:val="0"/>
      <w:marTop w:val="0"/>
      <w:marBottom w:val="0"/>
      <w:divBdr>
        <w:top w:val="none" w:sz="0" w:space="0" w:color="auto"/>
        <w:left w:val="none" w:sz="0" w:space="0" w:color="auto"/>
        <w:bottom w:val="none" w:sz="0" w:space="0" w:color="auto"/>
        <w:right w:val="none" w:sz="0" w:space="0" w:color="auto"/>
      </w:divBdr>
    </w:div>
    <w:div w:id="1411461936">
      <w:bodyDiv w:val="1"/>
      <w:marLeft w:val="0"/>
      <w:marRight w:val="0"/>
      <w:marTop w:val="0"/>
      <w:marBottom w:val="0"/>
      <w:divBdr>
        <w:top w:val="none" w:sz="0" w:space="0" w:color="auto"/>
        <w:left w:val="none" w:sz="0" w:space="0" w:color="auto"/>
        <w:bottom w:val="none" w:sz="0" w:space="0" w:color="auto"/>
        <w:right w:val="none" w:sz="0" w:space="0" w:color="auto"/>
      </w:divBdr>
    </w:div>
    <w:div w:id="1469516703">
      <w:bodyDiv w:val="1"/>
      <w:marLeft w:val="0"/>
      <w:marRight w:val="0"/>
      <w:marTop w:val="0"/>
      <w:marBottom w:val="0"/>
      <w:divBdr>
        <w:top w:val="none" w:sz="0" w:space="0" w:color="auto"/>
        <w:left w:val="none" w:sz="0" w:space="0" w:color="auto"/>
        <w:bottom w:val="none" w:sz="0" w:space="0" w:color="auto"/>
        <w:right w:val="none" w:sz="0" w:space="0" w:color="auto"/>
      </w:divBdr>
    </w:div>
    <w:div w:id="1509445120">
      <w:bodyDiv w:val="1"/>
      <w:marLeft w:val="0"/>
      <w:marRight w:val="0"/>
      <w:marTop w:val="0"/>
      <w:marBottom w:val="0"/>
      <w:divBdr>
        <w:top w:val="none" w:sz="0" w:space="0" w:color="auto"/>
        <w:left w:val="none" w:sz="0" w:space="0" w:color="auto"/>
        <w:bottom w:val="none" w:sz="0" w:space="0" w:color="auto"/>
        <w:right w:val="none" w:sz="0" w:space="0" w:color="auto"/>
      </w:divBdr>
    </w:div>
    <w:div w:id="1680883463">
      <w:bodyDiv w:val="1"/>
      <w:marLeft w:val="0"/>
      <w:marRight w:val="0"/>
      <w:marTop w:val="0"/>
      <w:marBottom w:val="0"/>
      <w:divBdr>
        <w:top w:val="none" w:sz="0" w:space="0" w:color="auto"/>
        <w:left w:val="none" w:sz="0" w:space="0" w:color="auto"/>
        <w:bottom w:val="none" w:sz="0" w:space="0" w:color="auto"/>
        <w:right w:val="none" w:sz="0" w:space="0" w:color="auto"/>
      </w:divBdr>
    </w:div>
    <w:div w:id="1762485191">
      <w:bodyDiv w:val="1"/>
      <w:marLeft w:val="0"/>
      <w:marRight w:val="0"/>
      <w:marTop w:val="0"/>
      <w:marBottom w:val="0"/>
      <w:divBdr>
        <w:top w:val="none" w:sz="0" w:space="0" w:color="auto"/>
        <w:left w:val="none" w:sz="0" w:space="0" w:color="auto"/>
        <w:bottom w:val="none" w:sz="0" w:space="0" w:color="auto"/>
        <w:right w:val="none" w:sz="0" w:space="0" w:color="auto"/>
      </w:divBdr>
    </w:div>
    <w:div w:id="1793206429">
      <w:bodyDiv w:val="1"/>
      <w:marLeft w:val="0"/>
      <w:marRight w:val="0"/>
      <w:marTop w:val="0"/>
      <w:marBottom w:val="0"/>
      <w:divBdr>
        <w:top w:val="none" w:sz="0" w:space="0" w:color="auto"/>
        <w:left w:val="none" w:sz="0" w:space="0" w:color="auto"/>
        <w:bottom w:val="none" w:sz="0" w:space="0" w:color="auto"/>
        <w:right w:val="none" w:sz="0" w:space="0" w:color="auto"/>
      </w:divBdr>
    </w:div>
    <w:div w:id="213663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karel.brandtl\83\IntraDoc\Usneseni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UsneseniZ</Template>
  <TotalTime>1</TotalTime>
  <Pages>1</Pages>
  <Words>243</Words>
  <Characters>1403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Adresa</vt:lpstr>
    </vt:vector>
  </TitlesOfParts>
  <Company>Krajský úřad</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dc:title>
  <dc:subject/>
  <dc:creator>Brandtl Karel</dc:creator>
  <cp:keywords/>
  <cp:lastModifiedBy>Brandtl Karel</cp:lastModifiedBy>
  <cp:revision>2</cp:revision>
  <cp:lastPrinted>2024-09-30T10:21:00Z</cp:lastPrinted>
  <dcterms:created xsi:type="dcterms:W3CDTF">2024-09-30T11:28:00Z</dcterms:created>
  <dcterms:modified xsi:type="dcterms:W3CDTF">2024-09-30T11:28:00Z</dcterms:modified>
</cp:coreProperties>
</file>