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6D74F" w14:textId="317213F7" w:rsidR="00EB5BB7" w:rsidRPr="00B463F6" w:rsidRDefault="0069099C" w:rsidP="00EB5BB7">
      <w:pPr>
        <w:pStyle w:val="Nzev"/>
        <w:spacing w:before="0" w:after="0" w:line="240" w:lineRule="auto"/>
        <w:rPr>
          <w:sz w:val="22"/>
          <w:szCs w:val="22"/>
        </w:rPr>
      </w:pPr>
      <w:bookmarkStart w:id="0" w:name="_Hlk17187671"/>
      <w:r w:rsidRPr="00B463F6">
        <w:rPr>
          <w:sz w:val="22"/>
          <w:szCs w:val="22"/>
        </w:rPr>
        <w:t>P</w:t>
      </w:r>
      <w:r w:rsidR="00672A6F">
        <w:rPr>
          <w:sz w:val="22"/>
          <w:szCs w:val="22"/>
        </w:rPr>
        <w:t>ŘÍKAZNÍ SMLOUVA</w:t>
      </w:r>
      <w:bookmarkEnd w:id="0"/>
      <w:r w:rsidR="00674DD2" w:rsidRPr="00B463F6">
        <w:rPr>
          <w:sz w:val="22"/>
          <w:szCs w:val="22"/>
        </w:rPr>
        <w:t xml:space="preserve"> </w:t>
      </w:r>
    </w:p>
    <w:p w14:paraId="3A6E98E3" w14:textId="394B78CD" w:rsidR="00942EEA" w:rsidRDefault="00674DD2" w:rsidP="00EB5BB7">
      <w:pPr>
        <w:pStyle w:val="Nzev"/>
        <w:spacing w:before="0" w:after="0" w:line="240" w:lineRule="auto"/>
        <w:rPr>
          <w:sz w:val="22"/>
          <w:szCs w:val="22"/>
        </w:rPr>
      </w:pPr>
      <w:r w:rsidRPr="00B463F6">
        <w:rPr>
          <w:sz w:val="22"/>
          <w:szCs w:val="22"/>
        </w:rPr>
        <w:t>o obstarání záležitostí příkazce</w:t>
      </w:r>
      <w:r w:rsidR="0069099C" w:rsidRPr="00B463F6">
        <w:rPr>
          <w:sz w:val="22"/>
          <w:szCs w:val="22"/>
        </w:rPr>
        <w:t xml:space="preserve"> </w:t>
      </w:r>
    </w:p>
    <w:p w14:paraId="1F6630FC" w14:textId="77777777" w:rsidR="007D2BCE" w:rsidRPr="00B463F6" w:rsidRDefault="007D2BCE" w:rsidP="00EB5BB7">
      <w:pPr>
        <w:pStyle w:val="Nzev"/>
        <w:spacing w:before="0" w:after="0" w:line="240" w:lineRule="auto"/>
        <w:rPr>
          <w:sz w:val="22"/>
          <w:szCs w:val="22"/>
        </w:rPr>
      </w:pPr>
    </w:p>
    <w:p w14:paraId="3FEC163B" w14:textId="5CCE2BBC" w:rsidR="00674DD2" w:rsidRPr="00B463F6" w:rsidRDefault="00E953AF" w:rsidP="00674DD2">
      <w:pPr>
        <w:spacing w:after="0" w:line="240" w:lineRule="auto"/>
        <w:ind w:left="335" w:hanging="335"/>
        <w:jc w:val="center"/>
        <w:rPr>
          <w:rFonts w:cs="Arial"/>
          <w:bCs/>
          <w:szCs w:val="22"/>
        </w:rPr>
      </w:pPr>
      <w:r w:rsidRPr="00B463F6">
        <w:rPr>
          <w:rFonts w:cs="Arial"/>
          <w:szCs w:val="22"/>
        </w:rPr>
        <w:t xml:space="preserve">uzavřená dle § </w:t>
      </w:r>
      <w:r w:rsidR="0069099C" w:rsidRPr="00B463F6">
        <w:rPr>
          <w:rFonts w:cs="Arial"/>
          <w:bCs/>
          <w:szCs w:val="22"/>
        </w:rPr>
        <w:t>2430</w:t>
      </w:r>
      <w:r w:rsidR="0069099C" w:rsidRPr="00B463F6">
        <w:rPr>
          <w:rFonts w:cs="Arial"/>
          <w:szCs w:val="22"/>
        </w:rPr>
        <w:t xml:space="preserve"> </w:t>
      </w:r>
      <w:r w:rsidRPr="00B463F6">
        <w:rPr>
          <w:rFonts w:cs="Arial"/>
          <w:szCs w:val="22"/>
        </w:rPr>
        <w:t xml:space="preserve">a násl. </w:t>
      </w:r>
      <w:r w:rsidR="003D2FE3" w:rsidRPr="00B463F6">
        <w:rPr>
          <w:rFonts w:cs="Arial"/>
          <w:bCs/>
          <w:szCs w:val="22"/>
        </w:rPr>
        <w:t>zákona č. 89/2012 Sb., občanského</w:t>
      </w:r>
      <w:r w:rsidR="003D2FE3" w:rsidRPr="00B463F6">
        <w:rPr>
          <w:rFonts w:cs="Arial"/>
          <w:szCs w:val="22"/>
        </w:rPr>
        <w:t xml:space="preserve"> zákoníku</w:t>
      </w:r>
      <w:r w:rsidR="00A237C5">
        <w:rPr>
          <w:rFonts w:cs="Arial"/>
          <w:szCs w:val="22"/>
        </w:rPr>
        <w:t>, ve znění pozdějších předpisů</w:t>
      </w:r>
      <w:r w:rsidR="003D2FE3" w:rsidRPr="00B463F6">
        <w:rPr>
          <w:rFonts w:cs="Arial"/>
          <w:bCs/>
          <w:szCs w:val="22"/>
        </w:rPr>
        <w:t xml:space="preserve"> </w:t>
      </w:r>
    </w:p>
    <w:p w14:paraId="5F1DA023" w14:textId="77777777" w:rsidR="00674DD2" w:rsidRPr="00B463F6" w:rsidRDefault="003D2FE3" w:rsidP="00674DD2">
      <w:pPr>
        <w:spacing w:after="0" w:line="240" w:lineRule="auto"/>
        <w:ind w:left="335" w:hanging="335"/>
        <w:jc w:val="center"/>
        <w:rPr>
          <w:rFonts w:cs="Arial"/>
          <w:b/>
          <w:szCs w:val="22"/>
        </w:rPr>
      </w:pPr>
      <w:r w:rsidRPr="00B463F6">
        <w:rPr>
          <w:rFonts w:cs="Arial"/>
          <w:bCs/>
          <w:szCs w:val="22"/>
        </w:rPr>
        <w:t>(dále jen „občanský zákoník“)</w:t>
      </w:r>
    </w:p>
    <w:p w14:paraId="0E344AED" w14:textId="0074C4E0" w:rsidR="000D6871" w:rsidRPr="00B463F6" w:rsidRDefault="00E953AF" w:rsidP="00CE0152">
      <w:pPr>
        <w:spacing w:after="0" w:line="240" w:lineRule="auto"/>
        <w:jc w:val="center"/>
        <w:rPr>
          <w:rFonts w:cs="Arial"/>
          <w:b/>
          <w:szCs w:val="22"/>
        </w:rPr>
      </w:pPr>
      <w:r w:rsidRPr="00B463F6">
        <w:rPr>
          <w:rFonts w:cs="Arial"/>
          <w:szCs w:val="22"/>
        </w:rPr>
        <w:t xml:space="preserve">níže uvedeného dne, měsíce a roku </w:t>
      </w:r>
      <w:r w:rsidR="00674DD2" w:rsidRPr="00B463F6">
        <w:rPr>
          <w:rFonts w:cs="Arial"/>
          <w:szCs w:val="22"/>
        </w:rPr>
        <w:t xml:space="preserve">mezi </w:t>
      </w:r>
      <w:r w:rsidRPr="00B463F6">
        <w:rPr>
          <w:rFonts w:cs="Arial"/>
          <w:szCs w:val="22"/>
        </w:rPr>
        <w:t>smluvní</w:t>
      </w:r>
      <w:r w:rsidR="00674DD2" w:rsidRPr="00B463F6">
        <w:rPr>
          <w:rFonts w:cs="Arial"/>
          <w:szCs w:val="22"/>
        </w:rPr>
        <w:t>mi</w:t>
      </w:r>
      <w:r w:rsidRPr="00B463F6">
        <w:rPr>
          <w:rFonts w:cs="Arial"/>
          <w:szCs w:val="22"/>
        </w:rPr>
        <w:t xml:space="preserve"> stran</w:t>
      </w:r>
      <w:r w:rsidR="00674DD2" w:rsidRPr="00B463F6">
        <w:rPr>
          <w:rFonts w:cs="Arial"/>
          <w:szCs w:val="22"/>
        </w:rPr>
        <w:t>ami</w:t>
      </w:r>
      <w:r w:rsidRPr="00B463F6">
        <w:rPr>
          <w:rFonts w:cs="Arial"/>
          <w:szCs w:val="22"/>
        </w:rPr>
        <w:t>:</w:t>
      </w:r>
    </w:p>
    <w:p w14:paraId="072B0F03" w14:textId="77777777" w:rsidR="00F12268" w:rsidRPr="00B463F6" w:rsidRDefault="0057161A" w:rsidP="00674DD2">
      <w:pPr>
        <w:spacing w:after="0" w:line="240" w:lineRule="auto"/>
        <w:ind w:left="1080" w:hanging="1080"/>
        <w:rPr>
          <w:rFonts w:cs="Arial"/>
          <w:b/>
          <w:szCs w:val="22"/>
        </w:rPr>
      </w:pPr>
      <w:r w:rsidRPr="00B463F6">
        <w:rPr>
          <w:rFonts w:cs="Arial"/>
          <w:b/>
          <w:bCs/>
          <w:szCs w:val="22"/>
        </w:rPr>
        <w:t>Příkazce</w:t>
      </w:r>
      <w:r w:rsidR="00E953AF" w:rsidRPr="00B463F6">
        <w:rPr>
          <w:rFonts w:cs="Arial"/>
          <w:b/>
          <w:szCs w:val="22"/>
        </w:rPr>
        <w:t>:</w:t>
      </w:r>
    </w:p>
    <w:p w14:paraId="19EBA050" w14:textId="77777777" w:rsidR="0077221F" w:rsidRPr="00B463F6" w:rsidRDefault="0077221F" w:rsidP="00AD046D">
      <w:pPr>
        <w:spacing w:after="0" w:line="240" w:lineRule="auto"/>
        <w:ind w:left="1080" w:hanging="1080"/>
        <w:rPr>
          <w:rFonts w:cs="Arial"/>
          <w:b/>
          <w:szCs w:val="22"/>
        </w:rPr>
      </w:pPr>
    </w:p>
    <w:p w14:paraId="4B1BBDFC" w14:textId="77777777" w:rsidR="00540D58" w:rsidRPr="00322DBB" w:rsidRDefault="00540D58" w:rsidP="00540D58">
      <w:pPr>
        <w:spacing w:after="0" w:line="240" w:lineRule="auto"/>
        <w:rPr>
          <w:rFonts w:cs="Arial"/>
          <w:b/>
          <w:szCs w:val="22"/>
        </w:rPr>
      </w:pPr>
      <w:r w:rsidRPr="00322DBB">
        <w:rPr>
          <w:rFonts w:cs="Arial"/>
          <w:b/>
          <w:szCs w:val="22"/>
        </w:rPr>
        <w:t xml:space="preserve">Česká </w:t>
      </w:r>
      <w:proofErr w:type="gramStart"/>
      <w:r w:rsidRPr="00322DBB">
        <w:rPr>
          <w:rFonts w:cs="Arial"/>
          <w:b/>
          <w:szCs w:val="22"/>
        </w:rPr>
        <w:t>republika - Státní</w:t>
      </w:r>
      <w:proofErr w:type="gramEnd"/>
      <w:r w:rsidRPr="00322DBB">
        <w:rPr>
          <w:rFonts w:cs="Arial"/>
          <w:b/>
          <w:szCs w:val="22"/>
        </w:rPr>
        <w:t xml:space="preserve"> pozemkový úřad, </w:t>
      </w:r>
    </w:p>
    <w:p w14:paraId="02543BFA" w14:textId="77777777" w:rsidR="00540D58" w:rsidRPr="00322DBB" w:rsidRDefault="00540D58" w:rsidP="00540D58">
      <w:pPr>
        <w:spacing w:after="0" w:line="240" w:lineRule="auto"/>
        <w:rPr>
          <w:rFonts w:cs="Arial"/>
          <w:b/>
          <w:szCs w:val="22"/>
        </w:rPr>
      </w:pPr>
      <w:r w:rsidRPr="00322DBB">
        <w:rPr>
          <w:rFonts w:cs="Arial"/>
          <w:b/>
          <w:szCs w:val="22"/>
        </w:rPr>
        <w:t xml:space="preserve">Krajský pozemkový úřad pro Jihočeský kraj, </w:t>
      </w:r>
    </w:p>
    <w:p w14:paraId="748D879C" w14:textId="77777777" w:rsidR="00540D58" w:rsidRPr="00322DBB" w:rsidRDefault="00540D58" w:rsidP="00540D58">
      <w:pPr>
        <w:spacing w:after="0" w:line="240" w:lineRule="auto"/>
        <w:rPr>
          <w:rFonts w:cs="Arial"/>
          <w:b/>
          <w:szCs w:val="22"/>
        </w:rPr>
      </w:pPr>
      <w:r w:rsidRPr="00322DBB">
        <w:rPr>
          <w:rFonts w:cs="Arial"/>
          <w:b/>
          <w:szCs w:val="22"/>
        </w:rPr>
        <w:t xml:space="preserve">Pobočka Prachatice </w:t>
      </w:r>
    </w:p>
    <w:p w14:paraId="749868CD" w14:textId="77777777" w:rsidR="00540D58" w:rsidRPr="00322DBB" w:rsidRDefault="00540D58" w:rsidP="00540D58">
      <w:pPr>
        <w:spacing w:after="0" w:line="240" w:lineRule="auto"/>
        <w:rPr>
          <w:rFonts w:cs="Arial"/>
          <w:szCs w:val="22"/>
        </w:rPr>
      </w:pPr>
      <w:r w:rsidRPr="00322DBB">
        <w:rPr>
          <w:rFonts w:cs="Arial"/>
          <w:szCs w:val="22"/>
        </w:rPr>
        <w:t>Sídlo: Vodňanská 329, 383 01 Prachatice</w:t>
      </w:r>
    </w:p>
    <w:p w14:paraId="15F97E6E" w14:textId="77777777" w:rsidR="00540D58" w:rsidRPr="00322DBB" w:rsidRDefault="00540D58" w:rsidP="00540D58">
      <w:pPr>
        <w:tabs>
          <w:tab w:val="left" w:pos="0"/>
        </w:tabs>
        <w:spacing w:after="0" w:line="240" w:lineRule="auto"/>
        <w:rPr>
          <w:rFonts w:cs="Arial"/>
          <w:szCs w:val="22"/>
        </w:rPr>
      </w:pPr>
      <w:r w:rsidRPr="00322DBB">
        <w:rPr>
          <w:rFonts w:cs="Arial"/>
          <w:szCs w:val="22"/>
        </w:rPr>
        <w:t xml:space="preserve">Zastoupený: Ing. Františkem Šebestou, vedoucím Pobočky Prachatice </w:t>
      </w:r>
    </w:p>
    <w:p w14:paraId="1F74027A" w14:textId="77777777" w:rsidR="00540D58" w:rsidRPr="00DF2D77" w:rsidRDefault="00540D58" w:rsidP="00540D58">
      <w:pPr>
        <w:widowControl w:val="0"/>
        <w:tabs>
          <w:tab w:val="left" w:pos="4536"/>
        </w:tabs>
        <w:suppressAutoHyphens/>
        <w:spacing w:after="0" w:line="240" w:lineRule="auto"/>
        <w:ind w:left="4536" w:hanging="4536"/>
        <w:rPr>
          <w:rFonts w:eastAsia="Lucida Sans Unicode" w:cs="Arial"/>
          <w:szCs w:val="22"/>
        </w:rPr>
      </w:pPr>
      <w:r w:rsidRPr="00DF2D77">
        <w:rPr>
          <w:rFonts w:eastAsia="Lucida Sans Unicode" w:cs="Arial"/>
          <w:szCs w:val="22"/>
        </w:rPr>
        <w:t>ve smluvních záležitostech oprávněn jednat:</w:t>
      </w:r>
      <w:r w:rsidRPr="00DF2D77">
        <w:rPr>
          <w:rFonts w:eastAsia="Lucida Sans Unicode" w:cs="Arial"/>
          <w:szCs w:val="22"/>
        </w:rPr>
        <w:tab/>
      </w:r>
      <w:r w:rsidRPr="00643107">
        <w:rPr>
          <w:rFonts w:eastAsia="Lucida Sans Unicode" w:cs="Arial"/>
          <w:szCs w:val="22"/>
        </w:rPr>
        <w:t>Ing. Františ</w:t>
      </w:r>
      <w:r>
        <w:rPr>
          <w:rFonts w:eastAsia="Lucida Sans Unicode" w:cs="Arial"/>
          <w:szCs w:val="22"/>
        </w:rPr>
        <w:t>e</w:t>
      </w:r>
      <w:r w:rsidRPr="00643107">
        <w:rPr>
          <w:rFonts w:eastAsia="Lucida Sans Unicode" w:cs="Arial"/>
          <w:szCs w:val="22"/>
        </w:rPr>
        <w:t>k Šebest</w:t>
      </w:r>
      <w:r>
        <w:rPr>
          <w:rFonts w:eastAsia="Lucida Sans Unicode" w:cs="Arial"/>
          <w:szCs w:val="22"/>
        </w:rPr>
        <w:t>a</w:t>
      </w:r>
      <w:r w:rsidRPr="00643107">
        <w:rPr>
          <w:rFonts w:eastAsia="Lucida Sans Unicode" w:cs="Arial"/>
          <w:szCs w:val="22"/>
        </w:rPr>
        <w:t xml:space="preserve">, vedoucí Pobočky Prachatice </w:t>
      </w:r>
    </w:p>
    <w:p w14:paraId="408FC4DB" w14:textId="77777777" w:rsidR="00540D58" w:rsidRPr="00DF2D77" w:rsidRDefault="00540D58" w:rsidP="00540D58">
      <w:pPr>
        <w:widowControl w:val="0"/>
        <w:tabs>
          <w:tab w:val="left" w:pos="4536"/>
        </w:tabs>
        <w:suppressAutoHyphens/>
        <w:spacing w:after="0" w:line="240" w:lineRule="auto"/>
        <w:ind w:left="4530" w:hanging="4530"/>
        <w:rPr>
          <w:rFonts w:eastAsia="Lucida Sans Unicode" w:cs="Arial"/>
          <w:snapToGrid w:val="0"/>
          <w:szCs w:val="22"/>
        </w:rPr>
      </w:pPr>
      <w:r w:rsidRPr="00DF2D77">
        <w:rPr>
          <w:rFonts w:eastAsia="Lucida Sans Unicode" w:cs="Arial"/>
          <w:szCs w:val="22"/>
        </w:rPr>
        <w:t xml:space="preserve">v </w:t>
      </w:r>
      <w:r w:rsidRPr="00DF2D77">
        <w:rPr>
          <w:rFonts w:eastAsia="Lucida Sans Unicode" w:cs="Arial"/>
          <w:snapToGrid w:val="0"/>
          <w:szCs w:val="22"/>
        </w:rPr>
        <w:t>technických záležitostech oprávněn jednat:</w:t>
      </w:r>
      <w:r w:rsidRPr="00DF2D77">
        <w:rPr>
          <w:rFonts w:eastAsia="Lucida Sans Unicode" w:cs="Arial"/>
          <w:snapToGrid w:val="0"/>
          <w:szCs w:val="22"/>
        </w:rPr>
        <w:tab/>
      </w:r>
      <w:r>
        <w:rPr>
          <w:rFonts w:eastAsia="Lucida Sans Unicode" w:cs="Arial"/>
          <w:snapToGrid w:val="0"/>
          <w:szCs w:val="22"/>
        </w:rPr>
        <w:t>Ing. Jaroslav Kučera, pracovník Pobočky Prachatice</w:t>
      </w:r>
    </w:p>
    <w:p w14:paraId="667FEAC9" w14:textId="77777777" w:rsidR="00540D58" w:rsidRPr="00DF2D77" w:rsidRDefault="00540D58" w:rsidP="00540D58">
      <w:pPr>
        <w:widowControl w:val="0"/>
        <w:tabs>
          <w:tab w:val="left" w:pos="4536"/>
        </w:tabs>
        <w:suppressAutoHyphens/>
        <w:spacing w:after="0" w:line="240" w:lineRule="auto"/>
        <w:rPr>
          <w:rFonts w:eastAsia="Lucida Sans Unicode" w:cs="Arial"/>
          <w:szCs w:val="22"/>
        </w:rPr>
      </w:pPr>
      <w:r w:rsidRPr="00DF2D77">
        <w:rPr>
          <w:rFonts w:eastAsia="Lucida Sans Unicode" w:cs="Arial"/>
          <w:szCs w:val="22"/>
        </w:rPr>
        <w:t>Tel.:</w:t>
      </w:r>
      <w:r w:rsidRPr="00DF2D77">
        <w:rPr>
          <w:rFonts w:eastAsia="Lucida Sans Unicode" w:cs="Arial"/>
          <w:szCs w:val="22"/>
        </w:rPr>
        <w:tab/>
        <w:t>+420</w:t>
      </w:r>
      <w:r>
        <w:rPr>
          <w:rFonts w:eastAsia="Lucida Sans Unicode" w:cs="Arial"/>
          <w:szCs w:val="22"/>
        </w:rPr>
        <w:t> 724 322 338</w:t>
      </w:r>
      <w:r w:rsidRPr="00DF2D77">
        <w:rPr>
          <w:rFonts w:eastAsia="Lucida Sans Unicode" w:cs="Arial"/>
          <w:szCs w:val="22"/>
        </w:rPr>
        <w:tab/>
      </w:r>
      <w:r w:rsidRPr="00DF2D77">
        <w:rPr>
          <w:rFonts w:eastAsia="Lucida Sans Unicode" w:cs="Arial"/>
          <w:szCs w:val="22"/>
        </w:rPr>
        <w:tab/>
        <w:t xml:space="preserve"> </w:t>
      </w:r>
    </w:p>
    <w:p w14:paraId="545F0A11" w14:textId="77777777" w:rsidR="00540D58" w:rsidRPr="00DF2D77" w:rsidRDefault="00540D58" w:rsidP="00540D58">
      <w:pPr>
        <w:widowControl w:val="0"/>
        <w:tabs>
          <w:tab w:val="left" w:pos="4536"/>
        </w:tabs>
        <w:suppressAutoHyphens/>
        <w:spacing w:after="0" w:line="240" w:lineRule="auto"/>
        <w:rPr>
          <w:rFonts w:eastAsia="Lucida Sans Unicode" w:cs="Arial"/>
          <w:szCs w:val="22"/>
        </w:rPr>
      </w:pPr>
      <w:r w:rsidRPr="00DF2D77">
        <w:rPr>
          <w:rFonts w:eastAsia="Lucida Sans Unicode" w:cs="Arial"/>
          <w:szCs w:val="22"/>
        </w:rPr>
        <w:t>E-mail:</w:t>
      </w:r>
      <w:r w:rsidRPr="00DF2D77">
        <w:rPr>
          <w:rFonts w:eastAsia="Lucida Sans Unicode" w:cs="Arial"/>
          <w:szCs w:val="22"/>
        </w:rPr>
        <w:tab/>
      </w:r>
      <w:r>
        <w:rPr>
          <w:rFonts w:eastAsia="Lucida Sans Unicode" w:cs="Arial"/>
          <w:szCs w:val="22"/>
        </w:rPr>
        <w:t>f</w:t>
      </w:r>
      <w:r w:rsidRPr="00643107">
        <w:rPr>
          <w:rFonts w:eastAsia="Lucida Sans Unicode" w:cs="Arial"/>
          <w:szCs w:val="22"/>
        </w:rPr>
        <w:t>.sebesta@spucr.cz</w:t>
      </w:r>
      <w:r w:rsidRPr="00643107" w:rsidDel="00643107">
        <w:rPr>
          <w:rFonts w:eastAsia="Lucida Sans Unicode" w:cs="Arial"/>
          <w:szCs w:val="22"/>
        </w:rPr>
        <w:t xml:space="preserve"> </w:t>
      </w:r>
    </w:p>
    <w:p w14:paraId="5D122157" w14:textId="77777777" w:rsidR="00540D58" w:rsidRPr="00DF2D77" w:rsidRDefault="00540D58" w:rsidP="00540D58">
      <w:pPr>
        <w:widowControl w:val="0"/>
        <w:tabs>
          <w:tab w:val="left" w:pos="4536"/>
        </w:tabs>
        <w:suppressAutoHyphens/>
        <w:spacing w:after="0" w:line="240" w:lineRule="auto"/>
        <w:rPr>
          <w:rFonts w:eastAsia="Lucida Sans Unicode" w:cs="Arial"/>
          <w:szCs w:val="22"/>
        </w:rPr>
      </w:pPr>
      <w:r w:rsidRPr="00DF2D77">
        <w:rPr>
          <w:rFonts w:eastAsia="Lucida Sans Unicode" w:cs="Arial"/>
          <w:szCs w:val="22"/>
        </w:rPr>
        <w:t>ID DS:</w:t>
      </w:r>
      <w:r w:rsidRPr="00DF2D77">
        <w:rPr>
          <w:rFonts w:eastAsia="Lucida Sans Unicode" w:cs="Arial"/>
          <w:szCs w:val="22"/>
        </w:rPr>
        <w:tab/>
        <w:t>z49per3</w:t>
      </w:r>
    </w:p>
    <w:p w14:paraId="1B95E76A" w14:textId="77777777" w:rsidR="00540D58" w:rsidRPr="00DF2D77" w:rsidRDefault="00540D58" w:rsidP="00540D58">
      <w:pPr>
        <w:widowControl w:val="0"/>
        <w:tabs>
          <w:tab w:val="left" w:pos="4536"/>
        </w:tabs>
        <w:suppressAutoHyphens/>
        <w:spacing w:after="0" w:line="240" w:lineRule="auto"/>
        <w:rPr>
          <w:rFonts w:eastAsia="Lucida Sans Unicode" w:cs="Arial"/>
          <w:szCs w:val="22"/>
        </w:rPr>
      </w:pPr>
      <w:r w:rsidRPr="00DF2D77">
        <w:rPr>
          <w:rFonts w:eastAsia="Lucida Sans Unicode" w:cs="Arial"/>
          <w:szCs w:val="22"/>
        </w:rPr>
        <w:t>Bankovní spojení:</w:t>
      </w:r>
      <w:r w:rsidRPr="00DF2D77">
        <w:rPr>
          <w:rFonts w:eastAsia="Lucida Sans Unicode" w:cs="Arial"/>
          <w:szCs w:val="22"/>
        </w:rPr>
        <w:tab/>
        <w:t xml:space="preserve">ČNB </w:t>
      </w:r>
      <w:r w:rsidRPr="00DF2D77">
        <w:rPr>
          <w:rFonts w:eastAsia="Lucida Sans Unicode" w:cs="Arial"/>
          <w:szCs w:val="22"/>
        </w:rPr>
        <w:tab/>
      </w:r>
    </w:p>
    <w:p w14:paraId="60DB9B0F" w14:textId="77777777" w:rsidR="00540D58" w:rsidRPr="00DF2D77" w:rsidRDefault="00540D58" w:rsidP="00540D58">
      <w:pPr>
        <w:widowControl w:val="0"/>
        <w:tabs>
          <w:tab w:val="left" w:pos="4536"/>
        </w:tabs>
        <w:suppressAutoHyphens/>
        <w:spacing w:after="0" w:line="240" w:lineRule="auto"/>
        <w:rPr>
          <w:rFonts w:eastAsia="Lucida Sans Unicode" w:cs="Arial"/>
          <w:bCs/>
          <w:szCs w:val="22"/>
        </w:rPr>
      </w:pPr>
      <w:r w:rsidRPr="00DF2D77">
        <w:rPr>
          <w:rFonts w:eastAsia="Lucida Sans Unicode" w:cs="Arial"/>
          <w:bCs/>
          <w:szCs w:val="22"/>
        </w:rPr>
        <w:t>Číslo účtu:</w:t>
      </w:r>
      <w:r w:rsidRPr="00DF2D77">
        <w:rPr>
          <w:rFonts w:eastAsia="Lucida Sans Unicode" w:cs="Arial"/>
          <w:bCs/>
          <w:szCs w:val="22"/>
        </w:rPr>
        <w:tab/>
        <w:t>3723001/0710</w:t>
      </w:r>
    </w:p>
    <w:p w14:paraId="63D86836" w14:textId="77777777" w:rsidR="00540D58" w:rsidRPr="00DF2D77" w:rsidRDefault="00540D58" w:rsidP="00540D58">
      <w:pPr>
        <w:widowControl w:val="0"/>
        <w:tabs>
          <w:tab w:val="left" w:pos="4536"/>
        </w:tabs>
        <w:suppressAutoHyphens/>
        <w:spacing w:after="0" w:line="240" w:lineRule="auto"/>
        <w:rPr>
          <w:rFonts w:eastAsia="Lucida Sans Unicode" w:cs="Arial"/>
          <w:bCs/>
          <w:szCs w:val="22"/>
        </w:rPr>
      </w:pPr>
      <w:r w:rsidRPr="00DF2D77">
        <w:rPr>
          <w:rFonts w:eastAsia="Lucida Sans Unicode" w:cs="Arial"/>
          <w:bCs/>
          <w:szCs w:val="22"/>
        </w:rPr>
        <w:t>IČO:</w:t>
      </w:r>
      <w:r w:rsidRPr="00DF2D77">
        <w:rPr>
          <w:rFonts w:eastAsia="Lucida Sans Unicode" w:cs="Arial"/>
          <w:bCs/>
          <w:szCs w:val="22"/>
        </w:rPr>
        <w:tab/>
        <w:t xml:space="preserve">01312774                                                                 </w:t>
      </w:r>
    </w:p>
    <w:p w14:paraId="0022D0B0" w14:textId="77777777" w:rsidR="00540D58" w:rsidRPr="00DF2D77" w:rsidRDefault="00540D58" w:rsidP="00540D58">
      <w:pPr>
        <w:widowControl w:val="0"/>
        <w:tabs>
          <w:tab w:val="left" w:pos="4536"/>
        </w:tabs>
        <w:suppressAutoHyphens/>
        <w:spacing w:after="0" w:line="240" w:lineRule="auto"/>
        <w:rPr>
          <w:rFonts w:eastAsia="Lucida Sans Unicode" w:cs="Arial"/>
          <w:bCs/>
          <w:szCs w:val="22"/>
        </w:rPr>
      </w:pPr>
      <w:r w:rsidRPr="00DF2D77">
        <w:rPr>
          <w:rFonts w:eastAsia="Lucida Sans Unicode" w:cs="Arial"/>
          <w:bCs/>
          <w:szCs w:val="22"/>
        </w:rPr>
        <w:t>DIČ:</w:t>
      </w:r>
      <w:r w:rsidRPr="00DF2D77">
        <w:rPr>
          <w:rFonts w:eastAsia="Lucida Sans Unicode" w:cs="Arial"/>
          <w:bCs/>
          <w:szCs w:val="22"/>
        </w:rPr>
        <w:tab/>
      </w:r>
      <w:r>
        <w:rPr>
          <w:rFonts w:eastAsia="Lucida Sans Unicode" w:cs="Arial"/>
          <w:bCs/>
        </w:rPr>
        <w:t xml:space="preserve">CZ01312774 </w:t>
      </w:r>
      <w:r w:rsidRPr="00DF2D77">
        <w:rPr>
          <w:rFonts w:eastAsia="Lucida Sans Unicode" w:cs="Arial"/>
          <w:bCs/>
          <w:szCs w:val="22"/>
        </w:rPr>
        <w:t xml:space="preserve">není plátcem DPH </w:t>
      </w:r>
    </w:p>
    <w:p w14:paraId="0BE75524" w14:textId="77777777" w:rsidR="0066453C" w:rsidRPr="00B463F6" w:rsidRDefault="0066453C" w:rsidP="0066453C">
      <w:pPr>
        <w:spacing w:after="0"/>
        <w:rPr>
          <w:rFonts w:cs="Arial"/>
          <w:szCs w:val="22"/>
        </w:rPr>
      </w:pPr>
      <w:r w:rsidRPr="00B463F6">
        <w:rPr>
          <w:rFonts w:cs="Arial"/>
          <w:szCs w:val="22"/>
        </w:rPr>
        <w:t>(dále jen „</w:t>
      </w:r>
      <w:r w:rsidRPr="00B463F6">
        <w:rPr>
          <w:rFonts w:cs="Arial"/>
          <w:b/>
          <w:szCs w:val="22"/>
        </w:rPr>
        <w:t>příkazce</w:t>
      </w:r>
      <w:r w:rsidRPr="00B463F6">
        <w:rPr>
          <w:rFonts w:cs="Arial"/>
          <w:szCs w:val="22"/>
        </w:rPr>
        <w:t>“)</w:t>
      </w:r>
      <w:r w:rsidRPr="00B463F6">
        <w:rPr>
          <w:rFonts w:cs="Arial"/>
          <w:szCs w:val="22"/>
        </w:rPr>
        <w:tab/>
      </w:r>
    </w:p>
    <w:p w14:paraId="223F4B7E" w14:textId="77777777" w:rsidR="000A0872" w:rsidRDefault="000A0872">
      <w:pPr>
        <w:rPr>
          <w:rFonts w:cs="Arial"/>
          <w:b/>
          <w:bCs/>
          <w:szCs w:val="22"/>
        </w:rPr>
      </w:pPr>
    </w:p>
    <w:p w14:paraId="2C37B5CE" w14:textId="7716015D" w:rsidR="0077221F" w:rsidRDefault="0057161A">
      <w:pPr>
        <w:rPr>
          <w:rFonts w:cs="Arial"/>
          <w:b/>
          <w:bCs/>
          <w:szCs w:val="22"/>
        </w:rPr>
      </w:pPr>
      <w:r w:rsidRPr="00B463F6">
        <w:rPr>
          <w:rFonts w:cs="Arial"/>
          <w:b/>
          <w:bCs/>
          <w:szCs w:val="22"/>
        </w:rPr>
        <w:t>Příkazník</w:t>
      </w:r>
    </w:p>
    <w:p w14:paraId="5D52B848" w14:textId="77777777" w:rsidR="000A0872" w:rsidRDefault="000A0872" w:rsidP="000A0872">
      <w:pPr>
        <w:tabs>
          <w:tab w:val="left" w:pos="0"/>
        </w:tabs>
        <w:spacing w:after="0" w:line="240" w:lineRule="auto"/>
        <w:rPr>
          <w:b/>
          <w:bCs/>
          <w:szCs w:val="22"/>
        </w:rPr>
      </w:pPr>
      <w:r>
        <w:rPr>
          <w:szCs w:val="22"/>
        </w:rPr>
        <w:t xml:space="preserve">Jméno: </w:t>
      </w:r>
      <w:r>
        <w:rPr>
          <w:szCs w:val="22"/>
        </w:rPr>
        <w:tab/>
      </w:r>
      <w:r>
        <w:rPr>
          <w:szCs w:val="22"/>
        </w:rPr>
        <w:tab/>
      </w:r>
      <w:r>
        <w:rPr>
          <w:szCs w:val="22"/>
        </w:rPr>
        <w:tab/>
      </w:r>
      <w:r>
        <w:rPr>
          <w:szCs w:val="22"/>
        </w:rPr>
        <w:tab/>
      </w:r>
      <w:r>
        <w:rPr>
          <w:b/>
          <w:bCs/>
          <w:szCs w:val="22"/>
        </w:rPr>
        <w:t xml:space="preserve">Zdeněk Mrzena </w:t>
      </w:r>
    </w:p>
    <w:p w14:paraId="497491CD" w14:textId="3C2F6670" w:rsidR="000A0872" w:rsidRDefault="000A0872" w:rsidP="000A0872">
      <w:pPr>
        <w:tabs>
          <w:tab w:val="left" w:pos="0"/>
        </w:tabs>
        <w:spacing w:after="0" w:line="240" w:lineRule="auto"/>
        <w:rPr>
          <w:szCs w:val="22"/>
        </w:rPr>
      </w:pPr>
      <w:r>
        <w:rPr>
          <w:szCs w:val="22"/>
        </w:rPr>
        <w:t xml:space="preserve">Sídlo: </w:t>
      </w:r>
      <w:r>
        <w:rPr>
          <w:szCs w:val="22"/>
        </w:rPr>
        <w:tab/>
      </w:r>
      <w:r>
        <w:rPr>
          <w:szCs w:val="22"/>
        </w:rPr>
        <w:tab/>
      </w:r>
      <w:r>
        <w:rPr>
          <w:szCs w:val="22"/>
        </w:rPr>
        <w:tab/>
      </w:r>
      <w:r>
        <w:rPr>
          <w:szCs w:val="22"/>
        </w:rPr>
        <w:tab/>
      </w:r>
      <w:r>
        <w:rPr>
          <w:szCs w:val="22"/>
        </w:rPr>
        <w:tab/>
      </w:r>
      <w:proofErr w:type="spellStart"/>
      <w:r w:rsidR="00185C52">
        <w:rPr>
          <w:szCs w:val="22"/>
        </w:rPr>
        <w:t>xxxxxxxxxxxx</w:t>
      </w:r>
      <w:proofErr w:type="spellEnd"/>
      <w:r>
        <w:rPr>
          <w:szCs w:val="22"/>
        </w:rPr>
        <w:t xml:space="preserve">, 383 01 Prachatice </w:t>
      </w:r>
    </w:p>
    <w:p w14:paraId="180A31AD" w14:textId="77777777" w:rsidR="000A0872" w:rsidRDefault="000A0872" w:rsidP="000A0872">
      <w:pPr>
        <w:tabs>
          <w:tab w:val="left" w:pos="0"/>
        </w:tabs>
        <w:spacing w:after="0" w:line="240" w:lineRule="auto"/>
        <w:rPr>
          <w:szCs w:val="22"/>
        </w:rPr>
      </w:pPr>
      <w:r>
        <w:rPr>
          <w:szCs w:val="22"/>
        </w:rPr>
        <w:t xml:space="preserve">Zastoupený: </w:t>
      </w:r>
      <w:r>
        <w:rPr>
          <w:szCs w:val="22"/>
        </w:rPr>
        <w:tab/>
      </w:r>
      <w:r>
        <w:rPr>
          <w:szCs w:val="22"/>
        </w:rPr>
        <w:tab/>
      </w:r>
      <w:r>
        <w:rPr>
          <w:szCs w:val="22"/>
        </w:rPr>
        <w:tab/>
      </w:r>
      <w:r>
        <w:rPr>
          <w:szCs w:val="22"/>
        </w:rPr>
        <w:tab/>
        <w:t xml:space="preserve">Zdeňkem Mrzenou </w:t>
      </w:r>
    </w:p>
    <w:p w14:paraId="5A208945" w14:textId="77777777" w:rsidR="000A0872" w:rsidRDefault="000A0872" w:rsidP="000A0872">
      <w:pPr>
        <w:tabs>
          <w:tab w:val="left" w:pos="0"/>
        </w:tabs>
        <w:spacing w:after="0" w:line="240" w:lineRule="auto"/>
        <w:rPr>
          <w:szCs w:val="22"/>
        </w:rPr>
      </w:pPr>
      <w:r>
        <w:rPr>
          <w:szCs w:val="22"/>
        </w:rPr>
        <w:t xml:space="preserve">IČO: </w:t>
      </w:r>
      <w:r>
        <w:rPr>
          <w:szCs w:val="22"/>
        </w:rPr>
        <w:tab/>
      </w:r>
      <w:r>
        <w:rPr>
          <w:szCs w:val="22"/>
        </w:rPr>
        <w:tab/>
      </w:r>
      <w:r>
        <w:rPr>
          <w:szCs w:val="22"/>
        </w:rPr>
        <w:tab/>
      </w:r>
      <w:r>
        <w:rPr>
          <w:szCs w:val="22"/>
        </w:rPr>
        <w:tab/>
      </w:r>
      <w:r>
        <w:rPr>
          <w:szCs w:val="22"/>
        </w:rPr>
        <w:tab/>
        <w:t xml:space="preserve">45039054 </w:t>
      </w:r>
    </w:p>
    <w:p w14:paraId="2D3F0A96" w14:textId="4371B4E6" w:rsidR="000A0872" w:rsidRDefault="000A0872" w:rsidP="000A0872">
      <w:pPr>
        <w:tabs>
          <w:tab w:val="left" w:pos="0"/>
        </w:tabs>
        <w:spacing w:after="0" w:line="240" w:lineRule="auto"/>
        <w:rPr>
          <w:szCs w:val="22"/>
        </w:rPr>
      </w:pPr>
      <w:r>
        <w:rPr>
          <w:szCs w:val="22"/>
        </w:rPr>
        <w:t xml:space="preserve">DIČ: </w:t>
      </w:r>
      <w:r>
        <w:rPr>
          <w:szCs w:val="22"/>
        </w:rPr>
        <w:tab/>
      </w:r>
      <w:r>
        <w:rPr>
          <w:szCs w:val="22"/>
        </w:rPr>
        <w:tab/>
      </w:r>
      <w:r>
        <w:rPr>
          <w:szCs w:val="22"/>
        </w:rPr>
        <w:tab/>
      </w:r>
      <w:r>
        <w:rPr>
          <w:szCs w:val="22"/>
        </w:rPr>
        <w:tab/>
      </w:r>
      <w:r>
        <w:rPr>
          <w:szCs w:val="22"/>
        </w:rPr>
        <w:tab/>
      </w:r>
      <w:proofErr w:type="spellStart"/>
      <w:r>
        <w:rPr>
          <w:szCs w:val="22"/>
        </w:rPr>
        <w:t>CZ</w:t>
      </w:r>
      <w:r w:rsidR="00185C52">
        <w:rPr>
          <w:szCs w:val="22"/>
        </w:rPr>
        <w:t>xxxxxxxxxxxx</w:t>
      </w:r>
      <w:proofErr w:type="spellEnd"/>
    </w:p>
    <w:p w14:paraId="6685F342" w14:textId="77777777" w:rsidR="000A0872" w:rsidRDefault="000A0872" w:rsidP="000A0872">
      <w:pPr>
        <w:tabs>
          <w:tab w:val="left" w:pos="0"/>
        </w:tabs>
        <w:spacing w:after="0" w:line="240" w:lineRule="auto"/>
        <w:rPr>
          <w:szCs w:val="22"/>
        </w:rPr>
      </w:pPr>
      <w:r>
        <w:rPr>
          <w:szCs w:val="22"/>
        </w:rPr>
        <w:t xml:space="preserve">Zápis v živnostenském rejstříku: </w:t>
      </w:r>
      <w:r>
        <w:rPr>
          <w:szCs w:val="22"/>
        </w:rPr>
        <w:tab/>
        <w:t xml:space="preserve">ano </w:t>
      </w:r>
    </w:p>
    <w:p w14:paraId="3BD211DB" w14:textId="56A4E1FB" w:rsidR="000A0872" w:rsidRDefault="000A0872" w:rsidP="000A0872">
      <w:pPr>
        <w:tabs>
          <w:tab w:val="left" w:pos="0"/>
        </w:tabs>
        <w:spacing w:after="0" w:line="240" w:lineRule="auto"/>
        <w:rPr>
          <w:szCs w:val="22"/>
        </w:rPr>
      </w:pPr>
      <w:r>
        <w:rPr>
          <w:szCs w:val="22"/>
        </w:rPr>
        <w:t xml:space="preserve">Bankovní spojení: </w:t>
      </w:r>
      <w:r>
        <w:rPr>
          <w:szCs w:val="22"/>
        </w:rPr>
        <w:tab/>
      </w:r>
      <w:r>
        <w:rPr>
          <w:szCs w:val="22"/>
        </w:rPr>
        <w:tab/>
      </w:r>
      <w:r>
        <w:rPr>
          <w:szCs w:val="22"/>
        </w:rPr>
        <w:tab/>
      </w:r>
      <w:proofErr w:type="spellStart"/>
      <w:r w:rsidR="00185C52">
        <w:rPr>
          <w:szCs w:val="22"/>
        </w:rPr>
        <w:t>xxxxxxxxxxxx</w:t>
      </w:r>
      <w:proofErr w:type="spellEnd"/>
      <w:r>
        <w:rPr>
          <w:szCs w:val="22"/>
        </w:rPr>
        <w:t xml:space="preserve"> </w:t>
      </w:r>
    </w:p>
    <w:p w14:paraId="0503C119" w14:textId="13078F1C" w:rsidR="000A0872" w:rsidRDefault="000A0872" w:rsidP="000A0872">
      <w:pPr>
        <w:tabs>
          <w:tab w:val="left" w:pos="0"/>
        </w:tabs>
        <w:spacing w:after="0" w:line="240" w:lineRule="auto"/>
        <w:rPr>
          <w:szCs w:val="22"/>
        </w:rPr>
      </w:pPr>
      <w:r>
        <w:rPr>
          <w:szCs w:val="22"/>
        </w:rPr>
        <w:t xml:space="preserve">Číslo účtu: </w:t>
      </w:r>
      <w:r>
        <w:rPr>
          <w:szCs w:val="22"/>
        </w:rPr>
        <w:tab/>
      </w:r>
      <w:r>
        <w:rPr>
          <w:szCs w:val="22"/>
        </w:rPr>
        <w:tab/>
      </w:r>
      <w:r>
        <w:rPr>
          <w:szCs w:val="22"/>
        </w:rPr>
        <w:tab/>
      </w:r>
      <w:r>
        <w:rPr>
          <w:szCs w:val="22"/>
        </w:rPr>
        <w:tab/>
      </w:r>
      <w:proofErr w:type="spellStart"/>
      <w:r w:rsidR="00185C52">
        <w:rPr>
          <w:szCs w:val="22"/>
        </w:rPr>
        <w:t>xxxxxxxxxxxxx</w:t>
      </w:r>
      <w:proofErr w:type="spellEnd"/>
      <w:r>
        <w:rPr>
          <w:szCs w:val="22"/>
        </w:rPr>
        <w:t xml:space="preserve"> </w:t>
      </w:r>
    </w:p>
    <w:p w14:paraId="7C139AF2" w14:textId="140BC950" w:rsidR="000A0872" w:rsidRDefault="000A0872" w:rsidP="000A0872">
      <w:pPr>
        <w:tabs>
          <w:tab w:val="left" w:pos="0"/>
        </w:tabs>
        <w:spacing w:after="0" w:line="240" w:lineRule="auto"/>
        <w:rPr>
          <w:szCs w:val="22"/>
        </w:rPr>
      </w:pPr>
      <w:r>
        <w:rPr>
          <w:szCs w:val="22"/>
        </w:rPr>
        <w:t xml:space="preserve">Telefon: </w:t>
      </w:r>
      <w:r>
        <w:rPr>
          <w:szCs w:val="22"/>
        </w:rPr>
        <w:tab/>
      </w:r>
      <w:r>
        <w:rPr>
          <w:szCs w:val="22"/>
        </w:rPr>
        <w:tab/>
      </w:r>
      <w:r>
        <w:rPr>
          <w:szCs w:val="22"/>
        </w:rPr>
        <w:tab/>
      </w:r>
      <w:r>
        <w:rPr>
          <w:szCs w:val="22"/>
        </w:rPr>
        <w:tab/>
      </w:r>
      <w:proofErr w:type="spellStart"/>
      <w:r w:rsidR="00185C52">
        <w:rPr>
          <w:szCs w:val="22"/>
        </w:rPr>
        <w:t>xxxxxxxxxxxxx</w:t>
      </w:r>
      <w:proofErr w:type="spellEnd"/>
      <w:r>
        <w:rPr>
          <w:szCs w:val="22"/>
        </w:rPr>
        <w:t xml:space="preserve"> </w:t>
      </w:r>
    </w:p>
    <w:p w14:paraId="172C1EF7" w14:textId="36D41DE9" w:rsidR="000A0872" w:rsidRDefault="000A0872" w:rsidP="000A0872">
      <w:pPr>
        <w:tabs>
          <w:tab w:val="left" w:pos="0"/>
        </w:tabs>
        <w:spacing w:after="0" w:line="240" w:lineRule="auto"/>
        <w:rPr>
          <w:szCs w:val="22"/>
        </w:rPr>
      </w:pPr>
      <w:r>
        <w:rPr>
          <w:szCs w:val="22"/>
        </w:rPr>
        <w:t xml:space="preserve">e-mail: </w:t>
      </w:r>
      <w:r>
        <w:rPr>
          <w:szCs w:val="22"/>
        </w:rPr>
        <w:tab/>
      </w:r>
      <w:r>
        <w:rPr>
          <w:szCs w:val="22"/>
        </w:rPr>
        <w:tab/>
      </w:r>
      <w:r>
        <w:rPr>
          <w:szCs w:val="22"/>
        </w:rPr>
        <w:tab/>
      </w:r>
      <w:r>
        <w:rPr>
          <w:szCs w:val="22"/>
        </w:rPr>
        <w:tab/>
      </w:r>
      <w:proofErr w:type="spellStart"/>
      <w:r w:rsidR="00185C52">
        <w:t>xxxxxxxxxxxx</w:t>
      </w:r>
      <w:proofErr w:type="spellEnd"/>
    </w:p>
    <w:p w14:paraId="12ACB6AF" w14:textId="5AC1F169" w:rsidR="000A0872" w:rsidRPr="00584922" w:rsidRDefault="000A0872" w:rsidP="000A0872">
      <w:pPr>
        <w:tabs>
          <w:tab w:val="left" w:pos="0"/>
        </w:tabs>
        <w:spacing w:after="0" w:line="240" w:lineRule="auto"/>
        <w:rPr>
          <w:rFonts w:cs="Arial"/>
          <w:szCs w:val="22"/>
        </w:rPr>
      </w:pPr>
      <w:r>
        <w:rPr>
          <w:szCs w:val="22"/>
        </w:rPr>
        <w:t xml:space="preserve">ID DS: </w:t>
      </w:r>
      <w:r>
        <w:rPr>
          <w:szCs w:val="22"/>
        </w:rPr>
        <w:tab/>
      </w:r>
      <w:r>
        <w:rPr>
          <w:szCs w:val="22"/>
        </w:rPr>
        <w:tab/>
      </w:r>
      <w:r>
        <w:rPr>
          <w:szCs w:val="22"/>
        </w:rPr>
        <w:tab/>
      </w:r>
      <w:r>
        <w:rPr>
          <w:szCs w:val="22"/>
        </w:rPr>
        <w:tab/>
      </w:r>
      <w:r>
        <w:rPr>
          <w:szCs w:val="22"/>
        </w:rPr>
        <w:tab/>
      </w:r>
      <w:proofErr w:type="spellStart"/>
      <w:r w:rsidR="00185C52">
        <w:rPr>
          <w:szCs w:val="22"/>
        </w:rPr>
        <w:t>xxxxxxxxxxxx</w:t>
      </w:r>
      <w:proofErr w:type="spellEnd"/>
    </w:p>
    <w:p w14:paraId="06E91FF5" w14:textId="77777777" w:rsidR="000A0872" w:rsidRPr="00584922" w:rsidRDefault="000A0872" w:rsidP="000A0872">
      <w:pPr>
        <w:tabs>
          <w:tab w:val="left" w:pos="0"/>
        </w:tabs>
        <w:spacing w:after="0" w:line="240" w:lineRule="auto"/>
        <w:rPr>
          <w:rFonts w:cs="Arial"/>
          <w:szCs w:val="22"/>
        </w:rPr>
      </w:pPr>
      <w:proofErr w:type="spellStart"/>
      <w:r>
        <w:rPr>
          <w:rFonts w:cs="Arial"/>
          <w:szCs w:val="22"/>
          <w:lang w:val="en-US"/>
        </w:rPr>
        <w:t>Není</w:t>
      </w:r>
      <w:proofErr w:type="spellEnd"/>
      <w:r>
        <w:rPr>
          <w:rFonts w:cs="Arial"/>
          <w:szCs w:val="22"/>
          <w:lang w:val="en-US"/>
        </w:rPr>
        <w:t xml:space="preserve"> </w:t>
      </w:r>
      <w:proofErr w:type="spellStart"/>
      <w:r w:rsidRPr="00584922">
        <w:rPr>
          <w:rFonts w:cs="Arial"/>
          <w:szCs w:val="22"/>
          <w:lang w:val="en-US"/>
        </w:rPr>
        <w:t>zaps</w:t>
      </w:r>
      <w:r>
        <w:rPr>
          <w:rFonts w:cs="Arial"/>
          <w:szCs w:val="22"/>
          <w:lang w:val="en-US"/>
        </w:rPr>
        <w:t>á</w:t>
      </w:r>
      <w:r w:rsidRPr="00584922">
        <w:rPr>
          <w:rFonts w:cs="Arial"/>
          <w:szCs w:val="22"/>
          <w:lang w:val="en-US"/>
        </w:rPr>
        <w:t>n</w:t>
      </w:r>
      <w:proofErr w:type="spellEnd"/>
      <w:r w:rsidRPr="00584922">
        <w:rPr>
          <w:rFonts w:cs="Arial"/>
          <w:szCs w:val="22"/>
          <w:lang w:val="en-US"/>
        </w:rPr>
        <w:t xml:space="preserve"> v </w:t>
      </w:r>
      <w:proofErr w:type="spellStart"/>
      <w:r w:rsidRPr="00584922">
        <w:rPr>
          <w:rFonts w:cs="Arial"/>
          <w:szCs w:val="22"/>
          <w:lang w:val="en-US"/>
        </w:rPr>
        <w:t>obchodním</w:t>
      </w:r>
      <w:proofErr w:type="spellEnd"/>
      <w:r w:rsidRPr="00584922">
        <w:rPr>
          <w:rFonts w:cs="Arial"/>
          <w:szCs w:val="22"/>
          <w:lang w:val="en-US"/>
        </w:rPr>
        <w:t xml:space="preserve"> </w:t>
      </w:r>
      <w:proofErr w:type="spellStart"/>
      <w:r w:rsidRPr="00584922">
        <w:rPr>
          <w:rFonts w:cs="Arial"/>
          <w:szCs w:val="22"/>
          <w:lang w:val="en-US"/>
        </w:rPr>
        <w:t>rejstříku</w:t>
      </w:r>
      <w:proofErr w:type="spellEnd"/>
    </w:p>
    <w:p w14:paraId="0ADAF60D" w14:textId="77777777" w:rsidR="00A361DB" w:rsidRPr="00B463F6" w:rsidRDefault="00A361DB" w:rsidP="000071A1">
      <w:pPr>
        <w:tabs>
          <w:tab w:val="left" w:pos="0"/>
        </w:tabs>
        <w:spacing w:after="0" w:line="240" w:lineRule="auto"/>
        <w:jc w:val="both"/>
        <w:rPr>
          <w:rFonts w:cs="Arial"/>
          <w:szCs w:val="22"/>
        </w:rPr>
      </w:pPr>
      <w:r w:rsidRPr="00B463F6">
        <w:rPr>
          <w:rFonts w:cs="Arial"/>
          <w:szCs w:val="22"/>
        </w:rPr>
        <w:t>(dále jen „</w:t>
      </w:r>
      <w:r w:rsidRPr="00B463F6">
        <w:rPr>
          <w:rFonts w:cs="Arial"/>
          <w:b/>
          <w:szCs w:val="22"/>
        </w:rPr>
        <w:t>příkazník</w:t>
      </w:r>
      <w:r w:rsidRPr="00B463F6">
        <w:rPr>
          <w:rFonts w:cs="Arial"/>
          <w:szCs w:val="22"/>
        </w:rPr>
        <w:t>“)</w:t>
      </w:r>
    </w:p>
    <w:p w14:paraId="10DAE635" w14:textId="77777777" w:rsidR="00734660" w:rsidRPr="00B463F6" w:rsidRDefault="004B0FAE" w:rsidP="008F712D">
      <w:pPr>
        <w:tabs>
          <w:tab w:val="left" w:pos="4536"/>
        </w:tabs>
        <w:spacing w:after="0" w:line="240" w:lineRule="auto"/>
        <w:jc w:val="center"/>
        <w:rPr>
          <w:rFonts w:cs="Arial"/>
          <w:b/>
          <w:szCs w:val="22"/>
          <w:u w:val="single"/>
        </w:rPr>
      </w:pPr>
      <w:r w:rsidRPr="000071A1">
        <w:rPr>
          <w:rFonts w:ascii="Times New Roman" w:hAnsi="Times New Roman"/>
          <w:b/>
          <w:bCs/>
          <w:szCs w:val="22"/>
        </w:rPr>
        <w:t>Čl. I</w:t>
      </w:r>
      <w:r w:rsidR="00734660" w:rsidRPr="00B463F6">
        <w:rPr>
          <w:rFonts w:cs="Arial"/>
          <w:szCs w:val="22"/>
        </w:rPr>
        <w:br/>
      </w:r>
      <w:r w:rsidR="00734660" w:rsidRPr="00B463F6">
        <w:rPr>
          <w:rFonts w:cs="Arial"/>
          <w:b/>
          <w:szCs w:val="22"/>
          <w:u w:val="single"/>
        </w:rPr>
        <w:t>Účel a předmět smlouvy</w:t>
      </w:r>
    </w:p>
    <w:p w14:paraId="38BE2CD0" w14:textId="77777777" w:rsidR="004B0FAE" w:rsidRPr="00B463F6" w:rsidRDefault="004B0FAE" w:rsidP="004B0FAE">
      <w:pPr>
        <w:spacing w:after="0" w:line="240" w:lineRule="auto"/>
        <w:jc w:val="center"/>
        <w:rPr>
          <w:rFonts w:cs="Arial"/>
          <w:b/>
          <w:szCs w:val="22"/>
          <w:u w:val="single"/>
        </w:rPr>
      </w:pPr>
    </w:p>
    <w:p w14:paraId="42F1355C" w14:textId="176413CF" w:rsidR="00232489" w:rsidRDefault="0057161A" w:rsidP="00232489">
      <w:pPr>
        <w:pStyle w:val="Odstavecseseznamem"/>
        <w:numPr>
          <w:ilvl w:val="0"/>
          <w:numId w:val="4"/>
        </w:numPr>
        <w:jc w:val="both"/>
        <w:rPr>
          <w:rFonts w:cs="Arial"/>
          <w:szCs w:val="22"/>
        </w:rPr>
      </w:pPr>
      <w:bookmarkStart w:id="1" w:name="_Ref376451281"/>
      <w:r w:rsidRPr="00232489">
        <w:rPr>
          <w:rFonts w:cs="Arial"/>
          <w:bCs/>
          <w:szCs w:val="22"/>
        </w:rPr>
        <w:t>Příkazník</w:t>
      </w:r>
      <w:r w:rsidR="00E953AF" w:rsidRPr="00232489">
        <w:rPr>
          <w:rFonts w:cs="Arial"/>
          <w:szCs w:val="22"/>
        </w:rPr>
        <w:t xml:space="preserve"> se zavazuje, že v</w:t>
      </w:r>
      <w:r w:rsidR="00174DF9" w:rsidRPr="00232489">
        <w:rPr>
          <w:rFonts w:cs="Arial"/>
          <w:szCs w:val="22"/>
        </w:rPr>
        <w:t xml:space="preserve"> </w:t>
      </w:r>
      <w:r w:rsidR="00E953AF" w:rsidRPr="00232489">
        <w:rPr>
          <w:rFonts w:cs="Arial"/>
          <w:szCs w:val="22"/>
        </w:rPr>
        <w:t>rozsahu a za podmínek dohodnutý</w:t>
      </w:r>
      <w:r w:rsidR="00511799" w:rsidRPr="00232489">
        <w:rPr>
          <w:rFonts w:cs="Arial"/>
          <w:szCs w:val="22"/>
        </w:rPr>
        <w:t>ch v</w:t>
      </w:r>
      <w:r w:rsidR="00174DF9" w:rsidRPr="00232489">
        <w:rPr>
          <w:rFonts w:cs="Arial"/>
          <w:szCs w:val="22"/>
        </w:rPr>
        <w:t xml:space="preserve"> </w:t>
      </w:r>
      <w:r w:rsidR="00511799" w:rsidRPr="00232489">
        <w:rPr>
          <w:rFonts w:cs="Arial"/>
          <w:szCs w:val="22"/>
        </w:rPr>
        <w:t>této smlouvě pro</w:t>
      </w:r>
      <w:r w:rsidR="00CC35C5" w:rsidRPr="00232489">
        <w:rPr>
          <w:rFonts w:cs="Arial"/>
          <w:szCs w:val="22"/>
        </w:rPr>
        <w:t> </w:t>
      </w:r>
      <w:r w:rsidR="00514034" w:rsidRPr="00232489">
        <w:rPr>
          <w:rFonts w:cs="Arial"/>
          <w:szCs w:val="22"/>
        </w:rPr>
        <w:t>příkazce</w:t>
      </w:r>
      <w:r w:rsidR="00E953AF" w:rsidRPr="00232489">
        <w:rPr>
          <w:rFonts w:cs="Arial"/>
          <w:szCs w:val="22"/>
        </w:rPr>
        <w:t xml:space="preserve">, na jeho účet a jeho jménem vykoná a </w:t>
      </w:r>
      <w:r w:rsidR="00245494" w:rsidRPr="00232489">
        <w:rPr>
          <w:rFonts w:cs="Arial"/>
          <w:szCs w:val="22"/>
        </w:rPr>
        <w:t>provede činnost koordinátora bezpečnosti a ochrany zdraví při práci (dále jen „koordinátor BOZP“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A237C5" w:rsidRPr="00232489">
        <w:rPr>
          <w:rFonts w:cs="Arial"/>
          <w:szCs w:val="22"/>
        </w:rPr>
        <w:t>e</w:t>
      </w:r>
      <w:r w:rsidR="00174DF9" w:rsidRPr="00232489">
        <w:rPr>
          <w:rFonts w:cs="Arial"/>
          <w:szCs w:val="22"/>
        </w:rPr>
        <w:t xml:space="preserve"> </w:t>
      </w:r>
      <w:r w:rsidR="00245494" w:rsidRPr="00232489">
        <w:rPr>
          <w:rFonts w:cs="Arial"/>
          <w:szCs w:val="22"/>
        </w:rPr>
        <w:t xml:space="preserve">znění </w:t>
      </w:r>
      <w:r w:rsidR="00A237C5" w:rsidRPr="00232489">
        <w:rPr>
          <w:rFonts w:cs="Arial"/>
          <w:szCs w:val="22"/>
        </w:rPr>
        <w:t xml:space="preserve">pozdějších předpisů </w:t>
      </w:r>
      <w:r w:rsidR="00245494" w:rsidRPr="00232489">
        <w:rPr>
          <w:rFonts w:cs="Arial"/>
          <w:szCs w:val="22"/>
        </w:rPr>
        <w:t>(dále jen „zákon č. 309/2006 Sb.“), a dle prováděcích předpisů k</w:t>
      </w:r>
      <w:r w:rsidR="00174DF9" w:rsidRPr="00232489">
        <w:rPr>
          <w:rFonts w:cs="Arial"/>
          <w:szCs w:val="22"/>
        </w:rPr>
        <w:t xml:space="preserve"> </w:t>
      </w:r>
      <w:r w:rsidR="00245494" w:rsidRPr="00232489">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232489">
        <w:rPr>
          <w:rFonts w:cs="Arial"/>
          <w:szCs w:val="22"/>
        </w:rPr>
        <w:t>v</w:t>
      </w:r>
      <w:r w:rsidR="00CC35C5" w:rsidRPr="00232489">
        <w:rPr>
          <w:rFonts w:cs="Arial"/>
          <w:szCs w:val="22"/>
        </w:rPr>
        <w:t xml:space="preserve"> </w:t>
      </w:r>
      <w:r w:rsidR="00585F0F" w:rsidRPr="00232489">
        <w:rPr>
          <w:rFonts w:cs="Arial"/>
          <w:szCs w:val="22"/>
        </w:rPr>
        <w:t xml:space="preserve">rozsahu dle </w:t>
      </w:r>
      <w:r w:rsidR="009F4FCB" w:rsidRPr="00232489">
        <w:rPr>
          <w:rFonts w:cs="Arial"/>
          <w:szCs w:val="22"/>
        </w:rPr>
        <w:fldChar w:fldCharType="begin"/>
      </w:r>
      <w:r w:rsidR="00585F0F" w:rsidRPr="00232489">
        <w:rPr>
          <w:rFonts w:cs="Arial"/>
          <w:szCs w:val="22"/>
        </w:rPr>
        <w:instrText xml:space="preserve"> REF _Ref376500168 \r \h </w:instrText>
      </w:r>
      <w:r w:rsidR="00004BA9" w:rsidRPr="00232489">
        <w:rPr>
          <w:rFonts w:cs="Arial"/>
          <w:szCs w:val="22"/>
        </w:rPr>
        <w:instrText xml:space="preserve"> \* MERGEFORMAT </w:instrText>
      </w:r>
      <w:r w:rsidR="009F4FCB" w:rsidRPr="00232489">
        <w:rPr>
          <w:rFonts w:cs="Arial"/>
          <w:szCs w:val="22"/>
        </w:rPr>
      </w:r>
      <w:r w:rsidR="009F4FCB" w:rsidRPr="00232489">
        <w:rPr>
          <w:rFonts w:cs="Arial"/>
          <w:szCs w:val="22"/>
        </w:rPr>
        <w:fldChar w:fldCharType="separate"/>
      </w:r>
      <w:r w:rsidR="00906E82">
        <w:rPr>
          <w:rFonts w:cs="Arial"/>
          <w:szCs w:val="22"/>
        </w:rPr>
        <w:t>Čl. II</w:t>
      </w:r>
      <w:r w:rsidR="009F4FCB" w:rsidRPr="00232489">
        <w:rPr>
          <w:rFonts w:cs="Arial"/>
          <w:szCs w:val="22"/>
        </w:rPr>
        <w:fldChar w:fldCharType="end"/>
      </w:r>
      <w:r w:rsidR="00585F0F" w:rsidRPr="00232489">
        <w:rPr>
          <w:rFonts w:cs="Arial"/>
          <w:szCs w:val="22"/>
        </w:rPr>
        <w:t xml:space="preserve"> této smlouvy</w:t>
      </w:r>
      <w:r w:rsidR="00245494" w:rsidRPr="00232489">
        <w:rPr>
          <w:rFonts w:cs="Arial"/>
          <w:szCs w:val="22"/>
        </w:rPr>
        <w:t xml:space="preserve"> </w:t>
      </w:r>
      <w:r w:rsidR="00E953AF" w:rsidRPr="00232489">
        <w:rPr>
          <w:rFonts w:cs="Arial"/>
          <w:szCs w:val="22"/>
        </w:rPr>
        <w:t>pro stavb</w:t>
      </w:r>
      <w:r w:rsidR="00DC495A" w:rsidRPr="00232489">
        <w:rPr>
          <w:rFonts w:cs="Arial"/>
          <w:szCs w:val="22"/>
        </w:rPr>
        <w:t>u</w:t>
      </w:r>
      <w:r w:rsidR="008A0637" w:rsidRPr="00232489">
        <w:rPr>
          <w:rFonts w:cs="Arial"/>
          <w:szCs w:val="22"/>
        </w:rPr>
        <w:t xml:space="preserve"> </w:t>
      </w:r>
      <w:r w:rsidR="00232489" w:rsidRPr="00232489">
        <w:rPr>
          <w:rFonts w:cs="Arial"/>
          <w:szCs w:val="22"/>
        </w:rPr>
        <w:t xml:space="preserve">části společných zařízení financovaných z prostředků Programu rozvoje </w:t>
      </w:r>
      <w:r w:rsidR="00232489">
        <w:rPr>
          <w:rFonts w:cs="Arial"/>
          <w:szCs w:val="22"/>
        </w:rPr>
        <w:t>v</w:t>
      </w:r>
      <w:r w:rsidR="00232489" w:rsidRPr="00232489">
        <w:rPr>
          <w:rFonts w:cs="Arial"/>
          <w:szCs w:val="22"/>
        </w:rPr>
        <w:t xml:space="preserve">enkova, </w:t>
      </w:r>
      <w:proofErr w:type="spellStart"/>
      <w:r w:rsidR="00232489" w:rsidRPr="00232489">
        <w:rPr>
          <w:rFonts w:cs="Arial"/>
          <w:szCs w:val="22"/>
        </w:rPr>
        <w:t>Podopatření</w:t>
      </w:r>
      <w:proofErr w:type="spellEnd"/>
      <w:r w:rsidR="00232489" w:rsidRPr="00232489">
        <w:rPr>
          <w:rFonts w:cs="Arial"/>
          <w:szCs w:val="22"/>
        </w:rPr>
        <w:t xml:space="preserve"> 4.3. Operace 4.3.1. Pozemkové úpravy, a to v rámci komplexních pozemkových úprav v katastrálních územích Kosmo, Netolice a Němčice u Netolic. </w:t>
      </w:r>
    </w:p>
    <w:p w14:paraId="134B50A6" w14:textId="77777777" w:rsidR="00947EAB" w:rsidRPr="00947EAB" w:rsidRDefault="00947EAB" w:rsidP="00947EAB">
      <w:pPr>
        <w:pStyle w:val="Odstavecseseznamem"/>
        <w:jc w:val="both"/>
        <w:rPr>
          <w:rFonts w:cs="Arial"/>
          <w:szCs w:val="22"/>
        </w:rPr>
      </w:pPr>
      <w:r w:rsidRPr="00947EAB">
        <w:rPr>
          <w:rFonts w:cs="Arial"/>
          <w:szCs w:val="22"/>
        </w:rPr>
        <w:lastRenderedPageBreak/>
        <w:t>Stavba realizovaná v rámci komplexních pozemkových úprav v katastrálním území Kosmo s názvem „Polní cesty C1, C4 a C5 v katastrálním území Kosmo“</w:t>
      </w:r>
    </w:p>
    <w:p w14:paraId="4B619D09" w14:textId="77777777" w:rsidR="00947EAB" w:rsidRPr="00947EAB" w:rsidRDefault="00947EAB" w:rsidP="00947EAB">
      <w:pPr>
        <w:pStyle w:val="Odstavecseseznamem"/>
        <w:jc w:val="both"/>
        <w:rPr>
          <w:rFonts w:cs="Arial"/>
          <w:szCs w:val="22"/>
        </w:rPr>
      </w:pPr>
      <w:r w:rsidRPr="00947EAB">
        <w:rPr>
          <w:rFonts w:cs="Arial"/>
          <w:szCs w:val="22"/>
        </w:rPr>
        <w:t xml:space="preserve">Místo stavby: </w:t>
      </w:r>
      <w:r w:rsidRPr="00947EAB">
        <w:rPr>
          <w:rFonts w:cs="Arial"/>
          <w:szCs w:val="22"/>
        </w:rPr>
        <w:tab/>
        <w:t xml:space="preserve">Katastrální území Kosmo </w:t>
      </w:r>
    </w:p>
    <w:p w14:paraId="7AD24CF7" w14:textId="77777777" w:rsidR="00947EAB" w:rsidRPr="00947EAB" w:rsidRDefault="00947EAB" w:rsidP="00947EAB">
      <w:pPr>
        <w:pStyle w:val="Odstavecseseznamem"/>
        <w:jc w:val="both"/>
        <w:rPr>
          <w:rFonts w:cs="Arial"/>
          <w:szCs w:val="22"/>
        </w:rPr>
      </w:pPr>
      <w:r w:rsidRPr="00947EAB">
        <w:rPr>
          <w:rFonts w:cs="Arial"/>
          <w:szCs w:val="22"/>
        </w:rPr>
        <w:t xml:space="preserve">obec Šumavské Hoštice kód NUTS5 CZ0315550574, </w:t>
      </w:r>
    </w:p>
    <w:p w14:paraId="70DF92BE" w14:textId="77777777" w:rsidR="00947EAB" w:rsidRPr="00947EAB" w:rsidRDefault="00947EAB" w:rsidP="00947EAB">
      <w:pPr>
        <w:pStyle w:val="Odstavecseseznamem"/>
        <w:jc w:val="both"/>
        <w:rPr>
          <w:rFonts w:cs="Arial"/>
          <w:szCs w:val="22"/>
        </w:rPr>
      </w:pPr>
      <w:r w:rsidRPr="00947EAB">
        <w:rPr>
          <w:rFonts w:cs="Arial"/>
          <w:szCs w:val="22"/>
        </w:rPr>
        <w:t xml:space="preserve">okres Prachatice, kód NUTS4 CZ0315, </w:t>
      </w:r>
    </w:p>
    <w:p w14:paraId="4C0D7C55" w14:textId="77777777" w:rsidR="00947EAB" w:rsidRPr="00947EAB" w:rsidRDefault="00947EAB" w:rsidP="00947EAB">
      <w:pPr>
        <w:pStyle w:val="Odstavecseseznamem"/>
        <w:jc w:val="both"/>
        <w:rPr>
          <w:rFonts w:cs="Arial"/>
          <w:szCs w:val="22"/>
        </w:rPr>
      </w:pPr>
      <w:r w:rsidRPr="00947EAB">
        <w:rPr>
          <w:rFonts w:cs="Arial"/>
          <w:szCs w:val="22"/>
        </w:rPr>
        <w:t xml:space="preserve">kraj Jihočeský, kód NUTS3 CZ031 </w:t>
      </w:r>
    </w:p>
    <w:p w14:paraId="3C67A5B7" w14:textId="77777777" w:rsidR="00947EAB" w:rsidRPr="00947EAB" w:rsidRDefault="00947EAB" w:rsidP="00947EAB">
      <w:pPr>
        <w:pStyle w:val="Odstavecseseznamem"/>
        <w:jc w:val="both"/>
        <w:rPr>
          <w:rFonts w:cs="Arial"/>
          <w:szCs w:val="22"/>
        </w:rPr>
      </w:pPr>
      <w:r w:rsidRPr="00947EAB">
        <w:rPr>
          <w:rFonts w:cs="Arial"/>
          <w:szCs w:val="22"/>
        </w:rPr>
        <w:t xml:space="preserve">Popis stavby: rekonstrukce polních cest označených jako C 1, C4 a C5 navržených v rámci komplexních pozemkových úprav v katastrálním území Kosmo. Realizační projekt zpracovala firma, Ing. Petr Kaplan, IČ 47253070, B. Smetany 34, 370 01 České Budějovice, na tento bylo vydáno stavební povolení Odborem dopravy a silničního hospodářství, Městského úřadu Vimperk číslo jednací MUVPK-OD 64361/24-NOV ze dne 3. 6. 2024. Stavební povolení nabylo právní moci dne 3. července 2024. </w:t>
      </w:r>
    </w:p>
    <w:p w14:paraId="6F4D3957" w14:textId="77777777" w:rsidR="00947EAB" w:rsidRPr="00947EAB" w:rsidRDefault="00947EAB" w:rsidP="00947EAB">
      <w:pPr>
        <w:pStyle w:val="Odstavecseseznamem"/>
        <w:jc w:val="both"/>
        <w:rPr>
          <w:rFonts w:cs="Arial"/>
          <w:szCs w:val="22"/>
        </w:rPr>
      </w:pPr>
      <w:r w:rsidRPr="00947EAB">
        <w:rPr>
          <w:rFonts w:cs="Arial"/>
          <w:szCs w:val="22"/>
        </w:rPr>
        <w:t xml:space="preserve">Stavební objekt polní cesta označená jako C 1 na pozemcích katastrální parcela číslo 160/1, 184/1, 227/32, 227/37, 227/39, 227/47, 322/2, 326/1 a 339 v katastrálním území Kosmo. Jedná se o rekonstrukci a novostavbu polní cesty kategorie P 4,5/20 o celkové délce 1 243,22 m. V úseku 1. (v délce 683,26 m) jednopruhová komunikace s volnou šířkou vozovky 4,0 m a štěrkové krajnice 2 x 0,25 m realizovaná v trase původní komunikace, v úseku 2. (v délce 201,39 m) jednopruhová komunikace s volnou šířkou vozovky 4,0 m a štěrkové krajnice 2 x 0,25 m realizovaná jako novostavba a ve 3. úseku (v délce 358,57 m) jednopruhová komunikace s volnou šířkou vozovky 4,0 m a štěrkové krajnice 2 x 0,25 m realizovaná ve stávající trase. Kryt vozovky je z asfaltobetonu. Součástí realizované polní cesty C 1 jsou hospodářské sjezdy na okolní pozemky, propustky, obnovený stávající příkop v části úseku trasy a vsakovací jáma. </w:t>
      </w:r>
    </w:p>
    <w:p w14:paraId="009DB2F9" w14:textId="77777777" w:rsidR="00947EAB" w:rsidRPr="00947EAB" w:rsidRDefault="00947EAB" w:rsidP="00947EAB">
      <w:pPr>
        <w:pStyle w:val="Odstavecseseznamem"/>
        <w:jc w:val="both"/>
        <w:rPr>
          <w:rFonts w:cs="Arial"/>
          <w:szCs w:val="22"/>
        </w:rPr>
      </w:pPr>
      <w:r w:rsidRPr="00947EAB">
        <w:rPr>
          <w:rFonts w:cs="Arial"/>
          <w:szCs w:val="22"/>
        </w:rPr>
        <w:t xml:space="preserve">Stavební objekt polní cesta označená jako C 4 na pozemku katastrální parcela číslo 322/2 v katastrálním území Kosmo. Jedná se o novostavbu polní cesty kategorie P 4,0/20 o celkové délce 195,10 m v trase původní cesty. Jedná se o jednopruhovou komunikaci s volnou šířkou vozovky 3,5 m a štěrkové krajnice 2 x 0,25 m. Kryt vozovky je penetrační makadam. Součástí realizované polní cesty C 4 jsou hospodářské sjezdy na okolní pozemky a propustek. </w:t>
      </w:r>
    </w:p>
    <w:p w14:paraId="3CE7B161" w14:textId="77777777" w:rsidR="00947EAB" w:rsidRPr="00947EAB" w:rsidRDefault="00947EAB" w:rsidP="00947EAB">
      <w:pPr>
        <w:pStyle w:val="Odstavecseseznamem"/>
        <w:jc w:val="both"/>
        <w:rPr>
          <w:rFonts w:cs="Arial"/>
          <w:szCs w:val="22"/>
        </w:rPr>
      </w:pPr>
      <w:r w:rsidRPr="00947EAB">
        <w:rPr>
          <w:rFonts w:cs="Arial"/>
          <w:szCs w:val="22"/>
        </w:rPr>
        <w:t xml:space="preserve">Stavební objekt polní cesta označená jako C 5 na pozemcích katastrální parcely číslo 322/2 a 324/1 v katastrálním území Kosmo. Jedná se o novostavbu polní cesty kategorie P 4,0/20 o celkové délce 638,35 m v trase původní cesty. Jedná se o jednopruhovou komunikaci s volnou šířkou vozovky 3,5 m a štěrkové krajnice 2 x 0,25 m. Kryt vozovky je penetrační makadam. Součástí realizované polní cesty C 5 jsou hospodářské sjezdy na okolní. </w:t>
      </w:r>
    </w:p>
    <w:p w14:paraId="1F8CB58D" w14:textId="77777777" w:rsidR="00947EAB" w:rsidRPr="00947EAB" w:rsidRDefault="00947EAB" w:rsidP="00947EAB">
      <w:pPr>
        <w:pStyle w:val="Odstavecseseznamem"/>
        <w:jc w:val="both"/>
        <w:rPr>
          <w:rFonts w:cs="Arial"/>
          <w:szCs w:val="22"/>
        </w:rPr>
      </w:pPr>
      <w:r w:rsidRPr="00947EAB">
        <w:rPr>
          <w:rFonts w:cs="Arial"/>
          <w:szCs w:val="22"/>
        </w:rPr>
        <w:t xml:space="preserve">Součástí realizace je i výsadba doprovodné zeleně. Vybudováním polních cest označených jako C 1, C4 a C 5 dojde ke zpřístupnění okolních zemědělských pozemků pro jejich vlastníky a rovněž dojde k propojení silnice II/145 s polní cestou realizovanou pozemkovým úřadem v rámci komplexních pozemkových úprav v katastrálním území Lštění u Radhostic označené jako polní cesta RC 3. </w:t>
      </w:r>
    </w:p>
    <w:p w14:paraId="741DA2F5" w14:textId="77777777" w:rsidR="00947EAB" w:rsidRPr="00947EAB" w:rsidRDefault="00947EAB" w:rsidP="00947EAB">
      <w:pPr>
        <w:pStyle w:val="Odstavecseseznamem"/>
        <w:jc w:val="both"/>
        <w:rPr>
          <w:rFonts w:cs="Arial"/>
          <w:szCs w:val="22"/>
        </w:rPr>
      </w:pPr>
      <w:r w:rsidRPr="00947EAB">
        <w:rPr>
          <w:rFonts w:cs="Arial"/>
          <w:szCs w:val="22"/>
        </w:rPr>
        <w:t xml:space="preserve">(dále jen „Polní cesty </w:t>
      </w:r>
      <w:proofErr w:type="spellStart"/>
      <w:r w:rsidRPr="00947EAB">
        <w:rPr>
          <w:rFonts w:cs="Arial"/>
          <w:szCs w:val="22"/>
        </w:rPr>
        <w:t>KoPÚ</w:t>
      </w:r>
      <w:proofErr w:type="spellEnd"/>
      <w:r w:rsidRPr="00947EAB">
        <w:rPr>
          <w:rFonts w:cs="Arial"/>
          <w:szCs w:val="22"/>
        </w:rPr>
        <w:t xml:space="preserve"> Kosmo“)</w:t>
      </w:r>
    </w:p>
    <w:p w14:paraId="30018ECF" w14:textId="77777777" w:rsidR="00947EAB" w:rsidRPr="00947EAB" w:rsidRDefault="00947EAB" w:rsidP="00947EAB">
      <w:pPr>
        <w:pStyle w:val="Odstavecseseznamem"/>
        <w:jc w:val="both"/>
        <w:rPr>
          <w:rFonts w:cs="Arial"/>
          <w:szCs w:val="22"/>
        </w:rPr>
      </w:pPr>
      <w:r w:rsidRPr="00947EAB">
        <w:rPr>
          <w:rFonts w:cs="Arial"/>
          <w:szCs w:val="22"/>
        </w:rPr>
        <w:t>Stavba realizovaná v rámci komplexních pozemkových úprav v katastrálním území Netolice s názvem „Polní cesty RCH3 a RCV20 v katastrálním území Netolice“</w:t>
      </w:r>
    </w:p>
    <w:p w14:paraId="46D07424" w14:textId="77777777" w:rsidR="00947EAB" w:rsidRPr="00947EAB" w:rsidRDefault="00947EAB" w:rsidP="00947EAB">
      <w:pPr>
        <w:pStyle w:val="Odstavecseseznamem"/>
        <w:jc w:val="both"/>
        <w:rPr>
          <w:rFonts w:cs="Arial"/>
          <w:szCs w:val="22"/>
        </w:rPr>
      </w:pPr>
      <w:r w:rsidRPr="00947EAB">
        <w:rPr>
          <w:rFonts w:cs="Arial"/>
          <w:szCs w:val="22"/>
        </w:rPr>
        <w:t xml:space="preserve">Místo stavby: </w:t>
      </w:r>
      <w:r w:rsidRPr="00947EAB">
        <w:rPr>
          <w:rFonts w:cs="Arial"/>
          <w:szCs w:val="22"/>
        </w:rPr>
        <w:tab/>
        <w:t xml:space="preserve">Katastrální území Netolice </w:t>
      </w:r>
    </w:p>
    <w:p w14:paraId="460453DB" w14:textId="77777777" w:rsidR="00947EAB" w:rsidRPr="00947EAB" w:rsidRDefault="00947EAB" w:rsidP="00947EAB">
      <w:pPr>
        <w:pStyle w:val="Odstavecseseznamem"/>
        <w:jc w:val="both"/>
        <w:rPr>
          <w:rFonts w:cs="Arial"/>
          <w:szCs w:val="22"/>
        </w:rPr>
      </w:pPr>
      <w:proofErr w:type="spellStart"/>
      <w:r w:rsidRPr="00947EAB">
        <w:rPr>
          <w:rFonts w:cs="Arial"/>
          <w:szCs w:val="22"/>
        </w:rPr>
        <w:t>Mesto</w:t>
      </w:r>
      <w:proofErr w:type="spellEnd"/>
      <w:r w:rsidRPr="00947EAB">
        <w:rPr>
          <w:rFonts w:cs="Arial"/>
          <w:szCs w:val="22"/>
        </w:rPr>
        <w:t xml:space="preserve"> Netolice kód NUTS5 CZ0315550442, </w:t>
      </w:r>
    </w:p>
    <w:p w14:paraId="2F11DD0A" w14:textId="77777777" w:rsidR="00947EAB" w:rsidRPr="00947EAB" w:rsidRDefault="00947EAB" w:rsidP="00947EAB">
      <w:pPr>
        <w:pStyle w:val="Odstavecseseznamem"/>
        <w:jc w:val="both"/>
        <w:rPr>
          <w:rFonts w:cs="Arial"/>
          <w:szCs w:val="22"/>
        </w:rPr>
      </w:pPr>
      <w:r w:rsidRPr="00947EAB">
        <w:rPr>
          <w:rFonts w:cs="Arial"/>
          <w:szCs w:val="22"/>
        </w:rPr>
        <w:t xml:space="preserve">okres Prachatice, kód NUTS4 CZ0315, </w:t>
      </w:r>
    </w:p>
    <w:p w14:paraId="5B59925C" w14:textId="77777777" w:rsidR="00947EAB" w:rsidRPr="00947EAB" w:rsidRDefault="00947EAB" w:rsidP="00947EAB">
      <w:pPr>
        <w:pStyle w:val="Odstavecseseznamem"/>
        <w:jc w:val="both"/>
        <w:rPr>
          <w:rFonts w:cs="Arial"/>
          <w:szCs w:val="22"/>
        </w:rPr>
      </w:pPr>
      <w:r w:rsidRPr="00947EAB">
        <w:rPr>
          <w:rFonts w:cs="Arial"/>
          <w:szCs w:val="22"/>
        </w:rPr>
        <w:t xml:space="preserve">kraj Jihočeský, kód NUTS3 CZ031 </w:t>
      </w:r>
    </w:p>
    <w:p w14:paraId="1650C970" w14:textId="77777777" w:rsidR="00947EAB" w:rsidRPr="00947EAB" w:rsidRDefault="00947EAB" w:rsidP="00947EAB">
      <w:pPr>
        <w:pStyle w:val="Odstavecseseznamem"/>
        <w:jc w:val="both"/>
        <w:rPr>
          <w:rFonts w:cs="Arial"/>
          <w:szCs w:val="22"/>
        </w:rPr>
      </w:pPr>
      <w:r w:rsidRPr="00947EAB">
        <w:rPr>
          <w:rFonts w:cs="Arial"/>
          <w:szCs w:val="22"/>
        </w:rPr>
        <w:t xml:space="preserve">Popis </w:t>
      </w:r>
      <w:proofErr w:type="gramStart"/>
      <w:r w:rsidRPr="00947EAB">
        <w:rPr>
          <w:rFonts w:cs="Arial"/>
          <w:szCs w:val="22"/>
        </w:rPr>
        <w:t>stavby:  rekonstrukce</w:t>
      </w:r>
      <w:proofErr w:type="gramEnd"/>
      <w:r w:rsidRPr="00947EAB">
        <w:rPr>
          <w:rFonts w:cs="Arial"/>
          <w:szCs w:val="22"/>
        </w:rPr>
        <w:t xml:space="preserve"> polních cest označených jako RCH3 a RCV20 navržených v rámci komplexních pozemkových úprav v katastrálním území Netolice. Realizační projekt zpracovala firma, S-pro servis s.r.o., IČ 06016910, se sídlem Pivovarská 1272, 388 01 Blatná, odpovědný projektant Ing. Matěj Slováček, na tento bylo vydáno stavební povolení Odborem komunálních služeb a dopravy, Městského úřadu Prachatice číslo jednací MUPT/15214/2024 ze dne 15. 4. 2024. Stavební povolení nabylo právní moci dne 2. května 2024. </w:t>
      </w:r>
    </w:p>
    <w:p w14:paraId="344C8463" w14:textId="77777777" w:rsidR="00947EAB" w:rsidRPr="00947EAB" w:rsidRDefault="00947EAB" w:rsidP="00947EAB">
      <w:pPr>
        <w:pStyle w:val="Odstavecseseznamem"/>
        <w:jc w:val="both"/>
        <w:rPr>
          <w:rFonts w:cs="Arial"/>
          <w:szCs w:val="22"/>
        </w:rPr>
      </w:pPr>
      <w:r w:rsidRPr="00947EAB">
        <w:rPr>
          <w:rFonts w:cs="Arial"/>
          <w:szCs w:val="22"/>
        </w:rPr>
        <w:t xml:space="preserve">Stavební objekt polní cesta označená jako RCH3 na pozemcích katastrální parcela číslo 3965 a 3960 v katastrálním území Netolice. Jedná se o rekonstrukci polní cesty kategorie P 4,0/30 o celkové délce 644 m. Jedná se o jednopruhovou komunikaci s volnou šířkou vozovky 3,5 m a </w:t>
      </w:r>
      <w:r w:rsidRPr="00947EAB">
        <w:rPr>
          <w:rFonts w:cs="Arial"/>
          <w:szCs w:val="22"/>
        </w:rPr>
        <w:lastRenderedPageBreak/>
        <w:t xml:space="preserve">štěrkové krajnice 2 x 0,25 m. Kryt vozovky je z asfaltobetonu. Součástí realizované polní cesty RCH3 jsou hospodářské sjezdy na okolní pozemky. Stavební objekt polní cesta označená jako RCV20 na pozemcích katastrální parcely číslo 3965, 3989 a 3966 v katastrálním území Netolice. Jedná se o rekonstrukci a novostavbu polní cesty kategorie P 4,0/30 o celkové délce 618 m. Jedná se o jednopruhovou komunikaci s volnou šířkou vozovky 3,5 m a štěrkové krajnice 2 x 0,25 m. Kryt vozovky je penetrační makadam. Součástí realizované polní cesty RCV20 jsou hospodářské sjezdy na okolní pozemky. Součástí realizace je i výsadba doprovodné zeleně. Vybudováním polních cest označených jako RCH3 a RCV20 dojde ke zpřístupnění okolních zemědělských pozemků pro jejich vlastníky a rovněž dojde k propojení místní komunikace v katastrálním území Netolice s polní cestou realizovanou pozemkovým úřadem v rámci komplexních pozemkových úprav v katastrálním území Lužice označené jako polní cesta RC 6. </w:t>
      </w:r>
    </w:p>
    <w:p w14:paraId="767F945E" w14:textId="77777777" w:rsidR="00947EAB" w:rsidRPr="00947EAB" w:rsidRDefault="00947EAB" w:rsidP="00947EAB">
      <w:pPr>
        <w:pStyle w:val="Odstavecseseznamem"/>
        <w:jc w:val="both"/>
        <w:rPr>
          <w:rFonts w:cs="Arial"/>
          <w:szCs w:val="22"/>
        </w:rPr>
      </w:pPr>
      <w:r w:rsidRPr="00947EAB">
        <w:rPr>
          <w:rFonts w:cs="Arial"/>
          <w:szCs w:val="22"/>
        </w:rPr>
        <w:t xml:space="preserve">(dále jen „Polní cesty </w:t>
      </w:r>
      <w:proofErr w:type="spellStart"/>
      <w:r w:rsidRPr="00947EAB">
        <w:rPr>
          <w:rFonts w:cs="Arial"/>
          <w:szCs w:val="22"/>
        </w:rPr>
        <w:t>KoPÚ</w:t>
      </w:r>
      <w:proofErr w:type="spellEnd"/>
      <w:r w:rsidRPr="00947EAB">
        <w:rPr>
          <w:rFonts w:cs="Arial"/>
          <w:szCs w:val="22"/>
        </w:rPr>
        <w:t xml:space="preserve"> Netolice“)</w:t>
      </w:r>
    </w:p>
    <w:p w14:paraId="176BC227" w14:textId="77777777" w:rsidR="00947EAB" w:rsidRPr="00947EAB" w:rsidRDefault="00947EAB" w:rsidP="00947EAB">
      <w:pPr>
        <w:pStyle w:val="Odstavecseseznamem"/>
        <w:jc w:val="both"/>
        <w:rPr>
          <w:rFonts w:cs="Arial"/>
          <w:szCs w:val="22"/>
        </w:rPr>
      </w:pPr>
      <w:r w:rsidRPr="00947EAB">
        <w:rPr>
          <w:rFonts w:cs="Arial"/>
          <w:szCs w:val="22"/>
        </w:rPr>
        <w:t>Stavba realizovaná v rámci komplexních pozemkových úprav v katastrálním území Němčice u Netolic s názvem „Polní cesta C1 v katastrálním území Němčice u Netolic“</w:t>
      </w:r>
    </w:p>
    <w:p w14:paraId="1C040A24" w14:textId="77777777" w:rsidR="00947EAB" w:rsidRPr="00947EAB" w:rsidRDefault="00947EAB" w:rsidP="00947EAB">
      <w:pPr>
        <w:pStyle w:val="Odstavecseseznamem"/>
        <w:jc w:val="both"/>
        <w:rPr>
          <w:rFonts w:cs="Arial"/>
          <w:szCs w:val="22"/>
        </w:rPr>
      </w:pPr>
      <w:r w:rsidRPr="00947EAB">
        <w:rPr>
          <w:rFonts w:cs="Arial"/>
          <w:szCs w:val="22"/>
        </w:rPr>
        <w:t xml:space="preserve">Místo stavby: </w:t>
      </w:r>
      <w:r w:rsidRPr="00947EAB">
        <w:rPr>
          <w:rFonts w:cs="Arial"/>
          <w:szCs w:val="22"/>
        </w:rPr>
        <w:tab/>
        <w:t xml:space="preserve">Katastrální území Němčice u Netolic </w:t>
      </w:r>
    </w:p>
    <w:p w14:paraId="6205D4DA" w14:textId="77777777" w:rsidR="00947EAB" w:rsidRPr="00947EAB" w:rsidRDefault="00947EAB" w:rsidP="00947EAB">
      <w:pPr>
        <w:pStyle w:val="Odstavecseseznamem"/>
        <w:jc w:val="both"/>
        <w:rPr>
          <w:rFonts w:cs="Arial"/>
          <w:szCs w:val="22"/>
        </w:rPr>
      </w:pPr>
      <w:proofErr w:type="spellStart"/>
      <w:r w:rsidRPr="00947EAB">
        <w:rPr>
          <w:rFonts w:cs="Arial"/>
          <w:szCs w:val="22"/>
        </w:rPr>
        <w:t>Mesto</w:t>
      </w:r>
      <w:proofErr w:type="spellEnd"/>
      <w:r w:rsidRPr="00947EAB">
        <w:rPr>
          <w:rFonts w:cs="Arial"/>
          <w:szCs w:val="22"/>
        </w:rPr>
        <w:t xml:space="preserve"> Netolice kód NUTS5 CZ0315550396, </w:t>
      </w:r>
    </w:p>
    <w:p w14:paraId="14C39DDE" w14:textId="77777777" w:rsidR="00947EAB" w:rsidRPr="00947EAB" w:rsidRDefault="00947EAB" w:rsidP="00947EAB">
      <w:pPr>
        <w:pStyle w:val="Odstavecseseznamem"/>
        <w:jc w:val="both"/>
        <w:rPr>
          <w:rFonts w:cs="Arial"/>
          <w:szCs w:val="22"/>
        </w:rPr>
      </w:pPr>
      <w:r w:rsidRPr="00947EAB">
        <w:rPr>
          <w:rFonts w:cs="Arial"/>
          <w:szCs w:val="22"/>
        </w:rPr>
        <w:t xml:space="preserve">okres Prachatice, kód NUTS4 CZ0315, </w:t>
      </w:r>
    </w:p>
    <w:p w14:paraId="2F8C0BFD" w14:textId="77777777" w:rsidR="00947EAB" w:rsidRPr="00947EAB" w:rsidRDefault="00947EAB" w:rsidP="00947EAB">
      <w:pPr>
        <w:pStyle w:val="Odstavecseseznamem"/>
        <w:jc w:val="both"/>
        <w:rPr>
          <w:rFonts w:cs="Arial"/>
          <w:szCs w:val="22"/>
        </w:rPr>
      </w:pPr>
      <w:r w:rsidRPr="00947EAB">
        <w:rPr>
          <w:rFonts w:cs="Arial"/>
          <w:szCs w:val="22"/>
        </w:rPr>
        <w:t xml:space="preserve">kraj Jihočeský, kód NUTS3 CZ031 </w:t>
      </w:r>
    </w:p>
    <w:p w14:paraId="2AB4C78C" w14:textId="77777777" w:rsidR="00947EAB" w:rsidRPr="00947EAB" w:rsidRDefault="00947EAB" w:rsidP="00947EAB">
      <w:pPr>
        <w:pStyle w:val="Odstavecseseznamem"/>
        <w:jc w:val="both"/>
        <w:rPr>
          <w:rFonts w:cs="Arial"/>
          <w:szCs w:val="22"/>
        </w:rPr>
      </w:pPr>
      <w:r w:rsidRPr="00947EAB">
        <w:rPr>
          <w:rFonts w:cs="Arial"/>
          <w:szCs w:val="22"/>
        </w:rPr>
        <w:t xml:space="preserve">Popis </w:t>
      </w:r>
      <w:proofErr w:type="gramStart"/>
      <w:r w:rsidRPr="00947EAB">
        <w:rPr>
          <w:rFonts w:cs="Arial"/>
          <w:szCs w:val="22"/>
        </w:rPr>
        <w:t>stavby:  výstavba</w:t>
      </w:r>
      <w:proofErr w:type="gramEnd"/>
      <w:r w:rsidRPr="00947EAB">
        <w:rPr>
          <w:rFonts w:cs="Arial"/>
          <w:szCs w:val="22"/>
        </w:rPr>
        <w:t xml:space="preserve"> polní cesty označené jako C1 navržené v rámci komplexních pozemkových úprav v katastrálním území Netolice. Realizační projekt zpracovala firma, S-pro servis s.r.o., IČ 06016910, se sídlem Pivovarská 1272, 388 01 Blatná, odpovědný projektant Ing. Matěj Slováček, na tento bylo vydáno stavební povolení Odborem komunálních služeb a dopravy, Městského úřadu Prachatice číslo jednací MUPT/18226/2024 ze dne 13. 5. 2024. </w:t>
      </w:r>
    </w:p>
    <w:p w14:paraId="74580924" w14:textId="77777777" w:rsidR="00947EAB" w:rsidRPr="00947EAB" w:rsidRDefault="00947EAB" w:rsidP="00947EAB">
      <w:pPr>
        <w:pStyle w:val="Odstavecseseznamem"/>
        <w:jc w:val="both"/>
        <w:rPr>
          <w:rFonts w:cs="Arial"/>
          <w:szCs w:val="22"/>
        </w:rPr>
      </w:pPr>
      <w:r w:rsidRPr="00947EAB">
        <w:rPr>
          <w:rFonts w:cs="Arial"/>
          <w:szCs w:val="22"/>
        </w:rPr>
        <w:t>Stavební objekt polní cesta označená jako C1 na pozemcích katastrální parcela číslo 406, 407, 416/1 a 502/2 v katastrálním území Němčice u Netolic. Jedná se o výstavbu polní cesty kategorie P 4,5/20 o celkové délce 585 m. Jedná se o jednopruhovou komunikaci s volnou šířkou vozovky 4 m a štěrkové krajnice 2 x 0,25 m. Kryt vozovky je z asfaltobetonu. Součástí realizované polní cesty C1 jsou hospodářské sjezdy na okolní pozemky, dvě výhybny a dva propustky na začátku a konci úseku. Součástí realizace je rovněž výsadba doprovodné zeleně. Vybudováním polní cesty označené jako C1 dojde ke zpřístupnění okolních zemědělských pozemků pro jejich vlastníky a rovněž dojde k propojení místní komunikace před obcí Němčice s cestou třetí třídy III/12249 vedoucí od osady Mahouš, čímž dojde k vytvoření obchvatu obce Němčice, využívaného hlavně pro zemědělskou dopravu, která bude zcela odkloněna ze zastavěné části obce.</w:t>
      </w:r>
    </w:p>
    <w:p w14:paraId="7063AEA0" w14:textId="77777777" w:rsidR="00947EAB" w:rsidRPr="00947EAB" w:rsidRDefault="00947EAB" w:rsidP="00947EAB">
      <w:pPr>
        <w:pStyle w:val="Odstavecseseznamem"/>
        <w:jc w:val="both"/>
        <w:rPr>
          <w:rFonts w:cs="Arial"/>
          <w:szCs w:val="22"/>
        </w:rPr>
      </w:pPr>
      <w:r w:rsidRPr="00947EAB">
        <w:rPr>
          <w:rFonts w:cs="Arial"/>
          <w:szCs w:val="22"/>
        </w:rPr>
        <w:t xml:space="preserve">(dále jen „Polní cesta </w:t>
      </w:r>
      <w:proofErr w:type="spellStart"/>
      <w:r w:rsidRPr="00947EAB">
        <w:rPr>
          <w:rFonts w:cs="Arial"/>
          <w:szCs w:val="22"/>
        </w:rPr>
        <w:t>KoPÚ</w:t>
      </w:r>
      <w:proofErr w:type="spellEnd"/>
      <w:r w:rsidRPr="00947EAB">
        <w:rPr>
          <w:rFonts w:cs="Arial"/>
          <w:szCs w:val="22"/>
        </w:rPr>
        <w:t xml:space="preserve"> Němčice u Netolic“)</w:t>
      </w:r>
    </w:p>
    <w:p w14:paraId="3B2F1667" w14:textId="77777777" w:rsidR="00947EAB" w:rsidRPr="00947EAB" w:rsidRDefault="00947EAB" w:rsidP="00947EAB">
      <w:pPr>
        <w:pStyle w:val="Odstavecseseznamem"/>
        <w:jc w:val="both"/>
        <w:rPr>
          <w:rFonts w:cs="Arial"/>
          <w:szCs w:val="22"/>
        </w:rPr>
      </w:pPr>
      <w:r w:rsidRPr="00947EAB">
        <w:rPr>
          <w:rFonts w:cs="Arial"/>
          <w:szCs w:val="22"/>
        </w:rPr>
        <w:t>Předpokládaná hodnota realizace stavby „Polní cesty C1, C4 a C5 v katastrálním území Kosmo“ činní 26 000 000 Kč bez DPH, předpokládaná hodnota realizace stavby „Polní cesty RCH3 a RCV20 v katastrálním území Netolice“ činní 11 800 000 Kč bez DPH a předpokládaná hodnota realizace stavby „Polní cesta C1 v katastrálním území Němčice u Netolic“ činní 7 500 000 Kč bez DPH. Celková předpokládaná hodnota realizovaných staveb činní 45 300 000 Kč bez DPH.</w:t>
      </w:r>
    </w:p>
    <w:p w14:paraId="2118516A" w14:textId="551F5B3F" w:rsidR="00947EAB" w:rsidRPr="00232489" w:rsidRDefault="00947EAB" w:rsidP="00947EAB">
      <w:pPr>
        <w:pStyle w:val="Odstavecseseznamem"/>
        <w:jc w:val="both"/>
        <w:rPr>
          <w:rFonts w:cs="Arial"/>
          <w:szCs w:val="22"/>
        </w:rPr>
      </w:pPr>
      <w:r w:rsidRPr="00947EAB">
        <w:rPr>
          <w:rFonts w:cs="Arial"/>
          <w:szCs w:val="22"/>
        </w:rPr>
        <w:t>(dále jen „stavba“)</w:t>
      </w:r>
    </w:p>
    <w:bookmarkEnd w:id="1"/>
    <w:p w14:paraId="4768C356" w14:textId="77777777" w:rsidR="00E953AF" w:rsidRPr="00B463F6" w:rsidRDefault="0096051C" w:rsidP="00F00371">
      <w:pPr>
        <w:pStyle w:val="TSTextlnkuslovan"/>
        <w:numPr>
          <w:ilvl w:val="1"/>
          <w:numId w:val="2"/>
        </w:numPr>
        <w:spacing w:after="0" w:line="240" w:lineRule="auto"/>
        <w:jc w:val="both"/>
        <w:rPr>
          <w:rFonts w:cs="Arial"/>
          <w:szCs w:val="22"/>
        </w:rPr>
      </w:pPr>
      <w:r w:rsidRPr="00B463F6">
        <w:rPr>
          <w:rFonts w:cs="Arial"/>
          <w:bCs/>
          <w:szCs w:val="22"/>
        </w:rPr>
        <w:t>Příkazce</w:t>
      </w:r>
      <w:r w:rsidRPr="00B463F6">
        <w:rPr>
          <w:rFonts w:cs="Arial"/>
          <w:szCs w:val="22"/>
        </w:rPr>
        <w:t xml:space="preserve"> </w:t>
      </w:r>
      <w:r w:rsidR="00E953AF" w:rsidRPr="00B463F6">
        <w:rPr>
          <w:rFonts w:cs="Arial"/>
          <w:szCs w:val="22"/>
        </w:rPr>
        <w:t xml:space="preserve">se zavazuje, že za </w:t>
      </w:r>
      <w:r w:rsidR="00F74A52" w:rsidRPr="00B463F6">
        <w:rPr>
          <w:rFonts w:cs="Arial"/>
          <w:bCs/>
          <w:szCs w:val="22"/>
        </w:rPr>
        <w:t xml:space="preserve">provedení </w:t>
      </w:r>
      <w:r w:rsidR="00BD5F98" w:rsidRPr="00B463F6">
        <w:rPr>
          <w:rFonts w:cs="Arial"/>
          <w:bCs/>
          <w:szCs w:val="22"/>
          <w:lang w:val="cs-CZ"/>
        </w:rPr>
        <w:t>činnosti</w:t>
      </w:r>
      <w:r w:rsidR="00245494" w:rsidRPr="00B463F6">
        <w:rPr>
          <w:rFonts w:cs="Arial"/>
          <w:bCs/>
          <w:szCs w:val="22"/>
          <w:lang w:val="cs-CZ"/>
        </w:rPr>
        <w:t xml:space="preserve"> koordinátora BOZP </w:t>
      </w:r>
      <w:r w:rsidR="00E953AF" w:rsidRPr="00B463F6">
        <w:rPr>
          <w:rFonts w:cs="Arial"/>
          <w:szCs w:val="22"/>
        </w:rPr>
        <w:t xml:space="preserve">zaplatí </w:t>
      </w:r>
      <w:r w:rsidR="0057161A" w:rsidRPr="00B463F6">
        <w:rPr>
          <w:rFonts w:cs="Arial"/>
          <w:bCs/>
          <w:szCs w:val="22"/>
        </w:rPr>
        <w:t xml:space="preserve">příkazníkovi </w:t>
      </w:r>
      <w:r w:rsidR="00F003DF" w:rsidRPr="00B463F6">
        <w:rPr>
          <w:rFonts w:cs="Arial"/>
          <w:bCs/>
          <w:szCs w:val="22"/>
        </w:rPr>
        <w:t>odměnu</w:t>
      </w:r>
      <w:r w:rsidR="00F003DF" w:rsidRPr="00B463F6">
        <w:rPr>
          <w:rFonts w:cs="Arial"/>
          <w:szCs w:val="22"/>
        </w:rPr>
        <w:t xml:space="preserve"> </w:t>
      </w:r>
      <w:r w:rsidR="00E953AF" w:rsidRPr="00B463F6">
        <w:rPr>
          <w:rFonts w:cs="Arial"/>
          <w:szCs w:val="22"/>
        </w:rPr>
        <w:t>ve</w:t>
      </w:r>
      <w:r w:rsidR="00F7704E" w:rsidRPr="00B463F6">
        <w:rPr>
          <w:rFonts w:cs="Arial"/>
          <w:szCs w:val="22"/>
          <w:lang w:val="cs-CZ"/>
        </w:rPr>
        <w:t> </w:t>
      </w:r>
      <w:r w:rsidR="00E953AF" w:rsidRPr="00B463F6">
        <w:rPr>
          <w:rFonts w:cs="Arial"/>
          <w:szCs w:val="22"/>
        </w:rPr>
        <w:t>výši ujednané v</w:t>
      </w:r>
      <w:r w:rsidR="00174DF9" w:rsidRPr="00B463F6">
        <w:rPr>
          <w:rFonts w:cs="Arial"/>
          <w:szCs w:val="22"/>
          <w:lang w:val="cs-CZ"/>
        </w:rPr>
        <w:t xml:space="preserve"> </w:t>
      </w:r>
      <w:r w:rsidR="00E953AF" w:rsidRPr="00B463F6">
        <w:rPr>
          <w:rFonts w:cs="Arial"/>
          <w:szCs w:val="22"/>
        </w:rPr>
        <w:t>této smlouvě</w:t>
      </w:r>
      <w:r w:rsidR="00F003DF" w:rsidRPr="00B463F6">
        <w:rPr>
          <w:rFonts w:cs="Arial"/>
          <w:bCs/>
          <w:szCs w:val="22"/>
        </w:rPr>
        <w:t>, přičemž</w:t>
      </w:r>
      <w:r w:rsidR="00F003DF" w:rsidRPr="00B463F6">
        <w:rPr>
          <w:rFonts w:cs="Arial"/>
          <w:szCs w:val="22"/>
        </w:rPr>
        <w:t xml:space="preserve"> </w:t>
      </w:r>
      <w:r w:rsidR="00E953AF" w:rsidRPr="00B463F6">
        <w:rPr>
          <w:rFonts w:cs="Arial"/>
          <w:szCs w:val="22"/>
        </w:rPr>
        <w:t xml:space="preserve">náklady účelně vynaložené při </w:t>
      </w:r>
      <w:r w:rsidR="00BD5F98" w:rsidRPr="00B463F6">
        <w:rPr>
          <w:rFonts w:cs="Arial"/>
          <w:szCs w:val="22"/>
          <w:lang w:val="cs-CZ"/>
        </w:rPr>
        <w:t xml:space="preserve">předmětu </w:t>
      </w:r>
      <w:r w:rsidR="00E953AF" w:rsidRPr="00B463F6">
        <w:rPr>
          <w:rFonts w:cs="Arial"/>
          <w:szCs w:val="22"/>
        </w:rPr>
        <w:t>pl</w:t>
      </w:r>
      <w:r w:rsidR="00511799" w:rsidRPr="00B463F6">
        <w:rPr>
          <w:rFonts w:cs="Arial"/>
          <w:szCs w:val="22"/>
        </w:rPr>
        <w:t>nění</w:t>
      </w:r>
      <w:r w:rsidR="00E953AF" w:rsidRPr="00B463F6">
        <w:rPr>
          <w:rFonts w:cs="Arial"/>
          <w:szCs w:val="22"/>
        </w:rPr>
        <w:t xml:space="preserve"> předmětu této smlouvy</w:t>
      </w:r>
      <w:r w:rsidR="00F003DF" w:rsidRPr="00B463F6">
        <w:rPr>
          <w:rFonts w:cs="Arial"/>
          <w:bCs/>
          <w:szCs w:val="22"/>
        </w:rPr>
        <w:t xml:space="preserve"> jsou v</w:t>
      </w:r>
      <w:r w:rsidR="00174DF9" w:rsidRPr="00B463F6">
        <w:rPr>
          <w:rFonts w:cs="Arial"/>
          <w:bCs/>
          <w:szCs w:val="22"/>
          <w:lang w:val="cs-CZ"/>
        </w:rPr>
        <w:t xml:space="preserve"> </w:t>
      </w:r>
      <w:r w:rsidR="00F003DF" w:rsidRPr="00B463F6">
        <w:rPr>
          <w:rFonts w:cs="Arial"/>
          <w:bCs/>
          <w:szCs w:val="22"/>
        </w:rPr>
        <w:t>této odměně zahrnuty</w:t>
      </w:r>
      <w:r w:rsidR="00E953AF" w:rsidRPr="00B463F6">
        <w:rPr>
          <w:rFonts w:cs="Arial"/>
          <w:szCs w:val="22"/>
        </w:rPr>
        <w:t>.</w:t>
      </w:r>
    </w:p>
    <w:p w14:paraId="191A9163" w14:textId="24BD13C3" w:rsidR="00A015C9" w:rsidRPr="00B463F6" w:rsidRDefault="00A015C9" w:rsidP="00F00371">
      <w:pPr>
        <w:pStyle w:val="TSTextlnkuslovan"/>
        <w:numPr>
          <w:ilvl w:val="1"/>
          <w:numId w:val="2"/>
        </w:numPr>
        <w:spacing w:after="0" w:line="240" w:lineRule="auto"/>
        <w:jc w:val="both"/>
        <w:rPr>
          <w:rFonts w:cs="Arial"/>
          <w:bCs/>
          <w:szCs w:val="22"/>
        </w:rPr>
      </w:pPr>
      <w:bookmarkStart w:id="2" w:name="_Ref376502893"/>
      <w:r w:rsidRPr="00B463F6">
        <w:rPr>
          <w:rFonts w:cs="Arial"/>
          <w:bCs/>
          <w:szCs w:val="22"/>
        </w:rPr>
        <w:t>Účelem této smlouvy je řádné zajištění</w:t>
      </w:r>
      <w:r w:rsidR="00BD5F98" w:rsidRPr="00B463F6">
        <w:rPr>
          <w:rFonts w:cs="Arial"/>
          <w:bCs/>
          <w:szCs w:val="22"/>
          <w:lang w:val="cs-CZ"/>
        </w:rPr>
        <w:t xml:space="preserve"> a provedení činnosti</w:t>
      </w:r>
      <w:r w:rsidRPr="00B463F6">
        <w:rPr>
          <w:rFonts w:cs="Arial"/>
          <w:bCs/>
          <w:szCs w:val="22"/>
        </w:rPr>
        <w:t xml:space="preserve"> </w:t>
      </w:r>
      <w:r w:rsidR="00245494" w:rsidRPr="00B463F6">
        <w:rPr>
          <w:rFonts w:cs="Arial"/>
          <w:bCs/>
          <w:szCs w:val="22"/>
          <w:lang w:val="cs-CZ"/>
        </w:rPr>
        <w:t xml:space="preserve">koordinátora BOZP </w:t>
      </w:r>
      <w:r w:rsidRPr="00B463F6">
        <w:rPr>
          <w:rFonts w:cs="Arial"/>
          <w:bCs/>
          <w:szCs w:val="22"/>
        </w:rPr>
        <w:t xml:space="preserve">ve vztahu </w:t>
      </w:r>
      <w:r w:rsidR="00667832" w:rsidRPr="00B463F6">
        <w:rPr>
          <w:rFonts w:cs="Arial"/>
          <w:bCs/>
          <w:szCs w:val="22"/>
          <w:lang w:val="cs-CZ"/>
        </w:rPr>
        <w:br/>
      </w:r>
      <w:r w:rsidRPr="00B463F6">
        <w:rPr>
          <w:rFonts w:cs="Arial"/>
          <w:bCs/>
          <w:szCs w:val="22"/>
        </w:rPr>
        <w:t xml:space="preserve">ke stavbě tak, aby stavba </w:t>
      </w:r>
      <w:r w:rsidR="005759B2" w:rsidRPr="00B463F6">
        <w:rPr>
          <w:rFonts w:cs="Arial"/>
          <w:bCs/>
          <w:szCs w:val="22"/>
        </w:rPr>
        <w:t>byla</w:t>
      </w:r>
      <w:r w:rsidRPr="00B463F6">
        <w:rPr>
          <w:rFonts w:cs="Arial"/>
          <w:bCs/>
          <w:szCs w:val="22"/>
        </w:rPr>
        <w:t xml:space="preserve"> provedena</w:t>
      </w:r>
      <w:r w:rsidR="001132C5" w:rsidRPr="00B463F6">
        <w:rPr>
          <w:rFonts w:cs="Arial"/>
          <w:bCs/>
          <w:szCs w:val="22"/>
        </w:rPr>
        <w:t xml:space="preserve"> zhotovitelem stavby</w:t>
      </w:r>
      <w:r w:rsidRPr="00B463F6">
        <w:rPr>
          <w:rFonts w:cs="Arial"/>
          <w:bCs/>
          <w:szCs w:val="22"/>
        </w:rPr>
        <w:t xml:space="preserve"> řádně a včas</w:t>
      </w:r>
      <w:r w:rsidR="00CA5DBA">
        <w:rPr>
          <w:rFonts w:cs="Arial"/>
          <w:bCs/>
          <w:szCs w:val="22"/>
          <w:lang w:val="cs-CZ"/>
        </w:rPr>
        <w:t xml:space="preserve"> při dodržení právních předpisů upravujících oblast BOZP</w:t>
      </w:r>
      <w:r w:rsidRPr="00B463F6">
        <w:rPr>
          <w:rFonts w:cs="Arial"/>
          <w:bCs/>
          <w:szCs w:val="22"/>
        </w:rPr>
        <w:t>, a to v</w:t>
      </w:r>
      <w:r w:rsidR="00174DF9" w:rsidRPr="00B463F6">
        <w:rPr>
          <w:rFonts w:cs="Arial"/>
          <w:bCs/>
          <w:szCs w:val="22"/>
          <w:lang w:val="cs-CZ"/>
        </w:rPr>
        <w:t xml:space="preserve"> </w:t>
      </w:r>
      <w:r w:rsidRPr="00B463F6">
        <w:rPr>
          <w:rFonts w:cs="Arial"/>
          <w:bCs/>
          <w:szCs w:val="22"/>
        </w:rPr>
        <w:t>souladu s požadavky příkazce a veškerými příslušnými právními předpisy.</w:t>
      </w:r>
      <w:bookmarkEnd w:id="2"/>
      <w:r w:rsidRPr="00B463F6">
        <w:rPr>
          <w:rFonts w:cs="Arial"/>
          <w:bCs/>
          <w:szCs w:val="22"/>
        </w:rPr>
        <w:t xml:space="preserve"> </w:t>
      </w:r>
    </w:p>
    <w:p w14:paraId="2B483FF5" w14:textId="0B4EF9E1" w:rsidR="00245494" w:rsidRPr="0083694A" w:rsidRDefault="00245494" w:rsidP="00F00371">
      <w:pPr>
        <w:pStyle w:val="TSTextlnkuslovan"/>
        <w:numPr>
          <w:ilvl w:val="1"/>
          <w:numId w:val="2"/>
        </w:numPr>
        <w:spacing w:after="0" w:line="240" w:lineRule="auto"/>
        <w:jc w:val="both"/>
        <w:rPr>
          <w:rFonts w:cs="Arial"/>
          <w:bCs/>
          <w:szCs w:val="22"/>
        </w:rPr>
      </w:pPr>
      <w:r w:rsidRPr="00B463F6">
        <w:rPr>
          <w:rFonts w:cs="Arial"/>
          <w:bCs/>
          <w:szCs w:val="22"/>
          <w:lang w:val="cs-CZ"/>
        </w:rPr>
        <w:t>Příkaz</w:t>
      </w:r>
      <w:r w:rsidR="007800BF" w:rsidRPr="00B463F6">
        <w:rPr>
          <w:rFonts w:cs="Arial"/>
          <w:bCs/>
          <w:szCs w:val="22"/>
          <w:lang w:val="cs-CZ"/>
        </w:rPr>
        <w:t>ník</w:t>
      </w:r>
      <w:r w:rsidRPr="00B463F6">
        <w:rPr>
          <w:rFonts w:cs="Arial"/>
          <w:bCs/>
          <w:szCs w:val="22"/>
          <w:lang w:val="cs-CZ"/>
        </w:rPr>
        <w:t xml:space="preserve"> prohlašuje, že je k</w:t>
      </w:r>
      <w:r w:rsidR="003B2FA1" w:rsidRPr="00B463F6">
        <w:rPr>
          <w:rFonts w:cs="Arial"/>
          <w:bCs/>
          <w:szCs w:val="22"/>
          <w:lang w:val="cs-CZ"/>
        </w:rPr>
        <w:t xml:space="preserve"> </w:t>
      </w:r>
      <w:r w:rsidRPr="00B463F6">
        <w:rPr>
          <w:rFonts w:cs="Arial"/>
          <w:bCs/>
          <w:szCs w:val="22"/>
          <w:lang w:val="cs-CZ"/>
        </w:rPr>
        <w:t>datu podpisu této smlouvy odborně způsobilý pro výkon činností koordinátora BOZP na staveništi na zák</w:t>
      </w:r>
      <w:r w:rsidR="00172F6A" w:rsidRPr="00B463F6">
        <w:rPr>
          <w:rFonts w:cs="Arial"/>
          <w:bCs/>
          <w:szCs w:val="22"/>
          <w:lang w:val="cs-CZ"/>
        </w:rPr>
        <w:t xml:space="preserve">ladě osvědčení vydaného </w:t>
      </w:r>
      <w:r w:rsidR="008E4594" w:rsidRPr="0083694A">
        <w:rPr>
          <w:rFonts w:cs="Arial"/>
          <w:bCs/>
          <w:szCs w:val="22"/>
          <w:lang w:val="en-US"/>
        </w:rPr>
        <w:t xml:space="preserve">ZEKA plus </w:t>
      </w:r>
      <w:proofErr w:type="spellStart"/>
      <w:r w:rsidR="008E4594" w:rsidRPr="0083694A">
        <w:rPr>
          <w:rFonts w:cs="Arial"/>
          <w:bCs/>
          <w:szCs w:val="22"/>
          <w:lang w:val="en-US"/>
        </w:rPr>
        <w:t>s.r.o.</w:t>
      </w:r>
      <w:proofErr w:type="spellEnd"/>
      <w:r w:rsidR="008E4594" w:rsidRPr="0083694A">
        <w:rPr>
          <w:rFonts w:cs="Arial"/>
          <w:bCs/>
          <w:szCs w:val="22"/>
          <w:lang w:val="en-US"/>
        </w:rPr>
        <w:t xml:space="preserve"> </w:t>
      </w:r>
      <w:proofErr w:type="spellStart"/>
      <w:r w:rsidR="008E4594" w:rsidRPr="0083694A">
        <w:rPr>
          <w:rFonts w:cs="Arial"/>
          <w:bCs/>
          <w:szCs w:val="22"/>
          <w:lang w:val="en-US"/>
        </w:rPr>
        <w:t>číslo</w:t>
      </w:r>
      <w:proofErr w:type="spellEnd"/>
      <w:r w:rsidR="008E4594" w:rsidRPr="0083694A">
        <w:rPr>
          <w:rFonts w:cs="Arial"/>
          <w:bCs/>
          <w:szCs w:val="22"/>
          <w:lang w:val="en-US"/>
        </w:rPr>
        <w:t xml:space="preserve"> </w:t>
      </w:r>
      <w:proofErr w:type="spellStart"/>
      <w:r w:rsidR="008E4594" w:rsidRPr="0083694A">
        <w:rPr>
          <w:rFonts w:cs="Arial"/>
          <w:bCs/>
          <w:szCs w:val="22"/>
          <w:lang w:val="en-US"/>
        </w:rPr>
        <w:t>osvědčení</w:t>
      </w:r>
      <w:proofErr w:type="spellEnd"/>
      <w:r w:rsidR="008E4594" w:rsidRPr="0083694A">
        <w:rPr>
          <w:rFonts w:cs="Arial"/>
          <w:bCs/>
          <w:szCs w:val="22"/>
          <w:lang w:val="en-US"/>
        </w:rPr>
        <w:t xml:space="preserve"> ZEKA/1071/KOO/2024</w:t>
      </w:r>
      <w:r w:rsidR="0083694A">
        <w:rPr>
          <w:rFonts w:cs="Arial"/>
          <w:bCs/>
          <w:szCs w:val="22"/>
          <w:lang w:val="en-US"/>
        </w:rPr>
        <w:t>.</w:t>
      </w:r>
    </w:p>
    <w:p w14:paraId="29F640B6" w14:textId="77777777" w:rsidR="00DE290D" w:rsidRPr="00B463F6" w:rsidRDefault="00DE290D" w:rsidP="000071A1">
      <w:pPr>
        <w:pStyle w:val="TSTextlnkuslovan"/>
        <w:spacing w:after="0" w:line="240" w:lineRule="auto"/>
        <w:jc w:val="both"/>
        <w:rPr>
          <w:rFonts w:cs="Arial"/>
          <w:bCs/>
          <w:szCs w:val="22"/>
          <w:lang w:val="cs-CZ"/>
        </w:rPr>
      </w:pPr>
    </w:p>
    <w:p w14:paraId="671D5D8E" w14:textId="77777777" w:rsidR="00004BA9" w:rsidRPr="00B463F6" w:rsidRDefault="00004BA9" w:rsidP="008F712D">
      <w:pPr>
        <w:spacing w:after="0" w:line="240" w:lineRule="auto"/>
        <w:jc w:val="center"/>
        <w:rPr>
          <w:rFonts w:cs="Arial"/>
          <w:vanish/>
          <w:szCs w:val="22"/>
        </w:rPr>
      </w:pPr>
      <w:bookmarkStart w:id="3" w:name="_Ref376453636"/>
    </w:p>
    <w:p w14:paraId="6C9B0FD0" w14:textId="77777777" w:rsidR="00FC11FA" w:rsidRPr="00B463F6" w:rsidRDefault="00004BA9" w:rsidP="00F32B1E">
      <w:pPr>
        <w:pStyle w:val="Odstavecseseznamem"/>
        <w:numPr>
          <w:ilvl w:val="0"/>
          <w:numId w:val="2"/>
        </w:numPr>
        <w:spacing w:after="0" w:line="240" w:lineRule="auto"/>
        <w:ind w:left="709"/>
        <w:contextualSpacing w:val="0"/>
        <w:jc w:val="center"/>
        <w:rPr>
          <w:rFonts w:cs="Arial"/>
          <w:bCs/>
          <w:szCs w:val="22"/>
        </w:rPr>
      </w:pPr>
      <w:r w:rsidRPr="00B463F6">
        <w:rPr>
          <w:rFonts w:cs="Arial"/>
          <w:szCs w:val="22"/>
        </w:rPr>
        <w:br/>
      </w:r>
      <w:bookmarkStart w:id="4" w:name="_Ref376517531"/>
      <w:bookmarkStart w:id="5" w:name="_Ref376500168"/>
      <w:bookmarkEnd w:id="3"/>
      <w:r w:rsidR="00490719" w:rsidRPr="00B463F6">
        <w:rPr>
          <w:rFonts w:cs="Arial"/>
          <w:b/>
          <w:bCs/>
          <w:szCs w:val="22"/>
          <w:u w:val="single"/>
        </w:rPr>
        <w:t>Rozsah a obsah předmětu plnění</w:t>
      </w:r>
      <w:bookmarkEnd w:id="4"/>
    </w:p>
    <w:p w14:paraId="13BA88BD" w14:textId="77777777" w:rsidR="004B0FAE" w:rsidRPr="00B463F6" w:rsidRDefault="004B0FAE" w:rsidP="004B0FAE">
      <w:pPr>
        <w:pStyle w:val="Odstavecseseznamem"/>
        <w:spacing w:after="0" w:line="240" w:lineRule="auto"/>
        <w:contextualSpacing w:val="0"/>
        <w:jc w:val="center"/>
        <w:rPr>
          <w:rFonts w:cs="Arial"/>
          <w:bCs/>
          <w:szCs w:val="22"/>
        </w:rPr>
      </w:pPr>
    </w:p>
    <w:p w14:paraId="761C7CF8" w14:textId="77777777" w:rsidR="00A365C1" w:rsidRPr="00B463F6" w:rsidRDefault="00A365C1" w:rsidP="00F32B1E">
      <w:pPr>
        <w:pStyle w:val="TSTextlnkuslovan"/>
        <w:numPr>
          <w:ilvl w:val="1"/>
          <w:numId w:val="2"/>
        </w:numPr>
        <w:spacing w:after="0" w:line="240" w:lineRule="auto"/>
        <w:jc w:val="both"/>
        <w:rPr>
          <w:rFonts w:cs="Arial"/>
          <w:bCs/>
          <w:szCs w:val="22"/>
        </w:rPr>
      </w:pPr>
      <w:r w:rsidRPr="00B463F6">
        <w:rPr>
          <w:rFonts w:cs="Arial"/>
          <w:bCs/>
          <w:szCs w:val="22"/>
          <w:lang w:val="cs-CZ"/>
        </w:rPr>
        <w:t>Rozsah základní činnosti koordinátora BOZP je stanoven v § 18 zákona č. 309/2006</w:t>
      </w:r>
      <w:r w:rsidR="003B2FA1" w:rsidRPr="00B463F6">
        <w:rPr>
          <w:rFonts w:cs="Arial"/>
          <w:bCs/>
          <w:szCs w:val="22"/>
          <w:lang w:val="cs-CZ"/>
        </w:rPr>
        <w:t xml:space="preserve"> </w:t>
      </w:r>
      <w:r w:rsidRPr="00B463F6">
        <w:rPr>
          <w:rFonts w:cs="Arial"/>
          <w:bCs/>
          <w:szCs w:val="22"/>
          <w:lang w:val="cs-CZ"/>
        </w:rPr>
        <w:t>Sb.</w:t>
      </w:r>
      <w:r w:rsidR="003B2FA1" w:rsidRPr="00B463F6">
        <w:rPr>
          <w:rFonts w:cs="Arial"/>
          <w:bCs/>
          <w:szCs w:val="22"/>
          <w:lang w:val="cs-CZ"/>
        </w:rPr>
        <w:t>,</w:t>
      </w:r>
      <w:r w:rsidRPr="00B463F6">
        <w:rPr>
          <w:rFonts w:cs="Arial"/>
          <w:bCs/>
          <w:szCs w:val="22"/>
          <w:lang w:val="cs-CZ"/>
        </w:rPr>
        <w:t xml:space="preserve"> </w:t>
      </w:r>
      <w:r w:rsidR="00620D85" w:rsidRPr="00B463F6">
        <w:rPr>
          <w:rFonts w:cs="Arial"/>
          <w:bCs/>
          <w:szCs w:val="22"/>
          <w:lang w:val="cs-CZ"/>
        </w:rPr>
        <w:br/>
        <w:t>a</w:t>
      </w:r>
      <w:r w:rsidRPr="00B463F6">
        <w:rPr>
          <w:rFonts w:cs="Arial"/>
          <w:bCs/>
          <w:szCs w:val="22"/>
          <w:lang w:val="cs-CZ"/>
        </w:rPr>
        <w:t xml:space="preserve"> v § 7 a § 8 nařízení vlády č. 591/2006 Sb.</w:t>
      </w:r>
    </w:p>
    <w:p w14:paraId="3DF32CC8" w14:textId="77777777" w:rsidR="00004BA9" w:rsidRPr="00B463F6" w:rsidRDefault="00490719" w:rsidP="00F32B1E">
      <w:pPr>
        <w:pStyle w:val="TSTextlnkuslovan"/>
        <w:numPr>
          <w:ilvl w:val="1"/>
          <w:numId w:val="2"/>
        </w:numPr>
        <w:spacing w:after="0" w:line="240" w:lineRule="auto"/>
        <w:jc w:val="both"/>
        <w:rPr>
          <w:rFonts w:cs="Arial"/>
          <w:bCs/>
          <w:szCs w:val="22"/>
        </w:rPr>
      </w:pPr>
      <w:r w:rsidRPr="00B463F6">
        <w:rPr>
          <w:rFonts w:cs="Arial"/>
          <w:bCs/>
          <w:szCs w:val="22"/>
          <w:lang w:val="cs-CZ"/>
        </w:rPr>
        <w:t xml:space="preserve">Příkazník </w:t>
      </w:r>
      <w:r w:rsidR="00004BA9" w:rsidRPr="00B463F6">
        <w:rPr>
          <w:rFonts w:cs="Arial"/>
          <w:bCs/>
          <w:szCs w:val="22"/>
        </w:rPr>
        <w:t xml:space="preserve">se zavazuje zajišťovat a vykonávat na stavbě </w:t>
      </w:r>
      <w:r w:rsidR="00691542" w:rsidRPr="00B463F6">
        <w:rPr>
          <w:rFonts w:cs="Arial"/>
          <w:bCs/>
          <w:szCs w:val="22"/>
          <w:lang w:val="cs-CZ"/>
        </w:rPr>
        <w:t>koordinátora BOZP</w:t>
      </w:r>
      <w:r w:rsidR="00004BA9" w:rsidRPr="00B463F6">
        <w:rPr>
          <w:rFonts w:cs="Arial"/>
          <w:bCs/>
          <w:szCs w:val="22"/>
        </w:rPr>
        <w:t>, přičemž zejména je povinen:</w:t>
      </w:r>
      <w:bookmarkEnd w:id="5"/>
    </w:p>
    <w:p w14:paraId="3509C3B5" w14:textId="77777777" w:rsidR="00691542" w:rsidRPr="00B463F6" w:rsidRDefault="00691542" w:rsidP="00F32B1E">
      <w:pPr>
        <w:numPr>
          <w:ilvl w:val="0"/>
          <w:numId w:val="5"/>
        </w:numPr>
        <w:spacing w:after="0" w:line="240" w:lineRule="auto"/>
        <w:jc w:val="both"/>
        <w:rPr>
          <w:rFonts w:cs="Arial"/>
          <w:szCs w:val="22"/>
        </w:rPr>
      </w:pPr>
      <w:r w:rsidRPr="00B463F6">
        <w:rPr>
          <w:rFonts w:cs="Arial"/>
          <w:szCs w:val="22"/>
        </w:rPr>
        <w:t>seznám</w:t>
      </w:r>
      <w:r w:rsidR="003B2FA1" w:rsidRPr="00B463F6">
        <w:rPr>
          <w:rFonts w:cs="Arial"/>
          <w:szCs w:val="22"/>
        </w:rPr>
        <w:t>it</w:t>
      </w:r>
      <w:r w:rsidRPr="00B463F6">
        <w:rPr>
          <w:rFonts w:cs="Arial"/>
          <w:szCs w:val="22"/>
        </w:rPr>
        <w:t xml:space="preserve"> se s projektovými dokumentacemi stavby a s obsahem a podmínkami stavebních povolení, kontrol</w:t>
      </w:r>
      <w:r w:rsidR="003B2FA1" w:rsidRPr="00B463F6">
        <w:rPr>
          <w:rFonts w:cs="Arial"/>
          <w:szCs w:val="22"/>
        </w:rPr>
        <w:t>ou</w:t>
      </w:r>
      <w:r w:rsidRPr="00B463F6">
        <w:rPr>
          <w:rFonts w:cs="Arial"/>
          <w:szCs w:val="22"/>
        </w:rPr>
        <w:t xml:space="preserve"> dodržování podmínek vztahujících se k BOZP po dobu realizace stavby </w:t>
      </w:r>
    </w:p>
    <w:p w14:paraId="52A5C26E" w14:textId="77777777" w:rsidR="00691542" w:rsidRPr="00B463F6" w:rsidRDefault="003B2FA1" w:rsidP="00F32B1E">
      <w:pPr>
        <w:numPr>
          <w:ilvl w:val="0"/>
          <w:numId w:val="5"/>
        </w:numPr>
        <w:spacing w:after="0" w:line="240" w:lineRule="auto"/>
        <w:jc w:val="both"/>
        <w:rPr>
          <w:rFonts w:cs="Arial"/>
          <w:szCs w:val="22"/>
        </w:rPr>
      </w:pPr>
      <w:r w:rsidRPr="00B463F6">
        <w:rPr>
          <w:rFonts w:cs="Arial"/>
          <w:szCs w:val="22"/>
        </w:rPr>
        <w:t>z</w:t>
      </w:r>
      <w:r w:rsidR="00691542" w:rsidRPr="00B463F6">
        <w:rPr>
          <w:rFonts w:cs="Arial"/>
          <w:szCs w:val="22"/>
        </w:rPr>
        <w:t>účast</w:t>
      </w:r>
      <w:r w:rsidRPr="00B463F6">
        <w:rPr>
          <w:rFonts w:cs="Arial"/>
          <w:szCs w:val="22"/>
        </w:rPr>
        <w:t>nit</w:t>
      </w:r>
      <w:r w:rsidR="008633FF" w:rsidRPr="00B463F6">
        <w:rPr>
          <w:rFonts w:cs="Arial"/>
          <w:szCs w:val="22"/>
        </w:rPr>
        <w:t xml:space="preserve"> </w:t>
      </w:r>
      <w:r w:rsidRPr="00B463F6">
        <w:rPr>
          <w:rFonts w:cs="Arial"/>
          <w:szCs w:val="22"/>
        </w:rPr>
        <w:t xml:space="preserve">se </w:t>
      </w:r>
      <w:r w:rsidR="00691542" w:rsidRPr="00B463F6">
        <w:rPr>
          <w:rFonts w:cs="Arial"/>
          <w:szCs w:val="22"/>
        </w:rPr>
        <w:t>odevzdání staveniště zhotoviteli a zabezpeč</w:t>
      </w:r>
      <w:r w:rsidRPr="00B463F6">
        <w:rPr>
          <w:rFonts w:cs="Arial"/>
          <w:szCs w:val="22"/>
        </w:rPr>
        <w:t>it</w:t>
      </w:r>
      <w:r w:rsidR="00691542" w:rsidRPr="00B463F6">
        <w:rPr>
          <w:rFonts w:cs="Arial"/>
          <w:szCs w:val="22"/>
        </w:rPr>
        <w:t xml:space="preserve"> zápis o skutečnostech</w:t>
      </w:r>
      <w:r w:rsidRPr="00B463F6">
        <w:rPr>
          <w:rFonts w:cs="Arial"/>
          <w:szCs w:val="22"/>
        </w:rPr>
        <w:t>,</w:t>
      </w:r>
      <w:r w:rsidR="00691542" w:rsidRPr="00B463F6">
        <w:rPr>
          <w:rFonts w:cs="Arial"/>
          <w:szCs w:val="22"/>
        </w:rPr>
        <w:t xml:space="preserve"> vztahujících se k BOZP do stavebního deníku</w:t>
      </w:r>
    </w:p>
    <w:p w14:paraId="3C20E155" w14:textId="77777777" w:rsidR="00691542" w:rsidRPr="00B463F6" w:rsidRDefault="00691542" w:rsidP="00F32B1E">
      <w:pPr>
        <w:numPr>
          <w:ilvl w:val="0"/>
          <w:numId w:val="5"/>
        </w:numPr>
        <w:spacing w:after="0" w:line="240" w:lineRule="auto"/>
        <w:jc w:val="both"/>
        <w:rPr>
          <w:rFonts w:cs="Arial"/>
          <w:szCs w:val="22"/>
        </w:rPr>
      </w:pPr>
      <w:r w:rsidRPr="00B463F6">
        <w:rPr>
          <w:rFonts w:cs="Arial"/>
          <w:szCs w:val="22"/>
        </w:rPr>
        <w:t>příprav</w:t>
      </w:r>
      <w:r w:rsidR="003B2FA1" w:rsidRPr="00B463F6">
        <w:rPr>
          <w:rFonts w:cs="Arial"/>
          <w:szCs w:val="22"/>
        </w:rPr>
        <w:t>it</w:t>
      </w:r>
      <w:r w:rsidRPr="00B463F6">
        <w:rPr>
          <w:rFonts w:cs="Arial"/>
          <w:szCs w:val="22"/>
        </w:rPr>
        <w:t xml:space="preserve"> dokumentac</w:t>
      </w:r>
      <w:r w:rsidR="003B2FA1" w:rsidRPr="00B463F6">
        <w:rPr>
          <w:rFonts w:cs="Arial"/>
          <w:szCs w:val="22"/>
        </w:rPr>
        <w:t>i</w:t>
      </w:r>
      <w:r w:rsidRPr="00B463F6">
        <w:rPr>
          <w:rFonts w:cs="Arial"/>
          <w:szCs w:val="22"/>
        </w:rPr>
        <w:t xml:space="preserve"> podle požadavků </w:t>
      </w:r>
      <w:hyperlink r:id="rId15" w:history="1">
        <w:r w:rsidRPr="00227CA4">
          <w:t>zákona č. 309/2006 Sb.</w:t>
        </w:r>
      </w:hyperlink>
      <w:r w:rsidRPr="00B463F6">
        <w:rPr>
          <w:rFonts w:cs="Arial"/>
          <w:szCs w:val="22"/>
        </w:rPr>
        <w:t xml:space="preserve">, a prováděcích předpisů </w:t>
      </w:r>
    </w:p>
    <w:p w14:paraId="54715EE2" w14:textId="77777777" w:rsidR="00691542" w:rsidRPr="00B463F6" w:rsidRDefault="00691542" w:rsidP="00F32B1E">
      <w:pPr>
        <w:numPr>
          <w:ilvl w:val="0"/>
          <w:numId w:val="5"/>
        </w:numPr>
        <w:spacing w:after="0" w:line="240" w:lineRule="auto"/>
        <w:jc w:val="both"/>
        <w:rPr>
          <w:rFonts w:cs="Arial"/>
          <w:szCs w:val="22"/>
        </w:rPr>
      </w:pPr>
      <w:r w:rsidRPr="00B463F6">
        <w:rPr>
          <w:rFonts w:cs="Arial"/>
          <w:szCs w:val="22"/>
        </w:rPr>
        <w:t>zpracov</w:t>
      </w:r>
      <w:r w:rsidR="003B2FA1" w:rsidRPr="00B463F6">
        <w:rPr>
          <w:rFonts w:cs="Arial"/>
          <w:szCs w:val="22"/>
        </w:rPr>
        <w:t>at</w:t>
      </w:r>
      <w:r w:rsidRPr="00B463F6">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p>
    <w:p w14:paraId="1C51D840" w14:textId="242982D3" w:rsidR="00691542" w:rsidRPr="00B463F6" w:rsidRDefault="00691542" w:rsidP="00F32B1E">
      <w:pPr>
        <w:numPr>
          <w:ilvl w:val="0"/>
          <w:numId w:val="5"/>
        </w:numPr>
        <w:spacing w:after="0" w:line="240" w:lineRule="auto"/>
        <w:jc w:val="both"/>
        <w:rPr>
          <w:rFonts w:cs="Arial"/>
          <w:szCs w:val="22"/>
        </w:rPr>
      </w:pPr>
      <w:r w:rsidRPr="00B463F6">
        <w:rPr>
          <w:rFonts w:cs="Arial"/>
          <w:szCs w:val="22"/>
        </w:rPr>
        <w:t>zpracov</w:t>
      </w:r>
      <w:r w:rsidR="003B2FA1" w:rsidRPr="00B463F6">
        <w:rPr>
          <w:rFonts w:cs="Arial"/>
          <w:szCs w:val="22"/>
        </w:rPr>
        <w:t>at</w:t>
      </w:r>
      <w:r w:rsidRPr="00B463F6">
        <w:rPr>
          <w:rFonts w:cs="Arial"/>
          <w:szCs w:val="22"/>
        </w:rPr>
        <w:t xml:space="preserve"> další podklad</w:t>
      </w:r>
      <w:r w:rsidR="003B2FA1" w:rsidRPr="00B463F6">
        <w:rPr>
          <w:rFonts w:cs="Arial"/>
          <w:szCs w:val="22"/>
        </w:rPr>
        <w:t>y</w:t>
      </w:r>
      <w:r w:rsidRPr="00B463F6">
        <w:rPr>
          <w:rFonts w:cs="Arial"/>
          <w:szCs w:val="22"/>
        </w:rPr>
        <w:t xml:space="preserve"> nutn</w:t>
      </w:r>
      <w:r w:rsidR="003B2FA1" w:rsidRPr="00B463F6">
        <w:rPr>
          <w:rFonts w:cs="Arial"/>
          <w:szCs w:val="22"/>
        </w:rPr>
        <w:t>é</w:t>
      </w:r>
      <w:r w:rsidRPr="00B463F6">
        <w:rPr>
          <w:rFonts w:cs="Arial"/>
          <w:szCs w:val="22"/>
        </w:rPr>
        <w:t xml:space="preserve"> pro zajištění bezpečného a zdraví neohrožujícího pracovního prostředí a podmínek výkonu práce, na které je třeba vzít zřetel s ohledem na charakter stavby a její realizaci</w:t>
      </w:r>
    </w:p>
    <w:p w14:paraId="0AE1C20E" w14:textId="4403B8FB" w:rsidR="00691542" w:rsidRPr="00B463F6" w:rsidRDefault="00691542" w:rsidP="00F32B1E">
      <w:pPr>
        <w:numPr>
          <w:ilvl w:val="0"/>
          <w:numId w:val="5"/>
        </w:numPr>
        <w:spacing w:after="0" w:line="240" w:lineRule="auto"/>
        <w:jc w:val="both"/>
        <w:rPr>
          <w:rFonts w:cs="Arial"/>
          <w:color w:val="000000"/>
          <w:szCs w:val="22"/>
        </w:rPr>
      </w:pPr>
      <w:r w:rsidRPr="00B463F6">
        <w:rPr>
          <w:rFonts w:cs="Arial"/>
          <w:szCs w:val="22"/>
        </w:rPr>
        <w:t>aktuali</w:t>
      </w:r>
      <w:r w:rsidR="00172F6A" w:rsidRPr="00B463F6">
        <w:rPr>
          <w:rFonts w:cs="Arial"/>
          <w:szCs w:val="22"/>
        </w:rPr>
        <w:t>z</w:t>
      </w:r>
      <w:r w:rsidR="003B2FA1" w:rsidRPr="00B463F6">
        <w:rPr>
          <w:rFonts w:cs="Arial"/>
          <w:szCs w:val="22"/>
        </w:rPr>
        <w:t>ovat</w:t>
      </w:r>
      <w:r w:rsidRPr="00B463F6">
        <w:rPr>
          <w:rFonts w:cs="Arial"/>
          <w:szCs w:val="22"/>
        </w:rPr>
        <w:t xml:space="preserve"> plán</w:t>
      </w:r>
      <w:r w:rsidR="003B2FA1" w:rsidRPr="00B463F6">
        <w:rPr>
          <w:rFonts w:cs="Arial"/>
          <w:szCs w:val="22"/>
        </w:rPr>
        <w:t xml:space="preserve"> </w:t>
      </w:r>
      <w:r w:rsidRPr="00B463F6">
        <w:rPr>
          <w:rFonts w:cs="Arial"/>
          <w:szCs w:val="22"/>
        </w:rPr>
        <w:t>bezpečnosti práce na staveništi</w:t>
      </w:r>
      <w:r w:rsidR="003B2FA1" w:rsidRPr="00B463F6">
        <w:rPr>
          <w:rFonts w:cs="Arial"/>
          <w:szCs w:val="22"/>
        </w:rPr>
        <w:t>,</w:t>
      </w:r>
      <w:r w:rsidRPr="00B463F6">
        <w:rPr>
          <w:rFonts w:cs="Arial"/>
          <w:szCs w:val="22"/>
        </w:rPr>
        <w:t xml:space="preserve"> který je součástí projektové do</w:t>
      </w:r>
      <w:r w:rsidR="00172F6A" w:rsidRPr="00B463F6">
        <w:rPr>
          <w:rFonts w:cs="Arial"/>
          <w:szCs w:val="22"/>
        </w:rPr>
        <w:t xml:space="preserve">kumentace na stavbu. Aktualizovaný plán BOZP na </w:t>
      </w:r>
      <w:r w:rsidR="00CA5DBA">
        <w:rPr>
          <w:rFonts w:cs="Arial"/>
          <w:szCs w:val="22"/>
        </w:rPr>
        <w:t xml:space="preserve">stavbu </w:t>
      </w:r>
      <w:r w:rsidRPr="00B463F6">
        <w:rPr>
          <w:rFonts w:cs="Arial"/>
          <w:szCs w:val="22"/>
        </w:rPr>
        <w:t xml:space="preserve">bude </w:t>
      </w:r>
      <w:r w:rsidRPr="00B463F6">
        <w:rPr>
          <w:rFonts w:cs="Arial"/>
          <w:color w:val="000000"/>
          <w:szCs w:val="22"/>
        </w:rPr>
        <w:t>obsahovat údaje, informace a postupy zpracované v podrobnostech nezbytných pro zajištění bezpečné a</w:t>
      </w:r>
      <w:r w:rsidR="003B2FA1" w:rsidRPr="00B463F6">
        <w:rPr>
          <w:rFonts w:cs="Arial"/>
          <w:color w:val="000000"/>
          <w:szCs w:val="22"/>
        </w:rPr>
        <w:t> </w:t>
      </w:r>
      <w:r w:rsidRPr="00B463F6">
        <w:rPr>
          <w:rFonts w:cs="Arial"/>
          <w:color w:val="000000"/>
          <w:szCs w:val="22"/>
        </w:rPr>
        <w:t>zdraví neohrožující práce, a bude odsouhlasen a podepsán všemi zhotoviteli stavby</w:t>
      </w:r>
      <w:r w:rsidR="00A563AA" w:rsidRPr="00B463F6">
        <w:rPr>
          <w:rFonts w:cs="Arial"/>
          <w:color w:val="000000"/>
          <w:szCs w:val="22"/>
        </w:rPr>
        <w:t>.</w:t>
      </w:r>
      <w:r w:rsidRPr="00B463F6">
        <w:rPr>
          <w:rFonts w:cs="Arial"/>
          <w:color w:val="FF0000"/>
          <w:szCs w:val="22"/>
        </w:rPr>
        <w:t xml:space="preserve"> </w:t>
      </w:r>
      <w:r w:rsidR="00A563AA" w:rsidRPr="00B463F6">
        <w:rPr>
          <w:rFonts w:cs="Arial"/>
          <w:szCs w:val="22"/>
        </w:rPr>
        <w:t>P</w:t>
      </w:r>
      <w:r w:rsidRPr="00B463F6">
        <w:rPr>
          <w:rFonts w:cs="Arial"/>
          <w:szCs w:val="22"/>
        </w:rPr>
        <w:t xml:space="preserve">lán </w:t>
      </w:r>
      <w:r w:rsidR="00A563AA" w:rsidRPr="00B463F6">
        <w:rPr>
          <w:rFonts w:cs="Arial"/>
          <w:szCs w:val="22"/>
        </w:rPr>
        <w:t xml:space="preserve">bude předán </w:t>
      </w:r>
      <w:r w:rsidR="00C82269" w:rsidRPr="00B463F6">
        <w:rPr>
          <w:rFonts w:cs="Arial"/>
          <w:szCs w:val="22"/>
        </w:rPr>
        <w:t>příkazci</w:t>
      </w:r>
      <w:r w:rsidRPr="00B463F6">
        <w:rPr>
          <w:rFonts w:cs="Arial"/>
          <w:szCs w:val="22"/>
        </w:rPr>
        <w:t xml:space="preserve"> nejpozději při předání staveniště zhotoviteli</w:t>
      </w:r>
      <w:r w:rsidR="00C82269" w:rsidRPr="00B463F6">
        <w:rPr>
          <w:rFonts w:cs="Arial"/>
          <w:szCs w:val="22"/>
        </w:rPr>
        <w:t>.</w:t>
      </w:r>
    </w:p>
    <w:p w14:paraId="11DE4C69" w14:textId="49B5C1EA" w:rsidR="00691542" w:rsidRPr="00B463F6" w:rsidRDefault="007009D2" w:rsidP="00F32B1E">
      <w:pPr>
        <w:numPr>
          <w:ilvl w:val="0"/>
          <w:numId w:val="5"/>
        </w:numPr>
        <w:spacing w:after="0" w:line="240" w:lineRule="auto"/>
        <w:jc w:val="both"/>
        <w:rPr>
          <w:rFonts w:cs="Arial"/>
          <w:color w:val="000000"/>
          <w:szCs w:val="22"/>
        </w:rPr>
      </w:pPr>
      <w:r w:rsidRPr="00B463F6">
        <w:rPr>
          <w:rFonts w:cs="Arial"/>
          <w:szCs w:val="22"/>
        </w:rPr>
        <w:t>zpracovat</w:t>
      </w:r>
      <w:r w:rsidR="00691542" w:rsidRPr="00B463F6">
        <w:rPr>
          <w:rFonts w:cs="Arial"/>
          <w:szCs w:val="22"/>
        </w:rPr>
        <w:t xml:space="preserve"> plán bezpečnosti práce na st</w:t>
      </w:r>
      <w:r w:rsidR="00172F6A" w:rsidRPr="00B463F6">
        <w:rPr>
          <w:rFonts w:cs="Arial"/>
          <w:szCs w:val="22"/>
        </w:rPr>
        <w:t>avbu</w:t>
      </w:r>
      <w:r w:rsidRPr="00B463F6">
        <w:rPr>
          <w:rFonts w:cs="Arial"/>
          <w:szCs w:val="22"/>
        </w:rPr>
        <w:t>, v případě, že tato povinnost vzniká</w:t>
      </w:r>
      <w:r w:rsidR="00B1525F" w:rsidRPr="00B463F6">
        <w:rPr>
          <w:rFonts w:cs="Arial"/>
          <w:szCs w:val="22"/>
        </w:rPr>
        <w:t>,</w:t>
      </w:r>
      <w:r w:rsidR="00691542" w:rsidRPr="00B463F6">
        <w:rPr>
          <w:rFonts w:cs="Arial"/>
          <w:szCs w:val="22"/>
        </w:rPr>
        <w:t xml:space="preserve"> </w:t>
      </w:r>
    </w:p>
    <w:p w14:paraId="182609E6" w14:textId="77777777" w:rsidR="00691542" w:rsidRPr="00B463F6" w:rsidRDefault="00691542" w:rsidP="00F32B1E">
      <w:pPr>
        <w:numPr>
          <w:ilvl w:val="0"/>
          <w:numId w:val="5"/>
        </w:numPr>
        <w:spacing w:after="0" w:line="240" w:lineRule="auto"/>
        <w:jc w:val="both"/>
        <w:rPr>
          <w:rFonts w:cs="Arial"/>
          <w:szCs w:val="22"/>
        </w:rPr>
      </w:pPr>
      <w:r w:rsidRPr="00B463F6">
        <w:rPr>
          <w:rFonts w:cs="Arial"/>
          <w:szCs w:val="22"/>
        </w:rPr>
        <w:t>vypracov</w:t>
      </w:r>
      <w:r w:rsidR="00C82269" w:rsidRPr="00B463F6">
        <w:rPr>
          <w:rFonts w:cs="Arial"/>
          <w:szCs w:val="22"/>
        </w:rPr>
        <w:t>at</w:t>
      </w:r>
      <w:r w:rsidRPr="00B463F6">
        <w:rPr>
          <w:rFonts w:cs="Arial"/>
          <w:szCs w:val="22"/>
        </w:rPr>
        <w:t xml:space="preserve"> oznámení o zahájení stavebních prací a zasl</w:t>
      </w:r>
      <w:r w:rsidR="00C82269" w:rsidRPr="00B463F6">
        <w:rPr>
          <w:rFonts w:cs="Arial"/>
          <w:szCs w:val="22"/>
        </w:rPr>
        <w:t>at</w:t>
      </w:r>
      <w:r w:rsidRPr="00B463F6">
        <w:rPr>
          <w:rFonts w:cs="Arial"/>
          <w:szCs w:val="22"/>
        </w:rPr>
        <w:t xml:space="preserve"> příslušnému oblastnímu inspektorátu práce (OIP) ve smyslu ustanovení § 15 odst. 1 zákona č. 309/2006 Sb.,  </w:t>
      </w:r>
      <w:r w:rsidRPr="00B463F6">
        <w:rPr>
          <w:rFonts w:cs="Arial"/>
          <w:szCs w:val="22"/>
        </w:rPr>
        <w:br/>
        <w:t>–  předání</w:t>
      </w:r>
      <w:r w:rsidR="008528C3" w:rsidRPr="00B463F6">
        <w:rPr>
          <w:rFonts w:cs="Arial"/>
          <w:szCs w:val="22"/>
        </w:rPr>
        <w:t xml:space="preserve"> příkazci</w:t>
      </w:r>
      <w:r w:rsidRPr="00B463F6">
        <w:rPr>
          <w:rFonts w:cs="Arial"/>
          <w:szCs w:val="22"/>
        </w:rPr>
        <w:t xml:space="preserve"> nejpozději v termínu 14 dní před předáním staveniště zhotoviteli</w:t>
      </w:r>
    </w:p>
    <w:p w14:paraId="06568769" w14:textId="77777777" w:rsidR="00691542" w:rsidRPr="00B463F6" w:rsidRDefault="00691542" w:rsidP="00F32B1E">
      <w:pPr>
        <w:numPr>
          <w:ilvl w:val="0"/>
          <w:numId w:val="5"/>
        </w:numPr>
        <w:spacing w:after="0" w:line="240" w:lineRule="auto"/>
        <w:jc w:val="both"/>
        <w:rPr>
          <w:rFonts w:cs="Arial"/>
          <w:szCs w:val="22"/>
        </w:rPr>
      </w:pPr>
      <w:r w:rsidRPr="00B463F6">
        <w:rPr>
          <w:rFonts w:cs="Arial"/>
          <w:szCs w:val="22"/>
        </w:rPr>
        <w:t>informov</w:t>
      </w:r>
      <w:r w:rsidR="00C82269" w:rsidRPr="00B463F6">
        <w:rPr>
          <w:rFonts w:cs="Arial"/>
          <w:szCs w:val="22"/>
        </w:rPr>
        <w:t>at</w:t>
      </w:r>
      <w:r w:rsidRPr="00B463F6">
        <w:rPr>
          <w:rFonts w:cs="Arial"/>
          <w:szCs w:val="22"/>
        </w:rPr>
        <w:t xml:space="preserve"> zhotovitele stavby a všech</w:t>
      </w:r>
      <w:r w:rsidR="00C82269" w:rsidRPr="00B463F6">
        <w:rPr>
          <w:rFonts w:cs="Arial"/>
          <w:szCs w:val="22"/>
        </w:rPr>
        <w:t>ny</w:t>
      </w:r>
      <w:r w:rsidRPr="00B463F6">
        <w:rPr>
          <w:rFonts w:cs="Arial"/>
          <w:szCs w:val="22"/>
        </w:rPr>
        <w:t xml:space="preserve"> dotčen</w:t>
      </w:r>
      <w:r w:rsidR="00C82269" w:rsidRPr="00B463F6">
        <w:rPr>
          <w:rFonts w:cs="Arial"/>
          <w:szCs w:val="22"/>
        </w:rPr>
        <w:t>é</w:t>
      </w:r>
      <w:r w:rsidRPr="00B463F6">
        <w:rPr>
          <w:rFonts w:cs="Arial"/>
          <w:szCs w:val="22"/>
        </w:rPr>
        <w:t xml:space="preserve"> </w:t>
      </w:r>
      <w:r w:rsidR="008022F7" w:rsidRPr="00B463F6">
        <w:rPr>
          <w:rFonts w:cs="Arial"/>
          <w:szCs w:val="22"/>
        </w:rPr>
        <w:t>pod</w:t>
      </w:r>
      <w:r w:rsidRPr="00B463F6">
        <w:rPr>
          <w:rFonts w:cs="Arial"/>
          <w:szCs w:val="22"/>
        </w:rPr>
        <w:t>dodavatel</w:t>
      </w:r>
      <w:r w:rsidR="00C82269" w:rsidRPr="00B463F6">
        <w:rPr>
          <w:rFonts w:cs="Arial"/>
          <w:szCs w:val="22"/>
        </w:rPr>
        <w:t>e</w:t>
      </w:r>
      <w:r w:rsidRPr="00B463F6">
        <w:rPr>
          <w:rFonts w:cs="Arial"/>
          <w:szCs w:val="22"/>
        </w:rPr>
        <w:t xml:space="preserve"> o bezpečnostních </w:t>
      </w:r>
      <w:r w:rsidRPr="00B463F6">
        <w:rPr>
          <w:rFonts w:cs="Arial"/>
          <w:szCs w:val="22"/>
        </w:rPr>
        <w:br/>
        <w:t xml:space="preserve">a zdravotních rizicích, která jsou koordinátorovi </w:t>
      </w:r>
      <w:r w:rsidR="008528C3" w:rsidRPr="00B463F6">
        <w:rPr>
          <w:rFonts w:cs="Arial"/>
          <w:szCs w:val="22"/>
        </w:rPr>
        <w:t xml:space="preserve">BOZP </w:t>
      </w:r>
      <w:r w:rsidRPr="00B463F6">
        <w:rPr>
          <w:rFonts w:cs="Arial"/>
          <w:szCs w:val="22"/>
        </w:rPr>
        <w:t>známa</w:t>
      </w:r>
      <w:r w:rsidR="009A26DB" w:rsidRPr="00B463F6">
        <w:rPr>
          <w:rFonts w:cs="Arial"/>
          <w:szCs w:val="22"/>
        </w:rPr>
        <w:t>,</w:t>
      </w:r>
      <w:r w:rsidRPr="00B463F6">
        <w:rPr>
          <w:rFonts w:cs="Arial"/>
          <w:szCs w:val="22"/>
        </w:rPr>
        <w:t xml:space="preserve"> a která vzniknou na</w:t>
      </w:r>
      <w:r w:rsidR="009A26DB" w:rsidRPr="00B463F6">
        <w:rPr>
          <w:rFonts w:cs="Arial"/>
          <w:szCs w:val="22"/>
        </w:rPr>
        <w:t> </w:t>
      </w:r>
      <w:r w:rsidRPr="00B463F6">
        <w:rPr>
          <w:rFonts w:cs="Arial"/>
          <w:szCs w:val="22"/>
        </w:rPr>
        <w:t>staveništi během postupu jednotlivých prací</w:t>
      </w:r>
    </w:p>
    <w:p w14:paraId="40958C3B" w14:textId="678C9A96" w:rsidR="00691542" w:rsidRPr="00B463F6" w:rsidRDefault="00691542" w:rsidP="00F32B1E">
      <w:pPr>
        <w:numPr>
          <w:ilvl w:val="0"/>
          <w:numId w:val="5"/>
        </w:numPr>
        <w:spacing w:after="0" w:line="240" w:lineRule="auto"/>
        <w:jc w:val="both"/>
        <w:rPr>
          <w:rFonts w:cs="Arial"/>
          <w:szCs w:val="22"/>
        </w:rPr>
      </w:pPr>
      <w:r w:rsidRPr="00B463F6">
        <w:rPr>
          <w:rFonts w:cs="Arial"/>
          <w:szCs w:val="22"/>
        </w:rPr>
        <w:t>spolupr</w:t>
      </w:r>
      <w:r w:rsidR="009A26DB" w:rsidRPr="00B463F6">
        <w:rPr>
          <w:rFonts w:cs="Arial"/>
          <w:szCs w:val="22"/>
        </w:rPr>
        <w:t>acovat</w:t>
      </w:r>
      <w:r w:rsidRPr="00B463F6">
        <w:rPr>
          <w:rFonts w:cs="Arial"/>
          <w:szCs w:val="22"/>
        </w:rPr>
        <w:t xml:space="preserve"> se zhotovitelem stavby při tvorbě harmonogramu jednotlivých prací, </w:t>
      </w:r>
      <w:r w:rsidRPr="00B463F6">
        <w:rPr>
          <w:rFonts w:cs="Arial"/>
          <w:szCs w:val="22"/>
        </w:rPr>
        <w:br/>
        <w:t>při stanovení času potřebného k</w:t>
      </w:r>
      <w:r w:rsidR="00351244" w:rsidRPr="00B463F6">
        <w:rPr>
          <w:rFonts w:cs="Arial"/>
          <w:szCs w:val="22"/>
        </w:rPr>
        <w:t xml:space="preserve"> </w:t>
      </w:r>
      <w:r w:rsidRPr="00B463F6">
        <w:rPr>
          <w:rFonts w:cs="Arial"/>
          <w:szCs w:val="22"/>
        </w:rPr>
        <w:t>bezpečnému provádění jednotlivých činností, při tvorbě povinné dokumentace pro zařízení staveniště a stavbu v</w:t>
      </w:r>
      <w:r w:rsidR="00351244" w:rsidRPr="00B463F6">
        <w:rPr>
          <w:rFonts w:cs="Arial"/>
          <w:szCs w:val="22"/>
        </w:rPr>
        <w:t xml:space="preserve"> </w:t>
      </w:r>
      <w:r w:rsidRPr="00B463F6">
        <w:rPr>
          <w:rFonts w:cs="Arial"/>
          <w:szCs w:val="22"/>
        </w:rPr>
        <w:t>oblasti BOZP; koordinátor dbá, aby jím doporučené řešení bylo technicky realizovatelné</w:t>
      </w:r>
      <w:r w:rsidR="009A26DB" w:rsidRPr="00B463F6">
        <w:rPr>
          <w:rFonts w:cs="Arial"/>
          <w:szCs w:val="22"/>
        </w:rPr>
        <w:t xml:space="preserve"> </w:t>
      </w:r>
      <w:r w:rsidRPr="00B463F6">
        <w:rPr>
          <w:rFonts w:cs="Arial"/>
          <w:szCs w:val="22"/>
        </w:rPr>
        <w:t>a</w:t>
      </w:r>
      <w:r w:rsidR="00351244" w:rsidRPr="00B463F6">
        <w:rPr>
          <w:rFonts w:cs="Arial"/>
          <w:szCs w:val="22"/>
        </w:rPr>
        <w:t xml:space="preserve"> </w:t>
      </w:r>
      <w:r w:rsidRPr="00B463F6">
        <w:rPr>
          <w:rFonts w:cs="Arial"/>
          <w:szCs w:val="22"/>
        </w:rPr>
        <w:t>v souladu s právními a ostatními předpisy k zajištění BOZP a aby bylo, s  přihlédnutím k účelu stanovenému zadavatelem stavby, ekonomicky přiměřené</w:t>
      </w:r>
    </w:p>
    <w:p w14:paraId="4431790B" w14:textId="77777777" w:rsidR="00691542" w:rsidRPr="00B463F6" w:rsidRDefault="00691542" w:rsidP="00F32B1E">
      <w:pPr>
        <w:numPr>
          <w:ilvl w:val="0"/>
          <w:numId w:val="5"/>
        </w:numPr>
        <w:spacing w:after="0" w:line="240" w:lineRule="auto"/>
        <w:jc w:val="both"/>
        <w:rPr>
          <w:rFonts w:cs="Arial"/>
          <w:szCs w:val="22"/>
        </w:rPr>
      </w:pPr>
      <w:r w:rsidRPr="00B463F6">
        <w:rPr>
          <w:rFonts w:cs="Arial"/>
          <w:szCs w:val="22"/>
        </w:rPr>
        <w:t>kontrol</w:t>
      </w:r>
      <w:r w:rsidR="009A26DB" w:rsidRPr="00B463F6">
        <w:rPr>
          <w:rFonts w:cs="Arial"/>
          <w:szCs w:val="22"/>
        </w:rPr>
        <w:t xml:space="preserve">ovat </w:t>
      </w:r>
      <w:r w:rsidRPr="00B463F6">
        <w:rPr>
          <w:rFonts w:cs="Arial"/>
          <w:szCs w:val="22"/>
        </w:rPr>
        <w:t xml:space="preserve">způsob zabezpečení obvodu staveniště, včetně vjezdu na staveniště, s cílem zamezit vstupu nepovolaným osobám </w:t>
      </w:r>
    </w:p>
    <w:p w14:paraId="38FD6B05" w14:textId="77777777" w:rsidR="00691542" w:rsidRPr="00B463F6" w:rsidRDefault="00691542" w:rsidP="00F32B1E">
      <w:pPr>
        <w:numPr>
          <w:ilvl w:val="0"/>
          <w:numId w:val="5"/>
        </w:numPr>
        <w:spacing w:after="0" w:line="240" w:lineRule="auto"/>
        <w:jc w:val="both"/>
        <w:rPr>
          <w:rFonts w:cs="Arial"/>
          <w:szCs w:val="22"/>
        </w:rPr>
      </w:pPr>
      <w:r w:rsidRPr="00B463F6">
        <w:rPr>
          <w:rFonts w:cs="Arial"/>
          <w:szCs w:val="22"/>
        </w:rPr>
        <w:t>spolupr</w:t>
      </w:r>
      <w:r w:rsidR="009A26DB" w:rsidRPr="00B463F6">
        <w:rPr>
          <w:rFonts w:cs="Arial"/>
          <w:szCs w:val="22"/>
        </w:rPr>
        <w:t>acovat</w:t>
      </w:r>
      <w:r w:rsidRPr="00B463F6">
        <w:rPr>
          <w:rFonts w:cs="Arial"/>
          <w:szCs w:val="22"/>
        </w:rPr>
        <w:t xml:space="preserve"> s technickým dozorem stavebníka při organizování kontrolních dnů stavby, pokud možno společně s kontrolními dny k dodržování plánu BOZP, účast na těchto dnech   </w:t>
      </w:r>
    </w:p>
    <w:p w14:paraId="6CFF785A" w14:textId="77777777" w:rsidR="00691542" w:rsidRPr="00B463F6" w:rsidRDefault="00691542" w:rsidP="00F32B1E">
      <w:pPr>
        <w:numPr>
          <w:ilvl w:val="0"/>
          <w:numId w:val="5"/>
        </w:numPr>
        <w:spacing w:after="0" w:line="240" w:lineRule="auto"/>
        <w:jc w:val="both"/>
        <w:rPr>
          <w:rFonts w:cs="Arial"/>
          <w:szCs w:val="22"/>
        </w:rPr>
      </w:pPr>
      <w:r w:rsidRPr="00B463F6">
        <w:rPr>
          <w:rFonts w:cs="Arial"/>
          <w:szCs w:val="22"/>
        </w:rPr>
        <w:t>sledov</w:t>
      </w:r>
      <w:r w:rsidR="009A26DB" w:rsidRPr="00B463F6">
        <w:rPr>
          <w:rFonts w:cs="Arial"/>
          <w:szCs w:val="22"/>
        </w:rPr>
        <w:t>at</w:t>
      </w:r>
      <w:r w:rsidRPr="00B463F6">
        <w:rPr>
          <w:rFonts w:cs="Arial"/>
          <w:szCs w:val="22"/>
        </w:rPr>
        <w:t xml:space="preserve"> dodržování plánu BOZP všemi zhotoviteli, provád</w:t>
      </w:r>
      <w:r w:rsidR="009A26DB" w:rsidRPr="00B463F6">
        <w:rPr>
          <w:rFonts w:cs="Arial"/>
          <w:szCs w:val="22"/>
        </w:rPr>
        <w:t>ět</w:t>
      </w:r>
      <w:r w:rsidRPr="00B463F6">
        <w:rPr>
          <w:rFonts w:cs="Arial"/>
          <w:szCs w:val="22"/>
        </w:rPr>
        <w:t xml:space="preserve"> zápis</w:t>
      </w:r>
      <w:r w:rsidR="009A26DB" w:rsidRPr="00B463F6">
        <w:rPr>
          <w:rFonts w:cs="Arial"/>
          <w:szCs w:val="22"/>
        </w:rPr>
        <w:t>y</w:t>
      </w:r>
      <w:r w:rsidRPr="00B463F6">
        <w:rPr>
          <w:rFonts w:cs="Arial"/>
          <w:szCs w:val="22"/>
        </w:rPr>
        <w:t xml:space="preserve"> z</w:t>
      </w:r>
      <w:r w:rsidR="00351244" w:rsidRPr="00B463F6">
        <w:rPr>
          <w:rFonts w:cs="Arial"/>
          <w:szCs w:val="22"/>
        </w:rPr>
        <w:t xml:space="preserve"> </w:t>
      </w:r>
      <w:r w:rsidRPr="00B463F6">
        <w:rPr>
          <w:rFonts w:cs="Arial"/>
          <w:szCs w:val="22"/>
        </w:rPr>
        <w:t>kontrolních dnů o</w:t>
      </w:r>
      <w:r w:rsidR="009A26DB" w:rsidRPr="00B463F6">
        <w:rPr>
          <w:rFonts w:cs="Arial"/>
          <w:szCs w:val="22"/>
        </w:rPr>
        <w:t> </w:t>
      </w:r>
      <w:r w:rsidRPr="00B463F6">
        <w:rPr>
          <w:rFonts w:cs="Arial"/>
          <w:szCs w:val="22"/>
        </w:rPr>
        <w:t>zjištěných nedostatcích v</w:t>
      </w:r>
      <w:r w:rsidR="00351244" w:rsidRPr="00B463F6">
        <w:rPr>
          <w:rFonts w:cs="Arial"/>
          <w:szCs w:val="22"/>
        </w:rPr>
        <w:t xml:space="preserve"> </w:t>
      </w:r>
      <w:r w:rsidRPr="00B463F6">
        <w:rPr>
          <w:rFonts w:cs="Arial"/>
          <w:szCs w:val="22"/>
        </w:rPr>
        <w:t>BOZP na staveništi a návrzích opatření</w:t>
      </w:r>
      <w:r w:rsidR="009A26DB" w:rsidRPr="00B463F6">
        <w:rPr>
          <w:rFonts w:cs="Arial"/>
          <w:szCs w:val="22"/>
        </w:rPr>
        <w:t>,</w:t>
      </w:r>
      <w:r w:rsidRPr="00B463F6">
        <w:rPr>
          <w:rFonts w:cs="Arial"/>
          <w:szCs w:val="22"/>
        </w:rPr>
        <w:t xml:space="preserve"> vedoucích k</w:t>
      </w:r>
      <w:r w:rsidR="00351244" w:rsidRPr="00B463F6">
        <w:rPr>
          <w:rFonts w:cs="Arial"/>
          <w:szCs w:val="22"/>
        </w:rPr>
        <w:t xml:space="preserve"> </w:t>
      </w:r>
      <w:r w:rsidRPr="00B463F6">
        <w:rPr>
          <w:rFonts w:cs="Arial"/>
          <w:szCs w:val="22"/>
        </w:rPr>
        <w:t>odstranění nedostatků</w:t>
      </w:r>
    </w:p>
    <w:p w14:paraId="1FB91739" w14:textId="77777777" w:rsidR="00691542" w:rsidRPr="00B463F6" w:rsidRDefault="00691542" w:rsidP="00F32B1E">
      <w:pPr>
        <w:numPr>
          <w:ilvl w:val="0"/>
          <w:numId w:val="5"/>
        </w:numPr>
        <w:spacing w:after="0" w:line="240" w:lineRule="auto"/>
        <w:jc w:val="both"/>
        <w:rPr>
          <w:rFonts w:cs="Arial"/>
          <w:szCs w:val="22"/>
        </w:rPr>
      </w:pPr>
      <w:r w:rsidRPr="00B463F6">
        <w:rPr>
          <w:rFonts w:cs="Arial"/>
          <w:szCs w:val="22"/>
        </w:rPr>
        <w:t>provádě</w:t>
      </w:r>
      <w:r w:rsidR="009A26DB" w:rsidRPr="00B463F6">
        <w:rPr>
          <w:rFonts w:cs="Arial"/>
          <w:szCs w:val="22"/>
        </w:rPr>
        <w:t>t</w:t>
      </w:r>
      <w:r w:rsidRPr="00B463F6">
        <w:rPr>
          <w:rFonts w:cs="Arial"/>
          <w:szCs w:val="22"/>
        </w:rPr>
        <w:t xml:space="preserve"> kontrol</w:t>
      </w:r>
      <w:r w:rsidR="009A26DB" w:rsidRPr="00B463F6">
        <w:rPr>
          <w:rFonts w:cs="Arial"/>
          <w:szCs w:val="22"/>
        </w:rPr>
        <w:t>y</w:t>
      </w:r>
      <w:r w:rsidRPr="00B463F6">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1ABCA95F" w14:textId="77777777" w:rsidR="00691542" w:rsidRPr="00B463F6" w:rsidRDefault="00691542" w:rsidP="00F32B1E">
      <w:pPr>
        <w:numPr>
          <w:ilvl w:val="0"/>
          <w:numId w:val="5"/>
        </w:numPr>
        <w:spacing w:after="0" w:line="240" w:lineRule="auto"/>
        <w:jc w:val="both"/>
        <w:rPr>
          <w:rFonts w:cs="Arial"/>
          <w:szCs w:val="22"/>
        </w:rPr>
      </w:pPr>
      <w:r w:rsidRPr="00B463F6">
        <w:rPr>
          <w:rFonts w:cs="Arial"/>
          <w:szCs w:val="22"/>
        </w:rPr>
        <w:t>aktualiz</w:t>
      </w:r>
      <w:r w:rsidR="009A26DB" w:rsidRPr="00B463F6">
        <w:rPr>
          <w:rFonts w:cs="Arial"/>
          <w:szCs w:val="22"/>
        </w:rPr>
        <w:t>ovat</w:t>
      </w:r>
      <w:r w:rsidRPr="00B463F6">
        <w:rPr>
          <w:rFonts w:cs="Arial"/>
          <w:szCs w:val="22"/>
        </w:rPr>
        <w:t xml:space="preserve"> plán BOZP na základě nových skutečností zjištěných při kontrolních dnech stavby a při kontrolách mimo harmonogram kontrolních dnů </w:t>
      </w:r>
    </w:p>
    <w:p w14:paraId="52BA55D0" w14:textId="77777777" w:rsidR="00691542" w:rsidRPr="00B463F6" w:rsidRDefault="00691542" w:rsidP="00F32B1E">
      <w:pPr>
        <w:numPr>
          <w:ilvl w:val="0"/>
          <w:numId w:val="5"/>
        </w:numPr>
        <w:spacing w:after="0" w:line="240" w:lineRule="auto"/>
        <w:jc w:val="both"/>
        <w:rPr>
          <w:rFonts w:cs="Arial"/>
          <w:szCs w:val="22"/>
        </w:rPr>
      </w:pPr>
      <w:r w:rsidRPr="00B463F6">
        <w:rPr>
          <w:rFonts w:cs="Arial"/>
          <w:szCs w:val="22"/>
        </w:rPr>
        <w:t>bezodkladn</w:t>
      </w:r>
      <w:r w:rsidR="009A26DB" w:rsidRPr="00B463F6">
        <w:rPr>
          <w:rFonts w:cs="Arial"/>
          <w:szCs w:val="22"/>
        </w:rPr>
        <w:t>ě</w:t>
      </w:r>
      <w:r w:rsidRPr="00B463F6">
        <w:rPr>
          <w:rFonts w:cs="Arial"/>
          <w:szCs w:val="22"/>
        </w:rPr>
        <w:t xml:space="preserve"> upozorn</w:t>
      </w:r>
      <w:r w:rsidR="009A26DB" w:rsidRPr="00B463F6">
        <w:rPr>
          <w:rFonts w:cs="Arial"/>
          <w:szCs w:val="22"/>
        </w:rPr>
        <w:t>it</w:t>
      </w:r>
      <w:r w:rsidRPr="00B463F6">
        <w:rPr>
          <w:rFonts w:cs="Arial"/>
          <w:szCs w:val="22"/>
        </w:rPr>
        <w:t xml:space="preserve"> </w:t>
      </w:r>
      <w:r w:rsidR="009A26DB" w:rsidRPr="00B463F6">
        <w:rPr>
          <w:rFonts w:cs="Arial"/>
          <w:szCs w:val="22"/>
        </w:rPr>
        <w:t>příkazce</w:t>
      </w:r>
      <w:r w:rsidRPr="00B463F6">
        <w:rPr>
          <w:rFonts w:cs="Arial"/>
          <w:szCs w:val="22"/>
        </w:rPr>
        <w:t xml:space="preserve"> na nedostatky v</w:t>
      </w:r>
      <w:r w:rsidR="00351244" w:rsidRPr="00B463F6">
        <w:rPr>
          <w:rFonts w:cs="Arial"/>
          <w:szCs w:val="22"/>
        </w:rPr>
        <w:t xml:space="preserve"> </w:t>
      </w:r>
      <w:r w:rsidRPr="00B463F6">
        <w:rPr>
          <w:rFonts w:cs="Arial"/>
          <w:szCs w:val="22"/>
        </w:rPr>
        <w:t>uplatňování požadavků na BOZP</w:t>
      </w:r>
      <w:r w:rsidR="009A26DB" w:rsidRPr="00B463F6">
        <w:rPr>
          <w:rFonts w:cs="Arial"/>
          <w:szCs w:val="22"/>
        </w:rPr>
        <w:t>,</w:t>
      </w:r>
      <w:r w:rsidRPr="00B463F6">
        <w:rPr>
          <w:rFonts w:cs="Arial"/>
          <w:szCs w:val="22"/>
        </w:rPr>
        <w:t xml:space="preserve"> zjištěné na staveništi</w:t>
      </w:r>
      <w:r w:rsidR="009A26DB" w:rsidRPr="00B463F6">
        <w:rPr>
          <w:rFonts w:cs="Arial"/>
          <w:szCs w:val="22"/>
        </w:rPr>
        <w:t>,</w:t>
      </w:r>
      <w:r w:rsidRPr="00B463F6">
        <w:rPr>
          <w:rFonts w:cs="Arial"/>
          <w:szCs w:val="22"/>
        </w:rPr>
        <w:t xml:space="preserve"> a</w:t>
      </w:r>
      <w:r w:rsidR="00351244" w:rsidRPr="00B463F6">
        <w:rPr>
          <w:rFonts w:cs="Arial"/>
          <w:szCs w:val="22"/>
        </w:rPr>
        <w:t xml:space="preserve"> </w:t>
      </w:r>
      <w:r w:rsidRPr="00B463F6">
        <w:rPr>
          <w:rFonts w:cs="Arial"/>
          <w:szCs w:val="22"/>
        </w:rPr>
        <w:t>vyžadov</w:t>
      </w:r>
      <w:r w:rsidR="009A26DB" w:rsidRPr="00B463F6">
        <w:rPr>
          <w:rFonts w:cs="Arial"/>
          <w:szCs w:val="22"/>
        </w:rPr>
        <w:t>at</w:t>
      </w:r>
      <w:r w:rsidRPr="00B463F6">
        <w:rPr>
          <w:rFonts w:cs="Arial"/>
          <w:szCs w:val="22"/>
        </w:rPr>
        <w:t xml:space="preserve"> zjednání nápravy; k</w:t>
      </w:r>
      <w:r w:rsidR="00351244" w:rsidRPr="00B463F6">
        <w:rPr>
          <w:rFonts w:cs="Arial"/>
          <w:szCs w:val="22"/>
        </w:rPr>
        <w:t xml:space="preserve"> </w:t>
      </w:r>
      <w:r w:rsidRPr="00B463F6">
        <w:rPr>
          <w:rFonts w:cs="Arial"/>
          <w:szCs w:val="22"/>
        </w:rPr>
        <w:t>tomu je koordinátor oprávněn navrhovat přiměřená opatření, kontro</w:t>
      </w:r>
      <w:r w:rsidR="009A26DB" w:rsidRPr="00B463F6">
        <w:rPr>
          <w:rFonts w:cs="Arial"/>
          <w:szCs w:val="22"/>
        </w:rPr>
        <w:t>ovat</w:t>
      </w:r>
      <w:r w:rsidRPr="00B463F6">
        <w:rPr>
          <w:rFonts w:cs="Arial"/>
          <w:szCs w:val="22"/>
        </w:rPr>
        <w:t xml:space="preserve"> účinnost přijatých opatření</w:t>
      </w:r>
    </w:p>
    <w:p w14:paraId="517ADE29" w14:textId="77777777" w:rsidR="00691542" w:rsidRPr="00B463F6" w:rsidRDefault="009A26DB" w:rsidP="00F32B1E">
      <w:pPr>
        <w:numPr>
          <w:ilvl w:val="0"/>
          <w:numId w:val="5"/>
        </w:numPr>
        <w:spacing w:after="0" w:line="240" w:lineRule="auto"/>
        <w:jc w:val="both"/>
        <w:rPr>
          <w:rFonts w:cs="Arial"/>
          <w:szCs w:val="22"/>
        </w:rPr>
      </w:pPr>
      <w:r w:rsidRPr="00B463F6">
        <w:rPr>
          <w:rFonts w:cs="Arial"/>
          <w:szCs w:val="22"/>
        </w:rPr>
        <w:t xml:space="preserve">vypracovat </w:t>
      </w:r>
      <w:r w:rsidR="00691542" w:rsidRPr="00B463F6">
        <w:rPr>
          <w:rFonts w:cs="Arial"/>
          <w:szCs w:val="22"/>
        </w:rPr>
        <w:t xml:space="preserve">zprávy pro </w:t>
      </w:r>
      <w:r w:rsidRPr="00B463F6">
        <w:rPr>
          <w:rFonts w:cs="Arial"/>
          <w:szCs w:val="22"/>
        </w:rPr>
        <w:t>příkazce</w:t>
      </w:r>
      <w:r w:rsidR="00691542" w:rsidRPr="00B463F6">
        <w:rPr>
          <w:rFonts w:cs="Arial"/>
          <w:szCs w:val="22"/>
        </w:rPr>
        <w:t xml:space="preserve"> (informace o kontrolní činnosti a zjištěných skutečnostech, ohrožujících bezpečný průběh stavby nebo termíny dokončení) </w:t>
      </w:r>
    </w:p>
    <w:p w14:paraId="71A99D50" w14:textId="77777777" w:rsidR="00691542" w:rsidRPr="00B463F6" w:rsidRDefault="00691542" w:rsidP="00F32B1E">
      <w:pPr>
        <w:numPr>
          <w:ilvl w:val="0"/>
          <w:numId w:val="5"/>
        </w:numPr>
        <w:spacing w:after="0" w:line="240" w:lineRule="auto"/>
        <w:jc w:val="both"/>
        <w:rPr>
          <w:rFonts w:cs="Arial"/>
          <w:szCs w:val="22"/>
        </w:rPr>
      </w:pPr>
      <w:r w:rsidRPr="00B463F6">
        <w:rPr>
          <w:rFonts w:cs="Arial"/>
          <w:szCs w:val="22"/>
        </w:rPr>
        <w:t>spoluúčast</w:t>
      </w:r>
      <w:r w:rsidR="009A26DB" w:rsidRPr="00B463F6">
        <w:rPr>
          <w:rFonts w:cs="Arial"/>
          <w:szCs w:val="22"/>
        </w:rPr>
        <w:t>nit se</w:t>
      </w:r>
      <w:r w:rsidRPr="00B463F6">
        <w:rPr>
          <w:rFonts w:cs="Arial"/>
          <w:szCs w:val="22"/>
        </w:rPr>
        <w:t xml:space="preserve"> při vyšetřování pracovních úrazů a vypracování požadované dokumentace</w:t>
      </w:r>
    </w:p>
    <w:p w14:paraId="1304FEC6" w14:textId="77777777" w:rsidR="00691542" w:rsidRPr="00B463F6" w:rsidRDefault="009A26DB" w:rsidP="00F32B1E">
      <w:pPr>
        <w:numPr>
          <w:ilvl w:val="0"/>
          <w:numId w:val="5"/>
        </w:numPr>
        <w:spacing w:after="0" w:line="240" w:lineRule="auto"/>
        <w:jc w:val="both"/>
        <w:rPr>
          <w:rFonts w:cs="Arial"/>
          <w:szCs w:val="22"/>
        </w:rPr>
      </w:pPr>
      <w:r w:rsidRPr="00B463F6">
        <w:rPr>
          <w:rFonts w:cs="Arial"/>
          <w:szCs w:val="22"/>
        </w:rPr>
        <w:t>účastnit se</w:t>
      </w:r>
      <w:r w:rsidR="00691542" w:rsidRPr="00B463F6">
        <w:rPr>
          <w:rFonts w:cs="Arial"/>
          <w:szCs w:val="22"/>
        </w:rPr>
        <w:t xml:space="preserve"> při jednání s orgány státního odborného dozoru nad BOZP, se stavebním úřadem a ostatními dotčenými orgány, účast na kontrolních prohlídkách stavby</w:t>
      </w:r>
      <w:r w:rsidRPr="00B463F6">
        <w:rPr>
          <w:rFonts w:cs="Arial"/>
          <w:szCs w:val="22"/>
        </w:rPr>
        <w:t>,</w:t>
      </w:r>
      <w:r w:rsidR="00691542" w:rsidRPr="00B463F6">
        <w:rPr>
          <w:rFonts w:cs="Arial"/>
          <w:szCs w:val="22"/>
        </w:rPr>
        <w:t xml:space="preserve"> vyvolaných těmito orgány   </w:t>
      </w:r>
    </w:p>
    <w:p w14:paraId="41AEBD62" w14:textId="77777777" w:rsidR="00691542" w:rsidRPr="00B463F6" w:rsidRDefault="00691542" w:rsidP="00F32B1E">
      <w:pPr>
        <w:numPr>
          <w:ilvl w:val="0"/>
          <w:numId w:val="5"/>
        </w:numPr>
        <w:spacing w:after="0" w:line="240" w:lineRule="auto"/>
        <w:jc w:val="both"/>
        <w:rPr>
          <w:rFonts w:cs="Arial"/>
          <w:szCs w:val="22"/>
        </w:rPr>
      </w:pPr>
      <w:r w:rsidRPr="00B463F6">
        <w:rPr>
          <w:rFonts w:cs="Arial"/>
          <w:szCs w:val="22"/>
        </w:rPr>
        <w:lastRenderedPageBreak/>
        <w:t>příprav</w:t>
      </w:r>
      <w:r w:rsidR="009A26DB" w:rsidRPr="00B463F6">
        <w:rPr>
          <w:rFonts w:cs="Arial"/>
          <w:szCs w:val="22"/>
        </w:rPr>
        <w:t>it</w:t>
      </w:r>
      <w:r w:rsidRPr="00B463F6">
        <w:rPr>
          <w:rFonts w:cs="Arial"/>
          <w:szCs w:val="22"/>
        </w:rPr>
        <w:t xml:space="preserve"> podklad</w:t>
      </w:r>
      <w:r w:rsidR="009A26DB" w:rsidRPr="00B463F6">
        <w:rPr>
          <w:rFonts w:cs="Arial"/>
          <w:szCs w:val="22"/>
        </w:rPr>
        <w:t>y</w:t>
      </w:r>
      <w:r w:rsidRPr="00B463F6">
        <w:rPr>
          <w:rFonts w:cs="Arial"/>
          <w:szCs w:val="22"/>
        </w:rPr>
        <w:t xml:space="preserve"> pro odevzdání a převzetí dokončené stavby, účast na závěrečné kontrolní prohlídce stavby a součinnost s </w:t>
      </w:r>
      <w:r w:rsidR="007800BF" w:rsidRPr="00B463F6">
        <w:rPr>
          <w:rFonts w:cs="Arial"/>
          <w:szCs w:val="22"/>
        </w:rPr>
        <w:t>příkazcem</w:t>
      </w:r>
      <w:r w:rsidRPr="00B463F6">
        <w:rPr>
          <w:rFonts w:cs="Arial"/>
          <w:szCs w:val="22"/>
        </w:rPr>
        <w:t xml:space="preserve"> při zajištění kolaudační</w:t>
      </w:r>
      <w:r w:rsidR="00B1525F" w:rsidRPr="00B463F6">
        <w:rPr>
          <w:rFonts w:cs="Arial"/>
          <w:szCs w:val="22"/>
        </w:rPr>
        <w:t>ho</w:t>
      </w:r>
      <w:r w:rsidRPr="00B463F6">
        <w:rPr>
          <w:rFonts w:cs="Arial"/>
          <w:szCs w:val="22"/>
        </w:rPr>
        <w:t xml:space="preserve"> souhlas</w:t>
      </w:r>
      <w:r w:rsidR="00B1525F" w:rsidRPr="00B463F6">
        <w:rPr>
          <w:rFonts w:cs="Arial"/>
          <w:szCs w:val="22"/>
        </w:rPr>
        <w:t>u</w:t>
      </w:r>
      <w:r w:rsidRPr="00B463F6">
        <w:rPr>
          <w:rFonts w:cs="Arial"/>
          <w:szCs w:val="22"/>
        </w:rPr>
        <w:t xml:space="preserve"> </w:t>
      </w:r>
    </w:p>
    <w:p w14:paraId="67A42F11" w14:textId="77777777" w:rsidR="00691542" w:rsidRPr="00B463F6" w:rsidRDefault="00691542" w:rsidP="00F32B1E">
      <w:pPr>
        <w:numPr>
          <w:ilvl w:val="0"/>
          <w:numId w:val="5"/>
        </w:numPr>
        <w:spacing w:after="0" w:line="240" w:lineRule="auto"/>
        <w:jc w:val="both"/>
        <w:rPr>
          <w:rFonts w:cs="Arial"/>
          <w:szCs w:val="22"/>
        </w:rPr>
      </w:pPr>
      <w:r w:rsidRPr="00B463F6">
        <w:rPr>
          <w:rFonts w:cs="Arial"/>
          <w:szCs w:val="22"/>
        </w:rPr>
        <w:t>zpracov</w:t>
      </w:r>
      <w:r w:rsidR="007800BF" w:rsidRPr="00B463F6">
        <w:rPr>
          <w:rFonts w:cs="Arial"/>
          <w:szCs w:val="22"/>
        </w:rPr>
        <w:t>at</w:t>
      </w:r>
      <w:r w:rsidRPr="00B463F6">
        <w:rPr>
          <w:rFonts w:cs="Arial"/>
          <w:szCs w:val="22"/>
        </w:rPr>
        <w:t xml:space="preserve"> požadavk</w:t>
      </w:r>
      <w:r w:rsidR="007800BF" w:rsidRPr="00B463F6">
        <w:rPr>
          <w:rFonts w:cs="Arial"/>
          <w:szCs w:val="22"/>
        </w:rPr>
        <w:t>y</w:t>
      </w:r>
      <w:r w:rsidRPr="00B463F6">
        <w:rPr>
          <w:rFonts w:cs="Arial"/>
          <w:szCs w:val="22"/>
        </w:rPr>
        <w:t xml:space="preserve"> na BOZP při udržovacích pracích.</w:t>
      </w:r>
    </w:p>
    <w:p w14:paraId="42071859" w14:textId="31AFC3DC" w:rsidR="00140E04" w:rsidRPr="00B463F6" w:rsidRDefault="000459D8" w:rsidP="00F32B1E">
      <w:pPr>
        <w:pStyle w:val="TSTextlnkuslovan"/>
        <w:numPr>
          <w:ilvl w:val="1"/>
          <w:numId w:val="2"/>
        </w:numPr>
        <w:spacing w:after="0" w:line="240" w:lineRule="auto"/>
        <w:jc w:val="both"/>
        <w:rPr>
          <w:rFonts w:cs="Arial"/>
          <w:szCs w:val="22"/>
        </w:rPr>
      </w:pPr>
      <w:r w:rsidRPr="00B463F6">
        <w:rPr>
          <w:rFonts w:cs="Arial"/>
          <w:bCs/>
          <w:szCs w:val="22"/>
        </w:rPr>
        <w:t>Předpokládaná</w:t>
      </w:r>
      <w:r w:rsidRPr="00B463F6">
        <w:rPr>
          <w:rFonts w:cs="Arial"/>
          <w:szCs w:val="22"/>
        </w:rPr>
        <w:t xml:space="preserve"> </w:t>
      </w:r>
      <w:r w:rsidR="00140E04" w:rsidRPr="00B463F6">
        <w:rPr>
          <w:rFonts w:cs="Arial"/>
          <w:szCs w:val="22"/>
        </w:rPr>
        <w:t xml:space="preserve">doba realizace stavby je </w:t>
      </w:r>
      <w:r w:rsidR="00227CA4">
        <w:rPr>
          <w:rFonts w:cs="Arial"/>
          <w:szCs w:val="22"/>
          <w:lang w:val="cs-CZ"/>
        </w:rPr>
        <w:t>říjen 2024 až květen 2025</w:t>
      </w:r>
      <w:r w:rsidR="00140E04" w:rsidRPr="00B463F6">
        <w:rPr>
          <w:rFonts w:cs="Arial"/>
          <w:szCs w:val="22"/>
        </w:rPr>
        <w:t>.</w:t>
      </w:r>
      <w:r w:rsidR="005C6F64" w:rsidRPr="00B463F6">
        <w:rPr>
          <w:rFonts w:cs="Arial"/>
          <w:szCs w:val="22"/>
        </w:rPr>
        <w:t xml:space="preserve"> Změna termínu, která může nastat z</w:t>
      </w:r>
      <w:r w:rsidR="00351244" w:rsidRPr="00B463F6">
        <w:rPr>
          <w:rFonts w:cs="Arial"/>
          <w:szCs w:val="22"/>
          <w:lang w:val="cs-CZ"/>
        </w:rPr>
        <w:t xml:space="preserve"> </w:t>
      </w:r>
      <w:r w:rsidR="005C6F64" w:rsidRPr="00B463F6">
        <w:rPr>
          <w:rFonts w:cs="Arial"/>
          <w:szCs w:val="22"/>
        </w:rPr>
        <w:t xml:space="preserve">objektivních důvodů </w:t>
      </w:r>
      <w:r w:rsidR="00265D96" w:rsidRPr="00B463F6">
        <w:rPr>
          <w:rFonts w:cs="Arial"/>
          <w:szCs w:val="22"/>
        </w:rPr>
        <w:t>(např. nezískání dotace z</w:t>
      </w:r>
      <w:r w:rsidR="00351244" w:rsidRPr="00B463F6">
        <w:rPr>
          <w:rFonts w:cs="Arial"/>
          <w:szCs w:val="22"/>
          <w:lang w:val="cs-CZ"/>
        </w:rPr>
        <w:t xml:space="preserve"> </w:t>
      </w:r>
      <w:r w:rsidR="00265D96" w:rsidRPr="00B463F6">
        <w:rPr>
          <w:rFonts w:cs="Arial"/>
          <w:szCs w:val="22"/>
        </w:rPr>
        <w:t xml:space="preserve">EU) </w:t>
      </w:r>
      <w:r w:rsidR="005C6F64" w:rsidRPr="00B463F6">
        <w:rPr>
          <w:rFonts w:cs="Arial"/>
          <w:szCs w:val="22"/>
        </w:rPr>
        <w:t>bude řešena v</w:t>
      </w:r>
      <w:r w:rsidR="00351244" w:rsidRPr="00B463F6">
        <w:rPr>
          <w:rFonts w:cs="Arial"/>
          <w:szCs w:val="22"/>
          <w:lang w:val="cs-CZ"/>
        </w:rPr>
        <w:t xml:space="preserve"> </w:t>
      </w:r>
      <w:r w:rsidR="005C6F64" w:rsidRPr="00B463F6">
        <w:rPr>
          <w:rFonts w:cs="Arial"/>
          <w:szCs w:val="22"/>
        </w:rPr>
        <w:t>souladu s </w:t>
      </w:r>
      <w:r w:rsidR="009F4FCB" w:rsidRPr="00B463F6">
        <w:rPr>
          <w:rFonts w:cs="Arial"/>
          <w:bCs/>
          <w:szCs w:val="22"/>
        </w:rPr>
        <w:fldChar w:fldCharType="begin"/>
      </w:r>
      <w:r w:rsidR="00E809D9" w:rsidRPr="00B463F6">
        <w:rPr>
          <w:rFonts w:cs="Arial"/>
          <w:bCs/>
          <w:szCs w:val="22"/>
        </w:rPr>
        <w:instrText xml:space="preserve"> REF _Ref376500584 \r \h </w:instrText>
      </w:r>
      <w:r w:rsidR="00004BA9" w:rsidRPr="00B463F6">
        <w:rPr>
          <w:rFonts w:cs="Arial"/>
          <w:bCs/>
          <w:szCs w:val="22"/>
        </w:rPr>
        <w:instrText xml:space="preserve"> \* MERGEFORMAT </w:instrText>
      </w:r>
      <w:r w:rsidR="009F4FCB" w:rsidRPr="00B463F6">
        <w:rPr>
          <w:rFonts w:cs="Arial"/>
          <w:bCs/>
          <w:szCs w:val="22"/>
        </w:rPr>
      </w:r>
      <w:r w:rsidR="009F4FCB" w:rsidRPr="00B463F6">
        <w:rPr>
          <w:rFonts w:cs="Arial"/>
          <w:bCs/>
          <w:szCs w:val="22"/>
        </w:rPr>
        <w:fldChar w:fldCharType="separate"/>
      </w:r>
      <w:r w:rsidR="00906E82">
        <w:rPr>
          <w:rFonts w:cs="Arial"/>
          <w:bCs/>
          <w:szCs w:val="22"/>
        </w:rPr>
        <w:t>Čl. IX</w:t>
      </w:r>
      <w:r w:rsidR="009F4FCB" w:rsidRPr="00B463F6">
        <w:rPr>
          <w:rFonts w:cs="Arial"/>
          <w:bCs/>
          <w:szCs w:val="22"/>
        </w:rPr>
        <w:fldChar w:fldCharType="end"/>
      </w:r>
      <w:r w:rsidR="0096683C" w:rsidRPr="00B463F6">
        <w:rPr>
          <w:rFonts w:cs="Arial"/>
          <w:bCs/>
          <w:szCs w:val="22"/>
          <w:lang w:val="cs-CZ"/>
        </w:rPr>
        <w:t>.</w:t>
      </w:r>
      <w:r w:rsidR="00E809D9" w:rsidRPr="00B463F6">
        <w:rPr>
          <w:rFonts w:cs="Arial"/>
          <w:bCs/>
          <w:szCs w:val="22"/>
        </w:rPr>
        <w:t xml:space="preserve"> </w:t>
      </w:r>
      <w:r w:rsidR="005C6F64" w:rsidRPr="00B463F6">
        <w:rPr>
          <w:rFonts w:cs="Arial"/>
          <w:szCs w:val="22"/>
        </w:rPr>
        <w:t xml:space="preserve"> této smlouvy.</w:t>
      </w:r>
    </w:p>
    <w:p w14:paraId="1D6B10FF" w14:textId="77777777" w:rsidR="00053E0D" w:rsidRPr="00B463F6" w:rsidRDefault="00053E0D" w:rsidP="004B0FAE">
      <w:pPr>
        <w:spacing w:after="0" w:line="240" w:lineRule="auto"/>
        <w:ind w:left="1843"/>
        <w:rPr>
          <w:rFonts w:cs="Arial"/>
          <w:szCs w:val="22"/>
        </w:rPr>
      </w:pPr>
    </w:p>
    <w:p w14:paraId="2F77CB33" w14:textId="1DB3C9BA" w:rsidR="00004BA9" w:rsidRPr="00B463F6" w:rsidRDefault="00004BA9" w:rsidP="00F32B1E">
      <w:pPr>
        <w:pStyle w:val="Odstavecseseznamem"/>
        <w:numPr>
          <w:ilvl w:val="0"/>
          <w:numId w:val="2"/>
        </w:numPr>
        <w:spacing w:after="0" w:line="240" w:lineRule="auto"/>
        <w:ind w:left="709"/>
        <w:contextualSpacing w:val="0"/>
        <w:jc w:val="center"/>
        <w:rPr>
          <w:rFonts w:cs="Arial"/>
          <w:szCs w:val="22"/>
          <w:u w:val="single"/>
        </w:rPr>
      </w:pPr>
      <w:r w:rsidRPr="00B463F6">
        <w:rPr>
          <w:rFonts w:cs="Arial"/>
          <w:szCs w:val="22"/>
        </w:rPr>
        <w:br/>
      </w:r>
      <w:r w:rsidRPr="00B463F6">
        <w:rPr>
          <w:rFonts w:cs="Arial"/>
          <w:b/>
          <w:szCs w:val="22"/>
          <w:u w:val="single"/>
        </w:rPr>
        <w:t>Rozsah a obsah předmětu plnění</w:t>
      </w:r>
    </w:p>
    <w:p w14:paraId="21BB35BA" w14:textId="77777777" w:rsidR="004B0FAE" w:rsidRPr="00B463F6" w:rsidRDefault="004B0FAE" w:rsidP="004B0FAE">
      <w:pPr>
        <w:pStyle w:val="Odstavecseseznamem"/>
        <w:spacing w:after="0" w:line="240" w:lineRule="auto"/>
        <w:contextualSpacing w:val="0"/>
        <w:jc w:val="center"/>
        <w:rPr>
          <w:rFonts w:cs="Arial"/>
          <w:szCs w:val="22"/>
          <w:u w:val="single"/>
        </w:rPr>
      </w:pPr>
    </w:p>
    <w:p w14:paraId="2608DE03" w14:textId="0321CF18" w:rsidR="001C21DD" w:rsidRPr="00B463F6" w:rsidRDefault="001C21DD" w:rsidP="00526854">
      <w:pPr>
        <w:pStyle w:val="TSTextlnkuslovan"/>
        <w:numPr>
          <w:ilvl w:val="1"/>
          <w:numId w:val="2"/>
        </w:numPr>
        <w:spacing w:after="0" w:line="240" w:lineRule="auto"/>
        <w:jc w:val="both"/>
        <w:rPr>
          <w:rFonts w:cs="Arial"/>
          <w:szCs w:val="22"/>
        </w:rPr>
      </w:pPr>
      <w:r w:rsidRPr="00B463F6">
        <w:rPr>
          <w:rFonts w:cs="Arial"/>
          <w:szCs w:val="22"/>
        </w:rPr>
        <w:t xml:space="preserve">Při </w:t>
      </w:r>
      <w:r w:rsidR="008606A0" w:rsidRPr="00B463F6">
        <w:rPr>
          <w:rFonts w:cs="Arial"/>
          <w:bCs/>
          <w:szCs w:val="22"/>
        </w:rPr>
        <w:t xml:space="preserve">provádění </w:t>
      </w:r>
      <w:r w:rsidR="00BD5F98" w:rsidRPr="00B463F6">
        <w:rPr>
          <w:rFonts w:cs="Arial"/>
          <w:bCs/>
          <w:szCs w:val="22"/>
          <w:lang w:val="cs-CZ"/>
        </w:rPr>
        <w:t xml:space="preserve">činnosti </w:t>
      </w:r>
      <w:r w:rsidR="008528C3" w:rsidRPr="00B463F6">
        <w:rPr>
          <w:rFonts w:cs="Arial"/>
          <w:bCs/>
          <w:szCs w:val="22"/>
          <w:lang w:val="cs-CZ"/>
        </w:rPr>
        <w:t>koordinátora BOZP</w:t>
      </w:r>
      <w:r w:rsidRPr="00B463F6">
        <w:rPr>
          <w:rFonts w:cs="Arial"/>
          <w:szCs w:val="22"/>
        </w:rPr>
        <w:t xml:space="preserve"> se </w:t>
      </w:r>
      <w:r w:rsidR="0057161A" w:rsidRPr="00B463F6">
        <w:rPr>
          <w:rFonts w:cs="Arial"/>
          <w:bCs/>
          <w:szCs w:val="22"/>
        </w:rPr>
        <w:t>příkazník</w:t>
      </w:r>
      <w:r w:rsidR="0057161A" w:rsidRPr="00B463F6">
        <w:rPr>
          <w:rFonts w:cs="Arial"/>
          <w:szCs w:val="22"/>
        </w:rPr>
        <w:t xml:space="preserve"> </w:t>
      </w:r>
      <w:r w:rsidRPr="00B463F6">
        <w:rPr>
          <w:rFonts w:cs="Arial"/>
          <w:szCs w:val="22"/>
        </w:rPr>
        <w:t xml:space="preserve">zavazuje dodržovat závazné </w:t>
      </w:r>
      <w:r w:rsidR="003162F4" w:rsidRPr="00B463F6">
        <w:rPr>
          <w:rFonts w:cs="Arial"/>
          <w:szCs w:val="22"/>
        </w:rPr>
        <w:t>právní</w:t>
      </w:r>
      <w:r w:rsidRPr="00B463F6">
        <w:rPr>
          <w:rFonts w:cs="Arial"/>
          <w:szCs w:val="22"/>
        </w:rPr>
        <w:t xml:space="preserve"> předpisy</w:t>
      </w:r>
      <w:r w:rsidR="008C2BDB" w:rsidRPr="00B463F6">
        <w:rPr>
          <w:rFonts w:cs="Arial"/>
          <w:bCs/>
          <w:szCs w:val="22"/>
        </w:rPr>
        <w:t xml:space="preserve"> a</w:t>
      </w:r>
      <w:r w:rsidRPr="00B463F6">
        <w:rPr>
          <w:rFonts w:cs="Arial"/>
          <w:szCs w:val="22"/>
        </w:rPr>
        <w:t xml:space="preserve"> ujednání této smlouvy</w:t>
      </w:r>
      <w:r w:rsidR="00CC35C5" w:rsidRPr="00B463F6">
        <w:rPr>
          <w:rFonts w:cs="Arial"/>
          <w:szCs w:val="22"/>
          <w:lang w:val="cs-CZ"/>
        </w:rPr>
        <w:t>.</w:t>
      </w:r>
      <w:r w:rsidR="008C2BDB" w:rsidRPr="00B463F6">
        <w:rPr>
          <w:rFonts w:cs="Arial"/>
          <w:bCs/>
          <w:szCs w:val="22"/>
        </w:rPr>
        <w:t xml:space="preserve"> </w:t>
      </w:r>
      <w:r w:rsidR="00CC35C5" w:rsidRPr="00B463F6">
        <w:rPr>
          <w:rFonts w:cs="Arial"/>
          <w:bCs/>
          <w:szCs w:val="22"/>
          <w:lang w:val="cs-CZ"/>
        </w:rPr>
        <w:t>P</w:t>
      </w:r>
      <w:r w:rsidR="0057161A" w:rsidRPr="00B463F6">
        <w:rPr>
          <w:rFonts w:cs="Arial"/>
          <w:bCs/>
          <w:szCs w:val="22"/>
        </w:rPr>
        <w:t>říkazník</w:t>
      </w:r>
      <w:r w:rsidR="008C2BDB" w:rsidRPr="00B463F6">
        <w:rPr>
          <w:rFonts w:cs="Arial"/>
          <w:szCs w:val="22"/>
        </w:rPr>
        <w:t xml:space="preserve"> se </w:t>
      </w:r>
      <w:r w:rsidR="008C2BDB" w:rsidRPr="00B463F6">
        <w:rPr>
          <w:rFonts w:cs="Arial"/>
          <w:bCs/>
          <w:szCs w:val="22"/>
        </w:rPr>
        <w:t>dále zavazuje</w:t>
      </w:r>
      <w:r w:rsidRPr="00B463F6">
        <w:rPr>
          <w:rFonts w:cs="Arial"/>
          <w:bCs/>
          <w:szCs w:val="22"/>
        </w:rPr>
        <w:t xml:space="preserve"> </w:t>
      </w:r>
      <w:r w:rsidRPr="00B463F6">
        <w:rPr>
          <w:rFonts w:cs="Arial"/>
          <w:szCs w:val="22"/>
        </w:rPr>
        <w:t xml:space="preserve">řídit </w:t>
      </w:r>
      <w:r w:rsidR="008C2BDB" w:rsidRPr="00B463F6">
        <w:rPr>
          <w:rFonts w:cs="Arial"/>
          <w:bCs/>
          <w:szCs w:val="22"/>
        </w:rPr>
        <w:t xml:space="preserve">se </w:t>
      </w:r>
      <w:r w:rsidRPr="00B463F6">
        <w:rPr>
          <w:rFonts w:cs="Arial"/>
          <w:szCs w:val="22"/>
        </w:rPr>
        <w:t xml:space="preserve">výchozími podklady </w:t>
      </w:r>
      <w:r w:rsidR="00D7072D" w:rsidRPr="00B463F6">
        <w:rPr>
          <w:rFonts w:cs="Arial"/>
          <w:bCs/>
          <w:szCs w:val="22"/>
        </w:rPr>
        <w:t>příkazce</w:t>
      </w:r>
      <w:r w:rsidRPr="00B463F6">
        <w:rPr>
          <w:rFonts w:cs="Arial"/>
          <w:szCs w:val="22"/>
        </w:rPr>
        <w:t>, které mu byly předány ke dni uzavření smlouvy, pokyny</w:t>
      </w:r>
      <w:r w:rsidR="002843A0" w:rsidRPr="00B463F6">
        <w:rPr>
          <w:rFonts w:cs="Arial"/>
          <w:szCs w:val="22"/>
        </w:rPr>
        <w:t xml:space="preserve"> </w:t>
      </w:r>
      <w:r w:rsidR="0096051C" w:rsidRPr="00B463F6">
        <w:rPr>
          <w:rFonts w:cs="Arial"/>
          <w:bCs/>
          <w:szCs w:val="22"/>
        </w:rPr>
        <w:t>příkazce</w:t>
      </w:r>
      <w:r w:rsidRPr="00B463F6">
        <w:rPr>
          <w:rFonts w:cs="Arial"/>
          <w:bCs/>
          <w:szCs w:val="22"/>
        </w:rPr>
        <w:t xml:space="preserve"> </w:t>
      </w:r>
      <w:r w:rsidR="00CF41B2" w:rsidRPr="00B463F6">
        <w:rPr>
          <w:rFonts w:cs="Arial"/>
          <w:szCs w:val="22"/>
        </w:rPr>
        <w:t xml:space="preserve">a </w:t>
      </w:r>
      <w:r w:rsidRPr="00B463F6">
        <w:rPr>
          <w:rFonts w:cs="Arial"/>
          <w:szCs w:val="22"/>
        </w:rPr>
        <w:t>vyjádřeními veřejnoprávních orgánů a organizací</w:t>
      </w:r>
      <w:r w:rsidR="00C17FC5" w:rsidRPr="00B463F6">
        <w:rPr>
          <w:rFonts w:cs="Arial"/>
          <w:szCs w:val="22"/>
          <w:lang w:val="cs-CZ"/>
        </w:rPr>
        <w:t>,</w:t>
      </w:r>
      <w:r w:rsidR="00882825" w:rsidRPr="00B463F6">
        <w:rPr>
          <w:rFonts w:cs="Arial"/>
          <w:szCs w:val="22"/>
        </w:rPr>
        <w:t xml:space="preserve"> </w:t>
      </w:r>
      <w:r w:rsidR="00882825" w:rsidRPr="00B463F6">
        <w:rPr>
          <w:rFonts w:cs="Arial"/>
          <w:bCs/>
          <w:szCs w:val="22"/>
        </w:rPr>
        <w:t>jednajících</w:t>
      </w:r>
      <w:r w:rsidRPr="00B463F6">
        <w:rPr>
          <w:rFonts w:cs="Arial"/>
          <w:bCs/>
          <w:szCs w:val="22"/>
        </w:rPr>
        <w:t xml:space="preserve"> </w:t>
      </w:r>
      <w:r w:rsidRPr="00B463F6">
        <w:rPr>
          <w:rFonts w:cs="Arial"/>
          <w:szCs w:val="22"/>
        </w:rPr>
        <w:t>v</w:t>
      </w:r>
      <w:r w:rsidR="00C17FC5" w:rsidRPr="00B463F6">
        <w:rPr>
          <w:rFonts w:cs="Arial"/>
          <w:szCs w:val="22"/>
          <w:lang w:val="cs-CZ"/>
        </w:rPr>
        <w:t xml:space="preserve"> </w:t>
      </w:r>
      <w:r w:rsidRPr="00B463F6">
        <w:rPr>
          <w:rFonts w:cs="Arial"/>
          <w:szCs w:val="22"/>
        </w:rPr>
        <w:t xml:space="preserve">souladu se zájmy </w:t>
      </w:r>
      <w:r w:rsidR="00CF41B2" w:rsidRPr="00B463F6">
        <w:rPr>
          <w:rFonts w:cs="Arial"/>
          <w:bCs/>
          <w:szCs w:val="22"/>
        </w:rPr>
        <w:t>příkazce</w:t>
      </w:r>
      <w:r w:rsidRPr="00B463F6">
        <w:rPr>
          <w:rFonts w:cs="Arial"/>
          <w:szCs w:val="22"/>
        </w:rPr>
        <w:t xml:space="preserve">. V případě pochybnosti o obsahu pokynu </w:t>
      </w:r>
      <w:r w:rsidR="0096051C" w:rsidRPr="00B463F6">
        <w:rPr>
          <w:rFonts w:cs="Arial"/>
          <w:bCs/>
          <w:szCs w:val="22"/>
        </w:rPr>
        <w:t>příkazce</w:t>
      </w:r>
      <w:r w:rsidR="0096051C" w:rsidRPr="00B463F6">
        <w:rPr>
          <w:rFonts w:cs="Arial"/>
          <w:szCs w:val="22"/>
        </w:rPr>
        <w:t xml:space="preserve"> </w:t>
      </w:r>
      <w:r w:rsidRPr="00B463F6">
        <w:rPr>
          <w:rFonts w:cs="Arial"/>
          <w:szCs w:val="22"/>
        </w:rPr>
        <w:t xml:space="preserve">je </w:t>
      </w:r>
      <w:r w:rsidR="0057161A" w:rsidRPr="00B463F6">
        <w:rPr>
          <w:rFonts w:cs="Arial"/>
          <w:bCs/>
          <w:szCs w:val="22"/>
        </w:rPr>
        <w:t>příkazník</w:t>
      </w:r>
      <w:r w:rsidR="0057161A" w:rsidRPr="00B463F6">
        <w:rPr>
          <w:rFonts w:cs="Arial"/>
          <w:szCs w:val="22"/>
        </w:rPr>
        <w:t xml:space="preserve"> </w:t>
      </w:r>
      <w:r w:rsidRPr="00B463F6">
        <w:rPr>
          <w:rFonts w:cs="Arial"/>
          <w:szCs w:val="22"/>
        </w:rPr>
        <w:t xml:space="preserve">povinen si vyžádat stanovisko </w:t>
      </w:r>
      <w:r w:rsidR="00EC3D99" w:rsidRPr="00B463F6">
        <w:rPr>
          <w:rFonts w:cs="Arial"/>
          <w:bCs/>
          <w:szCs w:val="22"/>
        </w:rPr>
        <w:t>příkazce</w:t>
      </w:r>
      <w:r w:rsidRPr="00B463F6">
        <w:rPr>
          <w:rFonts w:cs="Arial"/>
          <w:szCs w:val="22"/>
        </w:rPr>
        <w:t>.</w:t>
      </w:r>
    </w:p>
    <w:p w14:paraId="3D39F0D5" w14:textId="3FD555D2" w:rsidR="00D7072D" w:rsidRPr="00B463F6" w:rsidRDefault="00D7072D" w:rsidP="00526854">
      <w:pPr>
        <w:pStyle w:val="TSTextlnkuslovan"/>
        <w:numPr>
          <w:ilvl w:val="1"/>
          <w:numId w:val="2"/>
        </w:numPr>
        <w:spacing w:after="0" w:line="240" w:lineRule="auto"/>
        <w:jc w:val="both"/>
        <w:rPr>
          <w:rFonts w:cs="Arial"/>
          <w:bCs/>
          <w:szCs w:val="22"/>
        </w:rPr>
      </w:pPr>
      <w:r w:rsidRPr="00B463F6">
        <w:rPr>
          <w:rFonts w:cs="Arial"/>
          <w:bCs/>
          <w:szCs w:val="22"/>
        </w:rPr>
        <w:t xml:space="preserve">Pokud příkazník svěří, byť i jen zčásti, provedení </w:t>
      </w:r>
      <w:r w:rsidR="00BD5F98" w:rsidRPr="00B463F6">
        <w:rPr>
          <w:rFonts w:cs="Arial"/>
          <w:bCs/>
          <w:szCs w:val="22"/>
          <w:lang w:val="cs-CZ"/>
        </w:rPr>
        <w:t xml:space="preserve">činnosti </w:t>
      </w:r>
      <w:r w:rsidR="008528C3" w:rsidRPr="00B463F6">
        <w:rPr>
          <w:rFonts w:cs="Arial"/>
          <w:bCs/>
          <w:szCs w:val="22"/>
          <w:lang w:val="cs-CZ"/>
        </w:rPr>
        <w:t xml:space="preserve">koordinátora BOZP </w:t>
      </w:r>
      <w:r w:rsidRPr="00B463F6">
        <w:rPr>
          <w:rFonts w:cs="Arial"/>
          <w:bCs/>
          <w:szCs w:val="22"/>
        </w:rPr>
        <w:t>třetí osobě, odpovídá vždy jako by plnil sám</w:t>
      </w:r>
      <w:r w:rsidR="00BC0321" w:rsidRPr="00B463F6">
        <w:rPr>
          <w:rFonts w:cs="Arial"/>
          <w:bCs/>
          <w:szCs w:val="22"/>
        </w:rPr>
        <w:t>, a to i v</w:t>
      </w:r>
      <w:r w:rsidR="00C17FC5" w:rsidRPr="00B463F6">
        <w:rPr>
          <w:rFonts w:cs="Arial"/>
          <w:bCs/>
          <w:szCs w:val="22"/>
          <w:lang w:val="cs-CZ"/>
        </w:rPr>
        <w:t xml:space="preserve"> </w:t>
      </w:r>
      <w:r w:rsidR="00BC0321" w:rsidRPr="00B463F6">
        <w:rPr>
          <w:rFonts w:cs="Arial"/>
          <w:bCs/>
          <w:szCs w:val="22"/>
        </w:rPr>
        <w:t>případech, bylo-li toto svěření třetí osobě</w:t>
      </w:r>
      <w:r w:rsidR="00585E82" w:rsidRPr="00B463F6">
        <w:rPr>
          <w:rFonts w:cs="Arial"/>
          <w:bCs/>
          <w:szCs w:val="22"/>
        </w:rPr>
        <w:t xml:space="preserve"> provedeno </w:t>
      </w:r>
      <w:r w:rsidR="008528C3" w:rsidRPr="00B463F6">
        <w:rPr>
          <w:rFonts w:cs="Arial"/>
          <w:bCs/>
          <w:szCs w:val="22"/>
          <w:lang w:val="cs-CZ"/>
        </w:rPr>
        <w:br/>
      </w:r>
      <w:r w:rsidR="00585E82" w:rsidRPr="00B463F6">
        <w:rPr>
          <w:rFonts w:cs="Arial"/>
          <w:bCs/>
          <w:szCs w:val="22"/>
        </w:rPr>
        <w:t>s</w:t>
      </w:r>
      <w:r w:rsidR="00240148" w:rsidRPr="00B463F6">
        <w:rPr>
          <w:rFonts w:cs="Arial"/>
          <w:bCs/>
          <w:szCs w:val="22"/>
          <w:lang w:val="cs-CZ"/>
        </w:rPr>
        <w:t xml:space="preserve"> písemným</w:t>
      </w:r>
      <w:r w:rsidR="00585E82" w:rsidRPr="00B463F6">
        <w:rPr>
          <w:rFonts w:cs="Arial"/>
          <w:bCs/>
          <w:szCs w:val="22"/>
        </w:rPr>
        <w:t xml:space="preserve"> svolením příkazce či</w:t>
      </w:r>
      <w:r w:rsidR="00BC0321" w:rsidRPr="00B463F6">
        <w:rPr>
          <w:rFonts w:cs="Arial"/>
          <w:bCs/>
          <w:szCs w:val="22"/>
        </w:rPr>
        <w:t xml:space="preserve"> </w:t>
      </w:r>
      <w:r w:rsidR="004A2BC1">
        <w:rPr>
          <w:rFonts w:cs="Arial"/>
          <w:bCs/>
          <w:szCs w:val="22"/>
          <w:lang w:val="cs-CZ"/>
        </w:rPr>
        <w:t xml:space="preserve">bylo </w:t>
      </w:r>
      <w:r w:rsidR="00BC0321" w:rsidRPr="00B463F6">
        <w:rPr>
          <w:rFonts w:cs="Arial"/>
          <w:bCs/>
          <w:szCs w:val="22"/>
        </w:rPr>
        <w:t>nezbytně nutné</w:t>
      </w:r>
      <w:r w:rsidRPr="00B463F6">
        <w:rPr>
          <w:rFonts w:cs="Arial"/>
          <w:bCs/>
          <w:szCs w:val="22"/>
        </w:rPr>
        <w:t xml:space="preserve">. </w:t>
      </w:r>
      <w:r w:rsidR="00BC0321" w:rsidRPr="00B463F6">
        <w:rPr>
          <w:rFonts w:cs="Arial"/>
          <w:bCs/>
          <w:szCs w:val="22"/>
        </w:rPr>
        <w:t xml:space="preserve">Smluvní strany se výslovně dohodly </w:t>
      </w:r>
      <w:r w:rsidR="008528C3" w:rsidRPr="00B463F6">
        <w:rPr>
          <w:rFonts w:cs="Arial"/>
          <w:bCs/>
          <w:szCs w:val="22"/>
          <w:lang w:val="cs-CZ"/>
        </w:rPr>
        <w:br/>
      </w:r>
      <w:r w:rsidR="00BC0321" w:rsidRPr="00B463F6">
        <w:rPr>
          <w:rFonts w:cs="Arial"/>
          <w:bCs/>
          <w:szCs w:val="22"/>
        </w:rPr>
        <w:t>na vyloučení aplikace</w:t>
      </w:r>
      <w:r w:rsidRPr="00B463F6">
        <w:rPr>
          <w:rFonts w:cs="Arial"/>
          <w:bCs/>
          <w:szCs w:val="22"/>
        </w:rPr>
        <w:t xml:space="preserve"> § 2434 </w:t>
      </w:r>
      <w:bookmarkStart w:id="6" w:name="_Hlk16056908"/>
      <w:r w:rsidR="004A2BC1">
        <w:rPr>
          <w:rFonts w:cs="Arial"/>
          <w:bCs/>
          <w:szCs w:val="22"/>
          <w:lang w:val="cs-CZ"/>
        </w:rPr>
        <w:t xml:space="preserve">věty druhé za středníkem </w:t>
      </w:r>
      <w:bookmarkEnd w:id="6"/>
      <w:r w:rsidRPr="00B463F6">
        <w:rPr>
          <w:rFonts w:cs="Arial"/>
          <w:bCs/>
          <w:szCs w:val="22"/>
        </w:rPr>
        <w:t xml:space="preserve">občanského zákoníku. </w:t>
      </w:r>
    </w:p>
    <w:p w14:paraId="72D8E9C0" w14:textId="77777777" w:rsidR="00E953AF" w:rsidRPr="00B463F6" w:rsidRDefault="00E953AF" w:rsidP="00526854">
      <w:pPr>
        <w:pStyle w:val="TSTextlnkuslovan"/>
        <w:numPr>
          <w:ilvl w:val="1"/>
          <w:numId w:val="2"/>
        </w:numPr>
        <w:spacing w:after="0" w:line="240" w:lineRule="auto"/>
        <w:jc w:val="both"/>
        <w:rPr>
          <w:rFonts w:cs="Arial"/>
          <w:szCs w:val="22"/>
        </w:rPr>
      </w:pPr>
      <w:r w:rsidRPr="00B463F6">
        <w:rPr>
          <w:rFonts w:cs="Arial"/>
          <w:szCs w:val="22"/>
        </w:rPr>
        <w:t>Od pokynu</w:t>
      </w:r>
      <w:r w:rsidR="0057161A" w:rsidRPr="00B463F6">
        <w:rPr>
          <w:rFonts w:cs="Arial"/>
          <w:szCs w:val="22"/>
        </w:rPr>
        <w:t xml:space="preserve"> </w:t>
      </w:r>
      <w:r w:rsidR="0096051C" w:rsidRPr="00B463F6">
        <w:rPr>
          <w:rFonts w:cs="Arial"/>
          <w:bCs/>
          <w:szCs w:val="22"/>
        </w:rPr>
        <w:t xml:space="preserve">příkazce </w:t>
      </w:r>
      <w:r w:rsidRPr="00B463F6">
        <w:rPr>
          <w:rFonts w:cs="Arial"/>
          <w:bCs/>
          <w:szCs w:val="22"/>
        </w:rPr>
        <w:t>se</w:t>
      </w:r>
      <w:r w:rsidR="0057161A" w:rsidRPr="00B463F6">
        <w:rPr>
          <w:rFonts w:cs="Arial"/>
          <w:bCs/>
          <w:szCs w:val="22"/>
        </w:rPr>
        <w:t xml:space="preserve"> příkazník</w:t>
      </w:r>
      <w:r w:rsidR="0057161A" w:rsidRPr="00B463F6">
        <w:rPr>
          <w:rFonts w:cs="Arial"/>
          <w:szCs w:val="22"/>
        </w:rPr>
        <w:t xml:space="preserve"> </w:t>
      </w:r>
      <w:r w:rsidRPr="00B463F6">
        <w:rPr>
          <w:rFonts w:cs="Arial"/>
          <w:szCs w:val="22"/>
        </w:rPr>
        <w:t xml:space="preserve">může odchýlit jenom tehdy, je-li to naléhavě nezbytné v zájmu </w:t>
      </w:r>
      <w:r w:rsidR="0096051C" w:rsidRPr="00B463F6">
        <w:rPr>
          <w:rFonts w:cs="Arial"/>
          <w:bCs/>
          <w:szCs w:val="22"/>
        </w:rPr>
        <w:t>příkazce</w:t>
      </w:r>
      <w:r w:rsidR="00BE4527" w:rsidRPr="00B463F6">
        <w:rPr>
          <w:rFonts w:cs="Arial"/>
          <w:bCs/>
          <w:szCs w:val="22"/>
        </w:rPr>
        <w:t xml:space="preserve"> a v</w:t>
      </w:r>
      <w:r w:rsidR="00C17FC5" w:rsidRPr="00B463F6">
        <w:rPr>
          <w:rFonts w:cs="Arial"/>
          <w:bCs/>
          <w:szCs w:val="22"/>
          <w:lang w:val="cs-CZ"/>
        </w:rPr>
        <w:t xml:space="preserve"> </w:t>
      </w:r>
      <w:r w:rsidR="00BE4527" w:rsidRPr="00B463F6">
        <w:rPr>
          <w:rFonts w:cs="Arial"/>
          <w:bCs/>
          <w:szCs w:val="22"/>
        </w:rPr>
        <w:t xml:space="preserve">případě, že by pokyny příkazce odporovaly  platným zákonům </w:t>
      </w:r>
      <w:r w:rsidR="0096683C" w:rsidRPr="00B463F6">
        <w:rPr>
          <w:rFonts w:cs="Arial"/>
          <w:bCs/>
          <w:szCs w:val="22"/>
          <w:lang w:val="cs-CZ"/>
        </w:rPr>
        <w:br/>
      </w:r>
      <w:r w:rsidR="00BE4527" w:rsidRPr="00B463F6">
        <w:rPr>
          <w:rFonts w:cs="Arial"/>
          <w:bCs/>
          <w:szCs w:val="22"/>
        </w:rPr>
        <w:t>či dobrým mravům</w:t>
      </w:r>
      <w:r w:rsidR="0096051C" w:rsidRPr="00B463F6">
        <w:rPr>
          <w:rFonts w:cs="Arial"/>
          <w:szCs w:val="22"/>
        </w:rPr>
        <w:t xml:space="preserve"> </w:t>
      </w:r>
      <w:r w:rsidRPr="00B463F6">
        <w:rPr>
          <w:rFonts w:cs="Arial"/>
          <w:szCs w:val="22"/>
        </w:rPr>
        <w:t xml:space="preserve">a nemůže-li včas obdržet jeho souhlas, jinak odpovídá za škodu. </w:t>
      </w:r>
    </w:p>
    <w:p w14:paraId="068C6ACE" w14:textId="5FB025BA" w:rsidR="00E953AF" w:rsidRPr="00B463F6" w:rsidRDefault="008528C3" w:rsidP="00526854">
      <w:pPr>
        <w:pStyle w:val="TSTextlnkuslovan"/>
        <w:numPr>
          <w:ilvl w:val="1"/>
          <w:numId w:val="2"/>
        </w:numPr>
        <w:spacing w:after="0" w:line="240" w:lineRule="auto"/>
        <w:jc w:val="both"/>
        <w:rPr>
          <w:rFonts w:cs="Arial"/>
          <w:szCs w:val="22"/>
        </w:rPr>
      </w:pPr>
      <w:r w:rsidRPr="00B463F6">
        <w:rPr>
          <w:rFonts w:cs="Arial"/>
          <w:bCs/>
          <w:szCs w:val="22"/>
          <w:lang w:val="cs-CZ"/>
        </w:rPr>
        <w:t xml:space="preserve">Koordinátora BOZP </w:t>
      </w:r>
      <w:r w:rsidR="00B03F09" w:rsidRPr="00B463F6">
        <w:rPr>
          <w:rFonts w:cs="Arial"/>
          <w:szCs w:val="22"/>
        </w:rPr>
        <w:t xml:space="preserve">je </w:t>
      </w:r>
      <w:r w:rsidR="0057161A" w:rsidRPr="00B463F6">
        <w:rPr>
          <w:rFonts w:cs="Arial"/>
          <w:bCs/>
          <w:szCs w:val="22"/>
        </w:rPr>
        <w:t>příkazník</w:t>
      </w:r>
      <w:r w:rsidR="0057161A" w:rsidRPr="00B463F6">
        <w:rPr>
          <w:rFonts w:cs="Arial"/>
          <w:szCs w:val="22"/>
        </w:rPr>
        <w:t xml:space="preserve"> </w:t>
      </w:r>
      <w:r w:rsidR="00B03F09" w:rsidRPr="00B463F6">
        <w:rPr>
          <w:rFonts w:cs="Arial"/>
          <w:szCs w:val="22"/>
        </w:rPr>
        <w:t>povinen z</w:t>
      </w:r>
      <w:r w:rsidR="00E953AF" w:rsidRPr="00B463F6">
        <w:rPr>
          <w:rFonts w:cs="Arial"/>
          <w:szCs w:val="22"/>
        </w:rPr>
        <w:t>abezpečo</w:t>
      </w:r>
      <w:r w:rsidR="00B03F09" w:rsidRPr="00B463F6">
        <w:rPr>
          <w:rFonts w:cs="Arial"/>
          <w:szCs w:val="22"/>
        </w:rPr>
        <w:t>vat</w:t>
      </w:r>
      <w:r w:rsidR="00E953AF" w:rsidRPr="00B463F6">
        <w:rPr>
          <w:rFonts w:cs="Arial"/>
          <w:szCs w:val="22"/>
        </w:rPr>
        <w:t xml:space="preserve"> </w:t>
      </w:r>
      <w:r w:rsidR="00971E90" w:rsidRPr="00B463F6">
        <w:rPr>
          <w:rFonts w:cs="Arial"/>
          <w:szCs w:val="22"/>
        </w:rPr>
        <w:t xml:space="preserve">s </w:t>
      </w:r>
      <w:r w:rsidR="00E953AF" w:rsidRPr="00B463F6">
        <w:rPr>
          <w:rFonts w:cs="Arial"/>
          <w:szCs w:val="22"/>
        </w:rPr>
        <w:t xml:space="preserve">náležitou odbornou péčí </w:t>
      </w:r>
      <w:r w:rsidR="00972610">
        <w:rPr>
          <w:rFonts w:cs="Arial"/>
          <w:szCs w:val="22"/>
        </w:rPr>
        <w:br/>
      </w:r>
      <w:r w:rsidR="00E953AF" w:rsidRPr="00B463F6">
        <w:rPr>
          <w:rFonts w:cs="Arial"/>
          <w:szCs w:val="22"/>
        </w:rPr>
        <w:t xml:space="preserve">a v souladu se zájmy </w:t>
      </w:r>
      <w:r w:rsidR="0012440B" w:rsidRPr="00B463F6">
        <w:rPr>
          <w:rFonts w:cs="Arial"/>
          <w:bCs/>
          <w:szCs w:val="22"/>
        </w:rPr>
        <w:t>příkazce</w:t>
      </w:r>
      <w:r w:rsidR="00E953AF" w:rsidRPr="00B463F6">
        <w:rPr>
          <w:rFonts w:cs="Arial"/>
          <w:szCs w:val="22"/>
        </w:rPr>
        <w:t>, které jsou mu známy nebo mu musí být známy.</w:t>
      </w:r>
    </w:p>
    <w:p w14:paraId="53EA24A5" w14:textId="77777777" w:rsidR="00E953AF" w:rsidRPr="00B463F6" w:rsidRDefault="00E953AF" w:rsidP="00526854">
      <w:pPr>
        <w:pStyle w:val="TSTextlnkuslovan"/>
        <w:numPr>
          <w:ilvl w:val="1"/>
          <w:numId w:val="2"/>
        </w:numPr>
        <w:spacing w:after="0" w:line="240" w:lineRule="auto"/>
        <w:jc w:val="both"/>
        <w:rPr>
          <w:rFonts w:cs="Arial"/>
          <w:szCs w:val="22"/>
        </w:rPr>
      </w:pPr>
      <w:r w:rsidRPr="00B463F6">
        <w:rPr>
          <w:rFonts w:cs="Arial"/>
          <w:szCs w:val="22"/>
        </w:rPr>
        <w:t>Pokud v</w:t>
      </w:r>
      <w:r w:rsidR="00C17FC5" w:rsidRPr="00B463F6">
        <w:rPr>
          <w:rFonts w:cs="Arial"/>
          <w:szCs w:val="22"/>
          <w:lang w:val="cs-CZ"/>
        </w:rPr>
        <w:t xml:space="preserve"> </w:t>
      </w:r>
      <w:r w:rsidRPr="00B463F6">
        <w:rPr>
          <w:rFonts w:cs="Arial"/>
          <w:szCs w:val="22"/>
        </w:rPr>
        <w:t xml:space="preserve">průběhu </w:t>
      </w:r>
      <w:r w:rsidR="0081548B" w:rsidRPr="00B463F6">
        <w:rPr>
          <w:rFonts w:cs="Arial"/>
          <w:szCs w:val="22"/>
          <w:lang w:val="cs-CZ"/>
        </w:rPr>
        <w:t xml:space="preserve">provádění </w:t>
      </w:r>
      <w:r w:rsidR="00BD5F98" w:rsidRPr="00B463F6">
        <w:rPr>
          <w:rFonts w:cs="Arial"/>
          <w:szCs w:val="22"/>
          <w:lang w:val="cs-CZ"/>
        </w:rPr>
        <w:t xml:space="preserve">činnosti </w:t>
      </w:r>
      <w:r w:rsidR="0081548B" w:rsidRPr="00B463F6">
        <w:rPr>
          <w:rFonts w:cs="Arial"/>
          <w:szCs w:val="22"/>
          <w:lang w:val="cs-CZ"/>
        </w:rPr>
        <w:t xml:space="preserve">koordinátora BOZP </w:t>
      </w:r>
      <w:r w:rsidRPr="00B463F6">
        <w:rPr>
          <w:rFonts w:cs="Arial"/>
          <w:szCs w:val="22"/>
        </w:rPr>
        <w:t>nastanou skute</w:t>
      </w:r>
      <w:r w:rsidR="00D469C3" w:rsidRPr="00B463F6">
        <w:rPr>
          <w:rFonts w:cs="Arial"/>
          <w:szCs w:val="22"/>
        </w:rPr>
        <w:t>čnosti, které budou mít vliv na cenu</w:t>
      </w:r>
      <w:r w:rsidRPr="00B463F6">
        <w:rPr>
          <w:rFonts w:cs="Arial"/>
          <w:szCs w:val="22"/>
        </w:rPr>
        <w:t xml:space="preserve"> a termín plnění, zavazuje se </w:t>
      </w:r>
      <w:r w:rsidR="0096051C" w:rsidRPr="00B463F6">
        <w:rPr>
          <w:rFonts w:cs="Arial"/>
          <w:bCs/>
          <w:szCs w:val="22"/>
        </w:rPr>
        <w:t>příkazce</w:t>
      </w:r>
      <w:r w:rsidR="004959C7" w:rsidRPr="00B463F6">
        <w:rPr>
          <w:rFonts w:cs="Arial"/>
          <w:szCs w:val="22"/>
        </w:rPr>
        <w:t xml:space="preserve"> </w:t>
      </w:r>
      <w:r w:rsidRPr="00B463F6">
        <w:rPr>
          <w:rFonts w:cs="Arial"/>
          <w:szCs w:val="22"/>
        </w:rPr>
        <w:t xml:space="preserve">upravit </w:t>
      </w:r>
      <w:r w:rsidR="005A1D18" w:rsidRPr="00B463F6">
        <w:rPr>
          <w:rFonts w:cs="Arial"/>
          <w:bCs/>
          <w:szCs w:val="22"/>
        </w:rPr>
        <w:t xml:space="preserve">cenu a termín plnění </w:t>
      </w:r>
      <w:r w:rsidRPr="00B463F6">
        <w:rPr>
          <w:rFonts w:cs="Arial"/>
          <w:szCs w:val="22"/>
        </w:rPr>
        <w:t xml:space="preserve">dodatkem k této smlouvě </w:t>
      </w:r>
      <w:r w:rsidR="0070672A" w:rsidRPr="00B463F6">
        <w:rPr>
          <w:rFonts w:cs="Arial"/>
          <w:szCs w:val="22"/>
        </w:rPr>
        <w:t>ve vazbě na změnu předmětu plnění.</w:t>
      </w:r>
      <w:r w:rsidRPr="00B463F6">
        <w:rPr>
          <w:rFonts w:cs="Arial"/>
          <w:bCs/>
          <w:szCs w:val="22"/>
        </w:rPr>
        <w:t xml:space="preserve"> </w:t>
      </w:r>
    </w:p>
    <w:p w14:paraId="588CB68A" w14:textId="77777777" w:rsidR="00E953AF" w:rsidRDefault="00E953AF" w:rsidP="00526854">
      <w:pPr>
        <w:pStyle w:val="TSTextlnkuslovan"/>
        <w:numPr>
          <w:ilvl w:val="1"/>
          <w:numId w:val="2"/>
        </w:numPr>
        <w:spacing w:after="0" w:line="240" w:lineRule="auto"/>
        <w:jc w:val="both"/>
        <w:rPr>
          <w:rFonts w:cs="Arial"/>
          <w:szCs w:val="22"/>
        </w:rPr>
      </w:pPr>
      <w:r w:rsidRPr="00B463F6">
        <w:rPr>
          <w:rFonts w:cs="Arial"/>
          <w:szCs w:val="22"/>
        </w:rPr>
        <w:t>Předmět plnění</w:t>
      </w:r>
      <w:r w:rsidR="00F908A7" w:rsidRPr="00B463F6">
        <w:rPr>
          <w:rFonts w:cs="Arial"/>
          <w:szCs w:val="22"/>
          <w:lang w:val="cs-CZ"/>
        </w:rPr>
        <w:t>,</w:t>
      </w:r>
      <w:r w:rsidRPr="00B463F6">
        <w:rPr>
          <w:rFonts w:cs="Arial"/>
          <w:szCs w:val="22"/>
        </w:rPr>
        <w:t xml:space="preserve"> sjednaný v</w:t>
      </w:r>
      <w:r w:rsidR="00C17FC5" w:rsidRPr="00B463F6">
        <w:rPr>
          <w:rFonts w:cs="Arial"/>
          <w:szCs w:val="22"/>
          <w:lang w:val="cs-CZ"/>
        </w:rPr>
        <w:t xml:space="preserve"> </w:t>
      </w:r>
      <w:r w:rsidRPr="00B463F6">
        <w:rPr>
          <w:rFonts w:cs="Arial"/>
          <w:szCs w:val="22"/>
        </w:rPr>
        <w:t>této smlouvě</w:t>
      </w:r>
      <w:r w:rsidR="00F908A7" w:rsidRPr="00B463F6">
        <w:rPr>
          <w:rFonts w:cs="Arial"/>
          <w:szCs w:val="22"/>
          <w:lang w:val="cs-CZ"/>
        </w:rPr>
        <w:t>,</w:t>
      </w:r>
      <w:r w:rsidRPr="00B463F6">
        <w:rPr>
          <w:rFonts w:cs="Arial"/>
          <w:szCs w:val="22"/>
        </w:rPr>
        <w:t xml:space="preserve"> je splněn</w:t>
      </w:r>
      <w:r w:rsidR="00D469C3" w:rsidRPr="00B463F6">
        <w:rPr>
          <w:rFonts w:cs="Arial"/>
          <w:szCs w:val="22"/>
        </w:rPr>
        <w:t xml:space="preserve"> řádným </w:t>
      </w:r>
      <w:r w:rsidR="00EF7D93" w:rsidRPr="00B463F6">
        <w:rPr>
          <w:rFonts w:cs="Arial"/>
          <w:szCs w:val="22"/>
        </w:rPr>
        <w:t xml:space="preserve">vykonáním </w:t>
      </w:r>
      <w:r w:rsidR="0081548B" w:rsidRPr="00B463F6">
        <w:rPr>
          <w:rFonts w:cs="Arial"/>
          <w:szCs w:val="22"/>
          <w:lang w:val="cs-CZ"/>
        </w:rPr>
        <w:t xml:space="preserve">koordinátora BOZP </w:t>
      </w:r>
      <w:r w:rsidRPr="00B463F6">
        <w:rPr>
          <w:rFonts w:cs="Arial"/>
          <w:bCs/>
          <w:szCs w:val="22"/>
        </w:rPr>
        <w:t>dle</w:t>
      </w:r>
      <w:r w:rsidRPr="00B463F6">
        <w:rPr>
          <w:rFonts w:cs="Arial"/>
          <w:szCs w:val="22"/>
        </w:rPr>
        <w:t xml:space="preserve"> stranami odsouhlasené</w:t>
      </w:r>
      <w:r w:rsidR="00D469C3" w:rsidRPr="00B463F6">
        <w:rPr>
          <w:rFonts w:cs="Arial"/>
          <w:szCs w:val="22"/>
        </w:rPr>
        <w:t>ho z</w:t>
      </w:r>
      <w:r w:rsidRPr="00B463F6">
        <w:rPr>
          <w:rFonts w:cs="Arial"/>
          <w:szCs w:val="22"/>
        </w:rPr>
        <w:t>ápisu o vykon</w:t>
      </w:r>
      <w:r w:rsidR="00F908A7" w:rsidRPr="00B463F6">
        <w:rPr>
          <w:rFonts w:cs="Arial"/>
          <w:szCs w:val="22"/>
          <w:lang w:val="cs-CZ"/>
        </w:rPr>
        <w:t xml:space="preserve">u </w:t>
      </w:r>
      <w:r w:rsidR="0081548B" w:rsidRPr="00B463F6">
        <w:rPr>
          <w:rFonts w:cs="Arial"/>
          <w:szCs w:val="22"/>
          <w:lang w:val="cs-CZ"/>
        </w:rPr>
        <w:t>koordinátora BOZP</w:t>
      </w:r>
      <w:r w:rsidRPr="00B463F6">
        <w:rPr>
          <w:rFonts w:cs="Arial"/>
          <w:bCs/>
          <w:szCs w:val="22"/>
        </w:rPr>
        <w:t>.</w:t>
      </w:r>
      <w:r w:rsidRPr="00B463F6">
        <w:rPr>
          <w:rFonts w:cs="Arial"/>
          <w:szCs w:val="22"/>
        </w:rPr>
        <w:t xml:space="preserve"> </w:t>
      </w:r>
    </w:p>
    <w:p w14:paraId="0841DDB6" w14:textId="77777777" w:rsidR="003D1233" w:rsidRDefault="003D1233" w:rsidP="003D1233">
      <w:pPr>
        <w:pStyle w:val="TSTextlnkuslovan"/>
        <w:spacing w:after="0" w:line="240" w:lineRule="auto"/>
        <w:jc w:val="both"/>
        <w:rPr>
          <w:rFonts w:cs="Arial"/>
          <w:szCs w:val="22"/>
        </w:rPr>
      </w:pPr>
    </w:p>
    <w:p w14:paraId="39707CAC" w14:textId="413460EC" w:rsidR="003162F4" w:rsidRPr="00B463F6" w:rsidRDefault="003162F4" w:rsidP="00526854">
      <w:pPr>
        <w:pStyle w:val="Odstavecseseznamem"/>
        <w:numPr>
          <w:ilvl w:val="0"/>
          <w:numId w:val="2"/>
        </w:numPr>
        <w:spacing w:after="0" w:line="240" w:lineRule="auto"/>
        <w:ind w:left="709"/>
        <w:contextualSpacing w:val="0"/>
        <w:jc w:val="center"/>
        <w:rPr>
          <w:rFonts w:cs="Arial"/>
          <w:szCs w:val="22"/>
        </w:rPr>
      </w:pPr>
      <w:r w:rsidRPr="00B463F6">
        <w:rPr>
          <w:rFonts w:cs="Arial"/>
          <w:szCs w:val="22"/>
        </w:rPr>
        <w:br/>
      </w:r>
      <w:r w:rsidRPr="00B463F6">
        <w:rPr>
          <w:rFonts w:cs="Arial"/>
          <w:b/>
          <w:szCs w:val="22"/>
          <w:u w:val="single"/>
        </w:rPr>
        <w:t>Čas plnění</w:t>
      </w:r>
    </w:p>
    <w:p w14:paraId="2B6BA5BB" w14:textId="77777777" w:rsidR="004B0FAE" w:rsidRPr="00B463F6" w:rsidRDefault="004B0FAE" w:rsidP="004B0FAE">
      <w:pPr>
        <w:pStyle w:val="Odstavecseseznamem"/>
        <w:spacing w:after="0" w:line="240" w:lineRule="auto"/>
        <w:contextualSpacing w:val="0"/>
        <w:jc w:val="center"/>
        <w:rPr>
          <w:rFonts w:cs="Arial"/>
          <w:szCs w:val="22"/>
        </w:rPr>
      </w:pPr>
    </w:p>
    <w:p w14:paraId="5BC1C934" w14:textId="5A87048C" w:rsidR="00E65158" w:rsidRPr="00B463F6" w:rsidRDefault="0057161A" w:rsidP="00526854">
      <w:pPr>
        <w:pStyle w:val="TSTextlnkuslovan"/>
        <w:numPr>
          <w:ilvl w:val="1"/>
          <w:numId w:val="2"/>
        </w:numPr>
        <w:spacing w:after="0" w:line="240" w:lineRule="auto"/>
        <w:jc w:val="both"/>
        <w:rPr>
          <w:rFonts w:cs="Arial"/>
          <w:szCs w:val="22"/>
        </w:rPr>
      </w:pPr>
      <w:r w:rsidRPr="00B463F6">
        <w:rPr>
          <w:rFonts w:cs="Arial"/>
          <w:bCs/>
          <w:szCs w:val="22"/>
        </w:rPr>
        <w:t>Příkazník</w:t>
      </w:r>
      <w:r w:rsidRPr="00B463F6">
        <w:rPr>
          <w:rFonts w:cs="Arial"/>
          <w:szCs w:val="22"/>
        </w:rPr>
        <w:t xml:space="preserve"> </w:t>
      </w:r>
      <w:r w:rsidR="00884F5F" w:rsidRPr="00B463F6">
        <w:rPr>
          <w:rFonts w:cs="Arial"/>
          <w:szCs w:val="22"/>
        </w:rPr>
        <w:t xml:space="preserve">se zavazuje, že pro </w:t>
      </w:r>
      <w:r w:rsidR="0096051C" w:rsidRPr="00B463F6">
        <w:rPr>
          <w:rFonts w:cs="Arial"/>
          <w:bCs/>
          <w:szCs w:val="22"/>
        </w:rPr>
        <w:t>příkazce</w:t>
      </w:r>
      <w:r w:rsidR="00557B4E" w:rsidRPr="00B463F6">
        <w:rPr>
          <w:rFonts w:cs="Arial"/>
          <w:szCs w:val="22"/>
        </w:rPr>
        <w:t xml:space="preserve"> </w:t>
      </w:r>
      <w:r w:rsidR="00884F5F" w:rsidRPr="00B463F6">
        <w:rPr>
          <w:rFonts w:cs="Arial"/>
          <w:szCs w:val="22"/>
        </w:rPr>
        <w:t xml:space="preserve">vykoná </w:t>
      </w:r>
      <w:r w:rsidR="00BD5F98" w:rsidRPr="00B463F6">
        <w:rPr>
          <w:rFonts w:cs="Arial"/>
          <w:szCs w:val="22"/>
          <w:lang w:val="cs-CZ"/>
        </w:rPr>
        <w:t xml:space="preserve">činnosti </w:t>
      </w:r>
      <w:r w:rsidR="0081548B" w:rsidRPr="00B463F6">
        <w:rPr>
          <w:rFonts w:cs="Arial"/>
          <w:szCs w:val="22"/>
          <w:lang w:val="cs-CZ"/>
        </w:rPr>
        <w:t xml:space="preserve">koordinátora BOZP </w:t>
      </w:r>
      <w:r w:rsidR="00884F5F" w:rsidRPr="00B463F6">
        <w:rPr>
          <w:rFonts w:cs="Arial"/>
          <w:szCs w:val="22"/>
        </w:rPr>
        <w:t xml:space="preserve">do </w:t>
      </w:r>
      <w:r w:rsidR="00E65158" w:rsidRPr="00B463F6">
        <w:rPr>
          <w:rFonts w:cs="Arial"/>
          <w:szCs w:val="22"/>
          <w:lang w:val="cs-CZ"/>
        </w:rPr>
        <w:t xml:space="preserve">vydání </w:t>
      </w:r>
      <w:r w:rsidR="00FC11FA" w:rsidRPr="00B463F6">
        <w:rPr>
          <w:rFonts w:cs="Arial"/>
          <w:szCs w:val="22"/>
          <w:lang w:val="cs-CZ"/>
        </w:rPr>
        <w:t>kolaudačního</w:t>
      </w:r>
      <w:r w:rsidR="00E65158" w:rsidRPr="00B463F6">
        <w:rPr>
          <w:rFonts w:cs="Arial"/>
          <w:szCs w:val="22"/>
          <w:lang w:val="cs-CZ"/>
        </w:rPr>
        <w:t xml:space="preserve"> souhlasu na stavbu, popřípadě do doby odstranění </w:t>
      </w:r>
      <w:r w:rsidR="004A2BC1">
        <w:rPr>
          <w:rFonts w:cs="Arial"/>
          <w:szCs w:val="22"/>
          <w:lang w:val="cs-CZ"/>
        </w:rPr>
        <w:t xml:space="preserve">všech </w:t>
      </w:r>
      <w:r w:rsidR="00E65158" w:rsidRPr="00B463F6">
        <w:rPr>
          <w:rFonts w:cs="Arial"/>
          <w:szCs w:val="22"/>
          <w:lang w:val="cs-CZ"/>
        </w:rPr>
        <w:t xml:space="preserve">vad a nedodělků zjištěných při předání nebo kolaudaci stavby. </w:t>
      </w:r>
    </w:p>
    <w:p w14:paraId="3450BAAA" w14:textId="77777777" w:rsidR="00E953AF" w:rsidRPr="00B463F6" w:rsidRDefault="00E953AF" w:rsidP="00526854">
      <w:pPr>
        <w:pStyle w:val="TSTextlnkuslovan"/>
        <w:numPr>
          <w:ilvl w:val="1"/>
          <w:numId w:val="2"/>
        </w:numPr>
        <w:spacing w:after="0" w:line="240" w:lineRule="auto"/>
        <w:jc w:val="both"/>
        <w:rPr>
          <w:rFonts w:cs="Arial"/>
          <w:szCs w:val="22"/>
        </w:rPr>
      </w:pPr>
      <w:r w:rsidRPr="00B463F6">
        <w:rPr>
          <w:rFonts w:cs="Arial"/>
          <w:szCs w:val="22"/>
        </w:rPr>
        <w:t>Dodržení tohoto</w:t>
      </w:r>
      <w:r w:rsidR="00DA0669" w:rsidRPr="00B463F6">
        <w:rPr>
          <w:rFonts w:cs="Arial"/>
          <w:szCs w:val="22"/>
        </w:rPr>
        <w:t xml:space="preserve"> </w:t>
      </w:r>
      <w:r w:rsidRPr="00B463F6">
        <w:rPr>
          <w:rFonts w:cs="Arial"/>
          <w:szCs w:val="22"/>
        </w:rPr>
        <w:t>termínu je závislé na řádném a v</w:t>
      </w:r>
      <w:r w:rsidR="00DA0669" w:rsidRPr="00B463F6">
        <w:rPr>
          <w:rFonts w:cs="Arial"/>
          <w:szCs w:val="22"/>
        </w:rPr>
        <w:t xml:space="preserve">časném </w:t>
      </w:r>
      <w:r w:rsidR="00945748" w:rsidRPr="00B463F6">
        <w:rPr>
          <w:rFonts w:cs="Arial"/>
          <w:bCs/>
          <w:szCs w:val="22"/>
        </w:rPr>
        <w:t xml:space="preserve">poskytování součinnosti ze strany </w:t>
      </w:r>
      <w:r w:rsidR="0096051C" w:rsidRPr="00B463F6">
        <w:rPr>
          <w:rFonts w:cs="Arial"/>
          <w:bCs/>
          <w:szCs w:val="22"/>
        </w:rPr>
        <w:t>příkazce</w:t>
      </w:r>
      <w:r w:rsidR="00557B4E" w:rsidRPr="00B463F6">
        <w:rPr>
          <w:rFonts w:cs="Arial"/>
          <w:bCs/>
          <w:szCs w:val="22"/>
        </w:rPr>
        <w:t xml:space="preserve"> </w:t>
      </w:r>
      <w:r w:rsidR="00945748" w:rsidRPr="00B463F6">
        <w:rPr>
          <w:rFonts w:cs="Arial"/>
          <w:bCs/>
          <w:szCs w:val="22"/>
        </w:rPr>
        <w:t xml:space="preserve">dle </w:t>
      </w:r>
      <w:r w:rsidRPr="00B463F6">
        <w:rPr>
          <w:rFonts w:cs="Arial"/>
          <w:bCs/>
          <w:szCs w:val="22"/>
        </w:rPr>
        <w:t>této smlouv</w:t>
      </w:r>
      <w:r w:rsidR="00945748" w:rsidRPr="00B463F6">
        <w:rPr>
          <w:rFonts w:cs="Arial"/>
          <w:bCs/>
          <w:szCs w:val="22"/>
        </w:rPr>
        <w:t>y</w:t>
      </w:r>
      <w:r w:rsidRPr="00B463F6">
        <w:rPr>
          <w:rFonts w:cs="Arial"/>
          <w:bCs/>
          <w:szCs w:val="22"/>
        </w:rPr>
        <w:t>.</w:t>
      </w:r>
      <w:r w:rsidRPr="00B463F6">
        <w:rPr>
          <w:rFonts w:cs="Arial"/>
          <w:szCs w:val="22"/>
        </w:rPr>
        <w:t xml:space="preserve"> Po dobu prodlení </w:t>
      </w:r>
      <w:r w:rsidR="0096051C" w:rsidRPr="00B463F6">
        <w:rPr>
          <w:rFonts w:cs="Arial"/>
          <w:bCs/>
          <w:szCs w:val="22"/>
        </w:rPr>
        <w:t>příkazce</w:t>
      </w:r>
      <w:r w:rsidR="00557B4E" w:rsidRPr="00B463F6">
        <w:rPr>
          <w:rFonts w:cs="Arial"/>
          <w:szCs w:val="22"/>
        </w:rPr>
        <w:t xml:space="preserve"> </w:t>
      </w:r>
      <w:r w:rsidRPr="00B463F6">
        <w:rPr>
          <w:rFonts w:cs="Arial"/>
          <w:szCs w:val="22"/>
        </w:rPr>
        <w:t>s</w:t>
      </w:r>
      <w:r w:rsidR="00C17FC5" w:rsidRPr="00B463F6">
        <w:rPr>
          <w:rFonts w:cs="Arial"/>
          <w:szCs w:val="22"/>
          <w:lang w:val="cs-CZ"/>
        </w:rPr>
        <w:t xml:space="preserve"> </w:t>
      </w:r>
      <w:r w:rsidRPr="00B463F6">
        <w:rPr>
          <w:rFonts w:cs="Arial"/>
          <w:szCs w:val="22"/>
        </w:rPr>
        <w:t xml:space="preserve">poskytnutím </w:t>
      </w:r>
      <w:r w:rsidR="00945748" w:rsidRPr="00B463F6">
        <w:rPr>
          <w:rFonts w:cs="Arial"/>
          <w:bCs/>
          <w:szCs w:val="22"/>
        </w:rPr>
        <w:t>součinnosti</w:t>
      </w:r>
      <w:r w:rsidR="00945748" w:rsidRPr="00B463F6">
        <w:rPr>
          <w:rFonts w:cs="Arial"/>
          <w:szCs w:val="22"/>
        </w:rPr>
        <w:t xml:space="preserve"> </w:t>
      </w:r>
      <w:r w:rsidRPr="00B463F6">
        <w:rPr>
          <w:rFonts w:cs="Arial"/>
          <w:szCs w:val="22"/>
        </w:rPr>
        <w:t xml:space="preserve">není </w:t>
      </w:r>
      <w:r w:rsidR="00E5106E" w:rsidRPr="00B463F6">
        <w:rPr>
          <w:rFonts w:cs="Arial"/>
          <w:bCs/>
          <w:szCs w:val="22"/>
        </w:rPr>
        <w:t>příkazník</w:t>
      </w:r>
      <w:r w:rsidR="00E5106E" w:rsidRPr="00B463F6">
        <w:rPr>
          <w:rFonts w:cs="Arial"/>
          <w:szCs w:val="22"/>
        </w:rPr>
        <w:t xml:space="preserve"> </w:t>
      </w:r>
      <w:r w:rsidRPr="00B463F6">
        <w:rPr>
          <w:rFonts w:cs="Arial"/>
          <w:szCs w:val="22"/>
        </w:rPr>
        <w:t>v</w:t>
      </w:r>
      <w:r w:rsidR="00C17FC5" w:rsidRPr="00B463F6">
        <w:rPr>
          <w:rFonts w:cs="Arial"/>
          <w:szCs w:val="22"/>
          <w:lang w:val="cs-CZ"/>
        </w:rPr>
        <w:t xml:space="preserve"> </w:t>
      </w:r>
      <w:r w:rsidRPr="00B463F6">
        <w:rPr>
          <w:rFonts w:cs="Arial"/>
          <w:szCs w:val="22"/>
        </w:rPr>
        <w:t xml:space="preserve">prodlení </w:t>
      </w:r>
      <w:r w:rsidR="00613531" w:rsidRPr="00B463F6">
        <w:rPr>
          <w:rFonts w:cs="Arial"/>
          <w:bCs/>
          <w:szCs w:val="22"/>
        </w:rPr>
        <w:t>s</w:t>
      </w:r>
      <w:r w:rsidR="00C17FC5" w:rsidRPr="00B463F6">
        <w:rPr>
          <w:rFonts w:cs="Arial"/>
          <w:bCs/>
          <w:szCs w:val="22"/>
          <w:lang w:val="cs-CZ"/>
        </w:rPr>
        <w:t xml:space="preserve"> </w:t>
      </w:r>
      <w:r w:rsidR="00613531" w:rsidRPr="00B463F6">
        <w:rPr>
          <w:rFonts w:cs="Arial"/>
          <w:bCs/>
          <w:szCs w:val="22"/>
        </w:rPr>
        <w:t>poskytováním plnění</w:t>
      </w:r>
      <w:r w:rsidRPr="00B463F6">
        <w:rPr>
          <w:rFonts w:cs="Arial"/>
          <w:szCs w:val="22"/>
        </w:rPr>
        <w:t>.</w:t>
      </w:r>
    </w:p>
    <w:p w14:paraId="1A275AFE" w14:textId="77777777" w:rsidR="00DE290D" w:rsidRPr="00B463F6" w:rsidRDefault="00DE290D" w:rsidP="004B0FAE">
      <w:pPr>
        <w:pStyle w:val="TSTextlnkuslovan"/>
        <w:spacing w:after="0" w:line="240" w:lineRule="auto"/>
        <w:ind w:left="737"/>
        <w:jc w:val="both"/>
        <w:rPr>
          <w:rFonts w:cs="Arial"/>
          <w:szCs w:val="22"/>
          <w:lang w:val="cs-CZ"/>
        </w:rPr>
      </w:pPr>
    </w:p>
    <w:p w14:paraId="72DA7213" w14:textId="11770E6F" w:rsidR="003162F4" w:rsidRPr="00B463F6" w:rsidRDefault="003162F4" w:rsidP="00526854">
      <w:pPr>
        <w:pStyle w:val="Odstavecseseznamem"/>
        <w:numPr>
          <w:ilvl w:val="0"/>
          <w:numId w:val="2"/>
        </w:numPr>
        <w:spacing w:after="0" w:line="240" w:lineRule="auto"/>
        <w:ind w:left="709"/>
        <w:contextualSpacing w:val="0"/>
        <w:jc w:val="center"/>
        <w:rPr>
          <w:rFonts w:cs="Arial"/>
          <w:szCs w:val="22"/>
        </w:rPr>
      </w:pPr>
      <w:r w:rsidRPr="00B463F6">
        <w:rPr>
          <w:rFonts w:cs="Arial"/>
          <w:szCs w:val="22"/>
        </w:rPr>
        <w:br/>
      </w:r>
      <w:r w:rsidR="00635C83" w:rsidRPr="00B463F6">
        <w:rPr>
          <w:rFonts w:cs="Arial"/>
          <w:b/>
          <w:szCs w:val="22"/>
          <w:u w:val="single"/>
        </w:rPr>
        <w:t>Součinnost</w:t>
      </w:r>
      <w:r w:rsidR="0079200E" w:rsidRPr="00B463F6">
        <w:rPr>
          <w:rFonts w:cs="Arial"/>
          <w:b/>
          <w:szCs w:val="22"/>
          <w:u w:val="single"/>
        </w:rPr>
        <w:t xml:space="preserve"> </w:t>
      </w:r>
      <w:r w:rsidR="00D7072D" w:rsidRPr="00B463F6">
        <w:rPr>
          <w:rFonts w:cs="Arial"/>
          <w:b/>
          <w:szCs w:val="22"/>
          <w:u w:val="single"/>
        </w:rPr>
        <w:t>příkazce</w:t>
      </w:r>
      <w:r w:rsidR="00C16D8B" w:rsidRPr="00B463F6">
        <w:rPr>
          <w:rFonts w:cs="Arial"/>
          <w:b/>
          <w:szCs w:val="22"/>
          <w:u w:val="single"/>
        </w:rPr>
        <w:t xml:space="preserve"> a kontaktní osoby</w:t>
      </w:r>
    </w:p>
    <w:p w14:paraId="41573EC2" w14:textId="77777777" w:rsidR="002F4B53" w:rsidRPr="00B463F6" w:rsidRDefault="002F4B53" w:rsidP="002F4B53">
      <w:pPr>
        <w:pStyle w:val="Odstavecseseznamem"/>
        <w:spacing w:after="0" w:line="240" w:lineRule="auto"/>
        <w:contextualSpacing w:val="0"/>
        <w:jc w:val="center"/>
        <w:rPr>
          <w:rFonts w:cs="Arial"/>
          <w:szCs w:val="22"/>
        </w:rPr>
      </w:pPr>
    </w:p>
    <w:p w14:paraId="4B0F7C0E" w14:textId="77777777" w:rsidR="00A6422B" w:rsidRPr="00B463F6" w:rsidRDefault="006E4E38" w:rsidP="00526854">
      <w:pPr>
        <w:pStyle w:val="TSTextlnkuslovan"/>
        <w:numPr>
          <w:ilvl w:val="1"/>
          <w:numId w:val="2"/>
        </w:numPr>
        <w:spacing w:after="0" w:line="240" w:lineRule="auto"/>
        <w:jc w:val="both"/>
        <w:rPr>
          <w:rFonts w:cs="Arial"/>
          <w:szCs w:val="22"/>
        </w:rPr>
      </w:pPr>
      <w:r w:rsidRPr="00B463F6">
        <w:rPr>
          <w:rFonts w:cs="Arial"/>
          <w:bCs/>
          <w:szCs w:val="22"/>
        </w:rPr>
        <w:t>Příkazník se zavazuje provádět</w:t>
      </w:r>
      <w:r w:rsidR="00DE290D" w:rsidRPr="00B463F6">
        <w:rPr>
          <w:rFonts w:cs="Arial"/>
          <w:bCs/>
          <w:szCs w:val="22"/>
          <w:lang w:val="cs-CZ"/>
        </w:rPr>
        <w:t xml:space="preserve"> činnosti</w:t>
      </w:r>
      <w:r w:rsidRPr="00B463F6">
        <w:rPr>
          <w:rFonts w:cs="Arial"/>
          <w:bCs/>
          <w:szCs w:val="22"/>
        </w:rPr>
        <w:t xml:space="preserve"> </w:t>
      </w:r>
      <w:r w:rsidR="0081548B" w:rsidRPr="00B463F6">
        <w:rPr>
          <w:rFonts w:cs="Arial"/>
          <w:bCs/>
          <w:szCs w:val="22"/>
          <w:lang w:val="cs-CZ"/>
        </w:rPr>
        <w:t xml:space="preserve">koordinátora BOZP </w:t>
      </w:r>
      <w:r w:rsidR="00F003DF" w:rsidRPr="00B463F6">
        <w:rPr>
          <w:rFonts w:cs="Arial"/>
          <w:bCs/>
          <w:szCs w:val="22"/>
        </w:rPr>
        <w:t>především</w:t>
      </w:r>
      <w:r w:rsidR="00F003DF" w:rsidRPr="00B463F6">
        <w:rPr>
          <w:rFonts w:cs="Arial"/>
          <w:szCs w:val="22"/>
        </w:rPr>
        <w:t xml:space="preserve"> </w:t>
      </w:r>
      <w:r w:rsidR="006B2005" w:rsidRPr="00B463F6">
        <w:rPr>
          <w:rFonts w:cs="Arial"/>
          <w:szCs w:val="22"/>
        </w:rPr>
        <w:t xml:space="preserve">dle následujících podkladů </w:t>
      </w:r>
      <w:r w:rsidR="00A27395" w:rsidRPr="00B463F6">
        <w:rPr>
          <w:rFonts w:cs="Arial"/>
          <w:bCs/>
          <w:szCs w:val="22"/>
        </w:rPr>
        <w:t>příkazce</w:t>
      </w:r>
      <w:r w:rsidR="006B2005" w:rsidRPr="00B463F6">
        <w:rPr>
          <w:rFonts w:cs="Arial"/>
          <w:szCs w:val="22"/>
        </w:rPr>
        <w:t xml:space="preserve">: </w:t>
      </w:r>
    </w:p>
    <w:p w14:paraId="2C170E49" w14:textId="77777777" w:rsidR="00D73D3D" w:rsidRPr="00B463F6" w:rsidRDefault="00853C3D" w:rsidP="00526854">
      <w:pPr>
        <w:pStyle w:val="TSTextlnkuslovan"/>
        <w:numPr>
          <w:ilvl w:val="0"/>
          <w:numId w:val="3"/>
        </w:numPr>
        <w:spacing w:after="0" w:line="240" w:lineRule="auto"/>
        <w:jc w:val="both"/>
        <w:rPr>
          <w:rFonts w:cs="Arial"/>
          <w:szCs w:val="22"/>
        </w:rPr>
      </w:pPr>
      <w:r w:rsidRPr="00B463F6">
        <w:rPr>
          <w:rFonts w:cs="Arial"/>
          <w:szCs w:val="22"/>
        </w:rPr>
        <w:t>stavební</w:t>
      </w:r>
      <w:r w:rsidR="006D259F" w:rsidRPr="00B463F6">
        <w:rPr>
          <w:rFonts w:cs="Arial"/>
          <w:szCs w:val="22"/>
        </w:rPr>
        <w:t>ho</w:t>
      </w:r>
      <w:r w:rsidRPr="00B463F6">
        <w:rPr>
          <w:rFonts w:cs="Arial"/>
          <w:szCs w:val="22"/>
        </w:rPr>
        <w:t xml:space="preserve"> povolení</w:t>
      </w:r>
      <w:r w:rsidR="00CA368D" w:rsidRPr="00B463F6">
        <w:rPr>
          <w:rFonts w:cs="Arial"/>
          <w:szCs w:val="22"/>
        </w:rPr>
        <w:t xml:space="preserve"> a</w:t>
      </w:r>
      <w:r w:rsidR="00CA368D" w:rsidRPr="00BB0EE3">
        <w:rPr>
          <w:rFonts w:cs="Arial"/>
          <w:szCs w:val="22"/>
        </w:rPr>
        <w:t xml:space="preserve"> </w:t>
      </w:r>
      <w:r w:rsidR="00CA368D" w:rsidRPr="00B463F6">
        <w:rPr>
          <w:rFonts w:cs="Arial"/>
          <w:szCs w:val="22"/>
        </w:rPr>
        <w:t>smlouv</w:t>
      </w:r>
      <w:r w:rsidR="00D73D3D" w:rsidRPr="00B463F6">
        <w:rPr>
          <w:rFonts w:cs="Arial"/>
          <w:szCs w:val="22"/>
          <w:lang w:val="cs-CZ"/>
        </w:rPr>
        <w:t>y</w:t>
      </w:r>
      <w:r w:rsidR="00CA368D" w:rsidRPr="00B463F6">
        <w:rPr>
          <w:rFonts w:cs="Arial"/>
          <w:szCs w:val="22"/>
        </w:rPr>
        <w:t xml:space="preserve"> o dílo na zhotovení stavby </w:t>
      </w:r>
      <w:bookmarkStart w:id="7" w:name="_Ref376501855"/>
    </w:p>
    <w:p w14:paraId="0B8BE143" w14:textId="77777777" w:rsidR="00D73D3D" w:rsidRPr="00B463F6" w:rsidRDefault="00D73D3D" w:rsidP="00526854">
      <w:pPr>
        <w:numPr>
          <w:ilvl w:val="0"/>
          <w:numId w:val="3"/>
        </w:numPr>
        <w:spacing w:after="0" w:line="240" w:lineRule="auto"/>
        <w:jc w:val="both"/>
        <w:rPr>
          <w:rFonts w:cs="Arial"/>
          <w:szCs w:val="22"/>
        </w:rPr>
      </w:pPr>
      <w:r w:rsidRPr="00B463F6">
        <w:rPr>
          <w:rFonts w:cs="Arial"/>
          <w:szCs w:val="22"/>
        </w:rPr>
        <w:t>projektov</w:t>
      </w:r>
      <w:r w:rsidR="00B37395" w:rsidRPr="00B463F6">
        <w:rPr>
          <w:rFonts w:cs="Arial"/>
          <w:szCs w:val="22"/>
        </w:rPr>
        <w:t>é</w:t>
      </w:r>
      <w:r w:rsidRPr="00B463F6">
        <w:rPr>
          <w:rFonts w:cs="Arial"/>
          <w:szCs w:val="22"/>
        </w:rPr>
        <w:t xml:space="preserve"> dokumentace (ověřen</w:t>
      </w:r>
      <w:r w:rsidR="00B37395" w:rsidRPr="00B463F6">
        <w:rPr>
          <w:rFonts w:cs="Arial"/>
          <w:szCs w:val="22"/>
        </w:rPr>
        <w:t>é</w:t>
      </w:r>
      <w:r w:rsidRPr="00B463F6">
        <w:rPr>
          <w:rFonts w:cs="Arial"/>
          <w:szCs w:val="22"/>
        </w:rPr>
        <w:t xml:space="preserve"> ve stavebním řízení);</w:t>
      </w:r>
    </w:p>
    <w:p w14:paraId="104D798C" w14:textId="77777777" w:rsidR="002F4B53" w:rsidRPr="00B463F6" w:rsidRDefault="00E7685D" w:rsidP="00526854">
      <w:pPr>
        <w:pStyle w:val="TSTextlnkuslovan"/>
        <w:numPr>
          <w:ilvl w:val="1"/>
          <w:numId w:val="2"/>
        </w:numPr>
        <w:spacing w:after="0" w:line="240" w:lineRule="auto"/>
        <w:jc w:val="both"/>
        <w:rPr>
          <w:rFonts w:cs="Arial"/>
          <w:bCs/>
          <w:szCs w:val="22"/>
        </w:rPr>
      </w:pPr>
      <w:r w:rsidRPr="00B463F6">
        <w:rPr>
          <w:rFonts w:cs="Arial"/>
          <w:bCs/>
          <w:szCs w:val="22"/>
        </w:rPr>
        <w:t>P</w:t>
      </w:r>
      <w:r w:rsidR="0096051C" w:rsidRPr="00B463F6">
        <w:rPr>
          <w:rFonts w:cs="Arial"/>
          <w:bCs/>
          <w:szCs w:val="22"/>
        </w:rPr>
        <w:t>říkazce</w:t>
      </w:r>
      <w:r w:rsidR="00557B4E" w:rsidRPr="00B463F6">
        <w:rPr>
          <w:rFonts w:cs="Arial"/>
          <w:bCs/>
          <w:szCs w:val="22"/>
        </w:rPr>
        <w:t xml:space="preserve"> </w:t>
      </w:r>
      <w:r w:rsidRPr="00B463F6">
        <w:rPr>
          <w:rFonts w:cs="Arial"/>
          <w:bCs/>
          <w:szCs w:val="22"/>
        </w:rPr>
        <w:t>se</w:t>
      </w:r>
      <w:r w:rsidRPr="00B463F6">
        <w:rPr>
          <w:rFonts w:cs="Arial"/>
          <w:szCs w:val="22"/>
        </w:rPr>
        <w:t xml:space="preserve"> </w:t>
      </w:r>
      <w:r w:rsidR="00E953AF" w:rsidRPr="00B463F6">
        <w:rPr>
          <w:rFonts w:cs="Arial"/>
          <w:szCs w:val="22"/>
        </w:rPr>
        <w:t>zavazuje, že v rozsahu nevyhnutelně nutném</w:t>
      </w:r>
      <w:r w:rsidRPr="00B463F6">
        <w:rPr>
          <w:rFonts w:cs="Arial"/>
          <w:bCs/>
          <w:szCs w:val="22"/>
        </w:rPr>
        <w:t xml:space="preserve"> </w:t>
      </w:r>
      <w:r w:rsidR="00E953AF" w:rsidRPr="00B463F6">
        <w:rPr>
          <w:rFonts w:cs="Arial"/>
          <w:bCs/>
          <w:szCs w:val="22"/>
        </w:rPr>
        <w:t xml:space="preserve">poskytne </w:t>
      </w:r>
      <w:r w:rsidR="00E5106E" w:rsidRPr="00B463F6">
        <w:rPr>
          <w:rFonts w:cs="Arial"/>
          <w:bCs/>
          <w:szCs w:val="22"/>
        </w:rPr>
        <w:t>příkazníkovi</w:t>
      </w:r>
      <w:r w:rsidR="00E5106E" w:rsidRPr="00B463F6">
        <w:rPr>
          <w:rFonts w:cs="Arial"/>
          <w:szCs w:val="22"/>
        </w:rPr>
        <w:t xml:space="preserve"> </w:t>
      </w:r>
      <w:r w:rsidRPr="00B463F6">
        <w:rPr>
          <w:rFonts w:cs="Arial"/>
          <w:szCs w:val="22"/>
        </w:rPr>
        <w:t>na vyzvání</w:t>
      </w:r>
      <w:r w:rsidRPr="00B463F6" w:rsidDel="00E5106E">
        <w:rPr>
          <w:rFonts w:cs="Arial"/>
          <w:bCs/>
          <w:szCs w:val="22"/>
        </w:rPr>
        <w:t xml:space="preserve"> </w:t>
      </w:r>
      <w:r w:rsidRPr="00B463F6">
        <w:rPr>
          <w:rFonts w:cs="Arial"/>
          <w:bCs/>
          <w:szCs w:val="22"/>
        </w:rPr>
        <w:t>součinnost nezbytnou pro</w:t>
      </w:r>
      <w:r w:rsidR="00E953AF" w:rsidRPr="00B463F6">
        <w:rPr>
          <w:rFonts w:cs="Arial"/>
          <w:szCs w:val="22"/>
        </w:rPr>
        <w:t xml:space="preserve"> zajištění podkladů, doplňujících údajů, upřesnění, vyjádření a</w:t>
      </w:r>
      <w:r w:rsidR="00EA5B69" w:rsidRPr="00B463F6">
        <w:rPr>
          <w:rFonts w:cs="Arial"/>
          <w:szCs w:val="22"/>
          <w:lang w:val="cs-CZ"/>
        </w:rPr>
        <w:t> </w:t>
      </w:r>
      <w:r w:rsidR="00E953AF" w:rsidRPr="00B463F6">
        <w:rPr>
          <w:rFonts w:cs="Arial"/>
          <w:szCs w:val="22"/>
        </w:rPr>
        <w:t xml:space="preserve">stanovisek, </w:t>
      </w:r>
      <w:r w:rsidR="00D96DAB" w:rsidRPr="00B463F6">
        <w:rPr>
          <w:rFonts w:cs="Arial"/>
          <w:bCs/>
          <w:szCs w:val="22"/>
        </w:rPr>
        <w:t>jejichž</w:t>
      </w:r>
      <w:r w:rsidR="00D96DAB" w:rsidRPr="00B463F6">
        <w:rPr>
          <w:rFonts w:cs="Arial"/>
          <w:szCs w:val="22"/>
        </w:rPr>
        <w:t xml:space="preserve"> </w:t>
      </w:r>
      <w:r w:rsidR="00E953AF" w:rsidRPr="00B463F6">
        <w:rPr>
          <w:rFonts w:cs="Arial"/>
          <w:szCs w:val="22"/>
        </w:rPr>
        <w:t>potřeba vznikne v</w:t>
      </w:r>
      <w:r w:rsidR="00C17FC5" w:rsidRPr="00B463F6">
        <w:rPr>
          <w:rFonts w:cs="Arial"/>
          <w:szCs w:val="22"/>
          <w:lang w:val="cs-CZ"/>
        </w:rPr>
        <w:t xml:space="preserve"> </w:t>
      </w:r>
      <w:r w:rsidR="00E953AF" w:rsidRPr="00B463F6">
        <w:rPr>
          <w:rFonts w:cs="Arial"/>
          <w:szCs w:val="22"/>
        </w:rPr>
        <w:t xml:space="preserve">průběhu plnění této smlouvy. </w:t>
      </w:r>
      <w:r w:rsidR="00815857" w:rsidRPr="00B463F6">
        <w:rPr>
          <w:rFonts w:cs="Arial"/>
          <w:bCs/>
          <w:szCs w:val="22"/>
        </w:rPr>
        <w:t>Tuto součinnost</w:t>
      </w:r>
      <w:r w:rsidR="00E953AF" w:rsidRPr="00B463F6">
        <w:rPr>
          <w:rFonts w:cs="Arial"/>
          <w:szCs w:val="22"/>
        </w:rPr>
        <w:t xml:space="preserve"> poskytne </w:t>
      </w:r>
      <w:r w:rsidR="0096051C" w:rsidRPr="00B463F6">
        <w:rPr>
          <w:rFonts w:cs="Arial"/>
          <w:bCs/>
          <w:szCs w:val="22"/>
        </w:rPr>
        <w:t>příkazce</w:t>
      </w:r>
      <w:r w:rsidR="00557B4E" w:rsidRPr="00B463F6">
        <w:rPr>
          <w:rFonts w:cs="Arial"/>
          <w:bCs/>
          <w:szCs w:val="22"/>
        </w:rPr>
        <w:t xml:space="preserve"> </w:t>
      </w:r>
      <w:r w:rsidR="00E5106E" w:rsidRPr="00B463F6">
        <w:rPr>
          <w:rFonts w:cs="Arial"/>
          <w:bCs/>
          <w:szCs w:val="22"/>
        </w:rPr>
        <w:t>příkazníkovi</w:t>
      </w:r>
      <w:r w:rsidR="00E5106E" w:rsidRPr="00B463F6">
        <w:rPr>
          <w:rFonts w:cs="Arial"/>
          <w:szCs w:val="22"/>
        </w:rPr>
        <w:t xml:space="preserve"> </w:t>
      </w:r>
      <w:r w:rsidR="00E953AF" w:rsidRPr="00B463F6">
        <w:rPr>
          <w:rFonts w:cs="Arial"/>
          <w:szCs w:val="22"/>
        </w:rPr>
        <w:t>nejpozději do 1 týdne od jeho požádání. Zvláštní lhůtu</w:t>
      </w:r>
      <w:r w:rsidR="00815857" w:rsidRPr="00B463F6">
        <w:rPr>
          <w:rFonts w:cs="Arial"/>
          <w:bCs/>
          <w:szCs w:val="22"/>
        </w:rPr>
        <w:t>, jež nebude kratší než 10 pracovních dní,</w:t>
      </w:r>
      <w:r w:rsidR="00E953AF" w:rsidRPr="00B463F6">
        <w:rPr>
          <w:rFonts w:cs="Arial"/>
          <w:szCs w:val="22"/>
        </w:rPr>
        <w:t xml:space="preserve"> ujednají smluvní strany v</w:t>
      </w:r>
      <w:r w:rsidR="00C17FC5" w:rsidRPr="00B463F6">
        <w:rPr>
          <w:rFonts w:cs="Arial"/>
          <w:szCs w:val="22"/>
          <w:lang w:val="cs-CZ"/>
        </w:rPr>
        <w:t xml:space="preserve"> </w:t>
      </w:r>
      <w:r w:rsidR="00E953AF" w:rsidRPr="00B463F6">
        <w:rPr>
          <w:rFonts w:cs="Arial"/>
          <w:szCs w:val="22"/>
        </w:rPr>
        <w:t>případě, kdy se bude jednat o</w:t>
      </w:r>
      <w:r w:rsidR="00EA5B69" w:rsidRPr="00B463F6">
        <w:rPr>
          <w:rFonts w:cs="Arial"/>
          <w:szCs w:val="22"/>
          <w:lang w:val="cs-CZ"/>
        </w:rPr>
        <w:t> </w:t>
      </w:r>
      <w:r w:rsidR="00815857" w:rsidRPr="00B463F6">
        <w:rPr>
          <w:rFonts w:cs="Arial"/>
          <w:bCs/>
          <w:szCs w:val="22"/>
        </w:rPr>
        <w:t>součinnost</w:t>
      </w:r>
      <w:r w:rsidR="00E953AF" w:rsidRPr="00B463F6">
        <w:rPr>
          <w:rFonts w:cs="Arial"/>
          <w:bCs/>
          <w:szCs w:val="22"/>
        </w:rPr>
        <w:t xml:space="preserve">, </w:t>
      </w:r>
      <w:r w:rsidR="00815857" w:rsidRPr="00B463F6">
        <w:rPr>
          <w:rFonts w:cs="Arial"/>
          <w:bCs/>
          <w:szCs w:val="22"/>
        </w:rPr>
        <w:t>kterou</w:t>
      </w:r>
      <w:r w:rsidR="00815857" w:rsidRPr="00B463F6">
        <w:rPr>
          <w:rFonts w:cs="Arial"/>
          <w:szCs w:val="22"/>
        </w:rPr>
        <w:t xml:space="preserve"> </w:t>
      </w:r>
      <w:r w:rsidR="00E953AF" w:rsidRPr="00B463F6">
        <w:rPr>
          <w:rFonts w:cs="Arial"/>
          <w:szCs w:val="22"/>
        </w:rPr>
        <w:t xml:space="preserve">nemůže </w:t>
      </w:r>
      <w:r w:rsidR="0096051C" w:rsidRPr="00B463F6">
        <w:rPr>
          <w:rFonts w:cs="Arial"/>
          <w:bCs/>
          <w:szCs w:val="22"/>
        </w:rPr>
        <w:t>příkazce</w:t>
      </w:r>
      <w:r w:rsidR="00557B4E" w:rsidRPr="00B463F6">
        <w:rPr>
          <w:rFonts w:cs="Arial"/>
          <w:szCs w:val="22"/>
        </w:rPr>
        <w:t xml:space="preserve"> </w:t>
      </w:r>
      <w:r w:rsidR="00E953AF" w:rsidRPr="00B463F6">
        <w:rPr>
          <w:rFonts w:cs="Arial"/>
          <w:szCs w:val="22"/>
        </w:rPr>
        <w:t xml:space="preserve">zabezpečit vlastními silami. </w:t>
      </w:r>
      <w:bookmarkStart w:id="8" w:name="_Ref376503882"/>
      <w:bookmarkEnd w:id="7"/>
    </w:p>
    <w:p w14:paraId="073C97CD" w14:textId="77777777" w:rsidR="00E56735" w:rsidRPr="00B463F6" w:rsidRDefault="00DF097D" w:rsidP="00526854">
      <w:pPr>
        <w:pStyle w:val="TSTextlnkuslovan"/>
        <w:numPr>
          <w:ilvl w:val="1"/>
          <w:numId w:val="2"/>
        </w:numPr>
        <w:spacing w:after="0" w:line="240" w:lineRule="auto"/>
        <w:jc w:val="both"/>
        <w:rPr>
          <w:rFonts w:cs="Arial"/>
          <w:bCs/>
          <w:szCs w:val="22"/>
        </w:rPr>
      </w:pPr>
      <w:r w:rsidRPr="00B463F6">
        <w:rPr>
          <w:rFonts w:cs="Arial"/>
          <w:bCs/>
          <w:szCs w:val="22"/>
        </w:rPr>
        <w:t>Pokud</w:t>
      </w:r>
      <w:r w:rsidR="00E56735" w:rsidRPr="00B463F6">
        <w:rPr>
          <w:rFonts w:cs="Arial"/>
          <w:bCs/>
          <w:szCs w:val="22"/>
        </w:rPr>
        <w:t xml:space="preserve"> příkazce neposkytne příkazníkovi součinnost dle odst. </w:t>
      </w:r>
      <w:r w:rsidR="00EA5B69" w:rsidRPr="00B463F6">
        <w:rPr>
          <w:rFonts w:cs="Arial"/>
          <w:bCs/>
          <w:szCs w:val="22"/>
          <w:lang w:val="cs-CZ"/>
        </w:rPr>
        <w:t>5.2</w:t>
      </w:r>
      <w:r w:rsidR="00E56735" w:rsidRPr="00B463F6">
        <w:rPr>
          <w:rFonts w:cs="Arial"/>
          <w:bCs/>
          <w:szCs w:val="22"/>
        </w:rPr>
        <w:t xml:space="preserve"> této smlouvy</w:t>
      </w:r>
      <w:r w:rsidR="003F6DF1" w:rsidRPr="00B463F6">
        <w:rPr>
          <w:rFonts w:cs="Arial"/>
          <w:bCs/>
          <w:szCs w:val="22"/>
        </w:rPr>
        <w:t xml:space="preserve"> ve lhůtě tam uvedené</w:t>
      </w:r>
      <w:r w:rsidR="00E56735" w:rsidRPr="00B463F6">
        <w:rPr>
          <w:rFonts w:cs="Arial"/>
          <w:bCs/>
          <w:szCs w:val="22"/>
        </w:rPr>
        <w:t>, je příkazník oprávněn písemně vyzvat příkazce k</w:t>
      </w:r>
      <w:r w:rsidR="00C17FC5" w:rsidRPr="00B463F6">
        <w:rPr>
          <w:rFonts w:cs="Arial"/>
          <w:bCs/>
          <w:szCs w:val="22"/>
          <w:lang w:val="cs-CZ"/>
        </w:rPr>
        <w:t xml:space="preserve"> </w:t>
      </w:r>
      <w:r w:rsidR="00E56735" w:rsidRPr="00B463F6">
        <w:rPr>
          <w:rFonts w:cs="Arial"/>
          <w:bCs/>
          <w:szCs w:val="22"/>
        </w:rPr>
        <w:t>poskytnutí této součinnosti v</w:t>
      </w:r>
      <w:r w:rsidR="002950F6" w:rsidRPr="00B463F6">
        <w:rPr>
          <w:rFonts w:cs="Arial"/>
          <w:bCs/>
          <w:szCs w:val="22"/>
        </w:rPr>
        <w:t> </w:t>
      </w:r>
      <w:r w:rsidR="00E56735" w:rsidRPr="00B463F6">
        <w:rPr>
          <w:rFonts w:cs="Arial"/>
          <w:bCs/>
          <w:szCs w:val="22"/>
        </w:rPr>
        <w:t>přiměřené</w:t>
      </w:r>
      <w:r w:rsidR="002950F6" w:rsidRPr="00B463F6">
        <w:rPr>
          <w:rFonts w:cs="Arial"/>
          <w:bCs/>
          <w:szCs w:val="22"/>
        </w:rPr>
        <w:t xml:space="preserve"> dodatečné</w:t>
      </w:r>
      <w:r w:rsidR="00E56735" w:rsidRPr="00B463F6">
        <w:rPr>
          <w:rFonts w:cs="Arial"/>
          <w:bCs/>
          <w:szCs w:val="22"/>
        </w:rPr>
        <w:t xml:space="preserve"> lhůtě, jež však nesmí být kratší než 5 pracovních dní. </w:t>
      </w:r>
      <w:r w:rsidR="00122FA3" w:rsidRPr="00B463F6">
        <w:rPr>
          <w:rFonts w:cs="Arial"/>
          <w:bCs/>
          <w:szCs w:val="22"/>
        </w:rPr>
        <w:t>V</w:t>
      </w:r>
      <w:r w:rsidR="00C17FC5" w:rsidRPr="00B463F6">
        <w:rPr>
          <w:rFonts w:cs="Arial"/>
          <w:bCs/>
          <w:szCs w:val="22"/>
          <w:lang w:val="cs-CZ"/>
        </w:rPr>
        <w:t xml:space="preserve"> </w:t>
      </w:r>
      <w:r w:rsidR="00122FA3" w:rsidRPr="00B463F6">
        <w:rPr>
          <w:rFonts w:cs="Arial"/>
          <w:bCs/>
          <w:szCs w:val="22"/>
        </w:rPr>
        <w:t>případě marného</w:t>
      </w:r>
      <w:r w:rsidR="00060AD2" w:rsidRPr="00B463F6">
        <w:rPr>
          <w:rFonts w:cs="Arial"/>
          <w:bCs/>
          <w:szCs w:val="22"/>
        </w:rPr>
        <w:t xml:space="preserve"> upl</w:t>
      </w:r>
      <w:r w:rsidR="00122FA3" w:rsidRPr="00B463F6">
        <w:rPr>
          <w:rFonts w:cs="Arial"/>
          <w:bCs/>
          <w:szCs w:val="22"/>
        </w:rPr>
        <w:t>ynutí</w:t>
      </w:r>
      <w:r w:rsidR="00060AD2" w:rsidRPr="00B463F6">
        <w:rPr>
          <w:rFonts w:cs="Arial"/>
          <w:bCs/>
          <w:szCs w:val="22"/>
        </w:rPr>
        <w:t xml:space="preserve"> této lhůty je příkazník oprávněn od této smlouvy odstoupit. </w:t>
      </w:r>
      <w:bookmarkEnd w:id="8"/>
    </w:p>
    <w:p w14:paraId="3A983FD5" w14:textId="77777777" w:rsidR="00E953AF" w:rsidRPr="00B463F6" w:rsidRDefault="0096051C" w:rsidP="00526854">
      <w:pPr>
        <w:pStyle w:val="TSTextlnkuslovan"/>
        <w:numPr>
          <w:ilvl w:val="1"/>
          <w:numId w:val="2"/>
        </w:numPr>
        <w:spacing w:after="0" w:line="240" w:lineRule="auto"/>
        <w:jc w:val="both"/>
        <w:rPr>
          <w:rFonts w:cs="Arial"/>
          <w:szCs w:val="22"/>
        </w:rPr>
      </w:pPr>
      <w:r w:rsidRPr="00B463F6">
        <w:rPr>
          <w:rFonts w:cs="Arial"/>
          <w:bCs/>
          <w:szCs w:val="22"/>
        </w:rPr>
        <w:lastRenderedPageBreak/>
        <w:t>Příkazce</w:t>
      </w:r>
      <w:r w:rsidR="00557B4E" w:rsidRPr="00B463F6">
        <w:rPr>
          <w:rFonts w:cs="Arial"/>
          <w:szCs w:val="22"/>
        </w:rPr>
        <w:t xml:space="preserve"> </w:t>
      </w:r>
      <w:r w:rsidR="00E953AF" w:rsidRPr="00B463F6">
        <w:rPr>
          <w:rFonts w:cs="Arial"/>
          <w:szCs w:val="22"/>
        </w:rPr>
        <w:t xml:space="preserve">poskytne </w:t>
      </w:r>
      <w:r w:rsidR="00E5106E" w:rsidRPr="00B463F6">
        <w:rPr>
          <w:rFonts w:cs="Arial"/>
          <w:bCs/>
          <w:szCs w:val="22"/>
        </w:rPr>
        <w:t>příkazníkovi</w:t>
      </w:r>
      <w:r w:rsidR="00E5106E" w:rsidRPr="00B463F6">
        <w:rPr>
          <w:rFonts w:cs="Arial"/>
          <w:szCs w:val="22"/>
        </w:rPr>
        <w:t xml:space="preserve"> </w:t>
      </w:r>
      <w:r w:rsidR="00E953AF" w:rsidRPr="00B463F6">
        <w:rPr>
          <w:rFonts w:cs="Arial"/>
          <w:szCs w:val="22"/>
        </w:rPr>
        <w:t xml:space="preserve">pro </w:t>
      </w:r>
      <w:r w:rsidR="00224EC3" w:rsidRPr="00B463F6">
        <w:rPr>
          <w:rFonts w:cs="Arial"/>
          <w:bCs/>
          <w:szCs w:val="22"/>
        </w:rPr>
        <w:t xml:space="preserve">provedení </w:t>
      </w:r>
      <w:r w:rsidR="0081548B" w:rsidRPr="00B463F6">
        <w:rPr>
          <w:rFonts w:cs="Arial"/>
          <w:bCs/>
          <w:szCs w:val="22"/>
          <w:lang w:val="cs-CZ"/>
        </w:rPr>
        <w:t>koordinátor</w:t>
      </w:r>
      <w:r w:rsidR="00E953AF" w:rsidRPr="00B463F6">
        <w:rPr>
          <w:rFonts w:cs="Arial"/>
          <w:szCs w:val="22"/>
        </w:rPr>
        <w:t>a</w:t>
      </w:r>
      <w:r w:rsidR="0081548B" w:rsidRPr="00B463F6">
        <w:rPr>
          <w:rFonts w:cs="Arial"/>
          <w:szCs w:val="22"/>
          <w:lang w:val="cs-CZ"/>
        </w:rPr>
        <w:t xml:space="preserve"> BOZP</w:t>
      </w:r>
      <w:r w:rsidR="00E953AF" w:rsidRPr="00B463F6">
        <w:rPr>
          <w:rFonts w:cs="Arial"/>
          <w:szCs w:val="22"/>
        </w:rPr>
        <w:t xml:space="preserve"> pro výpočet ceny </w:t>
      </w:r>
      <w:r w:rsidR="00E953AF" w:rsidRPr="00B463F6">
        <w:rPr>
          <w:rFonts w:cs="Arial"/>
          <w:bCs/>
          <w:szCs w:val="22"/>
        </w:rPr>
        <w:t>údaj</w:t>
      </w:r>
      <w:r w:rsidR="00021E94" w:rsidRPr="00B463F6">
        <w:rPr>
          <w:rFonts w:cs="Arial"/>
          <w:bCs/>
          <w:szCs w:val="22"/>
        </w:rPr>
        <w:t>e</w:t>
      </w:r>
      <w:r w:rsidR="00E953AF" w:rsidRPr="00B463F6">
        <w:rPr>
          <w:rFonts w:cs="Arial"/>
          <w:szCs w:val="22"/>
        </w:rPr>
        <w:t xml:space="preserve"> o</w:t>
      </w:r>
      <w:r w:rsidR="00F908A7" w:rsidRPr="00B463F6">
        <w:rPr>
          <w:rFonts w:cs="Arial"/>
          <w:szCs w:val="22"/>
          <w:lang w:val="cs-CZ"/>
        </w:rPr>
        <w:t> </w:t>
      </w:r>
      <w:r w:rsidR="00E953AF" w:rsidRPr="00B463F6">
        <w:rPr>
          <w:rFonts w:cs="Arial"/>
          <w:szCs w:val="22"/>
        </w:rPr>
        <w:t>nákladech stavby.</w:t>
      </w:r>
    </w:p>
    <w:p w14:paraId="7DD5963B" w14:textId="46D6BF96" w:rsidR="00C16D8B" w:rsidRPr="00B463F6" w:rsidRDefault="00C16D8B" w:rsidP="00526854">
      <w:pPr>
        <w:pStyle w:val="TSTextlnkuslovan"/>
        <w:numPr>
          <w:ilvl w:val="1"/>
          <w:numId w:val="2"/>
        </w:numPr>
        <w:spacing w:after="0" w:line="240" w:lineRule="auto"/>
        <w:jc w:val="both"/>
        <w:rPr>
          <w:rFonts w:cs="Arial"/>
          <w:bCs/>
          <w:szCs w:val="22"/>
        </w:rPr>
      </w:pPr>
      <w:r w:rsidRPr="00B463F6">
        <w:rPr>
          <w:rFonts w:cs="Arial"/>
          <w:bCs/>
          <w:szCs w:val="22"/>
        </w:rPr>
        <w:t xml:space="preserve">Smluvní strany si veškeré pokyny a informace předávají </w:t>
      </w:r>
      <w:r w:rsidR="00A25BE6" w:rsidRPr="00B463F6">
        <w:rPr>
          <w:rFonts w:cs="Arial"/>
          <w:bCs/>
          <w:szCs w:val="22"/>
          <w:lang w:val="cs-CZ"/>
        </w:rPr>
        <w:t xml:space="preserve">písemnou </w:t>
      </w:r>
      <w:r w:rsidR="00346F2B">
        <w:rPr>
          <w:rFonts w:cs="Arial"/>
          <w:bCs/>
          <w:szCs w:val="22"/>
          <w:lang w:val="cs-CZ"/>
        </w:rPr>
        <w:t xml:space="preserve">a elektronickou </w:t>
      </w:r>
      <w:r w:rsidR="00A25BE6" w:rsidRPr="00B463F6">
        <w:rPr>
          <w:rFonts w:cs="Arial"/>
          <w:bCs/>
          <w:szCs w:val="22"/>
          <w:lang w:val="cs-CZ"/>
        </w:rPr>
        <w:t xml:space="preserve">formou </w:t>
      </w:r>
      <w:r w:rsidRPr="00B463F6">
        <w:rPr>
          <w:rFonts w:cs="Arial"/>
          <w:bCs/>
          <w:szCs w:val="22"/>
        </w:rPr>
        <w:t xml:space="preserve">a poskytují </w:t>
      </w:r>
      <w:r w:rsidR="00A25BE6" w:rsidRPr="00B463F6">
        <w:rPr>
          <w:rFonts w:cs="Arial"/>
          <w:bCs/>
          <w:szCs w:val="22"/>
          <w:lang w:val="cs-CZ"/>
        </w:rPr>
        <w:t xml:space="preserve">si je </w:t>
      </w:r>
      <w:r w:rsidRPr="00B463F6">
        <w:rPr>
          <w:rFonts w:cs="Arial"/>
          <w:bCs/>
          <w:szCs w:val="22"/>
        </w:rPr>
        <w:t xml:space="preserve">zpravidla prostřednictvím kontaktních osob. </w:t>
      </w:r>
    </w:p>
    <w:p w14:paraId="05F15D0F" w14:textId="77777777" w:rsidR="00345E6E" w:rsidRPr="00B463F6" w:rsidRDefault="007E394E" w:rsidP="00526854">
      <w:pPr>
        <w:pStyle w:val="TSTextlnkuslovan"/>
        <w:numPr>
          <w:ilvl w:val="1"/>
          <w:numId w:val="2"/>
        </w:numPr>
        <w:spacing w:after="0" w:line="240" w:lineRule="auto"/>
        <w:jc w:val="both"/>
        <w:rPr>
          <w:rFonts w:cs="Arial"/>
          <w:bCs/>
          <w:szCs w:val="22"/>
        </w:rPr>
      </w:pPr>
      <w:r w:rsidRPr="00B463F6">
        <w:rPr>
          <w:rFonts w:cs="Arial"/>
          <w:bCs/>
          <w:szCs w:val="22"/>
        </w:rPr>
        <w:t>Kontaktní osob</w:t>
      </w:r>
      <w:r w:rsidR="0096683C" w:rsidRPr="00B463F6">
        <w:rPr>
          <w:rFonts w:cs="Arial"/>
          <w:bCs/>
          <w:szCs w:val="22"/>
          <w:lang w:val="cs-CZ"/>
        </w:rPr>
        <w:t>ou</w:t>
      </w:r>
      <w:r w:rsidRPr="00B463F6">
        <w:rPr>
          <w:rFonts w:cs="Arial"/>
          <w:bCs/>
          <w:szCs w:val="22"/>
        </w:rPr>
        <w:t xml:space="preserve"> příkazce</w:t>
      </w:r>
      <w:r w:rsidR="0096683C" w:rsidRPr="00B463F6">
        <w:rPr>
          <w:rFonts w:cs="Arial"/>
          <w:bCs/>
          <w:szCs w:val="22"/>
        </w:rPr>
        <w:t>, jež j</w:t>
      </w:r>
      <w:r w:rsidR="0096683C" w:rsidRPr="00B463F6">
        <w:rPr>
          <w:rFonts w:cs="Arial"/>
          <w:bCs/>
          <w:szCs w:val="22"/>
          <w:lang w:val="cs-CZ"/>
        </w:rPr>
        <w:t>e</w:t>
      </w:r>
      <w:r w:rsidRPr="00B463F6">
        <w:rPr>
          <w:rFonts w:cs="Arial"/>
          <w:bCs/>
          <w:szCs w:val="22"/>
        </w:rPr>
        <w:t xml:space="preserve"> současně pracovník</w:t>
      </w:r>
      <w:r w:rsidR="0096683C" w:rsidRPr="00B463F6">
        <w:rPr>
          <w:rFonts w:cs="Arial"/>
          <w:bCs/>
          <w:szCs w:val="22"/>
          <w:lang w:val="cs-CZ"/>
        </w:rPr>
        <w:t>em</w:t>
      </w:r>
      <w:r w:rsidRPr="00B463F6">
        <w:rPr>
          <w:rFonts w:cs="Arial"/>
          <w:bCs/>
          <w:szCs w:val="22"/>
        </w:rPr>
        <w:t xml:space="preserve"> příkazce</w:t>
      </w:r>
      <w:r w:rsidR="00557B4E" w:rsidRPr="00B463F6">
        <w:rPr>
          <w:rFonts w:cs="Arial"/>
          <w:bCs/>
          <w:szCs w:val="22"/>
        </w:rPr>
        <w:t xml:space="preserve"> </w:t>
      </w:r>
      <w:r w:rsidR="00E953AF" w:rsidRPr="00B463F6">
        <w:rPr>
          <w:rFonts w:cs="Arial"/>
          <w:bCs/>
          <w:szCs w:val="22"/>
        </w:rPr>
        <w:t xml:space="preserve">určeným pro </w:t>
      </w:r>
      <w:r w:rsidR="00021E94" w:rsidRPr="00B463F6">
        <w:rPr>
          <w:rFonts w:cs="Arial"/>
          <w:bCs/>
          <w:szCs w:val="22"/>
        </w:rPr>
        <w:t>poskytování součinnosti v</w:t>
      </w:r>
      <w:r w:rsidR="00C17FC5" w:rsidRPr="00B463F6">
        <w:rPr>
          <w:rFonts w:cs="Arial"/>
          <w:bCs/>
          <w:szCs w:val="22"/>
          <w:lang w:val="cs-CZ"/>
        </w:rPr>
        <w:t xml:space="preserve"> </w:t>
      </w:r>
      <w:r w:rsidR="00021E94" w:rsidRPr="00B463F6">
        <w:rPr>
          <w:rFonts w:cs="Arial"/>
          <w:bCs/>
          <w:szCs w:val="22"/>
        </w:rPr>
        <w:t>běžném rozsahu</w:t>
      </w:r>
      <w:r w:rsidRPr="00B463F6">
        <w:rPr>
          <w:rFonts w:cs="Arial"/>
          <w:bCs/>
          <w:szCs w:val="22"/>
        </w:rPr>
        <w:t>,</w:t>
      </w:r>
      <w:r w:rsidR="00021E94" w:rsidRPr="00B463F6">
        <w:rPr>
          <w:rFonts w:cs="Arial"/>
          <w:bCs/>
          <w:szCs w:val="22"/>
        </w:rPr>
        <w:t xml:space="preserve"> j</w:t>
      </w:r>
      <w:r w:rsidR="0096683C" w:rsidRPr="00B463F6">
        <w:rPr>
          <w:rFonts w:cs="Arial"/>
          <w:bCs/>
          <w:szCs w:val="22"/>
          <w:lang w:val="cs-CZ"/>
        </w:rPr>
        <w:t>e</w:t>
      </w:r>
      <w:r w:rsidR="00BE4048" w:rsidRPr="00B463F6">
        <w:rPr>
          <w:rFonts w:cs="Arial"/>
          <w:bCs/>
          <w:szCs w:val="22"/>
        </w:rPr>
        <w:t>:</w:t>
      </w:r>
      <w:r w:rsidR="00E953AF" w:rsidRPr="00B463F6">
        <w:rPr>
          <w:rFonts w:cs="Arial"/>
          <w:bCs/>
          <w:szCs w:val="22"/>
        </w:rPr>
        <w:t xml:space="preserve"> </w:t>
      </w:r>
    </w:p>
    <w:p w14:paraId="09D4E0A7" w14:textId="77777777" w:rsidR="00947EAB" w:rsidRPr="00947EAB" w:rsidRDefault="00947EAB" w:rsidP="00947EAB">
      <w:pPr>
        <w:pStyle w:val="TSTextlnkuslovan"/>
        <w:spacing w:after="0" w:line="240" w:lineRule="auto"/>
        <w:ind w:left="792"/>
        <w:jc w:val="both"/>
        <w:rPr>
          <w:rFonts w:cs="Arial"/>
          <w:szCs w:val="22"/>
        </w:rPr>
      </w:pPr>
      <w:r w:rsidRPr="00947EAB">
        <w:rPr>
          <w:rFonts w:cs="Arial"/>
          <w:szCs w:val="22"/>
        </w:rPr>
        <w:t>Jméno:</w:t>
      </w:r>
      <w:r w:rsidRPr="00947EAB">
        <w:rPr>
          <w:rFonts w:cs="Arial"/>
          <w:szCs w:val="22"/>
        </w:rPr>
        <w:tab/>
        <w:t xml:space="preserve">Ing. Jaroslav Kučera </w:t>
      </w:r>
    </w:p>
    <w:p w14:paraId="46BB24A3" w14:textId="77777777" w:rsidR="00947EAB" w:rsidRPr="00947EAB" w:rsidRDefault="00947EAB" w:rsidP="00947EAB">
      <w:pPr>
        <w:pStyle w:val="TSTextlnkuslovan"/>
        <w:spacing w:after="0" w:line="240" w:lineRule="auto"/>
        <w:ind w:left="792"/>
        <w:jc w:val="both"/>
        <w:rPr>
          <w:rFonts w:cs="Arial"/>
          <w:szCs w:val="22"/>
        </w:rPr>
      </w:pPr>
      <w:r w:rsidRPr="00947EAB">
        <w:rPr>
          <w:rFonts w:cs="Arial"/>
          <w:szCs w:val="22"/>
        </w:rPr>
        <w:t>Telefon:</w:t>
      </w:r>
      <w:r w:rsidRPr="00947EAB">
        <w:rPr>
          <w:rFonts w:cs="Arial"/>
          <w:szCs w:val="22"/>
        </w:rPr>
        <w:tab/>
        <w:t>702 126 656</w:t>
      </w:r>
    </w:p>
    <w:p w14:paraId="7C1CAD50" w14:textId="6F85F73D" w:rsidR="00947EAB" w:rsidRDefault="00947EAB" w:rsidP="00947EAB">
      <w:pPr>
        <w:pStyle w:val="TSTextlnkuslovan"/>
        <w:spacing w:after="0" w:line="240" w:lineRule="auto"/>
        <w:ind w:left="792"/>
        <w:jc w:val="both"/>
        <w:rPr>
          <w:rFonts w:cs="Arial"/>
          <w:szCs w:val="22"/>
        </w:rPr>
      </w:pPr>
      <w:r w:rsidRPr="00947EAB">
        <w:rPr>
          <w:rFonts w:cs="Arial"/>
          <w:szCs w:val="22"/>
        </w:rPr>
        <w:t>E-mail:</w:t>
      </w:r>
      <w:r w:rsidRPr="00947EAB">
        <w:rPr>
          <w:rFonts w:cs="Arial"/>
          <w:szCs w:val="22"/>
        </w:rPr>
        <w:tab/>
      </w:r>
      <w:hyperlink r:id="rId16" w:history="1">
        <w:r w:rsidRPr="00305906">
          <w:rPr>
            <w:rStyle w:val="Hypertextovodkaz"/>
            <w:rFonts w:cs="Arial"/>
            <w:szCs w:val="22"/>
          </w:rPr>
          <w:t>j.kucera@spucr.cz</w:t>
        </w:r>
      </w:hyperlink>
    </w:p>
    <w:p w14:paraId="5AB8B0A6" w14:textId="77777777" w:rsidR="00947EAB" w:rsidRDefault="00947EAB" w:rsidP="00947EAB">
      <w:pPr>
        <w:pStyle w:val="TSTextlnkuslovan"/>
        <w:spacing w:after="0" w:line="240" w:lineRule="auto"/>
        <w:ind w:left="792"/>
        <w:jc w:val="both"/>
        <w:rPr>
          <w:rFonts w:cs="Arial"/>
          <w:szCs w:val="22"/>
        </w:rPr>
      </w:pPr>
    </w:p>
    <w:p w14:paraId="787BB7B4" w14:textId="712E5718" w:rsidR="00C16D8B" w:rsidRPr="00B463F6" w:rsidRDefault="00C16D8B" w:rsidP="00947EAB">
      <w:pPr>
        <w:pStyle w:val="TSTextlnkuslovan"/>
        <w:spacing w:after="0" w:line="240" w:lineRule="auto"/>
        <w:ind w:left="792"/>
        <w:jc w:val="both"/>
        <w:rPr>
          <w:rFonts w:cs="Arial"/>
          <w:bCs/>
          <w:szCs w:val="22"/>
        </w:rPr>
      </w:pPr>
      <w:r w:rsidRPr="00B463F6">
        <w:rPr>
          <w:rFonts w:cs="Arial"/>
          <w:bCs/>
          <w:szCs w:val="22"/>
        </w:rPr>
        <w:t>Kontaktními osobami příkazníka j</w:t>
      </w:r>
      <w:r w:rsidR="00947EAB">
        <w:rPr>
          <w:rFonts w:cs="Arial"/>
          <w:bCs/>
          <w:szCs w:val="22"/>
          <w:lang w:val="cs-CZ"/>
        </w:rPr>
        <w:t>e</w:t>
      </w:r>
      <w:r w:rsidRPr="00B463F6">
        <w:rPr>
          <w:rFonts w:cs="Arial"/>
          <w:bCs/>
          <w:szCs w:val="22"/>
        </w:rPr>
        <w:t xml:space="preserve">: </w:t>
      </w:r>
    </w:p>
    <w:p w14:paraId="75A52E7B" w14:textId="7633F3ED" w:rsidR="003D1233" w:rsidRDefault="003D1233" w:rsidP="004B0FAE">
      <w:pPr>
        <w:pStyle w:val="TSTextlnkuslovan"/>
        <w:spacing w:after="0" w:line="240" w:lineRule="auto"/>
        <w:ind w:left="792"/>
        <w:jc w:val="both"/>
        <w:rPr>
          <w:szCs w:val="22"/>
        </w:rPr>
      </w:pPr>
      <w:r>
        <w:rPr>
          <w:szCs w:val="22"/>
        </w:rPr>
        <w:t xml:space="preserve">Jméno: </w:t>
      </w:r>
      <w:r>
        <w:rPr>
          <w:szCs w:val="22"/>
        </w:rPr>
        <w:tab/>
      </w:r>
      <w:proofErr w:type="spellStart"/>
      <w:r w:rsidR="00661D1B">
        <w:rPr>
          <w:szCs w:val="22"/>
          <w:lang w:val="cs-CZ"/>
        </w:rPr>
        <w:t>xxxxxxxxx</w:t>
      </w:r>
      <w:proofErr w:type="spellEnd"/>
      <w:r>
        <w:rPr>
          <w:szCs w:val="22"/>
        </w:rPr>
        <w:t xml:space="preserve"> </w:t>
      </w:r>
    </w:p>
    <w:p w14:paraId="54BFC13E" w14:textId="7DD7ED38" w:rsidR="003D1233" w:rsidRDefault="003D1233" w:rsidP="004B0FAE">
      <w:pPr>
        <w:pStyle w:val="TSTextlnkuslovan"/>
        <w:spacing w:after="0" w:line="240" w:lineRule="auto"/>
        <w:ind w:left="792"/>
        <w:jc w:val="both"/>
        <w:rPr>
          <w:szCs w:val="22"/>
        </w:rPr>
      </w:pPr>
      <w:r>
        <w:rPr>
          <w:szCs w:val="22"/>
        </w:rPr>
        <w:t xml:space="preserve">Telefon: </w:t>
      </w:r>
      <w:r>
        <w:rPr>
          <w:szCs w:val="22"/>
        </w:rPr>
        <w:tab/>
      </w:r>
      <w:proofErr w:type="spellStart"/>
      <w:r w:rsidR="00661D1B">
        <w:rPr>
          <w:szCs w:val="22"/>
          <w:lang w:val="cs-CZ"/>
        </w:rPr>
        <w:t>xxxxxxxxxxxxx</w:t>
      </w:r>
      <w:proofErr w:type="spellEnd"/>
      <w:r>
        <w:rPr>
          <w:szCs w:val="22"/>
        </w:rPr>
        <w:t xml:space="preserve"> </w:t>
      </w:r>
    </w:p>
    <w:p w14:paraId="75DD4C54" w14:textId="25E326F1" w:rsidR="004C62D8" w:rsidRPr="00661D1B" w:rsidRDefault="003D1233" w:rsidP="004B0FAE">
      <w:pPr>
        <w:pStyle w:val="TSTextlnkuslovan"/>
        <w:spacing w:after="0" w:line="240" w:lineRule="auto"/>
        <w:ind w:left="792"/>
        <w:jc w:val="both"/>
        <w:rPr>
          <w:rFonts w:cs="Arial"/>
          <w:b/>
          <w:szCs w:val="22"/>
          <w:highlight w:val="yellow"/>
          <w:lang w:val="cs-CZ"/>
        </w:rPr>
      </w:pPr>
      <w:r>
        <w:rPr>
          <w:szCs w:val="22"/>
        </w:rPr>
        <w:t xml:space="preserve">E-mail: </w:t>
      </w:r>
      <w:r>
        <w:rPr>
          <w:szCs w:val="22"/>
        </w:rPr>
        <w:tab/>
      </w:r>
      <w:proofErr w:type="spellStart"/>
      <w:r w:rsidR="00661D1B">
        <w:rPr>
          <w:rStyle w:val="Hypertextovodkaz"/>
          <w:rFonts w:cs="Arial"/>
          <w:lang w:val="cs-CZ"/>
        </w:rPr>
        <w:t>xxxxxxxxxxx</w:t>
      </w:r>
      <w:proofErr w:type="spellEnd"/>
    </w:p>
    <w:p w14:paraId="797331A6" w14:textId="77777777" w:rsidR="00271153" w:rsidRPr="00B463F6" w:rsidRDefault="00271153" w:rsidP="004B0FAE">
      <w:pPr>
        <w:pStyle w:val="TSTextlnkuslovan"/>
        <w:spacing w:after="0" w:line="240" w:lineRule="auto"/>
        <w:ind w:left="792"/>
        <w:jc w:val="both"/>
        <w:rPr>
          <w:rFonts w:cs="Arial"/>
          <w:szCs w:val="22"/>
          <w:lang w:val="cs-CZ"/>
        </w:rPr>
      </w:pPr>
    </w:p>
    <w:p w14:paraId="35E4FF9F" w14:textId="1F7183DB" w:rsidR="003162F4" w:rsidRPr="00B463F6" w:rsidRDefault="003162F4" w:rsidP="00526854">
      <w:pPr>
        <w:pStyle w:val="Odstavecseseznamem"/>
        <w:numPr>
          <w:ilvl w:val="0"/>
          <w:numId w:val="2"/>
        </w:numPr>
        <w:spacing w:after="0" w:line="240" w:lineRule="auto"/>
        <w:ind w:left="709"/>
        <w:contextualSpacing w:val="0"/>
        <w:jc w:val="center"/>
        <w:rPr>
          <w:rFonts w:cs="Arial"/>
          <w:szCs w:val="22"/>
        </w:rPr>
      </w:pPr>
      <w:r w:rsidRPr="00B463F6">
        <w:rPr>
          <w:rFonts w:cs="Arial"/>
          <w:b/>
          <w:szCs w:val="22"/>
          <w:u w:val="single"/>
        </w:rPr>
        <w:br/>
      </w:r>
      <w:r w:rsidR="00C56067" w:rsidRPr="00B463F6">
        <w:rPr>
          <w:rFonts w:cs="Arial"/>
          <w:b/>
          <w:szCs w:val="22"/>
          <w:u w:val="single"/>
        </w:rPr>
        <w:t>Odměna příkazníka</w:t>
      </w:r>
      <w:r w:rsidR="00864FA3" w:rsidRPr="00B463F6">
        <w:rPr>
          <w:rFonts w:cs="Arial"/>
          <w:b/>
          <w:szCs w:val="22"/>
          <w:u w:val="single"/>
        </w:rPr>
        <w:t xml:space="preserve"> a platební podmínky</w:t>
      </w:r>
    </w:p>
    <w:p w14:paraId="2D2F443D" w14:textId="77777777" w:rsidR="002F4B53" w:rsidRPr="00B463F6" w:rsidRDefault="002F4B53" w:rsidP="002F4B53">
      <w:pPr>
        <w:pStyle w:val="Odstavecseseznamem"/>
        <w:spacing w:after="0" w:line="240" w:lineRule="auto"/>
        <w:contextualSpacing w:val="0"/>
        <w:jc w:val="center"/>
        <w:rPr>
          <w:rFonts w:cs="Arial"/>
          <w:szCs w:val="22"/>
        </w:rPr>
      </w:pPr>
    </w:p>
    <w:p w14:paraId="0959AAF6" w14:textId="2A2EB7A9" w:rsidR="00A845E6" w:rsidRPr="00947EAB" w:rsidRDefault="00C56067" w:rsidP="00526854">
      <w:pPr>
        <w:pStyle w:val="TSTextlnkuslovan"/>
        <w:numPr>
          <w:ilvl w:val="1"/>
          <w:numId w:val="2"/>
        </w:numPr>
        <w:jc w:val="both"/>
        <w:rPr>
          <w:rFonts w:cs="Arial"/>
          <w:bCs/>
          <w:szCs w:val="22"/>
          <w:lang w:val="cs-CZ"/>
        </w:rPr>
      </w:pPr>
      <w:bookmarkStart w:id="9" w:name="_Ref376455280"/>
      <w:r w:rsidRPr="00B463F6">
        <w:rPr>
          <w:rFonts w:cs="Arial"/>
          <w:bCs/>
          <w:szCs w:val="22"/>
        </w:rPr>
        <w:t xml:space="preserve">Odměna </w:t>
      </w:r>
      <w:r w:rsidR="00A845E6" w:rsidRPr="00B463F6">
        <w:rPr>
          <w:rFonts w:cs="Arial"/>
          <w:bCs/>
          <w:szCs w:val="22"/>
        </w:rPr>
        <w:t xml:space="preserve">za </w:t>
      </w:r>
      <w:r w:rsidR="009C7D52" w:rsidRPr="00B463F6">
        <w:rPr>
          <w:rFonts w:cs="Arial"/>
          <w:bCs/>
          <w:szCs w:val="22"/>
        </w:rPr>
        <w:t xml:space="preserve">provedení </w:t>
      </w:r>
      <w:r w:rsidR="00DE290D" w:rsidRPr="00B463F6">
        <w:rPr>
          <w:rFonts w:cs="Arial"/>
          <w:bCs/>
          <w:szCs w:val="22"/>
          <w:lang w:val="cs-CZ"/>
        </w:rPr>
        <w:t xml:space="preserve">činnosti </w:t>
      </w:r>
      <w:r w:rsidR="0081548B" w:rsidRPr="00B463F6">
        <w:rPr>
          <w:rFonts w:cs="Arial"/>
          <w:bCs/>
          <w:szCs w:val="22"/>
          <w:lang w:val="cs-CZ"/>
        </w:rPr>
        <w:t>koordinátora BOZP</w:t>
      </w:r>
      <w:r w:rsidR="00A845E6" w:rsidRPr="00B463F6">
        <w:rPr>
          <w:rFonts w:cs="Arial"/>
          <w:bCs/>
          <w:szCs w:val="22"/>
        </w:rPr>
        <w:t xml:space="preserve"> je </w:t>
      </w:r>
      <w:r w:rsidR="00C703E1" w:rsidRPr="00B463F6">
        <w:rPr>
          <w:rFonts w:cs="Arial"/>
          <w:bCs/>
          <w:szCs w:val="22"/>
        </w:rPr>
        <w:t>stanovena</w:t>
      </w:r>
      <w:r w:rsidR="00C703E1" w:rsidRPr="00B463F6">
        <w:rPr>
          <w:rFonts w:cs="Arial"/>
          <w:szCs w:val="22"/>
        </w:rPr>
        <w:t xml:space="preserve"> </w:t>
      </w:r>
      <w:r w:rsidR="00A845E6" w:rsidRPr="00B463F6">
        <w:rPr>
          <w:rFonts w:cs="Arial"/>
          <w:szCs w:val="22"/>
        </w:rPr>
        <w:t>dohodou smluvních stran</w:t>
      </w:r>
      <w:r w:rsidR="00C03EF2" w:rsidRPr="00B463F6">
        <w:rPr>
          <w:rFonts w:cs="Arial"/>
          <w:szCs w:val="22"/>
        </w:rPr>
        <w:t xml:space="preserve"> a činí </w:t>
      </w:r>
      <w:r w:rsidR="005C1749">
        <w:rPr>
          <w:rFonts w:cs="Arial"/>
          <w:szCs w:val="22"/>
          <w:lang w:val="cs-CZ"/>
        </w:rPr>
        <w:t>80 000</w:t>
      </w:r>
      <w:r w:rsidR="00C03EF2" w:rsidRPr="00B463F6">
        <w:rPr>
          <w:rFonts w:cs="Arial"/>
          <w:szCs w:val="22"/>
        </w:rPr>
        <w:t xml:space="preserve"> Kč bez DPH, tj. </w:t>
      </w:r>
      <w:r w:rsidR="005C1749">
        <w:rPr>
          <w:rFonts w:cs="Arial"/>
          <w:szCs w:val="22"/>
          <w:lang w:val="cs-CZ"/>
        </w:rPr>
        <w:t>96 800</w:t>
      </w:r>
      <w:r w:rsidR="003C1773">
        <w:rPr>
          <w:rFonts w:cs="Arial"/>
          <w:szCs w:val="22"/>
          <w:lang w:val="cs-CZ"/>
        </w:rPr>
        <w:t xml:space="preserve"> Kč</w:t>
      </w:r>
      <w:r w:rsidR="00A845E6" w:rsidRPr="00B463F6">
        <w:rPr>
          <w:rFonts w:cs="Arial"/>
          <w:szCs w:val="22"/>
        </w:rPr>
        <w:t xml:space="preserve"> </w:t>
      </w:r>
      <w:r w:rsidR="00053E0D" w:rsidRPr="00B463F6">
        <w:rPr>
          <w:rFonts w:cs="Arial"/>
          <w:szCs w:val="22"/>
          <w:lang w:val="cs-CZ"/>
        </w:rPr>
        <w:t>včetně</w:t>
      </w:r>
      <w:r w:rsidR="00A845E6" w:rsidRPr="00B463F6">
        <w:rPr>
          <w:rFonts w:cs="Arial"/>
          <w:szCs w:val="22"/>
        </w:rPr>
        <w:t> DPH.</w:t>
      </w:r>
      <w:bookmarkEnd w:id="9"/>
      <w:r w:rsidR="00494C78" w:rsidRPr="00B463F6">
        <w:rPr>
          <w:rFonts w:cs="Arial"/>
          <w:bCs/>
          <w:szCs w:val="22"/>
        </w:rPr>
        <w:t xml:space="preserve"> Tato </w:t>
      </w:r>
      <w:r w:rsidRPr="00B463F6">
        <w:rPr>
          <w:rFonts w:cs="Arial"/>
          <w:bCs/>
          <w:szCs w:val="22"/>
        </w:rPr>
        <w:t xml:space="preserve">odměna </w:t>
      </w:r>
      <w:r w:rsidR="00494C78" w:rsidRPr="00B463F6">
        <w:rPr>
          <w:rFonts w:cs="Arial"/>
          <w:bCs/>
          <w:szCs w:val="22"/>
        </w:rPr>
        <w:t>zahrnuje veškeré náklady spojené s</w:t>
      </w:r>
      <w:r w:rsidR="00DE290D" w:rsidRPr="00B463F6">
        <w:rPr>
          <w:rFonts w:cs="Arial"/>
          <w:bCs/>
          <w:szCs w:val="22"/>
        </w:rPr>
        <w:t> </w:t>
      </w:r>
      <w:r w:rsidR="00494C78" w:rsidRPr="00B463F6">
        <w:rPr>
          <w:rFonts w:cs="Arial"/>
          <w:bCs/>
          <w:szCs w:val="22"/>
        </w:rPr>
        <w:t>provedením</w:t>
      </w:r>
      <w:r w:rsidR="00DE290D" w:rsidRPr="00B463F6">
        <w:rPr>
          <w:rFonts w:cs="Arial"/>
          <w:bCs/>
          <w:szCs w:val="22"/>
          <w:lang w:val="cs-CZ"/>
        </w:rPr>
        <w:t>jeho činností</w:t>
      </w:r>
      <w:r w:rsidR="00494C78" w:rsidRPr="00B463F6">
        <w:rPr>
          <w:rFonts w:cs="Arial"/>
          <w:bCs/>
          <w:szCs w:val="22"/>
        </w:rPr>
        <w:t>, a to i</w:t>
      </w:r>
      <w:r w:rsidR="00EA5B69" w:rsidRPr="00B463F6">
        <w:rPr>
          <w:rFonts w:cs="Arial"/>
          <w:bCs/>
          <w:szCs w:val="22"/>
          <w:lang w:val="cs-CZ"/>
        </w:rPr>
        <w:t> </w:t>
      </w:r>
      <w:r w:rsidR="00494C78" w:rsidRPr="00B463F6">
        <w:rPr>
          <w:rFonts w:cs="Arial"/>
          <w:bCs/>
          <w:szCs w:val="22"/>
        </w:rPr>
        <w:t>hotové výdaje</w:t>
      </w:r>
      <w:r w:rsidR="00676B88" w:rsidRPr="00B463F6">
        <w:rPr>
          <w:rFonts w:cs="Arial"/>
          <w:bCs/>
          <w:szCs w:val="22"/>
        </w:rPr>
        <w:t xml:space="preserve"> účelně vynaložené</w:t>
      </w:r>
      <w:r w:rsidR="00494C78" w:rsidRPr="00B463F6">
        <w:rPr>
          <w:rFonts w:cs="Arial"/>
          <w:bCs/>
          <w:szCs w:val="22"/>
        </w:rPr>
        <w:t xml:space="preserve">. </w:t>
      </w:r>
    </w:p>
    <w:tbl>
      <w:tblPr>
        <w:tblW w:w="0" w:type="auto"/>
        <w:tblInd w:w="7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5"/>
        <w:gridCol w:w="1928"/>
        <w:gridCol w:w="1927"/>
        <w:gridCol w:w="1900"/>
      </w:tblGrid>
      <w:tr w:rsidR="0096683C" w:rsidRPr="00BB0EE3" w14:paraId="4A912DCD" w14:textId="77777777" w:rsidTr="00947EAB">
        <w:tc>
          <w:tcPr>
            <w:tcW w:w="3115" w:type="dxa"/>
            <w:tcBorders>
              <w:top w:val="double" w:sz="4" w:space="0" w:color="auto"/>
              <w:bottom w:val="double" w:sz="4" w:space="0" w:color="auto"/>
              <w:right w:val="double" w:sz="4" w:space="0" w:color="auto"/>
            </w:tcBorders>
          </w:tcPr>
          <w:p w14:paraId="500047D4" w14:textId="77777777" w:rsidR="0096683C" w:rsidRPr="00B463F6" w:rsidRDefault="0096683C" w:rsidP="000C09FF">
            <w:pPr>
              <w:pStyle w:val="TSTextlnkuslovan"/>
              <w:jc w:val="both"/>
              <w:rPr>
                <w:rFonts w:cs="Arial"/>
                <w:szCs w:val="22"/>
                <w:lang w:val="cs-CZ"/>
              </w:rPr>
            </w:pPr>
          </w:p>
        </w:tc>
        <w:tc>
          <w:tcPr>
            <w:tcW w:w="1928" w:type="dxa"/>
            <w:tcBorders>
              <w:top w:val="double" w:sz="4" w:space="0" w:color="auto"/>
              <w:left w:val="double" w:sz="4" w:space="0" w:color="auto"/>
              <w:bottom w:val="double" w:sz="4" w:space="0" w:color="auto"/>
            </w:tcBorders>
            <w:vAlign w:val="center"/>
          </w:tcPr>
          <w:p w14:paraId="35D06D27" w14:textId="77777777" w:rsidR="0096683C" w:rsidRPr="00B463F6" w:rsidRDefault="0096683C" w:rsidP="002F4B53">
            <w:pPr>
              <w:pStyle w:val="TSTextlnkuslovan"/>
              <w:jc w:val="center"/>
              <w:rPr>
                <w:rFonts w:cs="Arial"/>
                <w:szCs w:val="22"/>
                <w:lang w:val="cs-CZ"/>
              </w:rPr>
            </w:pPr>
            <w:r w:rsidRPr="00B463F6">
              <w:rPr>
                <w:rFonts w:cs="Arial"/>
                <w:szCs w:val="22"/>
                <w:lang w:val="cs-CZ"/>
              </w:rPr>
              <w:t>Cena bez DPH</w:t>
            </w:r>
          </w:p>
        </w:tc>
        <w:tc>
          <w:tcPr>
            <w:tcW w:w="1927" w:type="dxa"/>
            <w:tcBorders>
              <w:top w:val="double" w:sz="4" w:space="0" w:color="auto"/>
              <w:bottom w:val="double" w:sz="4" w:space="0" w:color="auto"/>
            </w:tcBorders>
            <w:vAlign w:val="center"/>
          </w:tcPr>
          <w:p w14:paraId="17F8428B" w14:textId="77777777" w:rsidR="0096683C" w:rsidRPr="00B463F6" w:rsidRDefault="0096683C" w:rsidP="002F4B53">
            <w:pPr>
              <w:pStyle w:val="TSTextlnkuslovan"/>
              <w:jc w:val="center"/>
              <w:rPr>
                <w:rFonts w:cs="Arial"/>
                <w:szCs w:val="22"/>
                <w:lang w:val="cs-CZ"/>
              </w:rPr>
            </w:pPr>
            <w:r w:rsidRPr="00B463F6">
              <w:rPr>
                <w:rFonts w:cs="Arial"/>
                <w:szCs w:val="22"/>
                <w:lang w:val="cs-CZ"/>
              </w:rPr>
              <w:t>DPH</w:t>
            </w:r>
            <w:r w:rsidR="00646575" w:rsidRPr="00B463F6">
              <w:rPr>
                <w:rFonts w:cs="Arial"/>
                <w:szCs w:val="22"/>
                <w:lang w:val="cs-CZ"/>
              </w:rPr>
              <w:t xml:space="preserve"> 21%</w:t>
            </w:r>
          </w:p>
        </w:tc>
        <w:tc>
          <w:tcPr>
            <w:tcW w:w="1900" w:type="dxa"/>
            <w:tcBorders>
              <w:top w:val="double" w:sz="4" w:space="0" w:color="auto"/>
              <w:bottom w:val="double" w:sz="4" w:space="0" w:color="auto"/>
            </w:tcBorders>
            <w:vAlign w:val="center"/>
          </w:tcPr>
          <w:p w14:paraId="2A1D8C04" w14:textId="77777777" w:rsidR="0096683C" w:rsidRPr="00B463F6" w:rsidRDefault="0096683C" w:rsidP="002F4B53">
            <w:pPr>
              <w:pStyle w:val="TSTextlnkuslovan"/>
              <w:jc w:val="center"/>
              <w:rPr>
                <w:rFonts w:cs="Arial"/>
                <w:szCs w:val="22"/>
                <w:lang w:val="cs-CZ"/>
              </w:rPr>
            </w:pPr>
            <w:r w:rsidRPr="00B463F6">
              <w:rPr>
                <w:rFonts w:cs="Arial"/>
                <w:szCs w:val="22"/>
                <w:lang w:val="cs-CZ"/>
              </w:rPr>
              <w:t>Cena včetně DPH</w:t>
            </w:r>
          </w:p>
        </w:tc>
      </w:tr>
      <w:tr w:rsidR="00947EAB" w:rsidRPr="00BB0EE3" w14:paraId="21889E43" w14:textId="77777777" w:rsidTr="005C1749">
        <w:trPr>
          <w:trHeight w:val="567"/>
        </w:trPr>
        <w:tc>
          <w:tcPr>
            <w:tcW w:w="3115" w:type="dxa"/>
            <w:tcBorders>
              <w:top w:val="double" w:sz="4" w:space="0" w:color="auto"/>
              <w:bottom w:val="double" w:sz="4" w:space="0" w:color="auto"/>
              <w:right w:val="double" w:sz="4" w:space="0" w:color="auto"/>
            </w:tcBorders>
            <w:vAlign w:val="center"/>
          </w:tcPr>
          <w:p w14:paraId="3E96DBBA" w14:textId="38E47226" w:rsidR="00947EAB" w:rsidRPr="004C62D8" w:rsidRDefault="00947EAB" w:rsidP="00947EAB">
            <w:pPr>
              <w:pStyle w:val="TSTextlnkuslovan"/>
              <w:spacing w:after="0" w:line="240" w:lineRule="auto"/>
              <w:rPr>
                <w:rFonts w:cs="Arial"/>
                <w:szCs w:val="22"/>
                <w:lang w:val="cs-CZ"/>
              </w:rPr>
            </w:pPr>
            <w:r w:rsidRPr="006938E1">
              <w:rPr>
                <w:rFonts w:cs="Arial"/>
                <w:sz w:val="20"/>
                <w:szCs w:val="20"/>
              </w:rPr>
              <w:t xml:space="preserve">Polní cesty </w:t>
            </w:r>
            <w:proofErr w:type="spellStart"/>
            <w:r w:rsidRPr="006938E1">
              <w:rPr>
                <w:rFonts w:cs="Arial"/>
                <w:sz w:val="20"/>
                <w:szCs w:val="20"/>
              </w:rPr>
              <w:t>KoPÚ</w:t>
            </w:r>
            <w:proofErr w:type="spellEnd"/>
            <w:r w:rsidRPr="006938E1">
              <w:rPr>
                <w:rFonts w:cs="Arial"/>
                <w:sz w:val="20"/>
                <w:szCs w:val="20"/>
              </w:rPr>
              <w:t xml:space="preserve"> Kosmo</w:t>
            </w:r>
            <w:r w:rsidR="004C62D8">
              <w:rPr>
                <w:rFonts w:cs="Arial"/>
                <w:sz w:val="20"/>
                <w:szCs w:val="20"/>
                <w:lang w:val="cs-CZ"/>
              </w:rPr>
              <w:t xml:space="preserve"> - </w:t>
            </w:r>
            <w:r w:rsidR="004C62D8" w:rsidRPr="00B463F6">
              <w:rPr>
                <w:rFonts w:cs="Arial"/>
                <w:bCs/>
                <w:szCs w:val="22"/>
                <w:lang w:val="cs-CZ"/>
              </w:rPr>
              <w:t>BOZP</w:t>
            </w:r>
          </w:p>
        </w:tc>
        <w:tc>
          <w:tcPr>
            <w:tcW w:w="1928" w:type="dxa"/>
            <w:tcBorders>
              <w:top w:val="double" w:sz="4" w:space="0" w:color="auto"/>
              <w:left w:val="double" w:sz="4" w:space="0" w:color="auto"/>
              <w:bottom w:val="double" w:sz="4" w:space="0" w:color="auto"/>
            </w:tcBorders>
            <w:vAlign w:val="center"/>
          </w:tcPr>
          <w:p w14:paraId="3C7848A2" w14:textId="34369C3C" w:rsidR="00947EAB" w:rsidRPr="00B463F6" w:rsidRDefault="005C1749" w:rsidP="005C1749">
            <w:pPr>
              <w:pStyle w:val="TSTextlnkuslovan"/>
              <w:jc w:val="right"/>
              <w:rPr>
                <w:rFonts w:cs="Arial"/>
                <w:szCs w:val="22"/>
                <w:lang w:val="cs-CZ"/>
              </w:rPr>
            </w:pPr>
            <w:r>
              <w:rPr>
                <w:rFonts w:cs="Arial"/>
                <w:szCs w:val="22"/>
                <w:lang w:val="cs-CZ"/>
              </w:rPr>
              <w:t>40 000 Kč</w:t>
            </w:r>
          </w:p>
        </w:tc>
        <w:tc>
          <w:tcPr>
            <w:tcW w:w="1927" w:type="dxa"/>
            <w:tcBorders>
              <w:top w:val="double" w:sz="4" w:space="0" w:color="auto"/>
              <w:bottom w:val="double" w:sz="4" w:space="0" w:color="auto"/>
            </w:tcBorders>
            <w:vAlign w:val="center"/>
          </w:tcPr>
          <w:p w14:paraId="6D87556D" w14:textId="017E9A7C" w:rsidR="00947EAB" w:rsidRPr="00B463F6" w:rsidRDefault="005C1749" w:rsidP="005C1749">
            <w:pPr>
              <w:pStyle w:val="TSTextlnkuslovan"/>
              <w:jc w:val="right"/>
              <w:rPr>
                <w:rFonts w:cs="Arial"/>
                <w:szCs w:val="22"/>
                <w:lang w:val="cs-CZ"/>
              </w:rPr>
            </w:pPr>
            <w:r>
              <w:rPr>
                <w:rFonts w:cs="Arial"/>
                <w:szCs w:val="22"/>
                <w:lang w:val="cs-CZ"/>
              </w:rPr>
              <w:t>8 400 Kč</w:t>
            </w:r>
          </w:p>
        </w:tc>
        <w:tc>
          <w:tcPr>
            <w:tcW w:w="1900" w:type="dxa"/>
            <w:tcBorders>
              <w:top w:val="double" w:sz="4" w:space="0" w:color="auto"/>
              <w:bottom w:val="double" w:sz="4" w:space="0" w:color="auto"/>
            </w:tcBorders>
            <w:vAlign w:val="center"/>
          </w:tcPr>
          <w:p w14:paraId="7BE529FC" w14:textId="647BE6FC" w:rsidR="00947EAB" w:rsidRPr="00B463F6" w:rsidRDefault="005C1749" w:rsidP="005C1749">
            <w:pPr>
              <w:pStyle w:val="TSTextlnkuslovan"/>
              <w:jc w:val="right"/>
              <w:rPr>
                <w:rFonts w:cs="Arial"/>
                <w:szCs w:val="22"/>
                <w:lang w:val="cs-CZ"/>
              </w:rPr>
            </w:pPr>
            <w:r>
              <w:rPr>
                <w:rFonts w:cs="Arial"/>
                <w:szCs w:val="22"/>
                <w:lang w:val="cs-CZ"/>
              </w:rPr>
              <w:t>48 400 Kč</w:t>
            </w:r>
          </w:p>
        </w:tc>
      </w:tr>
      <w:tr w:rsidR="00947EAB" w:rsidRPr="00BB0EE3" w14:paraId="26016F39" w14:textId="77777777" w:rsidTr="005C1749">
        <w:trPr>
          <w:trHeight w:val="567"/>
        </w:trPr>
        <w:tc>
          <w:tcPr>
            <w:tcW w:w="3115" w:type="dxa"/>
            <w:tcBorders>
              <w:top w:val="double" w:sz="4" w:space="0" w:color="auto"/>
              <w:bottom w:val="single" w:sz="4" w:space="0" w:color="auto"/>
              <w:right w:val="single" w:sz="4" w:space="0" w:color="auto"/>
            </w:tcBorders>
            <w:vAlign w:val="center"/>
          </w:tcPr>
          <w:p w14:paraId="112C319B" w14:textId="50E13ED9" w:rsidR="00947EAB" w:rsidRPr="004C62D8" w:rsidRDefault="00947EAB" w:rsidP="00947EAB">
            <w:pPr>
              <w:pStyle w:val="TSTextlnkuslovan"/>
              <w:spacing w:after="0" w:line="240" w:lineRule="auto"/>
              <w:rPr>
                <w:rFonts w:cs="Arial"/>
                <w:szCs w:val="22"/>
                <w:lang w:val="cs-CZ"/>
              </w:rPr>
            </w:pPr>
            <w:r w:rsidRPr="007D7C15">
              <w:rPr>
                <w:rFonts w:cs="Arial"/>
                <w:szCs w:val="22"/>
              </w:rPr>
              <w:t xml:space="preserve">Polní cesty </w:t>
            </w:r>
            <w:proofErr w:type="spellStart"/>
            <w:r w:rsidRPr="007D7C15">
              <w:rPr>
                <w:rFonts w:cs="Arial"/>
                <w:szCs w:val="22"/>
              </w:rPr>
              <w:t>KoPÚ</w:t>
            </w:r>
            <w:proofErr w:type="spellEnd"/>
            <w:r w:rsidRPr="007D7C15">
              <w:rPr>
                <w:rFonts w:cs="Arial"/>
                <w:szCs w:val="22"/>
              </w:rPr>
              <w:t xml:space="preserve"> Netolice</w:t>
            </w:r>
            <w:r w:rsidR="004C62D8">
              <w:rPr>
                <w:rFonts w:cs="Arial"/>
                <w:szCs w:val="22"/>
                <w:lang w:val="cs-CZ"/>
              </w:rPr>
              <w:t xml:space="preserve"> - </w:t>
            </w:r>
            <w:r w:rsidR="004C62D8" w:rsidRPr="00B463F6">
              <w:rPr>
                <w:rFonts w:cs="Arial"/>
                <w:bCs/>
                <w:szCs w:val="22"/>
                <w:lang w:val="cs-CZ"/>
              </w:rPr>
              <w:t>BOZP</w:t>
            </w:r>
          </w:p>
        </w:tc>
        <w:tc>
          <w:tcPr>
            <w:tcW w:w="1928" w:type="dxa"/>
            <w:tcBorders>
              <w:top w:val="double" w:sz="4" w:space="0" w:color="auto"/>
              <w:left w:val="single" w:sz="4" w:space="0" w:color="auto"/>
              <w:bottom w:val="single" w:sz="4" w:space="0" w:color="auto"/>
              <w:right w:val="single" w:sz="4" w:space="0" w:color="auto"/>
            </w:tcBorders>
            <w:vAlign w:val="center"/>
          </w:tcPr>
          <w:p w14:paraId="6777C2CD" w14:textId="11CF4A3B" w:rsidR="00947EAB" w:rsidRPr="00B463F6" w:rsidRDefault="005C1749" w:rsidP="005C1749">
            <w:pPr>
              <w:pStyle w:val="TSTextlnkuslovan"/>
              <w:jc w:val="right"/>
              <w:rPr>
                <w:rFonts w:cs="Arial"/>
                <w:szCs w:val="22"/>
                <w:lang w:val="cs-CZ"/>
              </w:rPr>
            </w:pPr>
            <w:r>
              <w:rPr>
                <w:rFonts w:cs="Arial"/>
                <w:szCs w:val="22"/>
                <w:lang w:val="cs-CZ"/>
              </w:rPr>
              <w:t>20 000 Kč</w:t>
            </w:r>
          </w:p>
        </w:tc>
        <w:tc>
          <w:tcPr>
            <w:tcW w:w="1927" w:type="dxa"/>
            <w:tcBorders>
              <w:top w:val="double" w:sz="4" w:space="0" w:color="auto"/>
              <w:left w:val="single" w:sz="4" w:space="0" w:color="auto"/>
              <w:bottom w:val="single" w:sz="4" w:space="0" w:color="auto"/>
              <w:right w:val="single" w:sz="4" w:space="0" w:color="auto"/>
            </w:tcBorders>
            <w:vAlign w:val="center"/>
          </w:tcPr>
          <w:p w14:paraId="787914DA" w14:textId="000F4378" w:rsidR="00947EAB" w:rsidRPr="00B463F6" w:rsidRDefault="005C1749" w:rsidP="005C1749">
            <w:pPr>
              <w:pStyle w:val="TSTextlnkuslovan"/>
              <w:jc w:val="right"/>
              <w:rPr>
                <w:rFonts w:cs="Arial"/>
                <w:szCs w:val="22"/>
                <w:lang w:val="cs-CZ"/>
              </w:rPr>
            </w:pPr>
            <w:r>
              <w:rPr>
                <w:rFonts w:cs="Arial"/>
                <w:szCs w:val="22"/>
                <w:lang w:val="cs-CZ"/>
              </w:rPr>
              <w:t>4 200 Kč</w:t>
            </w:r>
          </w:p>
        </w:tc>
        <w:tc>
          <w:tcPr>
            <w:tcW w:w="1900" w:type="dxa"/>
            <w:tcBorders>
              <w:top w:val="double" w:sz="4" w:space="0" w:color="auto"/>
              <w:left w:val="single" w:sz="4" w:space="0" w:color="auto"/>
              <w:bottom w:val="single" w:sz="4" w:space="0" w:color="auto"/>
            </w:tcBorders>
            <w:vAlign w:val="center"/>
          </w:tcPr>
          <w:p w14:paraId="5821DBFD" w14:textId="303CAEDE" w:rsidR="00947EAB" w:rsidRPr="00B463F6" w:rsidRDefault="005C1749" w:rsidP="005C1749">
            <w:pPr>
              <w:pStyle w:val="TSTextlnkuslovan"/>
              <w:jc w:val="right"/>
              <w:rPr>
                <w:rFonts w:cs="Arial"/>
                <w:szCs w:val="22"/>
                <w:lang w:val="cs-CZ"/>
              </w:rPr>
            </w:pPr>
            <w:r>
              <w:rPr>
                <w:rFonts w:cs="Arial"/>
                <w:szCs w:val="22"/>
                <w:lang w:val="cs-CZ"/>
              </w:rPr>
              <w:t>24 200 Kč</w:t>
            </w:r>
          </w:p>
        </w:tc>
      </w:tr>
      <w:tr w:rsidR="00947EAB" w:rsidRPr="00BB0EE3" w14:paraId="7BA5E133" w14:textId="77777777" w:rsidTr="005C1749">
        <w:trPr>
          <w:trHeight w:val="567"/>
        </w:trPr>
        <w:tc>
          <w:tcPr>
            <w:tcW w:w="3115" w:type="dxa"/>
            <w:tcBorders>
              <w:top w:val="single" w:sz="4" w:space="0" w:color="auto"/>
              <w:bottom w:val="single" w:sz="4" w:space="0" w:color="auto"/>
              <w:right w:val="single" w:sz="4" w:space="0" w:color="auto"/>
            </w:tcBorders>
            <w:vAlign w:val="center"/>
          </w:tcPr>
          <w:p w14:paraId="2014B048" w14:textId="74174C23" w:rsidR="00947EAB" w:rsidRPr="004C62D8" w:rsidRDefault="00947EAB" w:rsidP="00947EAB">
            <w:pPr>
              <w:pStyle w:val="TSTextlnkuslovan"/>
              <w:spacing w:after="0" w:line="240" w:lineRule="auto"/>
              <w:rPr>
                <w:rFonts w:cs="Arial"/>
                <w:szCs w:val="22"/>
                <w:lang w:val="cs-CZ"/>
              </w:rPr>
            </w:pPr>
            <w:r w:rsidRPr="006938E1">
              <w:rPr>
                <w:rFonts w:cs="Arial"/>
                <w:sz w:val="20"/>
                <w:szCs w:val="20"/>
              </w:rPr>
              <w:t xml:space="preserve">Polní cesta </w:t>
            </w:r>
            <w:proofErr w:type="spellStart"/>
            <w:r w:rsidRPr="006938E1">
              <w:rPr>
                <w:rFonts w:cs="Arial"/>
                <w:sz w:val="20"/>
                <w:szCs w:val="20"/>
              </w:rPr>
              <w:t>KoPÚ</w:t>
            </w:r>
            <w:proofErr w:type="spellEnd"/>
            <w:r w:rsidRPr="006938E1">
              <w:rPr>
                <w:rFonts w:cs="Arial"/>
                <w:sz w:val="20"/>
                <w:szCs w:val="20"/>
              </w:rPr>
              <w:t xml:space="preserve"> Němčice u Netolic</w:t>
            </w:r>
            <w:r w:rsidR="004C62D8">
              <w:rPr>
                <w:rFonts w:cs="Arial"/>
                <w:sz w:val="20"/>
                <w:szCs w:val="20"/>
                <w:lang w:val="cs-CZ"/>
              </w:rPr>
              <w:t xml:space="preserve"> - </w:t>
            </w:r>
            <w:r w:rsidR="004C62D8" w:rsidRPr="00B463F6">
              <w:rPr>
                <w:rFonts w:cs="Arial"/>
                <w:bCs/>
                <w:szCs w:val="22"/>
                <w:lang w:val="cs-CZ"/>
              </w:rPr>
              <w:t>BOZP</w:t>
            </w:r>
          </w:p>
        </w:tc>
        <w:tc>
          <w:tcPr>
            <w:tcW w:w="1928" w:type="dxa"/>
            <w:tcBorders>
              <w:top w:val="single" w:sz="4" w:space="0" w:color="auto"/>
              <w:left w:val="single" w:sz="4" w:space="0" w:color="auto"/>
              <w:bottom w:val="single" w:sz="4" w:space="0" w:color="auto"/>
              <w:right w:val="single" w:sz="4" w:space="0" w:color="auto"/>
            </w:tcBorders>
            <w:vAlign w:val="center"/>
          </w:tcPr>
          <w:p w14:paraId="54BB7413" w14:textId="234D0B4A" w:rsidR="00947EAB" w:rsidRPr="00B463F6" w:rsidRDefault="005C1749" w:rsidP="005C1749">
            <w:pPr>
              <w:pStyle w:val="TSTextlnkuslovan"/>
              <w:jc w:val="right"/>
              <w:rPr>
                <w:rFonts w:cs="Arial"/>
                <w:szCs w:val="22"/>
                <w:lang w:val="cs-CZ"/>
              </w:rPr>
            </w:pPr>
            <w:r>
              <w:rPr>
                <w:rFonts w:cs="Arial"/>
                <w:szCs w:val="22"/>
                <w:lang w:val="cs-CZ"/>
              </w:rPr>
              <w:t>20 000 Kč</w:t>
            </w:r>
          </w:p>
        </w:tc>
        <w:tc>
          <w:tcPr>
            <w:tcW w:w="1927" w:type="dxa"/>
            <w:tcBorders>
              <w:top w:val="single" w:sz="4" w:space="0" w:color="auto"/>
              <w:left w:val="single" w:sz="4" w:space="0" w:color="auto"/>
              <w:bottom w:val="single" w:sz="4" w:space="0" w:color="auto"/>
              <w:right w:val="single" w:sz="4" w:space="0" w:color="auto"/>
            </w:tcBorders>
            <w:vAlign w:val="center"/>
          </w:tcPr>
          <w:p w14:paraId="3660E667" w14:textId="7271A665" w:rsidR="00947EAB" w:rsidRPr="00B463F6" w:rsidRDefault="005C1749" w:rsidP="005C1749">
            <w:pPr>
              <w:pStyle w:val="TSTextlnkuslovan"/>
              <w:jc w:val="right"/>
              <w:rPr>
                <w:rFonts w:cs="Arial"/>
                <w:szCs w:val="22"/>
                <w:lang w:val="cs-CZ"/>
              </w:rPr>
            </w:pPr>
            <w:r>
              <w:rPr>
                <w:rFonts w:cs="Arial"/>
                <w:szCs w:val="22"/>
                <w:lang w:val="cs-CZ"/>
              </w:rPr>
              <w:t>4 200 Kč</w:t>
            </w:r>
          </w:p>
        </w:tc>
        <w:tc>
          <w:tcPr>
            <w:tcW w:w="1900" w:type="dxa"/>
            <w:tcBorders>
              <w:top w:val="single" w:sz="4" w:space="0" w:color="auto"/>
              <w:left w:val="single" w:sz="4" w:space="0" w:color="auto"/>
              <w:bottom w:val="single" w:sz="4" w:space="0" w:color="auto"/>
            </w:tcBorders>
            <w:vAlign w:val="center"/>
          </w:tcPr>
          <w:p w14:paraId="3E73CDAB" w14:textId="00647206" w:rsidR="00947EAB" w:rsidRPr="00B463F6" w:rsidRDefault="005C1749" w:rsidP="005C1749">
            <w:pPr>
              <w:pStyle w:val="TSTextlnkuslovan"/>
              <w:jc w:val="right"/>
              <w:rPr>
                <w:rFonts w:cs="Arial"/>
                <w:szCs w:val="22"/>
                <w:lang w:val="cs-CZ"/>
              </w:rPr>
            </w:pPr>
            <w:r>
              <w:rPr>
                <w:rFonts w:cs="Arial"/>
                <w:szCs w:val="22"/>
                <w:lang w:val="cs-CZ"/>
              </w:rPr>
              <w:t>24 200 Kč</w:t>
            </w:r>
          </w:p>
        </w:tc>
      </w:tr>
      <w:tr w:rsidR="00F5316D" w:rsidRPr="00BB0EE3" w14:paraId="0D95FB5B" w14:textId="77777777" w:rsidTr="005C1749">
        <w:trPr>
          <w:trHeight w:val="567"/>
        </w:trPr>
        <w:tc>
          <w:tcPr>
            <w:tcW w:w="3115" w:type="dxa"/>
            <w:tcBorders>
              <w:bottom w:val="double" w:sz="4" w:space="0" w:color="auto"/>
              <w:right w:val="double" w:sz="4" w:space="0" w:color="auto"/>
            </w:tcBorders>
            <w:vAlign w:val="center"/>
          </w:tcPr>
          <w:p w14:paraId="4567B3F2" w14:textId="77777777" w:rsidR="00F5316D" w:rsidRPr="00B463F6" w:rsidRDefault="00F5316D" w:rsidP="00313FD3">
            <w:pPr>
              <w:pStyle w:val="TSTextlnkuslovan"/>
              <w:spacing w:after="0" w:line="240" w:lineRule="auto"/>
              <w:rPr>
                <w:rFonts w:cs="Arial"/>
                <w:szCs w:val="22"/>
                <w:lang w:val="cs-CZ"/>
              </w:rPr>
            </w:pPr>
            <w:r w:rsidRPr="00B463F6">
              <w:rPr>
                <w:rFonts w:cs="Arial"/>
                <w:b/>
                <w:szCs w:val="22"/>
                <w:lang w:val="cs-CZ"/>
              </w:rPr>
              <w:t>Celková cena</w:t>
            </w:r>
          </w:p>
        </w:tc>
        <w:tc>
          <w:tcPr>
            <w:tcW w:w="1928" w:type="dxa"/>
            <w:tcBorders>
              <w:left w:val="double" w:sz="4" w:space="0" w:color="auto"/>
              <w:bottom w:val="double" w:sz="4" w:space="0" w:color="auto"/>
            </w:tcBorders>
            <w:vAlign w:val="center"/>
          </w:tcPr>
          <w:p w14:paraId="366F1ED6" w14:textId="1526863B" w:rsidR="00F5316D" w:rsidRPr="00B463F6" w:rsidRDefault="005C1749" w:rsidP="005C1749">
            <w:pPr>
              <w:pStyle w:val="TSTextlnkuslovan"/>
              <w:jc w:val="right"/>
              <w:rPr>
                <w:rFonts w:cs="Arial"/>
                <w:szCs w:val="22"/>
                <w:lang w:val="cs-CZ"/>
              </w:rPr>
            </w:pPr>
            <w:r>
              <w:rPr>
                <w:rFonts w:cs="Arial"/>
                <w:szCs w:val="22"/>
                <w:lang w:val="cs-CZ"/>
              </w:rPr>
              <w:t>80 000 Kč</w:t>
            </w:r>
          </w:p>
        </w:tc>
        <w:tc>
          <w:tcPr>
            <w:tcW w:w="1927" w:type="dxa"/>
            <w:tcBorders>
              <w:bottom w:val="double" w:sz="4" w:space="0" w:color="auto"/>
            </w:tcBorders>
            <w:vAlign w:val="center"/>
          </w:tcPr>
          <w:p w14:paraId="5FFEBC00" w14:textId="4BECC462" w:rsidR="00F5316D" w:rsidRPr="00B463F6" w:rsidRDefault="005C1749" w:rsidP="005C1749">
            <w:pPr>
              <w:pStyle w:val="TSTextlnkuslovan"/>
              <w:jc w:val="right"/>
              <w:rPr>
                <w:rFonts w:cs="Arial"/>
                <w:szCs w:val="22"/>
                <w:lang w:val="cs-CZ"/>
              </w:rPr>
            </w:pPr>
            <w:r>
              <w:rPr>
                <w:rFonts w:cs="Arial"/>
                <w:szCs w:val="22"/>
                <w:lang w:val="cs-CZ"/>
              </w:rPr>
              <w:t>16 800 Kč</w:t>
            </w:r>
          </w:p>
        </w:tc>
        <w:tc>
          <w:tcPr>
            <w:tcW w:w="1900" w:type="dxa"/>
            <w:tcBorders>
              <w:bottom w:val="double" w:sz="4" w:space="0" w:color="auto"/>
            </w:tcBorders>
            <w:vAlign w:val="center"/>
          </w:tcPr>
          <w:p w14:paraId="4A7F380C" w14:textId="6FB05814" w:rsidR="00F5316D" w:rsidRPr="00B463F6" w:rsidRDefault="005C1749" w:rsidP="005C1749">
            <w:pPr>
              <w:pStyle w:val="TSTextlnkuslovan"/>
              <w:jc w:val="right"/>
              <w:rPr>
                <w:rFonts w:cs="Arial"/>
                <w:szCs w:val="22"/>
                <w:lang w:val="cs-CZ"/>
              </w:rPr>
            </w:pPr>
            <w:r>
              <w:rPr>
                <w:rFonts w:cs="Arial"/>
                <w:szCs w:val="22"/>
                <w:lang w:val="cs-CZ"/>
              </w:rPr>
              <w:t>96 800 Kč</w:t>
            </w:r>
          </w:p>
        </w:tc>
      </w:tr>
    </w:tbl>
    <w:p w14:paraId="4DD8811D" w14:textId="77777777" w:rsidR="0096683C" w:rsidRPr="00B463F6" w:rsidRDefault="0096683C" w:rsidP="0096683C">
      <w:pPr>
        <w:pStyle w:val="TSTextlnkuslovan"/>
        <w:ind w:left="737"/>
        <w:jc w:val="both"/>
        <w:rPr>
          <w:rFonts w:cs="Arial"/>
          <w:szCs w:val="22"/>
          <w:lang w:val="cs-CZ"/>
        </w:rPr>
      </w:pPr>
    </w:p>
    <w:p w14:paraId="05DE1213" w14:textId="07258A93" w:rsidR="00E953AF" w:rsidRPr="00B463F6" w:rsidRDefault="00E953AF" w:rsidP="00526854">
      <w:pPr>
        <w:pStyle w:val="TSTextlnkuslovan"/>
        <w:numPr>
          <w:ilvl w:val="1"/>
          <w:numId w:val="2"/>
        </w:numPr>
        <w:spacing w:after="0" w:line="240" w:lineRule="auto"/>
        <w:jc w:val="both"/>
        <w:rPr>
          <w:rFonts w:cs="Arial"/>
          <w:szCs w:val="22"/>
        </w:rPr>
      </w:pPr>
      <w:r w:rsidRPr="00B463F6">
        <w:rPr>
          <w:rFonts w:cs="Arial"/>
          <w:szCs w:val="22"/>
        </w:rPr>
        <w:t xml:space="preserve">Podkladem </w:t>
      </w:r>
      <w:r w:rsidR="00C56067" w:rsidRPr="00B463F6">
        <w:rPr>
          <w:rFonts w:cs="Arial"/>
          <w:szCs w:val="22"/>
        </w:rPr>
        <w:t xml:space="preserve">pro úhradu </w:t>
      </w:r>
      <w:r w:rsidR="00C56067" w:rsidRPr="00B463F6">
        <w:rPr>
          <w:rFonts w:cs="Arial"/>
          <w:bCs/>
          <w:szCs w:val="22"/>
        </w:rPr>
        <w:t xml:space="preserve">odměny </w:t>
      </w:r>
      <w:r w:rsidR="0002583F" w:rsidRPr="00B463F6">
        <w:rPr>
          <w:rFonts w:cs="Arial"/>
          <w:bCs/>
          <w:szCs w:val="22"/>
        </w:rPr>
        <w:t>za provedení</w:t>
      </w:r>
      <w:r w:rsidR="0002583F" w:rsidRPr="00B463F6">
        <w:rPr>
          <w:rFonts w:cs="Arial"/>
          <w:szCs w:val="22"/>
        </w:rPr>
        <w:t xml:space="preserve"> </w:t>
      </w:r>
      <w:r w:rsidR="00DE290D" w:rsidRPr="00B463F6">
        <w:rPr>
          <w:rFonts w:cs="Arial"/>
          <w:szCs w:val="22"/>
          <w:lang w:val="cs-CZ"/>
        </w:rPr>
        <w:t xml:space="preserve">činnosti </w:t>
      </w:r>
      <w:r w:rsidR="0081548B" w:rsidRPr="00B463F6">
        <w:rPr>
          <w:rFonts w:cs="Arial"/>
          <w:szCs w:val="22"/>
          <w:lang w:val="cs-CZ"/>
        </w:rPr>
        <w:t xml:space="preserve">koordinátora BOZP </w:t>
      </w:r>
      <w:r w:rsidRPr="00B463F6">
        <w:rPr>
          <w:rFonts w:cs="Arial"/>
          <w:szCs w:val="22"/>
        </w:rPr>
        <w:t xml:space="preserve">bude faktura vyhotovená </w:t>
      </w:r>
      <w:r w:rsidR="0096051C" w:rsidRPr="00B463F6">
        <w:rPr>
          <w:rFonts w:cs="Arial"/>
          <w:bCs/>
          <w:szCs w:val="22"/>
        </w:rPr>
        <w:t>příkazníkem</w:t>
      </w:r>
      <w:r w:rsidR="00F908A7" w:rsidRPr="00B463F6">
        <w:rPr>
          <w:rFonts w:cs="Arial"/>
          <w:bCs/>
          <w:szCs w:val="22"/>
          <w:lang w:val="cs-CZ"/>
        </w:rPr>
        <w:t xml:space="preserve"> </w:t>
      </w:r>
      <w:r w:rsidRPr="00B463F6">
        <w:rPr>
          <w:rFonts w:cs="Arial"/>
          <w:szCs w:val="22"/>
        </w:rPr>
        <w:t>po</w:t>
      </w:r>
      <w:r w:rsidR="00F908A7" w:rsidRPr="00B463F6">
        <w:rPr>
          <w:rFonts w:cs="Arial"/>
          <w:szCs w:val="22"/>
          <w:lang w:val="cs-CZ"/>
        </w:rPr>
        <w:t xml:space="preserve"> </w:t>
      </w:r>
      <w:r w:rsidRPr="00B463F6">
        <w:rPr>
          <w:rFonts w:cs="Arial"/>
          <w:szCs w:val="22"/>
        </w:rPr>
        <w:t>splnění</w:t>
      </w:r>
      <w:r w:rsidR="00F908A7" w:rsidRPr="00B463F6">
        <w:rPr>
          <w:rFonts w:cs="Arial"/>
          <w:szCs w:val="22"/>
          <w:lang w:val="cs-CZ"/>
        </w:rPr>
        <w:t xml:space="preserve"> </w:t>
      </w:r>
      <w:r w:rsidRPr="00B463F6">
        <w:rPr>
          <w:rFonts w:cs="Arial"/>
          <w:szCs w:val="22"/>
        </w:rPr>
        <w:t>předmětu</w:t>
      </w:r>
      <w:r w:rsidR="00F908A7" w:rsidRPr="00B463F6">
        <w:rPr>
          <w:rFonts w:cs="Arial"/>
          <w:szCs w:val="22"/>
          <w:lang w:val="cs-CZ"/>
        </w:rPr>
        <w:t xml:space="preserve"> </w:t>
      </w:r>
      <w:r w:rsidRPr="00B463F6">
        <w:rPr>
          <w:rFonts w:cs="Arial"/>
          <w:szCs w:val="22"/>
        </w:rPr>
        <w:t>smlouvy.</w:t>
      </w:r>
      <w:r w:rsidR="00F908A7" w:rsidRPr="00B463F6">
        <w:rPr>
          <w:rFonts w:cs="Arial"/>
          <w:szCs w:val="22"/>
          <w:lang w:val="cs-CZ"/>
        </w:rPr>
        <w:t xml:space="preserve"> </w:t>
      </w:r>
      <w:r w:rsidRPr="00B463F6">
        <w:rPr>
          <w:rFonts w:cs="Arial"/>
          <w:szCs w:val="22"/>
        </w:rPr>
        <w:t>Splatnost</w:t>
      </w:r>
      <w:r w:rsidR="00F908A7" w:rsidRPr="00B463F6">
        <w:rPr>
          <w:rFonts w:cs="Arial"/>
          <w:szCs w:val="22"/>
          <w:lang w:val="cs-CZ"/>
        </w:rPr>
        <w:t xml:space="preserve"> </w:t>
      </w:r>
      <w:r w:rsidRPr="00B463F6">
        <w:rPr>
          <w:rFonts w:cs="Arial"/>
          <w:szCs w:val="22"/>
        </w:rPr>
        <w:t>faktury</w:t>
      </w:r>
      <w:r w:rsidR="00F908A7" w:rsidRPr="00B463F6">
        <w:rPr>
          <w:rFonts w:cs="Arial"/>
          <w:szCs w:val="22"/>
          <w:lang w:val="cs-CZ"/>
        </w:rPr>
        <w:t xml:space="preserve"> </w:t>
      </w:r>
      <w:r w:rsidRPr="00B463F6">
        <w:rPr>
          <w:rFonts w:cs="Arial"/>
          <w:szCs w:val="22"/>
        </w:rPr>
        <w:t xml:space="preserve">je dohodnuta na </w:t>
      </w:r>
      <w:r w:rsidR="00947EAB">
        <w:rPr>
          <w:rFonts w:cs="Arial"/>
          <w:szCs w:val="22"/>
          <w:lang w:val="cs-CZ"/>
        </w:rPr>
        <w:t>3</w:t>
      </w:r>
      <w:r w:rsidR="00B87A18" w:rsidRPr="00B463F6">
        <w:rPr>
          <w:rFonts w:cs="Arial"/>
          <w:szCs w:val="22"/>
        </w:rPr>
        <w:t>0</w:t>
      </w:r>
      <w:r w:rsidRPr="00B463F6">
        <w:rPr>
          <w:rFonts w:cs="Arial"/>
          <w:szCs w:val="22"/>
        </w:rPr>
        <w:t xml:space="preserve"> </w:t>
      </w:r>
      <w:r w:rsidR="00D75C82" w:rsidRPr="00B463F6">
        <w:rPr>
          <w:rFonts w:cs="Arial"/>
          <w:szCs w:val="22"/>
          <w:lang w:val="cs-CZ"/>
        </w:rPr>
        <w:t xml:space="preserve">kalendářních </w:t>
      </w:r>
      <w:r w:rsidRPr="00B463F6">
        <w:rPr>
          <w:rFonts w:cs="Arial"/>
          <w:szCs w:val="22"/>
        </w:rPr>
        <w:t>dní od</w:t>
      </w:r>
      <w:r w:rsidR="00F908A7" w:rsidRPr="00B463F6">
        <w:rPr>
          <w:rFonts w:cs="Arial"/>
          <w:szCs w:val="22"/>
          <w:lang w:val="cs-CZ"/>
        </w:rPr>
        <w:t>e dne</w:t>
      </w:r>
      <w:r w:rsidRPr="00B463F6">
        <w:rPr>
          <w:rFonts w:cs="Arial"/>
          <w:szCs w:val="22"/>
        </w:rPr>
        <w:t xml:space="preserve"> jejího doručení</w:t>
      </w:r>
      <w:r w:rsidR="003E5217">
        <w:rPr>
          <w:rFonts w:cs="Arial"/>
          <w:szCs w:val="22"/>
          <w:lang w:val="cs-CZ"/>
        </w:rPr>
        <w:t xml:space="preserve"> příkazci</w:t>
      </w:r>
      <w:r w:rsidRPr="00B463F6">
        <w:rPr>
          <w:rFonts w:cs="Arial"/>
          <w:szCs w:val="22"/>
        </w:rPr>
        <w:t>.</w:t>
      </w:r>
      <w:r w:rsidR="00D00E45">
        <w:rPr>
          <w:rFonts w:cs="Arial"/>
          <w:szCs w:val="22"/>
          <w:lang w:val="cs-CZ"/>
        </w:rPr>
        <w:t xml:space="preserve"> </w:t>
      </w:r>
      <w:r w:rsidR="002B0895">
        <w:rPr>
          <w:rFonts w:cs="Arial"/>
          <w:szCs w:val="22"/>
          <w:lang w:val="cs-CZ"/>
        </w:rPr>
        <w:t>Faktura musí být doručena příkazci</w:t>
      </w:r>
      <w:r w:rsidR="001354EF">
        <w:rPr>
          <w:rFonts w:cs="Arial"/>
          <w:szCs w:val="22"/>
          <w:lang w:val="cs-CZ"/>
        </w:rPr>
        <w:t xml:space="preserve"> nejdříve 1. 2. 2025</w:t>
      </w:r>
      <w:r w:rsidR="00FA0F56">
        <w:rPr>
          <w:rFonts w:cs="Arial"/>
          <w:szCs w:val="22"/>
          <w:lang w:val="cs-CZ"/>
        </w:rPr>
        <w:t>.</w:t>
      </w:r>
      <w:r w:rsidR="002B0895">
        <w:rPr>
          <w:rFonts w:cs="Arial"/>
          <w:szCs w:val="22"/>
          <w:lang w:val="cs-CZ"/>
        </w:rPr>
        <w:t xml:space="preserve"> </w:t>
      </w:r>
    </w:p>
    <w:p w14:paraId="3D0F6350" w14:textId="31213761" w:rsidR="005A378C" w:rsidRPr="00271153" w:rsidRDefault="00E953AF" w:rsidP="00271153">
      <w:pPr>
        <w:pStyle w:val="TSTextlnkuslovan"/>
        <w:numPr>
          <w:ilvl w:val="1"/>
          <w:numId w:val="2"/>
        </w:numPr>
        <w:spacing w:after="0" w:line="240" w:lineRule="auto"/>
        <w:jc w:val="both"/>
        <w:rPr>
          <w:rFonts w:cs="Arial"/>
          <w:szCs w:val="22"/>
        </w:rPr>
      </w:pPr>
      <w:r w:rsidRPr="00B463F6">
        <w:rPr>
          <w:rFonts w:cs="Arial"/>
          <w:szCs w:val="22"/>
        </w:rPr>
        <w:t xml:space="preserve">V případě prodlení </w:t>
      </w:r>
      <w:r w:rsidR="0096051C" w:rsidRPr="00B463F6">
        <w:rPr>
          <w:rFonts w:cs="Arial"/>
          <w:bCs/>
          <w:szCs w:val="22"/>
        </w:rPr>
        <w:t>příkazce</w:t>
      </w:r>
      <w:r w:rsidR="00557B4E" w:rsidRPr="00B463F6">
        <w:rPr>
          <w:rFonts w:cs="Arial"/>
          <w:szCs w:val="22"/>
        </w:rPr>
        <w:t xml:space="preserve"> </w:t>
      </w:r>
      <w:r w:rsidRPr="00B463F6">
        <w:rPr>
          <w:rFonts w:cs="Arial"/>
          <w:szCs w:val="22"/>
        </w:rPr>
        <w:t>s</w:t>
      </w:r>
      <w:r w:rsidR="00C17FC5" w:rsidRPr="00B463F6">
        <w:rPr>
          <w:rFonts w:cs="Arial"/>
          <w:szCs w:val="22"/>
          <w:lang w:val="cs-CZ"/>
        </w:rPr>
        <w:t xml:space="preserve"> </w:t>
      </w:r>
      <w:r w:rsidRPr="00B463F6">
        <w:rPr>
          <w:rFonts w:cs="Arial"/>
          <w:szCs w:val="22"/>
        </w:rPr>
        <w:t>úhradou faktury dohodly smluvní strany úrok z</w:t>
      </w:r>
      <w:r w:rsidR="00C17FC5" w:rsidRPr="00B463F6">
        <w:rPr>
          <w:rFonts w:cs="Arial"/>
          <w:szCs w:val="22"/>
          <w:lang w:val="cs-CZ"/>
        </w:rPr>
        <w:t xml:space="preserve"> </w:t>
      </w:r>
      <w:r w:rsidRPr="00B463F6">
        <w:rPr>
          <w:rFonts w:cs="Arial"/>
          <w:szCs w:val="22"/>
        </w:rPr>
        <w:t xml:space="preserve">prodlení </w:t>
      </w:r>
      <w:r w:rsidR="00D75C82" w:rsidRPr="00B463F6">
        <w:rPr>
          <w:rFonts w:cs="Arial"/>
          <w:szCs w:val="22"/>
          <w:lang w:val="cs-CZ"/>
        </w:rPr>
        <w:br/>
      </w:r>
      <w:r w:rsidRPr="00B463F6">
        <w:rPr>
          <w:rFonts w:cs="Arial"/>
          <w:szCs w:val="22"/>
        </w:rPr>
        <w:t>ve výši 0,</w:t>
      </w:r>
      <w:r w:rsidR="00BE6790" w:rsidRPr="00B463F6">
        <w:rPr>
          <w:rFonts w:cs="Arial"/>
          <w:bCs/>
          <w:szCs w:val="22"/>
        </w:rPr>
        <w:t>01</w:t>
      </w:r>
      <w:r w:rsidR="00C03EF2" w:rsidRPr="00B463F6">
        <w:rPr>
          <w:rFonts w:cs="Arial"/>
          <w:bCs/>
          <w:szCs w:val="22"/>
          <w:lang w:val="cs-CZ"/>
        </w:rPr>
        <w:t>5</w:t>
      </w:r>
      <w:r w:rsidR="00BE6790" w:rsidRPr="00B463F6">
        <w:rPr>
          <w:rFonts w:cs="Arial"/>
          <w:bCs/>
          <w:szCs w:val="22"/>
        </w:rPr>
        <w:t xml:space="preserve"> </w:t>
      </w:r>
      <w:r w:rsidRPr="00B463F6">
        <w:rPr>
          <w:rFonts w:cs="Arial"/>
          <w:bCs/>
          <w:szCs w:val="22"/>
        </w:rPr>
        <w:t xml:space="preserve">% </w:t>
      </w:r>
      <w:r w:rsidRPr="00B463F6">
        <w:rPr>
          <w:rFonts w:cs="Arial"/>
          <w:szCs w:val="22"/>
        </w:rPr>
        <w:t>z</w:t>
      </w:r>
      <w:r w:rsidR="00C17FC5" w:rsidRPr="00B463F6">
        <w:rPr>
          <w:rFonts w:cs="Arial"/>
          <w:szCs w:val="22"/>
          <w:lang w:val="cs-CZ"/>
        </w:rPr>
        <w:t xml:space="preserve"> </w:t>
      </w:r>
      <w:r w:rsidRPr="00B463F6">
        <w:rPr>
          <w:rFonts w:cs="Arial"/>
          <w:szCs w:val="22"/>
        </w:rPr>
        <w:t>fakturované částky za k</w:t>
      </w:r>
      <w:r w:rsidR="005A378C" w:rsidRPr="00B463F6">
        <w:rPr>
          <w:rFonts w:cs="Arial"/>
          <w:szCs w:val="22"/>
        </w:rPr>
        <w:t xml:space="preserve">aždý den prodlení, </w:t>
      </w:r>
      <w:r w:rsidR="005A378C" w:rsidRPr="00B463F6">
        <w:rPr>
          <w:rFonts w:cs="Arial"/>
          <w:szCs w:val="22"/>
          <w:lang w:val="cs-CZ"/>
        </w:rPr>
        <w:t xml:space="preserve">ledaže příkazce není za prodlení odpovědný. Toto právo příkazníkovi nepřísluší, pokud řádně neplnil zákonné a smluvní povinnosti. </w:t>
      </w:r>
    </w:p>
    <w:p w14:paraId="1261CFC7" w14:textId="77777777" w:rsidR="00466D89" w:rsidRPr="00B463F6" w:rsidRDefault="00466D89" w:rsidP="00526854">
      <w:pPr>
        <w:pStyle w:val="TSTextlnkuslovan"/>
        <w:numPr>
          <w:ilvl w:val="1"/>
          <w:numId w:val="2"/>
        </w:numPr>
        <w:spacing w:after="0" w:line="240" w:lineRule="auto"/>
        <w:jc w:val="both"/>
        <w:rPr>
          <w:rFonts w:cs="Arial"/>
          <w:bCs/>
          <w:szCs w:val="22"/>
        </w:rPr>
      </w:pPr>
      <w:r w:rsidRPr="00B463F6">
        <w:rPr>
          <w:rFonts w:cs="Arial"/>
          <w:bCs/>
          <w:szCs w:val="22"/>
        </w:rPr>
        <w:t>Příkazník tímto bere na vědomí</w:t>
      </w:r>
      <w:r w:rsidRPr="00B463F6">
        <w:rPr>
          <w:rFonts w:cs="Arial"/>
          <w:szCs w:val="22"/>
        </w:rPr>
        <w:t xml:space="preserve">, že </w:t>
      </w:r>
      <w:r w:rsidRPr="00B463F6">
        <w:rPr>
          <w:rFonts w:cs="Arial"/>
          <w:bCs/>
          <w:szCs w:val="22"/>
        </w:rPr>
        <w:t>příkazce</w:t>
      </w:r>
      <w:r w:rsidRPr="00B463F6">
        <w:rPr>
          <w:rFonts w:cs="Arial"/>
          <w:szCs w:val="22"/>
        </w:rPr>
        <w:t xml:space="preserve"> je </w:t>
      </w:r>
      <w:r w:rsidRPr="00B463F6">
        <w:rPr>
          <w:rFonts w:cs="Arial"/>
          <w:bCs/>
          <w:szCs w:val="22"/>
        </w:rPr>
        <w:t>organizační složkou státu</w:t>
      </w:r>
      <w:r w:rsidRPr="00B463F6">
        <w:rPr>
          <w:rFonts w:cs="Arial"/>
          <w:szCs w:val="22"/>
        </w:rPr>
        <w:t xml:space="preserve"> a </w:t>
      </w:r>
      <w:r w:rsidRPr="00B463F6">
        <w:rPr>
          <w:rFonts w:cs="Arial"/>
          <w:bCs/>
          <w:szCs w:val="22"/>
        </w:rPr>
        <w:t xml:space="preserve">jeho </w:t>
      </w:r>
      <w:r w:rsidRPr="00B463F6">
        <w:rPr>
          <w:rFonts w:cs="Arial"/>
          <w:szCs w:val="22"/>
        </w:rPr>
        <w:t xml:space="preserve">stav účtu závisí na převodu finančních </w:t>
      </w:r>
      <w:r w:rsidRPr="00B463F6">
        <w:rPr>
          <w:rFonts w:cs="Arial"/>
          <w:bCs/>
          <w:szCs w:val="22"/>
        </w:rPr>
        <w:t>prostředků</w:t>
      </w:r>
      <w:r w:rsidRPr="00B463F6">
        <w:rPr>
          <w:rFonts w:cs="Arial"/>
          <w:szCs w:val="22"/>
        </w:rPr>
        <w:t xml:space="preserve"> ze státního rozpočtu. </w:t>
      </w:r>
      <w:r w:rsidRPr="00B463F6">
        <w:rPr>
          <w:rFonts w:cs="Arial"/>
          <w:bCs/>
          <w:szCs w:val="22"/>
        </w:rPr>
        <w:t>Příkazník souhlasí s tím, že v</w:t>
      </w:r>
      <w:r w:rsidR="0052166D" w:rsidRPr="00B463F6">
        <w:rPr>
          <w:rFonts w:cs="Arial"/>
          <w:bCs/>
          <w:szCs w:val="22"/>
        </w:rPr>
        <w:t> </w:t>
      </w:r>
      <w:r w:rsidRPr="00B463F6">
        <w:rPr>
          <w:rFonts w:cs="Arial"/>
          <w:bCs/>
          <w:szCs w:val="22"/>
        </w:rPr>
        <w:t xml:space="preserve">případě </w:t>
      </w:r>
      <w:r w:rsidRPr="00B463F6">
        <w:rPr>
          <w:rFonts w:cs="Arial"/>
          <w:szCs w:val="22"/>
        </w:rPr>
        <w:t xml:space="preserve">nedostatku finančních </w:t>
      </w:r>
      <w:r w:rsidRPr="00B463F6">
        <w:rPr>
          <w:rFonts w:cs="Arial"/>
          <w:bCs/>
          <w:szCs w:val="22"/>
        </w:rPr>
        <w:t>prostředků na účtu příkazce, dojde s ohledem na povahu závazku k prodloužení doby</w:t>
      </w:r>
      <w:r w:rsidRPr="00B463F6">
        <w:rPr>
          <w:rFonts w:cs="Arial"/>
          <w:szCs w:val="22"/>
        </w:rPr>
        <w:t xml:space="preserve"> splatnosti </w:t>
      </w:r>
      <w:r w:rsidRPr="00B463F6">
        <w:rPr>
          <w:rFonts w:cs="Arial"/>
          <w:bCs/>
          <w:szCs w:val="22"/>
        </w:rPr>
        <w:t>faktury na dobu 60 dnů. Příkazce se zavazuje, že v</w:t>
      </w:r>
      <w:r w:rsidR="0052166D" w:rsidRPr="00B463F6">
        <w:rPr>
          <w:rFonts w:cs="Arial"/>
          <w:bCs/>
          <w:szCs w:val="22"/>
        </w:rPr>
        <w:t> </w:t>
      </w:r>
      <w:r w:rsidRPr="00B463F6">
        <w:rPr>
          <w:rFonts w:cs="Arial"/>
          <w:bCs/>
          <w:szCs w:val="22"/>
        </w:rPr>
        <w:t xml:space="preserve">případě, že tato skutečnost nastane, oznámí ji neprodleně písemně příkazníkovi nejpozději do </w:t>
      </w:r>
      <w:r w:rsidRPr="00B463F6">
        <w:rPr>
          <w:rFonts w:cs="Arial"/>
          <w:szCs w:val="22"/>
        </w:rPr>
        <w:t>5</w:t>
      </w:r>
      <w:r w:rsidRPr="00B463F6">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4D6CC55B" w14:textId="6C2850CF" w:rsidR="00E953AF" w:rsidRDefault="00E953AF" w:rsidP="00526854">
      <w:pPr>
        <w:pStyle w:val="TSTextlnkuslovan"/>
        <w:numPr>
          <w:ilvl w:val="1"/>
          <w:numId w:val="2"/>
        </w:numPr>
        <w:spacing w:after="0" w:line="240" w:lineRule="auto"/>
        <w:jc w:val="both"/>
        <w:rPr>
          <w:rFonts w:cs="Arial"/>
          <w:szCs w:val="22"/>
        </w:rPr>
      </w:pPr>
      <w:r w:rsidRPr="00B463F6">
        <w:rPr>
          <w:rFonts w:cs="Arial"/>
          <w:szCs w:val="22"/>
        </w:rPr>
        <w:t xml:space="preserve">V případě, že </w:t>
      </w:r>
      <w:r w:rsidR="009E5ABA" w:rsidRPr="00B463F6">
        <w:rPr>
          <w:rFonts w:cs="Arial"/>
          <w:bCs/>
          <w:szCs w:val="22"/>
        </w:rPr>
        <w:t>účinnost</w:t>
      </w:r>
      <w:r w:rsidR="009E5ABA" w:rsidRPr="00B463F6">
        <w:rPr>
          <w:rFonts w:cs="Arial"/>
          <w:szCs w:val="22"/>
        </w:rPr>
        <w:t xml:space="preserve"> této smlouvy </w:t>
      </w:r>
      <w:r w:rsidR="009E5ABA" w:rsidRPr="00B463F6">
        <w:rPr>
          <w:rFonts w:cs="Arial"/>
          <w:bCs/>
          <w:szCs w:val="22"/>
        </w:rPr>
        <w:t>zanikne odstoupením</w:t>
      </w:r>
      <w:r w:rsidR="00912AC3" w:rsidRPr="00B463F6">
        <w:rPr>
          <w:rFonts w:cs="Arial"/>
          <w:bCs/>
          <w:szCs w:val="22"/>
        </w:rPr>
        <w:t xml:space="preserve"> a smluvní strany se nedohodnou jinak</w:t>
      </w:r>
      <w:r w:rsidR="009E5ABA" w:rsidRPr="00B463F6">
        <w:rPr>
          <w:rFonts w:cs="Arial"/>
          <w:bCs/>
          <w:szCs w:val="22"/>
        </w:rPr>
        <w:t>,</w:t>
      </w:r>
      <w:r w:rsidRPr="00B463F6">
        <w:rPr>
          <w:rFonts w:cs="Arial"/>
          <w:bCs/>
          <w:szCs w:val="22"/>
        </w:rPr>
        <w:t xml:space="preserve"> </w:t>
      </w:r>
      <w:r w:rsidR="00912AC3" w:rsidRPr="00B463F6">
        <w:rPr>
          <w:rFonts w:cs="Arial"/>
          <w:bCs/>
          <w:szCs w:val="22"/>
        </w:rPr>
        <w:t xml:space="preserve">zavazuje se příkazce nahradit příkazníkovi </w:t>
      </w:r>
      <w:r w:rsidR="00FC7FEF" w:rsidRPr="00B463F6">
        <w:rPr>
          <w:rFonts w:cs="Arial"/>
          <w:bCs/>
          <w:szCs w:val="22"/>
        </w:rPr>
        <w:t xml:space="preserve">pouze </w:t>
      </w:r>
      <w:r w:rsidR="00F65399" w:rsidRPr="00B463F6">
        <w:rPr>
          <w:rFonts w:cs="Arial"/>
          <w:bCs/>
          <w:szCs w:val="22"/>
        </w:rPr>
        <w:t xml:space="preserve">náklady, které do té doby měl, </w:t>
      </w:r>
      <w:r w:rsidR="00912AC3" w:rsidRPr="00B463F6">
        <w:rPr>
          <w:rFonts w:cs="Arial"/>
          <w:bCs/>
          <w:szCs w:val="22"/>
        </w:rPr>
        <w:t xml:space="preserve">jakož i část odměny dle odst. </w:t>
      </w:r>
      <w:r w:rsidR="009F4FCB" w:rsidRPr="00B463F6">
        <w:rPr>
          <w:rFonts w:cs="Arial"/>
          <w:bCs/>
          <w:szCs w:val="22"/>
        </w:rPr>
        <w:fldChar w:fldCharType="begin"/>
      </w:r>
      <w:r w:rsidR="00912AC3" w:rsidRPr="00B463F6">
        <w:rPr>
          <w:rFonts w:cs="Arial"/>
          <w:bCs/>
          <w:szCs w:val="22"/>
        </w:rPr>
        <w:instrText xml:space="preserve"> REF _Ref376455280 \r \h </w:instrText>
      </w:r>
      <w:r w:rsidR="00004BA9" w:rsidRPr="00B463F6">
        <w:rPr>
          <w:rFonts w:cs="Arial"/>
          <w:bCs/>
          <w:szCs w:val="22"/>
        </w:rPr>
        <w:instrText xml:space="preserve"> \* MERGEFORMAT </w:instrText>
      </w:r>
      <w:r w:rsidR="009F4FCB" w:rsidRPr="00B463F6">
        <w:rPr>
          <w:rFonts w:cs="Arial"/>
          <w:bCs/>
          <w:szCs w:val="22"/>
        </w:rPr>
      </w:r>
      <w:r w:rsidR="009F4FCB" w:rsidRPr="00B463F6">
        <w:rPr>
          <w:rFonts w:cs="Arial"/>
          <w:bCs/>
          <w:szCs w:val="22"/>
        </w:rPr>
        <w:fldChar w:fldCharType="separate"/>
      </w:r>
      <w:r w:rsidR="00906E82">
        <w:rPr>
          <w:rFonts w:cs="Arial"/>
          <w:bCs/>
          <w:szCs w:val="22"/>
        </w:rPr>
        <w:t>6.1</w:t>
      </w:r>
      <w:r w:rsidR="009F4FCB" w:rsidRPr="00B463F6">
        <w:rPr>
          <w:rFonts w:cs="Arial"/>
          <w:bCs/>
          <w:szCs w:val="22"/>
        </w:rPr>
        <w:fldChar w:fldCharType="end"/>
      </w:r>
      <w:r w:rsidR="00912AC3" w:rsidRPr="00B463F6">
        <w:rPr>
          <w:rFonts w:cs="Arial"/>
          <w:bCs/>
          <w:szCs w:val="22"/>
        </w:rPr>
        <w:t xml:space="preserve"> </w:t>
      </w:r>
      <w:r w:rsidR="00D75C82" w:rsidRPr="00B463F6">
        <w:rPr>
          <w:rFonts w:cs="Arial"/>
          <w:bCs/>
          <w:szCs w:val="22"/>
          <w:lang w:val="cs-CZ"/>
        </w:rPr>
        <w:t xml:space="preserve">tohoto článku </w:t>
      </w:r>
      <w:r w:rsidR="00912AC3" w:rsidRPr="00B463F6">
        <w:rPr>
          <w:rFonts w:cs="Arial"/>
          <w:bCs/>
          <w:szCs w:val="22"/>
        </w:rPr>
        <w:t>přiměřenou vynaložené námaze příkazníka</w:t>
      </w:r>
      <w:r w:rsidR="00912AC3" w:rsidRPr="00B463F6">
        <w:rPr>
          <w:rFonts w:cs="Arial"/>
          <w:szCs w:val="22"/>
        </w:rPr>
        <w:t xml:space="preserve"> pro</w:t>
      </w:r>
      <w:r w:rsidR="00F908A7" w:rsidRPr="00B463F6">
        <w:rPr>
          <w:rFonts w:cs="Arial"/>
          <w:szCs w:val="22"/>
          <w:lang w:val="cs-CZ"/>
        </w:rPr>
        <w:t> </w:t>
      </w:r>
      <w:r w:rsidR="00912AC3" w:rsidRPr="00B463F6">
        <w:rPr>
          <w:rFonts w:cs="Arial"/>
          <w:szCs w:val="22"/>
        </w:rPr>
        <w:t>jednotlivé práce uvedené v </w:t>
      </w:r>
      <w:r w:rsidR="009F4FCB" w:rsidRPr="00B463F6">
        <w:rPr>
          <w:rFonts w:cs="Arial"/>
          <w:bCs/>
          <w:szCs w:val="22"/>
        </w:rPr>
        <w:fldChar w:fldCharType="begin"/>
      </w:r>
      <w:r w:rsidR="001A3543" w:rsidRPr="00B463F6">
        <w:rPr>
          <w:rFonts w:cs="Arial"/>
          <w:bCs/>
          <w:szCs w:val="22"/>
        </w:rPr>
        <w:instrText xml:space="preserve"> REF _Ref376517531 \r \h </w:instrText>
      </w:r>
      <w:r w:rsidR="00C56067" w:rsidRPr="00B463F6">
        <w:rPr>
          <w:rFonts w:cs="Arial"/>
          <w:bCs/>
          <w:szCs w:val="22"/>
        </w:rPr>
        <w:instrText xml:space="preserve"> \* MERGEFORMAT </w:instrText>
      </w:r>
      <w:r w:rsidR="009F4FCB" w:rsidRPr="00B463F6">
        <w:rPr>
          <w:rFonts w:cs="Arial"/>
          <w:bCs/>
          <w:szCs w:val="22"/>
        </w:rPr>
      </w:r>
      <w:r w:rsidR="009F4FCB" w:rsidRPr="00B463F6">
        <w:rPr>
          <w:rFonts w:cs="Arial"/>
          <w:bCs/>
          <w:szCs w:val="22"/>
        </w:rPr>
        <w:fldChar w:fldCharType="separate"/>
      </w:r>
      <w:r w:rsidR="00906E82">
        <w:rPr>
          <w:rFonts w:cs="Arial"/>
          <w:bCs/>
          <w:szCs w:val="22"/>
        </w:rPr>
        <w:t>Čl. II</w:t>
      </w:r>
      <w:r w:rsidR="009F4FCB" w:rsidRPr="00B463F6">
        <w:rPr>
          <w:rFonts w:cs="Arial"/>
          <w:bCs/>
          <w:szCs w:val="22"/>
        </w:rPr>
        <w:fldChar w:fldCharType="end"/>
      </w:r>
      <w:r w:rsidR="00912AC3" w:rsidRPr="00B463F6">
        <w:rPr>
          <w:rFonts w:cs="Arial"/>
          <w:szCs w:val="22"/>
        </w:rPr>
        <w:t xml:space="preserve"> této smlouvy.</w:t>
      </w:r>
      <w:r w:rsidR="00912AC3" w:rsidRPr="00B463F6" w:rsidDel="00C33ADA">
        <w:rPr>
          <w:rFonts w:cs="Arial"/>
          <w:szCs w:val="22"/>
        </w:rPr>
        <w:t xml:space="preserve"> </w:t>
      </w:r>
    </w:p>
    <w:p w14:paraId="60DC1983" w14:textId="5D339457" w:rsidR="00E953AF" w:rsidRDefault="00011CCF" w:rsidP="00713D42">
      <w:pPr>
        <w:pStyle w:val="TSTextlnkuslovan"/>
        <w:numPr>
          <w:ilvl w:val="1"/>
          <w:numId w:val="2"/>
        </w:numPr>
        <w:spacing w:after="0" w:line="240" w:lineRule="auto"/>
        <w:jc w:val="both"/>
        <w:rPr>
          <w:rFonts w:cs="Arial"/>
          <w:szCs w:val="22"/>
        </w:rPr>
      </w:pPr>
      <w:r w:rsidRPr="00526854">
        <w:rPr>
          <w:rFonts w:cs="Arial"/>
          <w:szCs w:val="22"/>
        </w:rPr>
        <w:t xml:space="preserve">Změna celkové ceny za dílo dle </w:t>
      </w:r>
      <w:r w:rsidR="003C5182" w:rsidRPr="00526854">
        <w:rPr>
          <w:rFonts w:cs="Arial"/>
          <w:bCs/>
          <w:szCs w:val="22"/>
        </w:rPr>
        <w:t xml:space="preserve">odst. </w:t>
      </w:r>
      <w:r w:rsidR="009F4FCB" w:rsidRPr="00526854">
        <w:rPr>
          <w:rFonts w:cs="Arial"/>
          <w:bCs/>
          <w:szCs w:val="22"/>
        </w:rPr>
        <w:fldChar w:fldCharType="begin"/>
      </w:r>
      <w:r w:rsidR="003C5182" w:rsidRPr="00526854">
        <w:rPr>
          <w:rFonts w:cs="Arial"/>
          <w:bCs/>
          <w:szCs w:val="22"/>
        </w:rPr>
        <w:instrText xml:space="preserve"> REF _Ref376455280 \r \h </w:instrText>
      </w:r>
      <w:r w:rsidR="00004BA9" w:rsidRPr="00526854">
        <w:rPr>
          <w:rFonts w:cs="Arial"/>
          <w:bCs/>
          <w:szCs w:val="22"/>
        </w:rPr>
        <w:instrText xml:space="preserve"> \* MERGEFORMAT </w:instrText>
      </w:r>
      <w:r w:rsidR="009F4FCB" w:rsidRPr="00526854">
        <w:rPr>
          <w:rFonts w:cs="Arial"/>
          <w:bCs/>
          <w:szCs w:val="22"/>
        </w:rPr>
      </w:r>
      <w:r w:rsidR="009F4FCB" w:rsidRPr="00526854">
        <w:rPr>
          <w:rFonts w:cs="Arial"/>
          <w:bCs/>
          <w:szCs w:val="22"/>
        </w:rPr>
        <w:fldChar w:fldCharType="separate"/>
      </w:r>
      <w:r w:rsidR="00906E82">
        <w:rPr>
          <w:rFonts w:cs="Arial"/>
          <w:bCs/>
          <w:szCs w:val="22"/>
        </w:rPr>
        <w:t>6.1</w:t>
      </w:r>
      <w:r w:rsidR="009F4FCB" w:rsidRPr="00526854">
        <w:rPr>
          <w:rFonts w:cs="Arial"/>
          <w:bCs/>
          <w:szCs w:val="22"/>
        </w:rPr>
        <w:fldChar w:fldCharType="end"/>
      </w:r>
      <w:r w:rsidRPr="00526854">
        <w:rPr>
          <w:rFonts w:cs="Arial"/>
          <w:szCs w:val="22"/>
        </w:rPr>
        <w:t xml:space="preserve"> je možná pouze v</w:t>
      </w:r>
      <w:r w:rsidR="00C17FC5" w:rsidRPr="00526854">
        <w:rPr>
          <w:rFonts w:cs="Arial"/>
          <w:szCs w:val="22"/>
          <w:lang w:val="cs-CZ"/>
        </w:rPr>
        <w:t xml:space="preserve"> </w:t>
      </w:r>
      <w:r w:rsidRPr="00526854">
        <w:rPr>
          <w:rFonts w:cs="Arial"/>
          <w:szCs w:val="22"/>
        </w:rPr>
        <w:t>případě, že v</w:t>
      </w:r>
      <w:r w:rsidR="00C17FC5" w:rsidRPr="00526854">
        <w:rPr>
          <w:rFonts w:cs="Arial"/>
          <w:szCs w:val="22"/>
          <w:lang w:val="cs-CZ"/>
        </w:rPr>
        <w:t xml:space="preserve"> </w:t>
      </w:r>
      <w:r w:rsidRPr="00526854">
        <w:rPr>
          <w:rFonts w:cs="Arial"/>
          <w:szCs w:val="22"/>
        </w:rPr>
        <w:t>průběhu realizace předmětu díla dojde ke změnám sazeb DPH. V</w:t>
      </w:r>
      <w:r w:rsidR="00C17FC5" w:rsidRPr="00526854">
        <w:rPr>
          <w:rFonts w:cs="Arial"/>
          <w:szCs w:val="22"/>
          <w:lang w:val="cs-CZ"/>
        </w:rPr>
        <w:t xml:space="preserve"> </w:t>
      </w:r>
      <w:r w:rsidRPr="00526854">
        <w:rPr>
          <w:rFonts w:cs="Arial"/>
          <w:szCs w:val="22"/>
        </w:rPr>
        <w:t>takovém případě bude celková nabídková cena upravena podle výše sazeb DPH</w:t>
      </w:r>
      <w:r w:rsidR="00C17FC5" w:rsidRPr="00526854">
        <w:rPr>
          <w:rFonts w:cs="Arial"/>
          <w:szCs w:val="22"/>
          <w:lang w:val="cs-CZ"/>
        </w:rPr>
        <w:t>,</w:t>
      </w:r>
      <w:r w:rsidRPr="00526854">
        <w:rPr>
          <w:rFonts w:cs="Arial"/>
          <w:szCs w:val="22"/>
        </w:rPr>
        <w:t xml:space="preserve"> platných v</w:t>
      </w:r>
      <w:r w:rsidR="00C17FC5" w:rsidRPr="00526854">
        <w:rPr>
          <w:rFonts w:cs="Arial"/>
          <w:szCs w:val="22"/>
          <w:lang w:val="cs-CZ"/>
        </w:rPr>
        <w:t xml:space="preserve"> </w:t>
      </w:r>
      <w:r w:rsidRPr="00526854">
        <w:rPr>
          <w:rFonts w:cs="Arial"/>
          <w:szCs w:val="22"/>
        </w:rPr>
        <w:t>době vzniku zdanitelného plnění.</w:t>
      </w:r>
    </w:p>
    <w:p w14:paraId="43C407D9" w14:textId="3D20C1E7" w:rsidR="003162F4" w:rsidRPr="00B463F6" w:rsidRDefault="003162F4" w:rsidP="00253DCB">
      <w:pPr>
        <w:pStyle w:val="Odstavecseseznamem"/>
        <w:numPr>
          <w:ilvl w:val="0"/>
          <w:numId w:val="2"/>
        </w:numPr>
        <w:spacing w:after="0" w:line="240" w:lineRule="auto"/>
        <w:ind w:left="709"/>
        <w:contextualSpacing w:val="0"/>
        <w:jc w:val="center"/>
        <w:rPr>
          <w:rFonts w:cs="Arial"/>
          <w:szCs w:val="22"/>
        </w:rPr>
      </w:pPr>
      <w:r w:rsidRPr="00B463F6">
        <w:rPr>
          <w:rFonts w:cs="Arial"/>
          <w:b/>
          <w:szCs w:val="22"/>
          <w:u w:val="single"/>
        </w:rPr>
        <w:lastRenderedPageBreak/>
        <w:br/>
      </w:r>
      <w:r w:rsidR="001D76E5" w:rsidRPr="00B463F6">
        <w:rPr>
          <w:rFonts w:cs="Arial"/>
          <w:b/>
          <w:szCs w:val="22"/>
          <w:u w:val="single"/>
        </w:rPr>
        <w:t xml:space="preserve">Práva </w:t>
      </w:r>
      <w:r w:rsidR="00C17FC5" w:rsidRPr="00B463F6">
        <w:rPr>
          <w:rFonts w:cs="Arial"/>
          <w:b/>
          <w:szCs w:val="22"/>
          <w:u w:val="single"/>
        </w:rPr>
        <w:t xml:space="preserve">z </w:t>
      </w:r>
      <w:r w:rsidR="001D76E5" w:rsidRPr="00B463F6">
        <w:rPr>
          <w:rFonts w:cs="Arial"/>
          <w:b/>
          <w:szCs w:val="22"/>
          <w:u w:val="single"/>
        </w:rPr>
        <w:t>vadného plnění</w:t>
      </w:r>
      <w:r w:rsidR="0032708A" w:rsidRPr="00B463F6">
        <w:rPr>
          <w:rFonts w:cs="Arial"/>
          <w:b/>
          <w:szCs w:val="22"/>
          <w:u w:val="single"/>
        </w:rPr>
        <w:t xml:space="preserve"> a záruka</w:t>
      </w:r>
      <w:r w:rsidR="003E5217">
        <w:rPr>
          <w:rFonts w:cs="Arial"/>
          <w:b/>
          <w:szCs w:val="22"/>
          <w:u w:val="single"/>
        </w:rPr>
        <w:t>, smluvní pokuta</w:t>
      </w:r>
    </w:p>
    <w:p w14:paraId="526DE360" w14:textId="77777777" w:rsidR="00074AF2" w:rsidRPr="00B463F6" w:rsidRDefault="00074AF2" w:rsidP="00074AF2">
      <w:pPr>
        <w:pStyle w:val="Odstavecseseznamem"/>
        <w:spacing w:after="0" w:line="240" w:lineRule="auto"/>
        <w:contextualSpacing w:val="0"/>
        <w:jc w:val="center"/>
        <w:rPr>
          <w:rFonts w:cs="Arial"/>
          <w:szCs w:val="22"/>
        </w:rPr>
      </w:pPr>
    </w:p>
    <w:p w14:paraId="5CB8C805" w14:textId="77777777" w:rsidR="0032708A" w:rsidRPr="00B463F6" w:rsidRDefault="0096051C" w:rsidP="00253DCB">
      <w:pPr>
        <w:pStyle w:val="TSTextlnkuslovan"/>
        <w:numPr>
          <w:ilvl w:val="1"/>
          <w:numId w:val="2"/>
        </w:numPr>
        <w:spacing w:after="0" w:line="240" w:lineRule="auto"/>
        <w:jc w:val="both"/>
        <w:rPr>
          <w:rFonts w:cs="Arial"/>
          <w:szCs w:val="22"/>
        </w:rPr>
      </w:pPr>
      <w:r w:rsidRPr="00B463F6">
        <w:rPr>
          <w:rFonts w:cs="Arial"/>
          <w:bCs/>
          <w:szCs w:val="22"/>
        </w:rPr>
        <w:t>Příkazník</w:t>
      </w:r>
      <w:r w:rsidR="0032708A" w:rsidRPr="00B463F6">
        <w:rPr>
          <w:rFonts w:cs="Arial"/>
          <w:szCs w:val="22"/>
        </w:rPr>
        <w:t xml:space="preserve"> odpovídá za </w:t>
      </w:r>
      <w:r w:rsidR="00743647" w:rsidRPr="00B463F6">
        <w:rPr>
          <w:rFonts w:cs="Arial"/>
          <w:bCs/>
          <w:szCs w:val="22"/>
        </w:rPr>
        <w:t xml:space="preserve">řádné </w:t>
      </w:r>
      <w:r w:rsidR="00A9284A" w:rsidRPr="00B463F6">
        <w:rPr>
          <w:rFonts w:cs="Arial"/>
          <w:bCs/>
          <w:szCs w:val="22"/>
        </w:rPr>
        <w:t xml:space="preserve">provedení </w:t>
      </w:r>
      <w:r w:rsidR="00DE290D" w:rsidRPr="00B463F6">
        <w:rPr>
          <w:rFonts w:cs="Arial"/>
          <w:bCs/>
          <w:szCs w:val="22"/>
          <w:lang w:val="cs-CZ"/>
        </w:rPr>
        <w:t xml:space="preserve">a výkon činností </w:t>
      </w:r>
      <w:r w:rsidR="00A9284A" w:rsidRPr="00B463F6">
        <w:rPr>
          <w:rFonts w:cs="Arial"/>
          <w:bCs/>
          <w:szCs w:val="22"/>
        </w:rPr>
        <w:t>v</w:t>
      </w:r>
      <w:r w:rsidR="00174DF9" w:rsidRPr="00B463F6">
        <w:rPr>
          <w:rFonts w:cs="Arial"/>
          <w:bCs/>
          <w:szCs w:val="22"/>
          <w:lang w:val="cs-CZ"/>
        </w:rPr>
        <w:t xml:space="preserve"> </w:t>
      </w:r>
      <w:r w:rsidR="00A9284A" w:rsidRPr="00B463F6">
        <w:rPr>
          <w:rFonts w:cs="Arial"/>
          <w:bCs/>
          <w:szCs w:val="22"/>
        </w:rPr>
        <w:t>rozsahu</w:t>
      </w:r>
      <w:r w:rsidR="00A9284A" w:rsidRPr="00B463F6">
        <w:rPr>
          <w:rFonts w:cs="Arial"/>
          <w:szCs w:val="22"/>
        </w:rPr>
        <w:t xml:space="preserve"> </w:t>
      </w:r>
      <w:r w:rsidR="0032708A" w:rsidRPr="00B463F6">
        <w:rPr>
          <w:rFonts w:cs="Arial"/>
          <w:szCs w:val="22"/>
        </w:rPr>
        <w:t>dle této smlouvy.</w:t>
      </w:r>
    </w:p>
    <w:p w14:paraId="37DE421B" w14:textId="77777777" w:rsidR="00E953AF" w:rsidRPr="00B463F6" w:rsidRDefault="0096051C" w:rsidP="00253DCB">
      <w:pPr>
        <w:pStyle w:val="TSTextlnkuslovan"/>
        <w:numPr>
          <w:ilvl w:val="1"/>
          <w:numId w:val="2"/>
        </w:numPr>
        <w:spacing w:after="0" w:line="240" w:lineRule="auto"/>
        <w:jc w:val="both"/>
        <w:rPr>
          <w:rFonts w:cs="Arial"/>
          <w:szCs w:val="22"/>
        </w:rPr>
      </w:pPr>
      <w:r w:rsidRPr="00B463F6">
        <w:rPr>
          <w:rFonts w:cs="Arial"/>
          <w:bCs/>
          <w:szCs w:val="22"/>
        </w:rPr>
        <w:t>Příkazník</w:t>
      </w:r>
      <w:r w:rsidR="00E953AF" w:rsidRPr="00B463F6">
        <w:rPr>
          <w:rFonts w:cs="Arial"/>
          <w:szCs w:val="22"/>
        </w:rPr>
        <w:t xml:space="preserve"> neodpovídá za vady, které byly způsobené použitím podkladů </w:t>
      </w:r>
      <w:r w:rsidR="006D5EB6" w:rsidRPr="00B463F6">
        <w:rPr>
          <w:rFonts w:cs="Arial"/>
          <w:bCs/>
          <w:szCs w:val="22"/>
        </w:rPr>
        <w:t xml:space="preserve">či informací </w:t>
      </w:r>
      <w:r w:rsidR="00E953AF" w:rsidRPr="00B463F6">
        <w:rPr>
          <w:rFonts w:cs="Arial"/>
          <w:szCs w:val="22"/>
        </w:rPr>
        <w:t xml:space="preserve">převzatých od </w:t>
      </w:r>
      <w:r w:rsidRPr="00B463F6">
        <w:rPr>
          <w:rFonts w:cs="Arial"/>
          <w:bCs/>
          <w:szCs w:val="22"/>
        </w:rPr>
        <w:t>příkazce</w:t>
      </w:r>
      <w:r w:rsidR="00557B4E" w:rsidRPr="00B463F6">
        <w:rPr>
          <w:rFonts w:cs="Arial"/>
          <w:bCs/>
          <w:szCs w:val="22"/>
        </w:rPr>
        <w:t xml:space="preserve"> </w:t>
      </w:r>
      <w:r w:rsidR="00FF748E" w:rsidRPr="00B463F6">
        <w:rPr>
          <w:rFonts w:cs="Arial"/>
          <w:bCs/>
          <w:szCs w:val="22"/>
        </w:rPr>
        <w:t>nebo nesprávnými pokyny příkazce, pokud příkazník</w:t>
      </w:r>
      <w:r w:rsidR="00FF748E" w:rsidRPr="00B463F6">
        <w:rPr>
          <w:rFonts w:cs="Arial"/>
          <w:szCs w:val="22"/>
        </w:rPr>
        <w:t xml:space="preserve"> </w:t>
      </w:r>
      <w:r w:rsidR="00E953AF" w:rsidRPr="00B463F6">
        <w:rPr>
          <w:rFonts w:cs="Arial"/>
          <w:szCs w:val="22"/>
        </w:rPr>
        <w:t>ani při</w:t>
      </w:r>
      <w:r w:rsidR="00313FD3" w:rsidRPr="00B463F6">
        <w:rPr>
          <w:rFonts w:cs="Arial"/>
          <w:szCs w:val="22"/>
          <w:lang w:val="cs-CZ"/>
        </w:rPr>
        <w:t> </w:t>
      </w:r>
      <w:r w:rsidR="00E953AF" w:rsidRPr="00B463F6">
        <w:rPr>
          <w:rFonts w:cs="Arial"/>
          <w:szCs w:val="22"/>
        </w:rPr>
        <w:t xml:space="preserve">vynaložení veškeré péče nemohl zjistit jejich nevhodnost, popř. na ni upozornil </w:t>
      </w:r>
      <w:r w:rsidR="00FF748E" w:rsidRPr="00B463F6">
        <w:rPr>
          <w:rFonts w:cs="Arial"/>
          <w:bCs/>
          <w:szCs w:val="22"/>
        </w:rPr>
        <w:t>příkazce</w:t>
      </w:r>
      <w:r w:rsidR="00E953AF" w:rsidRPr="00B463F6">
        <w:rPr>
          <w:rFonts w:cs="Arial"/>
          <w:szCs w:val="22"/>
        </w:rPr>
        <w:t>, ale ten na jejich použití trval.</w:t>
      </w:r>
    </w:p>
    <w:p w14:paraId="649ADAED" w14:textId="77777777" w:rsidR="00CB478C" w:rsidRPr="00B463F6" w:rsidRDefault="00CB478C" w:rsidP="00253DCB">
      <w:pPr>
        <w:pStyle w:val="TSTextlnkuslovan"/>
        <w:numPr>
          <w:ilvl w:val="1"/>
          <w:numId w:val="2"/>
        </w:numPr>
        <w:spacing w:after="0" w:line="240" w:lineRule="auto"/>
        <w:jc w:val="both"/>
        <w:rPr>
          <w:rFonts w:cs="Arial"/>
          <w:szCs w:val="22"/>
        </w:rPr>
      </w:pPr>
      <w:r w:rsidRPr="00B463F6">
        <w:rPr>
          <w:rFonts w:cs="Arial"/>
          <w:szCs w:val="22"/>
        </w:rPr>
        <w:t>Příkazník je povinen bezodkladně upozornit pří</w:t>
      </w:r>
      <w:r w:rsidR="00206DB7" w:rsidRPr="00B463F6">
        <w:rPr>
          <w:rFonts w:cs="Arial"/>
          <w:szCs w:val="22"/>
          <w:lang w:val="cs-CZ"/>
        </w:rPr>
        <w:t>k</w:t>
      </w:r>
      <w:r w:rsidRPr="00B463F6">
        <w:rPr>
          <w:rFonts w:cs="Arial"/>
          <w:szCs w:val="22"/>
        </w:rPr>
        <w:t>azce na vady či nedostatky předaných podkladů a dokladů nebo nesprávně vydaných pokynů příkazce.</w:t>
      </w:r>
    </w:p>
    <w:p w14:paraId="23CD9D20" w14:textId="77777777" w:rsidR="00E953AF" w:rsidRPr="00B463F6" w:rsidRDefault="0096051C" w:rsidP="00253DCB">
      <w:pPr>
        <w:pStyle w:val="TSTextlnkuslovan"/>
        <w:numPr>
          <w:ilvl w:val="1"/>
          <w:numId w:val="2"/>
        </w:numPr>
        <w:spacing w:after="0" w:line="240" w:lineRule="auto"/>
        <w:jc w:val="both"/>
        <w:rPr>
          <w:rFonts w:cs="Arial"/>
          <w:szCs w:val="22"/>
        </w:rPr>
      </w:pPr>
      <w:r w:rsidRPr="00B463F6">
        <w:rPr>
          <w:rFonts w:cs="Arial"/>
          <w:bCs/>
          <w:szCs w:val="22"/>
        </w:rPr>
        <w:t>Příkazce</w:t>
      </w:r>
      <w:r w:rsidR="00557B4E" w:rsidRPr="00B463F6">
        <w:rPr>
          <w:rFonts w:cs="Arial"/>
          <w:szCs w:val="22"/>
        </w:rPr>
        <w:t xml:space="preserve"> </w:t>
      </w:r>
      <w:r w:rsidR="00E953AF" w:rsidRPr="00B463F6">
        <w:rPr>
          <w:rFonts w:cs="Arial"/>
          <w:szCs w:val="22"/>
        </w:rPr>
        <w:t xml:space="preserve">je oprávněný reklamovat nedostatky či vady poskytnuté činnosti nejpozději </w:t>
      </w:r>
      <w:r w:rsidR="00D75C82" w:rsidRPr="00B463F6">
        <w:rPr>
          <w:rFonts w:cs="Arial"/>
          <w:szCs w:val="22"/>
          <w:lang w:val="cs-CZ"/>
        </w:rPr>
        <w:br/>
      </w:r>
      <w:r w:rsidR="00E953AF" w:rsidRPr="00B463F6">
        <w:rPr>
          <w:rFonts w:cs="Arial"/>
          <w:szCs w:val="22"/>
        </w:rPr>
        <w:t xml:space="preserve">do doby skončení záruční lhůty stavby. Reklamace musí být uplatněna písemně do rukou </w:t>
      </w:r>
      <w:r w:rsidRPr="00B463F6">
        <w:rPr>
          <w:rFonts w:cs="Arial"/>
          <w:bCs/>
          <w:szCs w:val="22"/>
        </w:rPr>
        <w:t>příkazníka</w:t>
      </w:r>
      <w:r w:rsidR="00886153" w:rsidRPr="00B463F6">
        <w:rPr>
          <w:rFonts w:cs="Arial"/>
          <w:bCs/>
          <w:szCs w:val="22"/>
        </w:rPr>
        <w:t>, a to vždy bez zbytečného odkladu poté, co vadu zjistil</w:t>
      </w:r>
      <w:r w:rsidR="00E953AF" w:rsidRPr="00B463F6">
        <w:rPr>
          <w:rFonts w:cs="Arial"/>
          <w:szCs w:val="22"/>
        </w:rPr>
        <w:t>.</w:t>
      </w:r>
    </w:p>
    <w:p w14:paraId="2211A51A" w14:textId="3B8F1CDD" w:rsidR="006C22CD" w:rsidRDefault="0096051C" w:rsidP="00253DCB">
      <w:pPr>
        <w:pStyle w:val="TSTextlnkuslovan"/>
        <w:numPr>
          <w:ilvl w:val="1"/>
          <w:numId w:val="2"/>
        </w:numPr>
        <w:spacing w:after="0" w:line="240" w:lineRule="auto"/>
        <w:jc w:val="both"/>
        <w:rPr>
          <w:rFonts w:cs="Arial"/>
          <w:szCs w:val="22"/>
          <w:lang w:val="cs-CZ"/>
        </w:rPr>
      </w:pPr>
      <w:r w:rsidRPr="00B463F6">
        <w:rPr>
          <w:rFonts w:cs="Arial"/>
          <w:bCs/>
          <w:szCs w:val="22"/>
        </w:rPr>
        <w:t>Příkazce</w:t>
      </w:r>
      <w:r w:rsidR="00557B4E" w:rsidRPr="00B463F6">
        <w:rPr>
          <w:rFonts w:cs="Arial"/>
          <w:szCs w:val="22"/>
        </w:rPr>
        <w:t xml:space="preserve"> </w:t>
      </w:r>
      <w:r w:rsidR="00E953AF" w:rsidRPr="00B463F6">
        <w:rPr>
          <w:rFonts w:cs="Arial"/>
          <w:szCs w:val="22"/>
        </w:rPr>
        <w:t>má právo na neodkladné a bezplatné odstranění opodstatněně reklamovaného nedostatku či vady plnění</w:t>
      </w:r>
      <w:r w:rsidR="00646575" w:rsidRPr="00B463F6">
        <w:rPr>
          <w:rFonts w:cs="Arial"/>
          <w:szCs w:val="22"/>
          <w:lang w:val="cs-CZ"/>
        </w:rPr>
        <w:t>.</w:t>
      </w:r>
    </w:p>
    <w:p w14:paraId="3A3C359B" w14:textId="2AF106E5" w:rsidR="003E5217" w:rsidRPr="003E5217" w:rsidRDefault="003E5217" w:rsidP="003D4F1D">
      <w:pPr>
        <w:pStyle w:val="TSTextlnkuslovan"/>
        <w:numPr>
          <w:ilvl w:val="1"/>
          <w:numId w:val="2"/>
        </w:numPr>
        <w:spacing w:after="0" w:line="240" w:lineRule="auto"/>
        <w:jc w:val="both"/>
        <w:rPr>
          <w:rFonts w:cs="Arial"/>
          <w:szCs w:val="22"/>
          <w:lang w:val="cs-CZ"/>
        </w:rPr>
      </w:pPr>
      <w:bookmarkStart w:id="10" w:name="_Hlk16059128"/>
      <w:r w:rsidRPr="003E5217">
        <w:rPr>
          <w:rFonts w:cs="Arial"/>
          <w:szCs w:val="22"/>
          <w:lang w:val="cs-CZ"/>
        </w:rPr>
        <w:t xml:space="preserve">Strany této smlouvy si sjednávají pro případ, že příkazník poruší některou povinnost, uvedenou v této smlouvě, povinnost příkazníka zaplatit příkazci smluvní pokutu ve výši </w:t>
      </w:r>
      <w:r w:rsidR="00947EAB" w:rsidRPr="00947EAB">
        <w:rPr>
          <w:rFonts w:cs="Arial"/>
          <w:szCs w:val="22"/>
          <w:lang w:val="cs-CZ"/>
        </w:rPr>
        <w:t xml:space="preserve">2 500 </w:t>
      </w:r>
      <w:proofErr w:type="gramStart"/>
      <w:r w:rsidR="00947EAB" w:rsidRPr="00947EAB">
        <w:rPr>
          <w:rFonts w:cs="Arial"/>
          <w:szCs w:val="22"/>
          <w:lang w:val="cs-CZ"/>
        </w:rPr>
        <w:t>Kč  za</w:t>
      </w:r>
      <w:proofErr w:type="gramEnd"/>
      <w:r w:rsidR="00947EAB" w:rsidRPr="00947EAB">
        <w:rPr>
          <w:rFonts w:cs="Arial"/>
          <w:szCs w:val="22"/>
          <w:lang w:val="cs-CZ"/>
        </w:rPr>
        <w:t xml:space="preserve"> každý jednotlivý případ</w:t>
      </w:r>
      <w:r w:rsidRPr="003E5217">
        <w:rPr>
          <w:rFonts w:cs="Arial"/>
          <w:szCs w:val="22"/>
          <w:lang w:val="cs-CZ"/>
        </w:rPr>
        <w:t xml:space="preserve"> porušení povinnosti.</w:t>
      </w:r>
    </w:p>
    <w:p w14:paraId="32E1450A" w14:textId="0A383C64" w:rsidR="003E5217" w:rsidRPr="003E5217" w:rsidRDefault="003E5217" w:rsidP="00253DCB">
      <w:pPr>
        <w:pStyle w:val="TSTextlnkuslovan"/>
        <w:numPr>
          <w:ilvl w:val="1"/>
          <w:numId w:val="2"/>
        </w:numPr>
        <w:spacing w:after="0" w:line="240" w:lineRule="auto"/>
        <w:jc w:val="both"/>
        <w:rPr>
          <w:rFonts w:cs="Arial"/>
          <w:szCs w:val="22"/>
          <w:lang w:val="cs-CZ"/>
        </w:rPr>
      </w:pPr>
      <w:r w:rsidRPr="003E5217">
        <w:rPr>
          <w:rFonts w:cs="Arial"/>
          <w:szCs w:val="22"/>
          <w:lang w:val="cs-CZ"/>
        </w:rPr>
        <w:t>Smluvní pokuta je splatná do 14</w:t>
      </w:r>
      <w:r>
        <w:rPr>
          <w:rFonts w:cs="Arial"/>
          <w:szCs w:val="22"/>
          <w:lang w:val="cs-CZ"/>
        </w:rPr>
        <w:t xml:space="preserve"> </w:t>
      </w:r>
      <w:r w:rsidRPr="003E5217">
        <w:rPr>
          <w:rFonts w:cs="Arial"/>
          <w:szCs w:val="22"/>
          <w:lang w:val="cs-CZ"/>
        </w:rPr>
        <w:t>dní poté, co bude písemná výzva jedné strany v tomto směru druhé straně doručena.</w:t>
      </w:r>
    </w:p>
    <w:p w14:paraId="07226049" w14:textId="77777777" w:rsidR="003E5217" w:rsidRPr="003E5217" w:rsidRDefault="003E5217" w:rsidP="00253DCB">
      <w:pPr>
        <w:pStyle w:val="TSTextlnkuslovan"/>
        <w:numPr>
          <w:ilvl w:val="1"/>
          <w:numId w:val="2"/>
        </w:numPr>
        <w:spacing w:after="0" w:line="240" w:lineRule="auto"/>
        <w:jc w:val="both"/>
        <w:rPr>
          <w:rFonts w:cs="Arial"/>
          <w:szCs w:val="22"/>
          <w:lang w:val="cs-CZ"/>
        </w:rPr>
      </w:pPr>
      <w:r w:rsidRPr="003E5217">
        <w:rPr>
          <w:rFonts w:cs="Arial"/>
          <w:szCs w:val="22"/>
          <w:lang w:val="cs-CZ"/>
        </w:rPr>
        <w:t>Povinnost uhradit smluvní pokutu může vzniknout i opakovaně, její celková výše není omezena.</w:t>
      </w:r>
    </w:p>
    <w:p w14:paraId="4CD48737" w14:textId="77777777" w:rsidR="003E5217" w:rsidRPr="003E5217" w:rsidRDefault="003E5217" w:rsidP="00253DCB">
      <w:pPr>
        <w:pStyle w:val="TSTextlnkuslovan"/>
        <w:numPr>
          <w:ilvl w:val="1"/>
          <w:numId w:val="2"/>
        </w:numPr>
        <w:spacing w:after="0" w:line="240" w:lineRule="auto"/>
        <w:jc w:val="both"/>
        <w:rPr>
          <w:rFonts w:cs="Arial"/>
          <w:szCs w:val="22"/>
          <w:lang w:val="cs-CZ"/>
        </w:rPr>
      </w:pPr>
      <w:r w:rsidRPr="003E5217">
        <w:rPr>
          <w:rFonts w:cs="Arial"/>
          <w:szCs w:val="22"/>
          <w:lang w:val="cs-CZ"/>
        </w:rPr>
        <w:t xml:space="preserve">Povinností zaplatit smluvní pokutu není dotčeno právo na náhradu škody v celém rozsahu. Výše smluvních pokut se do výše náhrady škody nezapočítává. </w:t>
      </w:r>
    </w:p>
    <w:p w14:paraId="7323CBB5" w14:textId="28440FB2" w:rsidR="00253DCB" w:rsidRPr="003E5217" w:rsidRDefault="003E5217" w:rsidP="00253DCB">
      <w:pPr>
        <w:pStyle w:val="TSTextlnkuslovan"/>
        <w:numPr>
          <w:ilvl w:val="1"/>
          <w:numId w:val="2"/>
        </w:numPr>
        <w:spacing w:after="0" w:line="240" w:lineRule="auto"/>
        <w:jc w:val="both"/>
        <w:rPr>
          <w:rFonts w:cs="Arial"/>
          <w:szCs w:val="22"/>
          <w:lang w:val="cs-CZ"/>
        </w:rPr>
      </w:pPr>
      <w:r w:rsidRPr="003E5217">
        <w:rPr>
          <w:rFonts w:cs="Arial"/>
          <w:szCs w:val="22"/>
          <w:lang w:val="cs-CZ"/>
        </w:rPr>
        <w:t>Povinnost uhradit smluvní pokutu trvá i po skončení účinnosti této smlouvy (taktéž i po té, co dojde k odstoupení, či výpovědi).</w:t>
      </w:r>
    </w:p>
    <w:bookmarkEnd w:id="10"/>
    <w:p w14:paraId="19F78D12" w14:textId="77777777" w:rsidR="009F15F3" w:rsidRPr="00B463F6" w:rsidRDefault="009F15F3" w:rsidP="00A5600D">
      <w:pPr>
        <w:pStyle w:val="TSTextlnkuslovan"/>
        <w:spacing w:after="0" w:line="240" w:lineRule="auto"/>
        <w:ind w:left="737"/>
        <w:jc w:val="both"/>
        <w:rPr>
          <w:rFonts w:cs="Arial"/>
          <w:szCs w:val="22"/>
          <w:lang w:val="cs-CZ"/>
        </w:rPr>
      </w:pPr>
    </w:p>
    <w:p w14:paraId="48EBAEF9" w14:textId="77777777" w:rsidR="009F15F3" w:rsidRPr="00B463F6" w:rsidRDefault="009F15F3" w:rsidP="00253DCB">
      <w:pPr>
        <w:pStyle w:val="TSTextlnkuslovan"/>
        <w:numPr>
          <w:ilvl w:val="0"/>
          <w:numId w:val="2"/>
        </w:numPr>
        <w:spacing w:after="0" w:line="240" w:lineRule="auto"/>
        <w:rPr>
          <w:rFonts w:cs="Arial"/>
          <w:szCs w:val="22"/>
          <w:lang w:val="cs-CZ"/>
        </w:rPr>
      </w:pPr>
    </w:p>
    <w:p w14:paraId="14A47295" w14:textId="6A3A6C5D" w:rsidR="009F15F3" w:rsidRDefault="009F15F3" w:rsidP="00A5600D">
      <w:pPr>
        <w:pStyle w:val="Odstavecseseznamem"/>
        <w:spacing w:after="0" w:line="240" w:lineRule="auto"/>
        <w:ind w:left="709"/>
        <w:contextualSpacing w:val="0"/>
        <w:jc w:val="center"/>
        <w:rPr>
          <w:rFonts w:cs="Arial"/>
          <w:b/>
          <w:szCs w:val="22"/>
          <w:u w:val="single"/>
        </w:rPr>
      </w:pPr>
      <w:r w:rsidRPr="00B463F6">
        <w:rPr>
          <w:rFonts w:cs="Arial"/>
          <w:b/>
          <w:szCs w:val="22"/>
          <w:u w:val="single"/>
        </w:rPr>
        <w:t>Pojištění příkazníka</w:t>
      </w:r>
    </w:p>
    <w:p w14:paraId="03CC75BB" w14:textId="77777777" w:rsidR="009F15F3" w:rsidRPr="00B463F6" w:rsidRDefault="009F15F3" w:rsidP="00271153">
      <w:pPr>
        <w:pStyle w:val="TSTextlnkuslovan"/>
        <w:spacing w:after="0" w:line="240" w:lineRule="auto"/>
        <w:jc w:val="both"/>
        <w:rPr>
          <w:rFonts w:cs="Arial"/>
          <w:bCs/>
          <w:szCs w:val="22"/>
        </w:rPr>
      </w:pPr>
    </w:p>
    <w:p w14:paraId="55CD31DE" w14:textId="189615AE" w:rsidR="009F15F3" w:rsidRPr="00972610" w:rsidRDefault="00A5600D" w:rsidP="00972610">
      <w:pPr>
        <w:pStyle w:val="TSTextlnkuslovan"/>
        <w:numPr>
          <w:ilvl w:val="1"/>
          <w:numId w:val="2"/>
        </w:numPr>
        <w:spacing w:after="0" w:line="240" w:lineRule="auto"/>
        <w:jc w:val="both"/>
        <w:rPr>
          <w:rFonts w:cs="Arial"/>
          <w:bCs/>
          <w:szCs w:val="22"/>
        </w:rPr>
      </w:pPr>
      <w:r w:rsidRPr="00972610">
        <w:rPr>
          <w:rFonts w:cs="Arial"/>
          <w:bCs/>
          <w:szCs w:val="22"/>
        </w:rPr>
        <w:t>Příkazník</w:t>
      </w:r>
      <w:r w:rsidR="009F15F3" w:rsidRPr="00B463F6">
        <w:rPr>
          <w:rFonts w:cs="Arial"/>
          <w:bCs/>
          <w:szCs w:val="22"/>
        </w:rPr>
        <w:t xml:space="preserve"> prohlašuje, že ke dni podpisu této Smlouvy má uzavřenou pojistnou smlouvu, jejímž předmětem je pojištění odpovědnosti za škodu způsobenou </w:t>
      </w:r>
      <w:r w:rsidRPr="00972610">
        <w:rPr>
          <w:rFonts w:cs="Arial"/>
          <w:bCs/>
          <w:szCs w:val="22"/>
        </w:rPr>
        <w:t>příkazníkem</w:t>
      </w:r>
      <w:r w:rsidR="009F15F3" w:rsidRPr="00B463F6">
        <w:rPr>
          <w:rFonts w:cs="Arial"/>
          <w:bCs/>
          <w:szCs w:val="22"/>
        </w:rPr>
        <w:t xml:space="preserve"> třetí osobě v souvislosti s výkonem jeho činnosti, ve výši nejméně </w:t>
      </w:r>
      <w:r w:rsidR="00972610" w:rsidRPr="00972610">
        <w:rPr>
          <w:rFonts w:cs="Arial"/>
          <w:bCs/>
          <w:szCs w:val="22"/>
        </w:rPr>
        <w:t xml:space="preserve"> </w:t>
      </w:r>
      <w:r w:rsidR="00947EAB" w:rsidRPr="00947EAB">
        <w:rPr>
          <w:rFonts w:cs="Arial"/>
          <w:bCs/>
          <w:szCs w:val="22"/>
        </w:rPr>
        <w:t xml:space="preserve">250 000 </w:t>
      </w:r>
      <w:r w:rsidR="00972610" w:rsidRPr="00947EAB">
        <w:rPr>
          <w:rFonts w:cs="Arial"/>
          <w:bCs/>
          <w:szCs w:val="22"/>
        </w:rPr>
        <w:t>Kč.</w:t>
      </w:r>
      <w:r w:rsidR="00972610" w:rsidRPr="00972610">
        <w:rPr>
          <w:rFonts w:cs="Arial"/>
          <w:bCs/>
          <w:szCs w:val="22"/>
        </w:rPr>
        <w:t xml:space="preserve"> </w:t>
      </w:r>
      <w:r w:rsidRPr="00972610">
        <w:rPr>
          <w:rFonts w:cs="Arial"/>
          <w:bCs/>
          <w:szCs w:val="22"/>
        </w:rPr>
        <w:t>Příkazník</w:t>
      </w:r>
      <w:r w:rsidR="009F15F3" w:rsidRPr="00B463F6">
        <w:rPr>
          <w:rFonts w:cs="Arial"/>
          <w:bCs/>
          <w:szCs w:val="22"/>
        </w:rPr>
        <w:t xml:space="preserve"> se zavazuje, že po celou dobu trvání této smlouvy bude pojištěn ve smyslu tohoto ustanovení a že nedojde ke snížení pojistné částky pod částku uvedenou v předchozí větě. </w:t>
      </w:r>
    </w:p>
    <w:p w14:paraId="3BFEEE8F" w14:textId="77777777" w:rsidR="009F15F3" w:rsidRPr="00B463F6" w:rsidRDefault="009F15F3" w:rsidP="00A5600D">
      <w:pPr>
        <w:pStyle w:val="TSTextlnkuslovan"/>
        <w:spacing w:after="0" w:line="240" w:lineRule="auto"/>
        <w:jc w:val="both"/>
        <w:rPr>
          <w:rFonts w:cs="Arial"/>
          <w:szCs w:val="22"/>
          <w:lang w:val="cs-CZ"/>
        </w:rPr>
      </w:pPr>
    </w:p>
    <w:p w14:paraId="7160B088" w14:textId="77777777" w:rsidR="003162F4" w:rsidRPr="00B463F6" w:rsidRDefault="003162F4" w:rsidP="00253DCB">
      <w:pPr>
        <w:pStyle w:val="Odstavecseseznamem"/>
        <w:numPr>
          <w:ilvl w:val="0"/>
          <w:numId w:val="2"/>
        </w:numPr>
        <w:spacing w:after="0" w:line="240" w:lineRule="auto"/>
        <w:ind w:left="709"/>
        <w:contextualSpacing w:val="0"/>
        <w:jc w:val="center"/>
        <w:rPr>
          <w:rFonts w:cs="Arial"/>
          <w:szCs w:val="22"/>
        </w:rPr>
      </w:pPr>
      <w:r w:rsidRPr="00B463F6">
        <w:rPr>
          <w:rFonts w:cs="Arial"/>
          <w:b/>
          <w:szCs w:val="22"/>
          <w:u w:val="single"/>
        </w:rPr>
        <w:br/>
      </w:r>
      <w:bookmarkStart w:id="11" w:name="_Ref376500584"/>
      <w:r w:rsidR="00933106" w:rsidRPr="00B463F6">
        <w:rPr>
          <w:rFonts w:cs="Arial"/>
          <w:b/>
          <w:szCs w:val="22"/>
          <w:u w:val="single"/>
        </w:rPr>
        <w:t>Změna závazku</w:t>
      </w:r>
      <w:bookmarkEnd w:id="11"/>
    </w:p>
    <w:p w14:paraId="2561555B" w14:textId="77777777" w:rsidR="00074AF2" w:rsidRPr="00B463F6" w:rsidRDefault="00074AF2" w:rsidP="00074AF2">
      <w:pPr>
        <w:pStyle w:val="Odstavecseseznamem"/>
        <w:spacing w:after="0" w:line="240" w:lineRule="auto"/>
        <w:contextualSpacing w:val="0"/>
        <w:jc w:val="center"/>
        <w:rPr>
          <w:rFonts w:cs="Arial"/>
          <w:szCs w:val="22"/>
        </w:rPr>
      </w:pPr>
    </w:p>
    <w:p w14:paraId="221458F4" w14:textId="77777777" w:rsidR="006B2005" w:rsidRPr="00B463F6" w:rsidRDefault="0096051C" w:rsidP="00253DCB">
      <w:pPr>
        <w:pStyle w:val="TSTextlnkuslovan"/>
        <w:numPr>
          <w:ilvl w:val="1"/>
          <w:numId w:val="2"/>
        </w:numPr>
        <w:spacing w:after="0" w:line="240" w:lineRule="auto"/>
        <w:jc w:val="both"/>
        <w:rPr>
          <w:rFonts w:cs="Arial"/>
          <w:szCs w:val="22"/>
        </w:rPr>
      </w:pPr>
      <w:r w:rsidRPr="00B463F6">
        <w:rPr>
          <w:rFonts w:cs="Arial"/>
          <w:bCs/>
          <w:szCs w:val="22"/>
        </w:rPr>
        <w:t>Příkazce</w:t>
      </w:r>
      <w:r w:rsidR="00557B4E" w:rsidRPr="00B463F6">
        <w:rPr>
          <w:rFonts w:cs="Arial"/>
          <w:szCs w:val="22"/>
        </w:rPr>
        <w:t xml:space="preserve"> </w:t>
      </w:r>
      <w:r w:rsidR="006B2005" w:rsidRPr="00B463F6">
        <w:rPr>
          <w:rFonts w:cs="Arial"/>
          <w:szCs w:val="22"/>
        </w:rPr>
        <w:t>se zavazuje, že přistoupí na změnu závazku v</w:t>
      </w:r>
      <w:r w:rsidR="00174DF9" w:rsidRPr="00B463F6">
        <w:rPr>
          <w:rFonts w:cs="Arial"/>
          <w:szCs w:val="22"/>
          <w:lang w:val="cs-CZ"/>
        </w:rPr>
        <w:t xml:space="preserve"> </w:t>
      </w:r>
      <w:r w:rsidR="006B2005" w:rsidRPr="00B463F6">
        <w:rPr>
          <w:rFonts w:cs="Arial"/>
          <w:szCs w:val="22"/>
        </w:rPr>
        <w:t xml:space="preserve">případech, kdy se po uzavření smlouvy změní výchozí podklady rozhodné pro uzavření této smlouvy, nebo uplatní </w:t>
      </w:r>
      <w:r w:rsidR="00D75C82" w:rsidRPr="00B463F6">
        <w:rPr>
          <w:rFonts w:cs="Arial"/>
          <w:szCs w:val="22"/>
          <w:lang w:val="cs-CZ"/>
        </w:rPr>
        <w:br/>
      </w:r>
      <w:r w:rsidR="008A7ED1" w:rsidRPr="00B463F6">
        <w:rPr>
          <w:rFonts w:cs="Arial"/>
          <w:bCs/>
          <w:szCs w:val="22"/>
        </w:rPr>
        <w:t xml:space="preserve">na příkazníka </w:t>
      </w:r>
      <w:r w:rsidR="006B2005" w:rsidRPr="00B463F6">
        <w:rPr>
          <w:rFonts w:cs="Arial"/>
          <w:bCs/>
          <w:szCs w:val="22"/>
        </w:rPr>
        <w:t xml:space="preserve">nové požadavky. </w:t>
      </w:r>
    </w:p>
    <w:p w14:paraId="01A55AC4" w14:textId="77777777" w:rsidR="00E953AF" w:rsidRPr="00B463F6" w:rsidRDefault="00E953AF" w:rsidP="00253DCB">
      <w:pPr>
        <w:pStyle w:val="TSTextlnkuslovan"/>
        <w:numPr>
          <w:ilvl w:val="1"/>
          <w:numId w:val="2"/>
        </w:numPr>
        <w:spacing w:after="0" w:line="240" w:lineRule="auto"/>
        <w:jc w:val="both"/>
        <w:rPr>
          <w:rFonts w:cs="Arial"/>
          <w:szCs w:val="22"/>
        </w:rPr>
      </w:pPr>
      <w:r w:rsidRPr="00B463F6">
        <w:rPr>
          <w:rFonts w:cs="Arial"/>
          <w:szCs w:val="22"/>
        </w:rPr>
        <w:t>K návrhům dodatků k</w:t>
      </w:r>
      <w:r w:rsidR="00174DF9" w:rsidRPr="00B463F6">
        <w:rPr>
          <w:rFonts w:cs="Arial"/>
          <w:szCs w:val="22"/>
          <w:lang w:val="cs-CZ"/>
        </w:rPr>
        <w:t xml:space="preserve"> </w:t>
      </w:r>
      <w:r w:rsidRPr="00B463F6">
        <w:rPr>
          <w:rFonts w:cs="Arial"/>
          <w:szCs w:val="22"/>
        </w:rPr>
        <w:t xml:space="preserve">této smlouvě se strany zavazují vyjádřit písemně ve lhůtě 5 dnů </w:t>
      </w:r>
      <w:r w:rsidR="00D75C82" w:rsidRPr="00B463F6">
        <w:rPr>
          <w:rFonts w:cs="Arial"/>
          <w:szCs w:val="22"/>
          <w:lang w:val="cs-CZ"/>
        </w:rPr>
        <w:br/>
      </w:r>
      <w:r w:rsidRPr="00B463F6">
        <w:rPr>
          <w:rFonts w:cs="Arial"/>
          <w:szCs w:val="22"/>
        </w:rPr>
        <w:t>od obdržení návrhu dodatku druhé strany. Po tuto dobu je tímto návrhem vázána strana, která ho podala.</w:t>
      </w:r>
    </w:p>
    <w:p w14:paraId="3F97C7AD" w14:textId="11627C9C" w:rsidR="005A378C" w:rsidRPr="000071A1" w:rsidRDefault="005A378C" w:rsidP="00253DCB">
      <w:pPr>
        <w:pStyle w:val="TSTextlnkuslovan"/>
        <w:numPr>
          <w:ilvl w:val="1"/>
          <w:numId w:val="2"/>
        </w:numPr>
        <w:spacing w:after="0" w:line="240" w:lineRule="auto"/>
        <w:jc w:val="both"/>
        <w:rPr>
          <w:rFonts w:cs="Arial"/>
          <w:szCs w:val="22"/>
        </w:rPr>
      </w:pPr>
      <w:r w:rsidRPr="00B463F6">
        <w:rPr>
          <w:rFonts w:cs="Arial"/>
          <w:szCs w:val="22"/>
          <w:lang w:val="cs-CZ"/>
        </w:rPr>
        <w:t xml:space="preserve">O jakékoliv změně rozsahu činností příkazníka musí být mezi příkazcem a příkazníkem uzavřena samostatná písmená smlouva (dodatek k této smlouvě) s dohodnutím ceny </w:t>
      </w:r>
      <w:r w:rsidR="006C060E">
        <w:rPr>
          <w:rFonts w:cs="Arial"/>
          <w:szCs w:val="22"/>
          <w:lang w:val="cs-CZ"/>
        </w:rPr>
        <w:br/>
      </w:r>
      <w:r w:rsidRPr="00B463F6">
        <w:rPr>
          <w:rFonts w:cs="Arial"/>
          <w:szCs w:val="22"/>
          <w:lang w:val="cs-CZ"/>
        </w:rPr>
        <w:t>a vlivu na termín doby plnění dle této smlouvy. Zadání dodatečné práce musí být v souladu s</w:t>
      </w:r>
      <w:r w:rsidR="008022F7" w:rsidRPr="00B463F6">
        <w:rPr>
          <w:rFonts w:cs="Arial"/>
          <w:szCs w:val="22"/>
          <w:lang w:val="cs-CZ"/>
        </w:rPr>
        <w:t> příslušnými ustanoveními zákona č. 134/2016 Sb., o zadávání veřejných zakázek</w:t>
      </w:r>
      <w:r w:rsidR="003E5217">
        <w:rPr>
          <w:rFonts w:cs="Arial"/>
          <w:szCs w:val="22"/>
          <w:lang w:val="cs-CZ"/>
        </w:rPr>
        <w:t>, ve znění pozdějších předpisů</w:t>
      </w:r>
      <w:r w:rsidR="008022F7" w:rsidRPr="00B463F6">
        <w:rPr>
          <w:rFonts w:cs="Arial"/>
          <w:szCs w:val="22"/>
          <w:lang w:val="cs-CZ"/>
        </w:rPr>
        <w:t xml:space="preserve"> </w:t>
      </w:r>
      <w:r w:rsidRPr="00B463F6">
        <w:rPr>
          <w:rFonts w:cs="Arial"/>
          <w:szCs w:val="22"/>
          <w:lang w:val="cs-CZ"/>
        </w:rPr>
        <w:t>.</w:t>
      </w:r>
    </w:p>
    <w:p w14:paraId="3CD413B6" w14:textId="5C3555F9" w:rsidR="00DE290D" w:rsidRDefault="00DE290D" w:rsidP="00DE290D">
      <w:pPr>
        <w:pStyle w:val="TSTextlnkuslovan"/>
        <w:spacing w:after="0" w:line="240" w:lineRule="auto"/>
        <w:ind w:left="737"/>
        <w:jc w:val="both"/>
        <w:rPr>
          <w:rFonts w:cs="Arial"/>
          <w:szCs w:val="22"/>
        </w:rPr>
      </w:pPr>
    </w:p>
    <w:p w14:paraId="63851F7B" w14:textId="77777777" w:rsidR="003E5217" w:rsidRPr="00253DCB" w:rsidRDefault="003E5217" w:rsidP="00713D42">
      <w:pPr>
        <w:pStyle w:val="TSTextlnkuslovan"/>
        <w:spacing w:after="0" w:line="240" w:lineRule="auto"/>
        <w:ind w:left="737"/>
        <w:jc w:val="center"/>
        <w:rPr>
          <w:rFonts w:ascii="Times New Roman" w:hAnsi="Times New Roman"/>
          <w:b/>
          <w:szCs w:val="22"/>
          <w:u w:val="single"/>
        </w:rPr>
      </w:pPr>
      <w:r w:rsidRPr="00253DCB">
        <w:rPr>
          <w:rFonts w:ascii="Times New Roman" w:hAnsi="Times New Roman"/>
          <w:b/>
          <w:szCs w:val="22"/>
          <w:u w:val="single"/>
        </w:rPr>
        <w:t>Čl. X</w:t>
      </w:r>
    </w:p>
    <w:p w14:paraId="0515A0E2" w14:textId="77777777" w:rsidR="003E5217" w:rsidRPr="00253DCB" w:rsidRDefault="003E5217" w:rsidP="00713D42">
      <w:pPr>
        <w:pStyle w:val="TSTextlnkuslovan"/>
        <w:spacing w:after="0" w:line="240" w:lineRule="auto"/>
        <w:ind w:left="737"/>
        <w:jc w:val="center"/>
        <w:rPr>
          <w:rFonts w:cs="Arial"/>
          <w:b/>
          <w:szCs w:val="22"/>
          <w:u w:val="single"/>
        </w:rPr>
      </w:pPr>
      <w:r w:rsidRPr="00253DCB">
        <w:rPr>
          <w:rFonts w:cs="Arial"/>
          <w:b/>
          <w:szCs w:val="22"/>
          <w:u w:val="single"/>
        </w:rPr>
        <w:t>Odstoupení a výpověď od smlouvy</w:t>
      </w:r>
    </w:p>
    <w:p w14:paraId="29C9A07F" w14:textId="77777777" w:rsidR="003E5217" w:rsidRPr="003E5217" w:rsidRDefault="003E5217" w:rsidP="003E5217">
      <w:pPr>
        <w:pStyle w:val="TSTextlnkuslovan"/>
        <w:spacing w:after="0" w:line="240" w:lineRule="auto"/>
        <w:ind w:left="737"/>
        <w:jc w:val="both"/>
        <w:rPr>
          <w:rFonts w:cs="Arial"/>
          <w:szCs w:val="22"/>
        </w:rPr>
      </w:pPr>
    </w:p>
    <w:p w14:paraId="371EE9ED" w14:textId="4BF66CBE" w:rsidR="003E5217" w:rsidRPr="00253DCB" w:rsidRDefault="00526854" w:rsidP="00253DCB">
      <w:pPr>
        <w:pStyle w:val="TSTextlnkuslovan"/>
        <w:spacing w:after="0" w:line="240" w:lineRule="auto"/>
        <w:ind w:left="708" w:hanging="708"/>
        <w:jc w:val="both"/>
        <w:rPr>
          <w:rFonts w:cs="Arial"/>
          <w:szCs w:val="22"/>
          <w:lang w:val="cs-CZ"/>
        </w:rPr>
      </w:pPr>
      <w:r>
        <w:rPr>
          <w:rFonts w:cs="Arial"/>
          <w:szCs w:val="22"/>
          <w:lang w:val="cs-CZ"/>
        </w:rPr>
        <w:t xml:space="preserve">10.1 </w:t>
      </w:r>
      <w:r>
        <w:rPr>
          <w:rFonts w:cs="Arial"/>
          <w:szCs w:val="22"/>
          <w:lang w:val="cs-CZ"/>
        </w:rPr>
        <w:tab/>
      </w:r>
      <w:r w:rsidR="003E5217" w:rsidRPr="003E5217">
        <w:rPr>
          <w:rFonts w:cs="Arial"/>
          <w:szCs w:val="22"/>
        </w:rPr>
        <w:t>Příkazce si vyhrazuje právo na odstoupení od smlouvy v případě, že příkazník bude plnění poskytovat v rozporu s touto smlouvou nebo platnými předpisy.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800EF02" w14:textId="40125749" w:rsidR="003E5217" w:rsidRPr="003E5217" w:rsidRDefault="00526854" w:rsidP="00253DCB">
      <w:pPr>
        <w:pStyle w:val="TSTextlnkuslovan"/>
        <w:spacing w:after="0" w:line="240" w:lineRule="auto"/>
        <w:ind w:left="708" w:hanging="708"/>
        <w:jc w:val="both"/>
        <w:rPr>
          <w:rFonts w:cs="Arial"/>
          <w:szCs w:val="22"/>
        </w:rPr>
      </w:pPr>
      <w:r>
        <w:rPr>
          <w:rFonts w:cs="Arial"/>
          <w:szCs w:val="22"/>
          <w:lang w:val="cs-CZ"/>
        </w:rPr>
        <w:lastRenderedPageBreak/>
        <w:t xml:space="preserve">10.2 </w:t>
      </w:r>
      <w:r>
        <w:rPr>
          <w:rFonts w:cs="Arial"/>
          <w:szCs w:val="22"/>
          <w:lang w:val="cs-CZ"/>
        </w:rPr>
        <w:tab/>
      </w:r>
      <w:r w:rsidR="003E5217" w:rsidRPr="003E5217">
        <w:rPr>
          <w:rFonts w:cs="Arial"/>
          <w:szCs w:val="22"/>
        </w:rPr>
        <w:t>Příkazce je oprávněn odstoupit od smlouvy odstoupit bez jakýchkoli sankcí, pokud nebude schválena částka ze státního rozpočtu následujícího roku, která je potřebná k úhradě za Plnění poskytované podle této smlouvy v následujícím roce. Příkazník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16DDE543" w14:textId="23F99FD8" w:rsidR="003E5217" w:rsidRPr="003E5217" w:rsidRDefault="00526854" w:rsidP="00253DCB">
      <w:pPr>
        <w:pStyle w:val="TSTextlnkuslovan"/>
        <w:spacing w:after="0" w:line="240" w:lineRule="auto"/>
        <w:ind w:left="708" w:hanging="708"/>
        <w:jc w:val="both"/>
        <w:rPr>
          <w:rFonts w:cs="Arial"/>
          <w:szCs w:val="22"/>
        </w:rPr>
      </w:pPr>
      <w:r>
        <w:rPr>
          <w:rFonts w:cs="Arial"/>
          <w:szCs w:val="22"/>
          <w:lang w:val="cs-CZ"/>
        </w:rPr>
        <w:t xml:space="preserve">10.3 </w:t>
      </w:r>
      <w:r>
        <w:rPr>
          <w:rFonts w:cs="Arial"/>
          <w:szCs w:val="22"/>
          <w:lang w:val="cs-CZ"/>
        </w:rPr>
        <w:tab/>
      </w:r>
      <w:r w:rsidR="003E5217" w:rsidRPr="003E5217">
        <w:rPr>
          <w:rFonts w:cs="Arial"/>
          <w:szCs w:val="22"/>
        </w:rPr>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w:t>
      </w:r>
      <w:proofErr w:type="gramStart"/>
      <w:r w:rsidR="003E5217" w:rsidRPr="003E5217">
        <w:rPr>
          <w:rFonts w:cs="Arial"/>
          <w:szCs w:val="22"/>
        </w:rPr>
        <w:t>zahájení  stavby</w:t>
      </w:r>
      <w:proofErr w:type="gramEnd"/>
      <w:r w:rsidR="003E5217" w:rsidRPr="003E5217">
        <w:rPr>
          <w:rFonts w:cs="Arial"/>
          <w:szCs w:val="22"/>
        </w:rPr>
        <w:t xml:space="preserve"> do </w:t>
      </w:r>
      <w:r w:rsidR="00947EAB" w:rsidRPr="00947EAB">
        <w:rPr>
          <w:rFonts w:cs="Arial"/>
          <w:szCs w:val="22"/>
        </w:rPr>
        <w:t>1. dubna 2025</w:t>
      </w:r>
      <w:r w:rsidR="003E5217" w:rsidRPr="00947EAB">
        <w:rPr>
          <w:rFonts w:cs="Arial"/>
          <w:szCs w:val="22"/>
        </w:rPr>
        <w:t>.</w:t>
      </w:r>
    </w:p>
    <w:p w14:paraId="59B10465" w14:textId="3E8FB2BF" w:rsidR="003E5217" w:rsidRPr="003E5217" w:rsidRDefault="00526854" w:rsidP="00253DCB">
      <w:pPr>
        <w:pStyle w:val="TSTextlnkuslovan"/>
        <w:spacing w:after="0" w:line="240" w:lineRule="auto"/>
        <w:ind w:left="708" w:hanging="708"/>
        <w:jc w:val="both"/>
        <w:rPr>
          <w:rFonts w:cs="Arial"/>
          <w:szCs w:val="22"/>
        </w:rPr>
      </w:pPr>
      <w:r>
        <w:rPr>
          <w:rFonts w:cs="Arial"/>
          <w:szCs w:val="22"/>
          <w:lang w:val="cs-CZ"/>
        </w:rPr>
        <w:t xml:space="preserve">10.4 </w:t>
      </w:r>
      <w:r>
        <w:rPr>
          <w:rFonts w:cs="Arial"/>
          <w:szCs w:val="22"/>
          <w:lang w:val="cs-CZ"/>
        </w:rPr>
        <w:tab/>
      </w:r>
      <w:r w:rsidR="003E5217" w:rsidRPr="003E5217">
        <w:rPr>
          <w:rFonts w:cs="Arial"/>
          <w:szCs w:val="22"/>
        </w:rPr>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 předmětem smlouvy vymezeném v Článku I. této smlouvy, plně příkazce informovat o stavu předmětu smlouvy, a poskytnout tak příkazci plnou součinnost s plněním této smlouvy.</w:t>
      </w:r>
    </w:p>
    <w:p w14:paraId="77027459" w14:textId="29C920AE" w:rsidR="003E5217" w:rsidRPr="003E5217" w:rsidRDefault="00526854" w:rsidP="00253DCB">
      <w:pPr>
        <w:pStyle w:val="TSTextlnkuslovan"/>
        <w:spacing w:after="0" w:line="240" w:lineRule="auto"/>
        <w:ind w:left="708" w:hanging="708"/>
        <w:jc w:val="both"/>
        <w:rPr>
          <w:rFonts w:cs="Arial"/>
          <w:szCs w:val="22"/>
        </w:rPr>
      </w:pPr>
      <w:r>
        <w:rPr>
          <w:rFonts w:cs="Arial"/>
          <w:szCs w:val="22"/>
          <w:lang w:val="cs-CZ"/>
        </w:rPr>
        <w:t xml:space="preserve">10.5 </w:t>
      </w:r>
      <w:r>
        <w:rPr>
          <w:rFonts w:cs="Arial"/>
          <w:szCs w:val="22"/>
          <w:lang w:val="cs-CZ"/>
        </w:rPr>
        <w:tab/>
      </w:r>
      <w:r w:rsidR="003E5217" w:rsidRPr="003E5217">
        <w:rPr>
          <w:rFonts w:cs="Arial"/>
          <w:szCs w:val="22"/>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4367C7C" w14:textId="5BEDCA3C" w:rsidR="003E5217" w:rsidRPr="003E5217" w:rsidRDefault="00526854" w:rsidP="005062CE">
      <w:pPr>
        <w:pStyle w:val="TSTextlnkuslovan"/>
        <w:spacing w:after="0" w:line="240" w:lineRule="auto"/>
        <w:ind w:left="708" w:hanging="708"/>
        <w:jc w:val="both"/>
        <w:rPr>
          <w:rFonts w:cs="Arial"/>
          <w:szCs w:val="22"/>
        </w:rPr>
      </w:pPr>
      <w:r>
        <w:rPr>
          <w:rFonts w:cs="Arial"/>
          <w:szCs w:val="22"/>
          <w:lang w:val="cs-CZ"/>
        </w:rPr>
        <w:t>10.6</w:t>
      </w:r>
      <w:r>
        <w:rPr>
          <w:rFonts w:cs="Arial"/>
          <w:szCs w:val="22"/>
          <w:lang w:val="cs-CZ"/>
        </w:rPr>
        <w:tab/>
      </w:r>
      <w:r w:rsidR="003E5217" w:rsidRPr="003E5217">
        <w:rPr>
          <w:rFonts w:cs="Arial"/>
          <w:szCs w:val="22"/>
        </w:rPr>
        <w:t>Zánikem smlouvy zaniká i platnost plné moci udělené dle článku XI odst. 11.1 této smlouvy</w:t>
      </w:r>
      <w:r w:rsidR="005062CE">
        <w:rPr>
          <w:rFonts w:cs="Arial"/>
          <w:szCs w:val="22"/>
          <w:lang w:val="cs-CZ"/>
        </w:rPr>
        <w:t>, pokud byla udělena</w:t>
      </w:r>
      <w:r w:rsidR="003E5217" w:rsidRPr="003E5217">
        <w:rPr>
          <w:rFonts w:cs="Arial"/>
          <w:szCs w:val="22"/>
        </w:rPr>
        <w:t>.</w:t>
      </w:r>
    </w:p>
    <w:p w14:paraId="053029F2" w14:textId="68AEF721" w:rsidR="003E5217" w:rsidRDefault="00526854" w:rsidP="00253DCB">
      <w:pPr>
        <w:pStyle w:val="TSTextlnkuslovan"/>
        <w:spacing w:after="0" w:line="240" w:lineRule="auto"/>
        <w:jc w:val="both"/>
        <w:rPr>
          <w:rFonts w:cs="Arial"/>
          <w:szCs w:val="22"/>
        </w:rPr>
      </w:pPr>
      <w:r>
        <w:rPr>
          <w:rFonts w:cs="Arial"/>
          <w:szCs w:val="22"/>
          <w:lang w:val="cs-CZ"/>
        </w:rPr>
        <w:t xml:space="preserve">10.7 </w:t>
      </w:r>
      <w:r>
        <w:rPr>
          <w:rFonts w:cs="Arial"/>
          <w:szCs w:val="22"/>
          <w:lang w:val="cs-CZ"/>
        </w:rPr>
        <w:tab/>
      </w:r>
      <w:r w:rsidR="003E5217" w:rsidRPr="003E5217">
        <w:rPr>
          <w:rFonts w:cs="Arial"/>
          <w:szCs w:val="22"/>
        </w:rPr>
        <w:t>Smlouva může být ukončena rovněž vzájemnou dohodou smluvních stran.</w:t>
      </w:r>
    </w:p>
    <w:p w14:paraId="69973E35" w14:textId="77777777" w:rsidR="00E7673E" w:rsidRPr="00B463F6" w:rsidRDefault="00E7673E" w:rsidP="00271153">
      <w:pPr>
        <w:pStyle w:val="TSTextlnkuslovan"/>
        <w:spacing w:after="0" w:line="240" w:lineRule="auto"/>
        <w:jc w:val="both"/>
        <w:rPr>
          <w:rFonts w:cs="Arial"/>
          <w:szCs w:val="22"/>
        </w:rPr>
      </w:pPr>
    </w:p>
    <w:p w14:paraId="2F050695" w14:textId="25CF0AA9" w:rsidR="003162F4" w:rsidRPr="00B463F6" w:rsidRDefault="00253DCB" w:rsidP="00253DCB">
      <w:pPr>
        <w:pStyle w:val="Odstavecseseznamem"/>
        <w:spacing w:after="0" w:line="240" w:lineRule="auto"/>
        <w:ind w:left="709"/>
        <w:contextualSpacing w:val="0"/>
        <w:jc w:val="center"/>
        <w:rPr>
          <w:rFonts w:cs="Arial"/>
          <w:szCs w:val="22"/>
        </w:rPr>
      </w:pPr>
      <w:r>
        <w:rPr>
          <w:rFonts w:ascii="Times New Roman" w:hAnsi="Times New Roman"/>
          <w:b/>
          <w:szCs w:val="22"/>
          <w:u w:val="single"/>
        </w:rPr>
        <w:t xml:space="preserve">Čl. </w:t>
      </w:r>
      <w:r w:rsidRPr="00E7673E">
        <w:rPr>
          <w:rFonts w:ascii="Times New Roman" w:hAnsi="Times New Roman"/>
          <w:b/>
          <w:szCs w:val="22"/>
          <w:u w:val="single"/>
        </w:rPr>
        <w:t>X</w:t>
      </w:r>
      <w:r w:rsidR="00526854" w:rsidRPr="000071A1">
        <w:rPr>
          <w:rFonts w:ascii="Times New Roman" w:hAnsi="Times New Roman"/>
          <w:b/>
          <w:szCs w:val="22"/>
          <w:u w:val="single"/>
        </w:rPr>
        <w:t>I</w:t>
      </w:r>
      <w:r w:rsidR="003162F4" w:rsidRPr="00B463F6">
        <w:rPr>
          <w:rFonts w:cs="Arial"/>
          <w:b/>
          <w:szCs w:val="22"/>
          <w:u w:val="single"/>
        </w:rPr>
        <w:br/>
      </w:r>
      <w:bookmarkStart w:id="12" w:name="_Ref376452732"/>
      <w:r w:rsidR="004733E4" w:rsidRPr="00B463F6">
        <w:rPr>
          <w:rFonts w:cs="Arial"/>
          <w:b/>
          <w:szCs w:val="22"/>
          <w:u w:val="single"/>
        </w:rPr>
        <w:t>Ujednání všeobecná a závěrečná</w:t>
      </w:r>
      <w:bookmarkEnd w:id="12"/>
    </w:p>
    <w:p w14:paraId="6EDA5752" w14:textId="77777777" w:rsidR="00074AF2" w:rsidRPr="00B463F6" w:rsidRDefault="00074AF2" w:rsidP="005E6897">
      <w:pPr>
        <w:pStyle w:val="Odstavecseseznamem"/>
        <w:spacing w:after="0" w:line="240" w:lineRule="auto"/>
        <w:contextualSpacing w:val="0"/>
        <w:jc w:val="center"/>
        <w:rPr>
          <w:rFonts w:cs="Arial"/>
          <w:szCs w:val="22"/>
        </w:rPr>
      </w:pPr>
    </w:p>
    <w:p w14:paraId="4954D2C9" w14:textId="504746E1" w:rsidR="000F5AA6" w:rsidRPr="00713D42" w:rsidRDefault="00D956B3" w:rsidP="00253DCB">
      <w:pPr>
        <w:pStyle w:val="TSTextlnkuslovan"/>
        <w:spacing w:after="0" w:line="240" w:lineRule="auto"/>
        <w:ind w:left="709" w:hanging="708"/>
        <w:jc w:val="both"/>
        <w:rPr>
          <w:rFonts w:cs="Arial"/>
          <w:bCs/>
          <w:szCs w:val="22"/>
          <w:lang w:val="cs-CZ"/>
        </w:rPr>
      </w:pPr>
      <w:r>
        <w:rPr>
          <w:rFonts w:cs="Arial"/>
          <w:bCs/>
          <w:szCs w:val="22"/>
          <w:lang w:val="cs-CZ"/>
        </w:rPr>
        <w:t xml:space="preserve">11.1 </w:t>
      </w:r>
      <w:r>
        <w:rPr>
          <w:rFonts w:cs="Arial"/>
          <w:bCs/>
          <w:szCs w:val="22"/>
          <w:lang w:val="cs-CZ"/>
        </w:rPr>
        <w:tab/>
      </w:r>
      <w:r w:rsidR="00B85B18" w:rsidRPr="00B463F6">
        <w:rPr>
          <w:rFonts w:cs="Arial"/>
          <w:bCs/>
          <w:szCs w:val="22"/>
        </w:rPr>
        <w:t>V mezích této smlouvy</w:t>
      </w:r>
      <w:r w:rsidR="00B85B18" w:rsidRPr="00B463F6">
        <w:rPr>
          <w:rFonts w:cs="Arial"/>
          <w:szCs w:val="22"/>
        </w:rPr>
        <w:t xml:space="preserve"> uděluje </w:t>
      </w:r>
      <w:r w:rsidR="00B85B18" w:rsidRPr="00B463F6">
        <w:rPr>
          <w:rFonts w:cs="Arial"/>
          <w:bCs/>
          <w:szCs w:val="22"/>
        </w:rPr>
        <w:t>p</w:t>
      </w:r>
      <w:r w:rsidR="000F5AA6" w:rsidRPr="00B463F6">
        <w:rPr>
          <w:rFonts w:cs="Arial"/>
          <w:bCs/>
          <w:szCs w:val="22"/>
        </w:rPr>
        <w:t>říkazce příkazníkovi</w:t>
      </w:r>
      <w:r w:rsidR="000F5AA6" w:rsidRPr="00B463F6">
        <w:rPr>
          <w:rFonts w:cs="Arial"/>
          <w:szCs w:val="22"/>
        </w:rPr>
        <w:t xml:space="preserve"> plnou moc ke všem právním úkonům, které</w:t>
      </w:r>
      <w:r w:rsidR="003117A8">
        <w:rPr>
          <w:rFonts w:cs="Arial"/>
          <w:szCs w:val="22"/>
          <w:lang w:val="cs-CZ"/>
        </w:rPr>
        <w:t xml:space="preserve"> </w:t>
      </w:r>
      <w:r w:rsidR="000F5AA6" w:rsidRPr="00B463F6">
        <w:rPr>
          <w:rFonts w:cs="Arial"/>
          <w:szCs w:val="22"/>
        </w:rPr>
        <w:t xml:space="preserve">bude </w:t>
      </w:r>
      <w:r w:rsidR="000F5AA6" w:rsidRPr="00B463F6">
        <w:rPr>
          <w:rFonts w:cs="Arial"/>
          <w:bCs/>
          <w:szCs w:val="22"/>
        </w:rPr>
        <w:t>příkazník</w:t>
      </w:r>
      <w:r w:rsidR="000F5AA6" w:rsidRPr="00B463F6">
        <w:rPr>
          <w:rFonts w:cs="Arial"/>
          <w:szCs w:val="22"/>
        </w:rPr>
        <w:t xml:space="preserve"> jménem a na účet </w:t>
      </w:r>
      <w:r w:rsidR="000F5AA6" w:rsidRPr="00B463F6">
        <w:rPr>
          <w:rFonts w:cs="Arial"/>
          <w:bCs/>
          <w:szCs w:val="22"/>
        </w:rPr>
        <w:t>příkazce</w:t>
      </w:r>
      <w:r w:rsidR="000F5AA6" w:rsidRPr="00B463F6">
        <w:rPr>
          <w:rFonts w:cs="Arial"/>
          <w:szCs w:val="22"/>
        </w:rPr>
        <w:t xml:space="preserve"> vykonávat na základě této smlouvy.</w:t>
      </w:r>
      <w:r w:rsidR="000F5AA6" w:rsidRPr="00B463F6">
        <w:rPr>
          <w:rFonts w:cs="Arial"/>
          <w:bCs/>
          <w:szCs w:val="22"/>
        </w:rPr>
        <w:t xml:space="preserve"> Vyžaduje-li zákon zvláštní formu plné moci, případně pokud k tomu příkazník příkazce vyzve, zavazuje se příkazce vystavit příkazníkovi písemnou plnou moc zvláštní listinou.</w:t>
      </w:r>
    </w:p>
    <w:p w14:paraId="5627355F" w14:textId="597713A8" w:rsidR="002404F4" w:rsidRDefault="002404F4" w:rsidP="00253DCB">
      <w:pPr>
        <w:pStyle w:val="TSTextlnkuslovan"/>
        <w:numPr>
          <w:ilvl w:val="1"/>
          <w:numId w:val="7"/>
        </w:numPr>
        <w:spacing w:after="0" w:line="240" w:lineRule="auto"/>
        <w:ind w:left="709" w:hanging="709"/>
        <w:jc w:val="both"/>
        <w:rPr>
          <w:rFonts w:cs="Arial"/>
          <w:bCs/>
          <w:szCs w:val="22"/>
        </w:rPr>
      </w:pPr>
      <w:r w:rsidRPr="00B463F6">
        <w:rPr>
          <w:rFonts w:cs="Arial"/>
          <w:bCs/>
          <w:szCs w:val="22"/>
        </w:rPr>
        <w:t xml:space="preserve">Příkazník je povinen zachovávat mlčenlivost o všech skutečnostech, o nichž se dozvěděl </w:t>
      </w:r>
      <w:r w:rsidR="003117A8">
        <w:rPr>
          <w:rFonts w:cs="Arial"/>
          <w:bCs/>
          <w:szCs w:val="22"/>
          <w:lang w:val="cs-CZ"/>
        </w:rPr>
        <w:t xml:space="preserve">  </w:t>
      </w:r>
      <w:r w:rsidRPr="00B463F6">
        <w:rPr>
          <w:rFonts w:cs="Arial"/>
          <w:bCs/>
          <w:szCs w:val="22"/>
        </w:rPr>
        <w:t>v</w:t>
      </w:r>
      <w:r w:rsidR="00132907" w:rsidRPr="00B463F6">
        <w:rPr>
          <w:rFonts w:cs="Arial"/>
          <w:bCs/>
          <w:szCs w:val="22"/>
        </w:rPr>
        <w:t> </w:t>
      </w:r>
      <w:r w:rsidRPr="00B463F6">
        <w:rPr>
          <w:rFonts w:cs="Arial"/>
          <w:bCs/>
          <w:szCs w:val="22"/>
        </w:rPr>
        <w:t>souvislosti s</w:t>
      </w:r>
      <w:r w:rsidR="00174DF9" w:rsidRPr="00B463F6">
        <w:rPr>
          <w:rFonts w:cs="Arial"/>
          <w:bCs/>
          <w:szCs w:val="22"/>
          <w:lang w:val="cs-CZ"/>
        </w:rPr>
        <w:t xml:space="preserve"> výkonem činnosti </w:t>
      </w:r>
      <w:r w:rsidR="0081548B" w:rsidRPr="00B463F6">
        <w:rPr>
          <w:rFonts w:cs="Arial"/>
          <w:bCs/>
          <w:szCs w:val="22"/>
          <w:lang w:val="cs-CZ"/>
        </w:rPr>
        <w:t>koordinátora BOZP</w:t>
      </w:r>
      <w:r w:rsidRPr="00B463F6">
        <w:rPr>
          <w:rFonts w:cs="Arial"/>
          <w:bCs/>
          <w:szCs w:val="22"/>
        </w:rPr>
        <w:t xml:space="preserve">. Ukončení účinnosti této smlouvy </w:t>
      </w:r>
      <w:r w:rsidR="00F908A7" w:rsidRPr="00B463F6">
        <w:rPr>
          <w:rFonts w:cs="Arial"/>
          <w:bCs/>
          <w:szCs w:val="22"/>
          <w:lang w:val="cs-CZ"/>
        </w:rPr>
        <w:t>z </w:t>
      </w:r>
      <w:r w:rsidRPr="00B463F6">
        <w:rPr>
          <w:rFonts w:cs="Arial"/>
          <w:bCs/>
          <w:szCs w:val="22"/>
        </w:rPr>
        <w:t>jakéhokoliv důvodu se nedotkne tohoto ustanovení a jeho účinnost přetrvá i po ukončení účinnosti této smlouvy, a to nejméně po dobu 10 let od takového ukončení</w:t>
      </w:r>
      <w:r w:rsidR="005C0B3B" w:rsidRPr="00B463F6">
        <w:rPr>
          <w:rFonts w:cs="Arial"/>
          <w:bCs/>
          <w:szCs w:val="22"/>
        </w:rPr>
        <w:t>.</w:t>
      </w:r>
    </w:p>
    <w:p w14:paraId="496B6688" w14:textId="4839FFC7" w:rsidR="001B6F0B" w:rsidRPr="009D5461" w:rsidRDefault="001B6F0B" w:rsidP="005062CE">
      <w:pPr>
        <w:pStyle w:val="Odstavecseseznamem"/>
        <w:numPr>
          <w:ilvl w:val="1"/>
          <w:numId w:val="7"/>
        </w:numPr>
        <w:spacing w:after="0"/>
        <w:ind w:left="709" w:hanging="709"/>
        <w:jc w:val="both"/>
      </w:pPr>
      <w:r w:rsidRPr="00253DCB">
        <w:rPr>
          <w:rFonts w:cs="Arial"/>
          <w:bCs/>
          <w:szCs w:val="22"/>
          <w:lang w:val="x-none" w:eastAsia="x-none"/>
        </w:rPr>
        <w:t xml:space="preserve">V případech, kdy </w:t>
      </w:r>
      <w:r w:rsidRPr="00253DCB">
        <w:rPr>
          <w:rFonts w:cs="Arial"/>
          <w:bCs/>
          <w:szCs w:val="22"/>
          <w:lang w:eastAsia="x-none"/>
        </w:rPr>
        <w:t>příkazník</w:t>
      </w:r>
      <w:r w:rsidRPr="00253DCB">
        <w:rPr>
          <w:rFonts w:cs="Arial"/>
          <w:bCs/>
          <w:szCs w:val="22"/>
          <w:lang w:val="x-none" w:eastAsia="x-none"/>
        </w:rPr>
        <w:t xml:space="preserve">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39375AE0" w14:textId="77777777" w:rsidR="00E953AF" w:rsidRPr="00B463F6" w:rsidRDefault="00E953AF" w:rsidP="00253DCB">
      <w:pPr>
        <w:pStyle w:val="TSTextlnkuslovan"/>
        <w:numPr>
          <w:ilvl w:val="1"/>
          <w:numId w:val="7"/>
        </w:numPr>
        <w:spacing w:after="0" w:line="240" w:lineRule="auto"/>
        <w:jc w:val="both"/>
        <w:rPr>
          <w:rFonts w:cs="Arial"/>
          <w:szCs w:val="22"/>
        </w:rPr>
      </w:pPr>
      <w:r w:rsidRPr="00B463F6">
        <w:rPr>
          <w:rFonts w:cs="Arial"/>
          <w:szCs w:val="22"/>
        </w:rPr>
        <w:t xml:space="preserve">Výchozí podklady zůstávají uloženy u </w:t>
      </w:r>
      <w:r w:rsidR="0096051C" w:rsidRPr="00B463F6">
        <w:rPr>
          <w:rFonts w:cs="Arial"/>
          <w:bCs/>
          <w:szCs w:val="22"/>
        </w:rPr>
        <w:t>příkazníka</w:t>
      </w:r>
      <w:r w:rsidRPr="00B463F6">
        <w:rPr>
          <w:rFonts w:cs="Arial"/>
          <w:szCs w:val="22"/>
        </w:rPr>
        <w:t>.</w:t>
      </w:r>
    </w:p>
    <w:p w14:paraId="1BA6034B" w14:textId="052EEF6E" w:rsidR="008022F7" w:rsidRDefault="008022F7" w:rsidP="00253DCB">
      <w:pPr>
        <w:pStyle w:val="Odstavecseseznamem"/>
        <w:numPr>
          <w:ilvl w:val="1"/>
          <w:numId w:val="7"/>
        </w:numPr>
        <w:ind w:left="709" w:hanging="709"/>
        <w:jc w:val="both"/>
        <w:rPr>
          <w:rFonts w:cs="Arial"/>
          <w:szCs w:val="22"/>
          <w:lang w:val="x-none" w:eastAsia="x-none"/>
        </w:rPr>
      </w:pPr>
      <w:r w:rsidRPr="00B463F6">
        <w:rPr>
          <w:rFonts w:cs="Arial"/>
          <w:szCs w:val="22"/>
          <w:lang w:val="x-none" w:eastAsia="x-none"/>
        </w:rPr>
        <w:t>Smluvní strany jsou si plně vědomy zákonné povinnosti  uveřejnit dle zákona č. 340/2015 Sb., o zvláštních podmínkách účinnosti některých smluv, uveřejňování těchto smluv a o registru smluv (zákon o registru smluv)</w:t>
      </w:r>
      <w:r w:rsidR="003E5217">
        <w:rPr>
          <w:rFonts w:cs="Arial"/>
          <w:szCs w:val="22"/>
          <w:lang w:eastAsia="x-none"/>
        </w:rPr>
        <w:t>, ve znění pozdějších předpisů</w:t>
      </w:r>
      <w:r w:rsidRPr="00B463F6">
        <w:rPr>
          <w:rFonts w:cs="Arial"/>
          <w:szCs w:val="22"/>
          <w:lang w:val="x-none" w:eastAsia="x-none"/>
        </w:rPr>
        <w:t xml:space="preserve">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w:t>
      </w:r>
      <w:r w:rsidR="00C84903" w:rsidRPr="00B463F6">
        <w:rPr>
          <w:rFonts w:cs="Arial"/>
          <w:szCs w:val="22"/>
          <w:lang w:eastAsia="x-none"/>
        </w:rPr>
        <w:t xml:space="preserve"> příkazce</w:t>
      </w:r>
      <w:r w:rsidRPr="00B463F6">
        <w:rPr>
          <w:rFonts w:cs="Arial"/>
          <w:szCs w:val="22"/>
          <w:lang w:val="x-none" w:eastAsia="x-none"/>
        </w:rPr>
        <w:t>.</w:t>
      </w:r>
    </w:p>
    <w:p w14:paraId="4861C727" w14:textId="77777777" w:rsidR="004B4C2B" w:rsidRPr="004B4C2B" w:rsidRDefault="004B4C2B" w:rsidP="00253DCB">
      <w:pPr>
        <w:pStyle w:val="Odstavecseseznamem"/>
        <w:numPr>
          <w:ilvl w:val="1"/>
          <w:numId w:val="7"/>
        </w:numPr>
        <w:ind w:left="709" w:hanging="709"/>
        <w:jc w:val="both"/>
        <w:rPr>
          <w:rFonts w:cs="Arial"/>
          <w:szCs w:val="22"/>
          <w:lang w:val="x-none" w:eastAsia="x-none"/>
        </w:rPr>
      </w:pPr>
      <w:r w:rsidRPr="004B4C2B">
        <w:rPr>
          <w:rFonts w:cs="Arial"/>
          <w:szCs w:val="22"/>
          <w:lang w:val="x-none" w:eastAsia="x-none"/>
        </w:rPr>
        <w:t>Příkazník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4AD90566" w14:textId="58D1CA57" w:rsidR="00E911C2" w:rsidRPr="00947EAB" w:rsidRDefault="00E911C2" w:rsidP="00253DCB">
      <w:pPr>
        <w:pStyle w:val="Odstavecseseznamem"/>
        <w:numPr>
          <w:ilvl w:val="1"/>
          <w:numId w:val="7"/>
        </w:numPr>
        <w:ind w:left="709" w:hanging="709"/>
        <w:jc w:val="both"/>
        <w:rPr>
          <w:rFonts w:cs="Arial"/>
          <w:szCs w:val="22"/>
          <w:lang w:val="x-none" w:eastAsia="x-none"/>
        </w:rPr>
      </w:pPr>
      <w:r w:rsidRPr="00947EAB">
        <w:rPr>
          <w:rFonts w:cs="Arial"/>
          <w:szCs w:val="22"/>
          <w:lang w:val="x-none" w:eastAsia="x-none"/>
        </w:rPr>
        <w:lastRenderedPageBreak/>
        <w:t xml:space="preserve">Smlouva nabývá platnosti dnem podpisu smluvních stran a účinnosti dnem, co smlouva byla uveřejněna v registru smluv.  </w:t>
      </w:r>
    </w:p>
    <w:p w14:paraId="02B0F9E4" w14:textId="16D07414" w:rsidR="00E953AF" w:rsidRPr="00B463F6" w:rsidRDefault="00340364" w:rsidP="00253DCB">
      <w:pPr>
        <w:pStyle w:val="Odstavecseseznamem"/>
        <w:numPr>
          <w:ilvl w:val="1"/>
          <w:numId w:val="7"/>
        </w:numPr>
        <w:ind w:left="709" w:hanging="709"/>
        <w:jc w:val="both"/>
        <w:rPr>
          <w:rFonts w:cs="Arial"/>
          <w:szCs w:val="22"/>
          <w:lang w:val="x-none" w:eastAsia="x-none"/>
        </w:rPr>
      </w:pPr>
      <w:r w:rsidRPr="00B463F6">
        <w:rPr>
          <w:rFonts w:cs="Arial"/>
          <w:szCs w:val="22"/>
          <w:lang w:val="x-none" w:eastAsia="x-none"/>
        </w:rPr>
        <w:t xml:space="preserve">Ustanovení smlouvy je možno měnit nebo zrušit pouze písemnou formou dodatku podepsaným oprávněnými zástupci obou smluvních stran.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 </w:t>
      </w:r>
    </w:p>
    <w:p w14:paraId="5A6F5F84" w14:textId="77777777" w:rsidR="00E953AF" w:rsidRPr="00B463F6" w:rsidRDefault="00E953AF" w:rsidP="00253DCB">
      <w:pPr>
        <w:pStyle w:val="TSTextlnkuslovan"/>
        <w:numPr>
          <w:ilvl w:val="1"/>
          <w:numId w:val="7"/>
        </w:numPr>
        <w:spacing w:after="0" w:line="240" w:lineRule="auto"/>
        <w:ind w:left="709" w:hanging="709"/>
        <w:jc w:val="both"/>
        <w:rPr>
          <w:rFonts w:cs="Arial"/>
          <w:szCs w:val="22"/>
        </w:rPr>
      </w:pPr>
      <w:r w:rsidRPr="00B463F6">
        <w:rPr>
          <w:rFonts w:cs="Arial"/>
          <w:szCs w:val="22"/>
        </w:rPr>
        <w:t xml:space="preserve">Smluvní vztahy neupravené touto smlouvou se řídí příslušnými ustanoveními </w:t>
      </w:r>
      <w:r w:rsidR="00A3138A" w:rsidRPr="00B463F6">
        <w:rPr>
          <w:rFonts w:cs="Arial"/>
          <w:bCs/>
          <w:szCs w:val="22"/>
        </w:rPr>
        <w:t>občanského</w:t>
      </w:r>
      <w:r w:rsidR="00A3138A" w:rsidRPr="00B463F6">
        <w:rPr>
          <w:rFonts w:cs="Arial"/>
          <w:szCs w:val="22"/>
        </w:rPr>
        <w:t xml:space="preserve"> </w:t>
      </w:r>
      <w:r w:rsidRPr="00B463F6">
        <w:rPr>
          <w:rFonts w:cs="Arial"/>
          <w:szCs w:val="22"/>
        </w:rPr>
        <w:t>zákoníku.</w:t>
      </w:r>
    </w:p>
    <w:p w14:paraId="6BC50E4B" w14:textId="2E5EEC78" w:rsidR="00460833" w:rsidRPr="004B4C2B" w:rsidRDefault="00E953AF" w:rsidP="00253DCB">
      <w:pPr>
        <w:pStyle w:val="TSTextlnkuslovan"/>
        <w:numPr>
          <w:ilvl w:val="1"/>
          <w:numId w:val="7"/>
        </w:numPr>
        <w:spacing w:after="0" w:line="240" w:lineRule="auto"/>
        <w:ind w:left="709" w:hanging="709"/>
        <w:jc w:val="both"/>
        <w:rPr>
          <w:rFonts w:cs="Arial"/>
          <w:szCs w:val="22"/>
          <w:lang w:val="cs-CZ"/>
        </w:rPr>
      </w:pPr>
      <w:r w:rsidRPr="00B463F6">
        <w:rPr>
          <w:rFonts w:cs="Arial"/>
          <w:szCs w:val="22"/>
        </w:rPr>
        <w:t xml:space="preserve">Tato smlouva je sepsána </w:t>
      </w:r>
      <w:r w:rsidR="00412DF4">
        <w:rPr>
          <w:rFonts w:cs="Arial"/>
          <w:szCs w:val="22"/>
          <w:lang w:val="cs-CZ"/>
        </w:rPr>
        <w:t>elektronicky</w:t>
      </w:r>
      <w:r w:rsidR="0085245C" w:rsidRPr="00B463F6">
        <w:rPr>
          <w:rFonts w:cs="Arial"/>
          <w:szCs w:val="22"/>
        </w:rPr>
        <w:t>.</w:t>
      </w:r>
      <w:r w:rsidR="00412DF4">
        <w:rPr>
          <w:rFonts w:cs="Arial"/>
          <w:szCs w:val="22"/>
          <w:lang w:val="cs-CZ"/>
        </w:rPr>
        <w:t xml:space="preserve"> </w:t>
      </w:r>
      <w:r w:rsidR="004B4C2B" w:rsidRPr="004B4C2B">
        <w:rPr>
          <w:rFonts w:cs="Arial"/>
          <w:szCs w:val="22"/>
          <w:lang w:val="cs-CZ"/>
        </w:rPr>
        <w:t>Smluvní strany prohlašují, že smlouva byla sjednána na základě jejich pravé a svobodné vůle, že si její obsah přečetly a bezvýhradně s ním souhlasí, což stvrzují svými vlastnoručními podpisy.</w:t>
      </w:r>
    </w:p>
    <w:p w14:paraId="01C2558D" w14:textId="77777777" w:rsidR="00460833" w:rsidRPr="00B463F6" w:rsidRDefault="00460833" w:rsidP="00A5600D">
      <w:pPr>
        <w:pStyle w:val="TSTextlnkuslovan"/>
        <w:spacing w:after="0" w:line="240" w:lineRule="auto"/>
        <w:jc w:val="both"/>
        <w:rPr>
          <w:rFonts w:cs="Arial"/>
          <w:szCs w:val="22"/>
          <w:lang w:val="cs-CZ"/>
        </w:rPr>
      </w:pPr>
    </w:p>
    <w:tbl>
      <w:tblPr>
        <w:tblpPr w:leftFromText="141" w:rightFromText="141" w:vertAnchor="text" w:horzAnchor="margin" w:tblpXSpec="right" w:tblpY="9"/>
        <w:tblW w:w="0" w:type="auto"/>
        <w:tblLook w:val="04A0" w:firstRow="1" w:lastRow="0" w:firstColumn="1" w:lastColumn="0" w:noHBand="0" w:noVBand="1"/>
      </w:tblPr>
      <w:tblGrid>
        <w:gridCol w:w="4422"/>
        <w:gridCol w:w="4423"/>
      </w:tblGrid>
      <w:tr w:rsidR="00412DF4" w:rsidRPr="00DF2D77" w14:paraId="3413CD72" w14:textId="77777777" w:rsidTr="00412DF4">
        <w:tc>
          <w:tcPr>
            <w:tcW w:w="4422" w:type="dxa"/>
            <w:shd w:val="clear" w:color="auto" w:fill="auto"/>
          </w:tcPr>
          <w:p w14:paraId="69BF8D4C" w14:textId="78A2A2EA" w:rsidR="00412DF4" w:rsidRPr="00DF2D77" w:rsidRDefault="00412DF4" w:rsidP="00412DF4">
            <w:pPr>
              <w:pStyle w:val="TSTextlnkuslovan"/>
              <w:rPr>
                <w:rFonts w:cs="Arial"/>
                <w:szCs w:val="22"/>
                <w:lang w:val="cs-CZ" w:eastAsia="cs-CZ"/>
              </w:rPr>
            </w:pPr>
            <w:r w:rsidRPr="00584922">
              <w:rPr>
                <w:rFonts w:cs="Arial"/>
                <w:szCs w:val="22"/>
                <w:lang w:val="cs-CZ" w:eastAsia="cs-CZ"/>
              </w:rPr>
              <w:t>V</w:t>
            </w:r>
            <w:r>
              <w:rPr>
                <w:rFonts w:cs="Arial"/>
                <w:szCs w:val="22"/>
                <w:lang w:val="cs-CZ" w:eastAsia="cs-CZ"/>
              </w:rPr>
              <w:t xml:space="preserve"> Prachaticích</w:t>
            </w:r>
            <w:r w:rsidRPr="00584922">
              <w:rPr>
                <w:rFonts w:cs="Arial"/>
                <w:szCs w:val="22"/>
                <w:lang w:val="cs-CZ" w:eastAsia="cs-CZ"/>
              </w:rPr>
              <w:t xml:space="preserve"> dne </w:t>
            </w:r>
            <w:r w:rsidR="00FE2EF9">
              <w:rPr>
                <w:rFonts w:cs="Arial"/>
                <w:szCs w:val="22"/>
                <w:lang w:val="cs-CZ" w:eastAsia="cs-CZ"/>
              </w:rPr>
              <w:t>1. října 2024</w:t>
            </w:r>
          </w:p>
        </w:tc>
        <w:tc>
          <w:tcPr>
            <w:tcW w:w="4423" w:type="dxa"/>
            <w:shd w:val="clear" w:color="auto" w:fill="auto"/>
          </w:tcPr>
          <w:p w14:paraId="749C87D4" w14:textId="4CE4205C" w:rsidR="00412DF4" w:rsidRPr="00DF2D77" w:rsidRDefault="00412DF4" w:rsidP="00412DF4">
            <w:pPr>
              <w:pStyle w:val="TSTextlnkuslovan"/>
              <w:rPr>
                <w:rFonts w:cs="Arial"/>
                <w:szCs w:val="22"/>
                <w:lang w:val="cs-CZ" w:eastAsia="cs-CZ"/>
              </w:rPr>
            </w:pPr>
            <w:proofErr w:type="gramStart"/>
            <w:r w:rsidRPr="00584922">
              <w:rPr>
                <w:rFonts w:cs="Arial"/>
                <w:szCs w:val="22"/>
                <w:lang w:val="cs-CZ" w:eastAsia="cs-CZ"/>
              </w:rPr>
              <w:t>V</w:t>
            </w:r>
            <w:r>
              <w:rPr>
                <w:rFonts w:cs="Arial"/>
                <w:szCs w:val="22"/>
                <w:lang w:val="cs-CZ" w:eastAsia="cs-CZ"/>
              </w:rPr>
              <w:t xml:space="preserve"> </w:t>
            </w:r>
            <w:r w:rsidR="0088081B">
              <w:t xml:space="preserve"> </w:t>
            </w:r>
            <w:r w:rsidR="0088081B" w:rsidRPr="0088081B">
              <w:rPr>
                <w:rFonts w:cs="Arial"/>
                <w:szCs w:val="22"/>
                <w:lang w:val="cs-CZ" w:eastAsia="cs-CZ"/>
              </w:rPr>
              <w:t>Pěčnově</w:t>
            </w:r>
            <w:proofErr w:type="gramEnd"/>
            <w:r w:rsidR="0088081B" w:rsidRPr="0088081B">
              <w:rPr>
                <w:rFonts w:cs="Arial"/>
                <w:szCs w:val="22"/>
                <w:lang w:val="cs-CZ" w:eastAsia="cs-CZ"/>
              </w:rPr>
              <w:t xml:space="preserve"> dne</w:t>
            </w:r>
            <w:r w:rsidR="00661D1B">
              <w:rPr>
                <w:rFonts w:cs="Arial"/>
                <w:szCs w:val="22"/>
                <w:lang w:val="cs-CZ" w:eastAsia="cs-CZ"/>
              </w:rPr>
              <w:t xml:space="preserve"> </w:t>
            </w:r>
            <w:r w:rsidR="00661D1B" w:rsidRPr="00661D1B">
              <w:rPr>
                <w:rFonts w:cs="Arial"/>
                <w:szCs w:val="22"/>
                <w:lang w:val="cs-CZ" w:eastAsia="cs-CZ"/>
              </w:rPr>
              <w:t>1. října 2024</w:t>
            </w:r>
          </w:p>
        </w:tc>
      </w:tr>
      <w:tr w:rsidR="00412DF4" w:rsidRPr="00DF2D77" w14:paraId="75E9491F" w14:textId="77777777" w:rsidTr="00412DF4">
        <w:tc>
          <w:tcPr>
            <w:tcW w:w="4422" w:type="dxa"/>
            <w:shd w:val="clear" w:color="auto" w:fill="auto"/>
          </w:tcPr>
          <w:p w14:paraId="76BD6AF3" w14:textId="77777777" w:rsidR="00412DF4" w:rsidRPr="00DF2D77" w:rsidRDefault="00412DF4" w:rsidP="00412DF4">
            <w:pPr>
              <w:pStyle w:val="TSTextlnkuslovan"/>
              <w:jc w:val="center"/>
              <w:rPr>
                <w:rFonts w:cs="Arial"/>
                <w:szCs w:val="22"/>
                <w:lang w:val="cs-CZ" w:eastAsia="cs-CZ"/>
              </w:rPr>
            </w:pPr>
          </w:p>
        </w:tc>
        <w:tc>
          <w:tcPr>
            <w:tcW w:w="4423" w:type="dxa"/>
            <w:shd w:val="clear" w:color="auto" w:fill="auto"/>
          </w:tcPr>
          <w:p w14:paraId="5BBCD2A1" w14:textId="77777777" w:rsidR="00412DF4" w:rsidRPr="00DF2D77" w:rsidRDefault="00412DF4" w:rsidP="00412DF4">
            <w:pPr>
              <w:pStyle w:val="TSTextlnkuslovan"/>
              <w:jc w:val="center"/>
              <w:rPr>
                <w:rFonts w:cs="Arial"/>
                <w:szCs w:val="22"/>
                <w:lang w:val="cs-CZ" w:eastAsia="cs-CZ"/>
              </w:rPr>
            </w:pPr>
          </w:p>
        </w:tc>
      </w:tr>
      <w:tr w:rsidR="00412DF4" w:rsidRPr="00DF2D77" w14:paraId="7572FDF5" w14:textId="77777777" w:rsidTr="00412DF4">
        <w:tc>
          <w:tcPr>
            <w:tcW w:w="4422" w:type="dxa"/>
            <w:shd w:val="clear" w:color="auto" w:fill="auto"/>
          </w:tcPr>
          <w:p w14:paraId="11A713EA" w14:textId="77777777" w:rsidR="00412DF4" w:rsidRPr="00DF2D77" w:rsidRDefault="00412DF4" w:rsidP="00412DF4">
            <w:pPr>
              <w:pStyle w:val="TSTextlnkuslovan"/>
              <w:rPr>
                <w:rFonts w:cs="Arial"/>
                <w:szCs w:val="22"/>
                <w:lang w:val="cs-CZ" w:eastAsia="cs-CZ"/>
              </w:rPr>
            </w:pPr>
          </w:p>
        </w:tc>
        <w:tc>
          <w:tcPr>
            <w:tcW w:w="4423" w:type="dxa"/>
            <w:shd w:val="clear" w:color="auto" w:fill="auto"/>
          </w:tcPr>
          <w:p w14:paraId="51B3AFFA" w14:textId="77777777" w:rsidR="00412DF4" w:rsidRPr="00DF2D77" w:rsidRDefault="00412DF4" w:rsidP="00412DF4">
            <w:pPr>
              <w:pStyle w:val="TSTextlnkuslovan"/>
              <w:jc w:val="center"/>
              <w:rPr>
                <w:rFonts w:cs="Arial"/>
                <w:szCs w:val="22"/>
                <w:lang w:val="cs-CZ" w:eastAsia="cs-CZ"/>
              </w:rPr>
            </w:pPr>
          </w:p>
        </w:tc>
      </w:tr>
      <w:tr w:rsidR="00412DF4" w:rsidRPr="00DF2D77" w14:paraId="79378CF0" w14:textId="77777777" w:rsidTr="00412DF4">
        <w:tc>
          <w:tcPr>
            <w:tcW w:w="4422" w:type="dxa"/>
            <w:shd w:val="clear" w:color="auto" w:fill="auto"/>
          </w:tcPr>
          <w:p w14:paraId="57858EAC" w14:textId="77777777" w:rsidR="00412DF4" w:rsidRPr="00DF2D77" w:rsidRDefault="00412DF4" w:rsidP="00412DF4">
            <w:pPr>
              <w:pStyle w:val="TSTextlnkuslovan"/>
              <w:jc w:val="center"/>
              <w:rPr>
                <w:rFonts w:cs="Arial"/>
                <w:szCs w:val="22"/>
                <w:lang w:val="cs-CZ" w:eastAsia="cs-CZ"/>
              </w:rPr>
            </w:pPr>
          </w:p>
        </w:tc>
        <w:tc>
          <w:tcPr>
            <w:tcW w:w="4423" w:type="dxa"/>
            <w:shd w:val="clear" w:color="auto" w:fill="auto"/>
          </w:tcPr>
          <w:p w14:paraId="39BF4143" w14:textId="77777777" w:rsidR="00412DF4" w:rsidRPr="00DF2D77" w:rsidRDefault="00412DF4" w:rsidP="00412DF4">
            <w:pPr>
              <w:pStyle w:val="TSTextlnkuslovan"/>
              <w:jc w:val="center"/>
              <w:rPr>
                <w:rFonts w:cs="Arial"/>
                <w:szCs w:val="22"/>
                <w:lang w:val="cs-CZ" w:eastAsia="cs-CZ"/>
              </w:rPr>
            </w:pPr>
          </w:p>
        </w:tc>
      </w:tr>
      <w:tr w:rsidR="00412DF4" w:rsidRPr="00DF2D77" w14:paraId="37E8C134" w14:textId="77777777" w:rsidTr="0088081B">
        <w:tc>
          <w:tcPr>
            <w:tcW w:w="4422" w:type="dxa"/>
            <w:shd w:val="clear" w:color="auto" w:fill="auto"/>
            <w:vAlign w:val="center"/>
          </w:tcPr>
          <w:p w14:paraId="6326DF14" w14:textId="29DA5C04" w:rsidR="00412DF4" w:rsidRPr="00DF2D77" w:rsidRDefault="0088081B" w:rsidP="0088081B">
            <w:pPr>
              <w:pStyle w:val="TSTextlnkuslovan"/>
              <w:jc w:val="center"/>
              <w:rPr>
                <w:rFonts w:cs="Arial"/>
                <w:szCs w:val="22"/>
                <w:lang w:val="cs-CZ" w:eastAsia="cs-CZ"/>
              </w:rPr>
            </w:pPr>
            <w:r w:rsidRPr="0088081B">
              <w:rPr>
                <w:rFonts w:cs="Arial"/>
                <w:szCs w:val="22"/>
                <w:lang w:val="cs-CZ" w:eastAsia="cs-CZ"/>
              </w:rPr>
              <w:t>Digitálně podepsáno</w:t>
            </w:r>
          </w:p>
        </w:tc>
        <w:tc>
          <w:tcPr>
            <w:tcW w:w="4423" w:type="dxa"/>
            <w:shd w:val="clear" w:color="auto" w:fill="auto"/>
          </w:tcPr>
          <w:p w14:paraId="6548E0E6" w14:textId="18EEDCBD" w:rsidR="00412DF4" w:rsidRPr="00DF2D77" w:rsidRDefault="00661D1B" w:rsidP="00412DF4">
            <w:pPr>
              <w:pStyle w:val="TSTextlnkuslovan"/>
              <w:jc w:val="center"/>
              <w:rPr>
                <w:rFonts w:cs="Arial"/>
                <w:szCs w:val="22"/>
                <w:lang w:val="cs-CZ" w:eastAsia="cs-CZ"/>
              </w:rPr>
            </w:pPr>
            <w:r w:rsidRPr="0088081B">
              <w:rPr>
                <w:rFonts w:cs="Arial"/>
                <w:szCs w:val="22"/>
                <w:lang w:val="cs-CZ" w:eastAsia="cs-CZ"/>
              </w:rPr>
              <w:t>Digitálně podepsáno</w:t>
            </w:r>
          </w:p>
        </w:tc>
      </w:tr>
      <w:tr w:rsidR="00412DF4" w:rsidRPr="00DF2D77" w14:paraId="6274B55B" w14:textId="77777777" w:rsidTr="00412DF4">
        <w:tc>
          <w:tcPr>
            <w:tcW w:w="4422" w:type="dxa"/>
            <w:shd w:val="clear" w:color="auto" w:fill="auto"/>
          </w:tcPr>
          <w:p w14:paraId="7748C613" w14:textId="77777777" w:rsidR="00412DF4" w:rsidRPr="00DF2D77" w:rsidRDefault="00412DF4" w:rsidP="00412DF4">
            <w:pPr>
              <w:pStyle w:val="TSTextlnkuslovan"/>
              <w:spacing w:after="0" w:line="240" w:lineRule="auto"/>
              <w:jc w:val="center"/>
              <w:rPr>
                <w:rFonts w:cs="Arial"/>
                <w:szCs w:val="22"/>
                <w:lang w:val="cs-CZ" w:eastAsia="cs-CZ"/>
              </w:rPr>
            </w:pPr>
            <w:r w:rsidRPr="00584922">
              <w:rPr>
                <w:rFonts w:cs="Arial"/>
                <w:szCs w:val="22"/>
                <w:lang w:val="cs-CZ" w:eastAsia="cs-CZ"/>
              </w:rPr>
              <w:t>______________________________</w:t>
            </w:r>
          </w:p>
        </w:tc>
        <w:tc>
          <w:tcPr>
            <w:tcW w:w="4423" w:type="dxa"/>
            <w:shd w:val="clear" w:color="auto" w:fill="auto"/>
          </w:tcPr>
          <w:p w14:paraId="3DE3AD1B" w14:textId="77777777" w:rsidR="00412DF4" w:rsidRPr="00DF2D77" w:rsidRDefault="00412DF4" w:rsidP="00412DF4">
            <w:pPr>
              <w:pStyle w:val="TSTextlnkuslovan"/>
              <w:spacing w:after="0" w:line="240" w:lineRule="auto"/>
              <w:jc w:val="center"/>
              <w:rPr>
                <w:rFonts w:cs="Arial"/>
                <w:szCs w:val="22"/>
                <w:lang w:val="cs-CZ" w:eastAsia="cs-CZ"/>
              </w:rPr>
            </w:pPr>
            <w:r w:rsidRPr="00584922">
              <w:rPr>
                <w:rFonts w:cs="Arial"/>
                <w:szCs w:val="22"/>
                <w:lang w:val="cs-CZ" w:eastAsia="cs-CZ"/>
              </w:rPr>
              <w:t>______________________________</w:t>
            </w:r>
          </w:p>
        </w:tc>
      </w:tr>
      <w:tr w:rsidR="00412DF4" w:rsidRPr="00DF2D77" w14:paraId="01C7084E" w14:textId="77777777" w:rsidTr="00412DF4">
        <w:trPr>
          <w:trHeight w:val="1463"/>
        </w:trPr>
        <w:tc>
          <w:tcPr>
            <w:tcW w:w="4422" w:type="dxa"/>
            <w:shd w:val="clear" w:color="auto" w:fill="auto"/>
            <w:vAlign w:val="center"/>
          </w:tcPr>
          <w:p w14:paraId="325E4804" w14:textId="77777777" w:rsidR="00412DF4" w:rsidRPr="00322DBB" w:rsidRDefault="00412DF4" w:rsidP="00412DF4">
            <w:pPr>
              <w:pStyle w:val="TSTextlnkuslovan"/>
              <w:spacing w:after="0" w:line="240" w:lineRule="auto"/>
              <w:jc w:val="center"/>
              <w:rPr>
                <w:rFonts w:cs="Arial"/>
                <w:sz w:val="20"/>
                <w:szCs w:val="20"/>
                <w:lang w:val="cs-CZ" w:eastAsia="cs-CZ"/>
              </w:rPr>
            </w:pPr>
            <w:r w:rsidRPr="00322DBB">
              <w:rPr>
                <w:rFonts w:cs="Arial"/>
                <w:sz w:val="20"/>
                <w:szCs w:val="20"/>
                <w:lang w:val="cs-CZ" w:eastAsia="cs-CZ"/>
              </w:rPr>
              <w:t>Ing. František Šebesta</w:t>
            </w:r>
          </w:p>
          <w:p w14:paraId="65FD80C4" w14:textId="77777777" w:rsidR="00412DF4" w:rsidRPr="00322DBB" w:rsidRDefault="00412DF4" w:rsidP="00412DF4">
            <w:pPr>
              <w:pStyle w:val="TSTextlnkuslovan"/>
              <w:spacing w:after="0" w:line="240" w:lineRule="auto"/>
              <w:jc w:val="center"/>
              <w:rPr>
                <w:rFonts w:cs="Arial"/>
                <w:sz w:val="20"/>
                <w:szCs w:val="20"/>
                <w:lang w:val="cs-CZ" w:eastAsia="cs-CZ"/>
              </w:rPr>
            </w:pPr>
            <w:r w:rsidRPr="00322DBB">
              <w:rPr>
                <w:rFonts w:cs="Arial"/>
                <w:sz w:val="20"/>
                <w:szCs w:val="20"/>
                <w:lang w:val="cs-CZ" w:eastAsia="cs-CZ"/>
              </w:rPr>
              <w:t>vedoucí Pobočky Prachatice</w:t>
            </w:r>
          </w:p>
          <w:p w14:paraId="4941CBB3" w14:textId="77777777" w:rsidR="00412DF4" w:rsidRPr="00322DBB" w:rsidRDefault="00412DF4" w:rsidP="00412DF4">
            <w:pPr>
              <w:pStyle w:val="TSTextlnkuslovan"/>
              <w:spacing w:after="0" w:line="240" w:lineRule="auto"/>
              <w:jc w:val="center"/>
              <w:rPr>
                <w:rFonts w:cs="Arial"/>
                <w:sz w:val="20"/>
                <w:szCs w:val="20"/>
                <w:lang w:val="cs-CZ" w:eastAsia="cs-CZ"/>
              </w:rPr>
            </w:pPr>
            <w:r w:rsidRPr="00322DBB">
              <w:rPr>
                <w:rFonts w:cs="Arial"/>
                <w:sz w:val="20"/>
                <w:szCs w:val="20"/>
                <w:lang w:val="cs-CZ" w:eastAsia="cs-CZ"/>
              </w:rPr>
              <w:t>Státní pozemkový úřad</w:t>
            </w:r>
          </w:p>
          <w:p w14:paraId="7C306C76" w14:textId="77777777" w:rsidR="00412DF4" w:rsidRPr="00322DBB" w:rsidRDefault="00412DF4" w:rsidP="00412DF4">
            <w:pPr>
              <w:pStyle w:val="TSTextlnkuslovan"/>
              <w:spacing w:after="0" w:line="240" w:lineRule="auto"/>
              <w:jc w:val="center"/>
              <w:rPr>
                <w:rFonts w:cs="Arial"/>
                <w:szCs w:val="22"/>
                <w:lang w:val="cs-CZ" w:eastAsia="cs-CZ"/>
              </w:rPr>
            </w:pPr>
            <w:r w:rsidRPr="00322DBB">
              <w:rPr>
                <w:rFonts w:cs="Arial"/>
                <w:sz w:val="20"/>
                <w:szCs w:val="20"/>
              </w:rPr>
              <w:t>příkazce</w:t>
            </w:r>
          </w:p>
          <w:p w14:paraId="68BDF449" w14:textId="77777777" w:rsidR="00412DF4" w:rsidRPr="00DF2D77" w:rsidRDefault="00412DF4" w:rsidP="00412DF4">
            <w:pPr>
              <w:pStyle w:val="TSTextlnkuslovan"/>
              <w:spacing w:after="0" w:line="240" w:lineRule="auto"/>
              <w:jc w:val="center"/>
              <w:rPr>
                <w:rFonts w:cs="Arial"/>
                <w:szCs w:val="22"/>
                <w:lang w:val="cs-CZ" w:eastAsia="cs-CZ"/>
              </w:rPr>
            </w:pPr>
          </w:p>
        </w:tc>
        <w:tc>
          <w:tcPr>
            <w:tcW w:w="4423" w:type="dxa"/>
            <w:shd w:val="clear" w:color="auto" w:fill="auto"/>
            <w:vAlign w:val="center"/>
          </w:tcPr>
          <w:p w14:paraId="62C02E66" w14:textId="77777777" w:rsidR="0088081B" w:rsidRDefault="0088081B" w:rsidP="00412DF4">
            <w:pPr>
              <w:pStyle w:val="TSTextlnkuslovan"/>
              <w:spacing w:after="0" w:line="240" w:lineRule="auto"/>
              <w:jc w:val="center"/>
              <w:rPr>
                <w:rFonts w:cs="Arial"/>
                <w:szCs w:val="22"/>
                <w:lang w:val="cs-CZ" w:eastAsia="cs-CZ"/>
              </w:rPr>
            </w:pPr>
            <w:r w:rsidRPr="0088081B">
              <w:rPr>
                <w:rFonts w:cs="Arial"/>
                <w:szCs w:val="22"/>
                <w:lang w:val="cs-CZ" w:eastAsia="cs-CZ"/>
              </w:rPr>
              <w:t xml:space="preserve">Zdeněk Mrzena </w:t>
            </w:r>
          </w:p>
          <w:p w14:paraId="5A517374" w14:textId="1A524F7D" w:rsidR="00412DF4" w:rsidRPr="00DF2D77" w:rsidRDefault="00412DF4" w:rsidP="00412DF4">
            <w:pPr>
              <w:pStyle w:val="TSTextlnkuslovan"/>
              <w:spacing w:after="0" w:line="240" w:lineRule="auto"/>
              <w:jc w:val="center"/>
              <w:rPr>
                <w:rFonts w:cs="Arial"/>
                <w:szCs w:val="22"/>
                <w:lang w:val="cs-CZ" w:eastAsia="cs-CZ"/>
              </w:rPr>
            </w:pPr>
            <w:r w:rsidRPr="00584922">
              <w:rPr>
                <w:rFonts w:cs="Arial"/>
                <w:szCs w:val="22"/>
                <w:lang w:val="cs-CZ" w:eastAsia="cs-CZ"/>
              </w:rPr>
              <w:t>(příkazník)</w:t>
            </w:r>
          </w:p>
        </w:tc>
      </w:tr>
    </w:tbl>
    <w:p w14:paraId="1758B0E8" w14:textId="77777777" w:rsidR="00460833" w:rsidRPr="00B463F6" w:rsidRDefault="00460833" w:rsidP="00A5600D">
      <w:pPr>
        <w:pStyle w:val="TSTextlnkuslovan"/>
        <w:spacing w:after="0" w:line="240" w:lineRule="auto"/>
        <w:jc w:val="both"/>
        <w:rPr>
          <w:rFonts w:cs="Arial"/>
          <w:szCs w:val="22"/>
          <w:lang w:val="cs-CZ"/>
        </w:rPr>
      </w:pPr>
    </w:p>
    <w:p w14:paraId="40876DFB" w14:textId="77777777" w:rsidR="00460833" w:rsidRPr="00B463F6" w:rsidRDefault="00460833" w:rsidP="00A5600D">
      <w:pPr>
        <w:pStyle w:val="TSTextlnkuslovan"/>
        <w:spacing w:after="0" w:line="240" w:lineRule="auto"/>
        <w:jc w:val="both"/>
        <w:rPr>
          <w:rFonts w:cs="Arial"/>
          <w:szCs w:val="22"/>
          <w:lang w:val="cs-CZ"/>
        </w:rPr>
      </w:pPr>
    </w:p>
    <w:p w14:paraId="2692FB6B" w14:textId="77777777" w:rsidR="00460833" w:rsidRPr="00B463F6" w:rsidRDefault="00460833" w:rsidP="00A5600D">
      <w:pPr>
        <w:pStyle w:val="TSTextlnkuslovan"/>
        <w:spacing w:after="0" w:line="240" w:lineRule="auto"/>
        <w:jc w:val="both"/>
        <w:rPr>
          <w:rFonts w:cs="Arial"/>
          <w:szCs w:val="22"/>
        </w:rPr>
      </w:pPr>
    </w:p>
    <w:p w14:paraId="567CF592" w14:textId="77777777" w:rsidR="00E953AF" w:rsidRPr="00B463F6" w:rsidRDefault="00E953AF">
      <w:pPr>
        <w:ind w:left="335" w:hanging="335"/>
        <w:jc w:val="center"/>
        <w:rPr>
          <w:rFonts w:cs="Arial"/>
          <w:b/>
          <w:bCs/>
          <w:szCs w:val="22"/>
        </w:rPr>
      </w:pPr>
    </w:p>
    <w:p w14:paraId="12E5C40C" w14:textId="77777777" w:rsidR="00E953AF" w:rsidRPr="00B463F6" w:rsidRDefault="00E953AF">
      <w:pPr>
        <w:ind w:left="335" w:hanging="335"/>
        <w:jc w:val="center"/>
        <w:rPr>
          <w:rFonts w:cs="Arial"/>
          <w:b/>
          <w:bCs/>
          <w:szCs w:val="22"/>
        </w:rPr>
      </w:pPr>
    </w:p>
    <w:p w14:paraId="139ECA51" w14:textId="77777777" w:rsidR="00F93EF6" w:rsidRPr="00B463F6" w:rsidRDefault="00F93EF6" w:rsidP="00BC74A3">
      <w:pPr>
        <w:suppressAutoHyphens/>
        <w:rPr>
          <w:rFonts w:cs="Arial"/>
          <w:szCs w:val="22"/>
        </w:rPr>
      </w:pPr>
    </w:p>
    <w:sectPr w:rsidR="00F93EF6" w:rsidRPr="00B463F6" w:rsidSect="00FE2EF9">
      <w:headerReference w:type="even" r:id="rId17"/>
      <w:headerReference w:type="default" r:id="rId18"/>
      <w:footerReference w:type="even" r:id="rId19"/>
      <w:footerReference w:type="default" r:id="rId20"/>
      <w:headerReference w:type="first" r:id="rId21"/>
      <w:footerReference w:type="first" r:id="rId22"/>
      <w:pgSz w:w="11906" w:h="16838" w:code="9"/>
      <w:pgMar w:top="1134" w:right="851" w:bottom="851" w:left="1134" w:header="284" w:footer="28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EE04F" w14:textId="77777777" w:rsidR="00CA76F8" w:rsidRDefault="00CA76F8">
      <w:r>
        <w:separator/>
      </w:r>
    </w:p>
  </w:endnote>
  <w:endnote w:type="continuationSeparator" w:id="0">
    <w:p w14:paraId="753F5814" w14:textId="77777777" w:rsidR="00CA76F8" w:rsidRDefault="00CA76F8">
      <w:r>
        <w:continuationSeparator/>
      </w:r>
    </w:p>
  </w:endnote>
  <w:endnote w:type="continuationNotice" w:id="1">
    <w:p w14:paraId="49B35165" w14:textId="77777777" w:rsidR="00CA76F8" w:rsidRDefault="00CA76F8"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A172B" w14:textId="77777777"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5176C52"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625F" w14:textId="00A2278D" w:rsidR="00BD5F98" w:rsidRPr="00936F0C" w:rsidRDefault="00BD5F98" w:rsidP="00153C24">
    <w:pPr>
      <w:pStyle w:val="Zpat"/>
      <w:framePr w:wrap="around" w:vAnchor="text" w:hAnchor="margin" w:xAlign="center" w:y="1"/>
      <w:rPr>
        <w:rStyle w:val="slostrnky"/>
        <w:sz w:val="16"/>
        <w:szCs w:val="16"/>
      </w:rPr>
    </w:pPr>
    <w:r w:rsidRPr="00936F0C">
      <w:rPr>
        <w:rStyle w:val="slostrnky"/>
        <w:sz w:val="16"/>
        <w:szCs w:val="16"/>
      </w:rPr>
      <w:fldChar w:fldCharType="begin"/>
    </w:r>
    <w:r w:rsidRPr="00936F0C">
      <w:rPr>
        <w:rStyle w:val="slostrnky"/>
        <w:sz w:val="16"/>
        <w:szCs w:val="16"/>
      </w:rPr>
      <w:instrText xml:space="preserve">PAGE  </w:instrText>
    </w:r>
    <w:r w:rsidRPr="00936F0C">
      <w:rPr>
        <w:rStyle w:val="slostrnky"/>
        <w:sz w:val="16"/>
        <w:szCs w:val="16"/>
      </w:rPr>
      <w:fldChar w:fldCharType="separate"/>
    </w:r>
    <w:r w:rsidR="00396A4F" w:rsidRPr="00936F0C">
      <w:rPr>
        <w:rStyle w:val="slostrnky"/>
        <w:noProof/>
        <w:sz w:val="16"/>
        <w:szCs w:val="16"/>
      </w:rPr>
      <w:t>- 7 -</w:t>
    </w:r>
    <w:r w:rsidRPr="00936F0C">
      <w:rPr>
        <w:rStyle w:val="slostrnky"/>
        <w:sz w:val="16"/>
        <w:szCs w:val="16"/>
      </w:rPr>
      <w:fldChar w:fldCharType="end"/>
    </w:r>
  </w:p>
  <w:p w14:paraId="759E8E8E" w14:textId="77777777" w:rsidR="00BD5F98" w:rsidRDefault="00BD5F98" w:rsidP="00AE39F5">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B2BF" w14:textId="381369BA" w:rsidR="00BD5F98" w:rsidRPr="00936F0C" w:rsidRDefault="00F12268" w:rsidP="00936F0C">
    <w:pPr>
      <w:pStyle w:val="Zpat"/>
      <w:tabs>
        <w:tab w:val="left" w:pos="5276"/>
        <w:tab w:val="right" w:pos="9637"/>
      </w:tabs>
      <w:jc w:val="center"/>
      <w:rPr>
        <w:sz w:val="16"/>
        <w:szCs w:val="16"/>
      </w:rPr>
    </w:pPr>
    <w:r w:rsidRPr="00936F0C">
      <w:rPr>
        <w:sz w:val="16"/>
        <w:szCs w:val="16"/>
      </w:rPr>
      <w:tab/>
    </w:r>
    <w:r w:rsidRPr="00936F0C">
      <w:rPr>
        <w:sz w:val="16"/>
        <w:szCs w:val="16"/>
      </w:rPr>
      <w:tab/>
    </w:r>
    <w:r w:rsidRPr="00936F0C">
      <w:rPr>
        <w:noProof/>
        <w:sz w:val="16"/>
        <w:szCs w:val="16"/>
      </w:rPr>
      <w:drawing>
        <wp:anchor distT="0" distB="0" distL="114300" distR="114300" simplePos="0" relativeHeight="251659264" behindDoc="0" locked="0" layoutInCell="1" allowOverlap="1" wp14:anchorId="6635001D" wp14:editId="4AAABD9E">
          <wp:simplePos x="0" y="0"/>
          <wp:positionH relativeFrom="column">
            <wp:posOffset>2991485</wp:posOffset>
          </wp:positionH>
          <wp:positionV relativeFrom="paragraph">
            <wp:posOffset>5027295</wp:posOffset>
          </wp:positionV>
          <wp:extent cx="1582420" cy="643890"/>
          <wp:effectExtent l="0" t="0" r="0" b="3810"/>
          <wp:wrapNone/>
          <wp:docPr id="3" name="Obrázek 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CD5EE" w14:textId="77777777" w:rsidR="00CA76F8" w:rsidRDefault="00CA76F8">
      <w:r>
        <w:separator/>
      </w:r>
    </w:p>
  </w:footnote>
  <w:footnote w:type="continuationSeparator" w:id="0">
    <w:p w14:paraId="5088803B" w14:textId="77777777" w:rsidR="00CA76F8" w:rsidRDefault="00CA76F8">
      <w:r>
        <w:continuationSeparator/>
      </w:r>
    </w:p>
  </w:footnote>
  <w:footnote w:type="continuationNotice" w:id="1">
    <w:p w14:paraId="2A0DF192" w14:textId="77777777" w:rsidR="00CA76F8" w:rsidRDefault="00CA76F8"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CF9D3" w14:textId="77777777" w:rsidR="00906E82" w:rsidRDefault="00906E8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FF6F" w14:textId="38170E95" w:rsidR="00BD5F98" w:rsidRPr="00235654" w:rsidRDefault="00BD5F98" w:rsidP="00FA1989">
    <w:pPr>
      <w:pStyle w:val="Zhlav"/>
      <w:spacing w:after="0" w:line="240" w:lineRule="auto"/>
      <w:jc w:val="right"/>
      <w:rPr>
        <w:rFonts w:cs="Arial"/>
        <w:sz w:val="20"/>
        <w:szCs w:val="20"/>
      </w:rPr>
    </w:pPr>
    <w:r w:rsidRPr="00674DD2">
      <w:rPr>
        <w:rFonts w:ascii="Times New Roman" w:hAnsi="Times New Roman"/>
        <w:sz w:val="20"/>
        <w:szCs w:val="20"/>
      </w:rPr>
      <w:t xml:space="preserve">                                                                                              </w:t>
    </w:r>
    <w:r w:rsidRPr="00235654">
      <w:rPr>
        <w:rFonts w:cs="Arial"/>
        <w:sz w:val="20"/>
        <w:szCs w:val="20"/>
      </w:rPr>
      <w:t>Číslo smlouvy objednatele:</w:t>
    </w:r>
    <w:r w:rsidR="00235654" w:rsidRPr="00235654">
      <w:rPr>
        <w:rFonts w:cs="Arial"/>
        <w:sz w:val="20"/>
        <w:szCs w:val="20"/>
      </w:rPr>
      <w:t xml:space="preserve"> 1073-2024-505205</w:t>
    </w:r>
  </w:p>
  <w:p w14:paraId="72E80D54" w14:textId="0710C952" w:rsidR="00BD5F98" w:rsidRPr="00235654" w:rsidRDefault="00235654" w:rsidP="00235654">
    <w:pPr>
      <w:pStyle w:val="Zhlav"/>
      <w:spacing w:after="0" w:line="240" w:lineRule="auto"/>
      <w:jc w:val="center"/>
      <w:rPr>
        <w:rFonts w:cs="Arial"/>
        <w:sz w:val="20"/>
        <w:szCs w:val="20"/>
      </w:rPr>
    </w:pPr>
    <w:r w:rsidRPr="00235654">
      <w:rPr>
        <w:rFonts w:cs="Arial"/>
        <w:sz w:val="20"/>
        <w:szCs w:val="20"/>
      </w:rPr>
      <w:t xml:space="preserve">                                                                    </w:t>
    </w:r>
    <w:r w:rsidR="00DF6E1F">
      <w:rPr>
        <w:rFonts w:cs="Arial"/>
        <w:sz w:val="20"/>
        <w:szCs w:val="20"/>
      </w:rPr>
      <w:t xml:space="preserve">     </w:t>
    </w:r>
    <w:r w:rsidR="00BD5F98" w:rsidRPr="00235654">
      <w:rPr>
        <w:rFonts w:cs="Arial"/>
        <w:sz w:val="20"/>
        <w:szCs w:val="20"/>
      </w:rPr>
      <w:t xml:space="preserve">Číslo </w:t>
    </w:r>
    <w:proofErr w:type="gramStart"/>
    <w:r w:rsidR="00BD5F98" w:rsidRPr="00235654">
      <w:rPr>
        <w:rFonts w:cs="Arial"/>
        <w:sz w:val="20"/>
        <w:szCs w:val="20"/>
      </w:rPr>
      <w:t>smlouvy  zhotovitele</w:t>
    </w:r>
    <w:proofErr w:type="gramEnd"/>
    <w:r w:rsidR="00BD5F98" w:rsidRPr="00235654">
      <w:rPr>
        <w:rFonts w:cs="Arial"/>
        <w:sz w:val="20"/>
        <w:szCs w:val="20"/>
      </w:rPr>
      <w:t>:</w:t>
    </w:r>
  </w:p>
  <w:p w14:paraId="4B543EB5" w14:textId="77777777" w:rsidR="00BD5F98" w:rsidRDefault="00BD5F98" w:rsidP="00FA198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E8EC" w14:textId="7828FCEC" w:rsidR="00F12268" w:rsidRPr="00B463F6" w:rsidRDefault="00F12268" w:rsidP="00F12268">
    <w:pPr>
      <w:pStyle w:val="Zhlav"/>
      <w:spacing w:after="0" w:line="240" w:lineRule="auto"/>
      <w:jc w:val="right"/>
      <w:rPr>
        <w:rFonts w:cs="Arial"/>
        <w:szCs w:val="22"/>
      </w:rPr>
    </w:pPr>
    <w:r w:rsidRPr="00B463F6">
      <w:rPr>
        <w:rFonts w:cs="Arial"/>
        <w:szCs w:val="22"/>
      </w:rPr>
      <w:t>Číslo smlouvy objednatele:</w:t>
    </w:r>
    <w:r w:rsidR="000B3FCC">
      <w:rPr>
        <w:rFonts w:cs="Arial"/>
        <w:szCs w:val="22"/>
      </w:rPr>
      <w:t xml:space="preserve"> </w:t>
    </w:r>
    <w:r w:rsidR="006F2C5D" w:rsidRPr="006F2C5D">
      <w:rPr>
        <w:rFonts w:cs="Arial"/>
        <w:szCs w:val="22"/>
      </w:rPr>
      <w:t>1073-2024-505205</w:t>
    </w:r>
  </w:p>
  <w:p w14:paraId="5ECC91C8" w14:textId="64B80D76" w:rsidR="00F12268" w:rsidRPr="00B463F6" w:rsidRDefault="000B3FCC" w:rsidP="000B3FCC">
    <w:pPr>
      <w:pStyle w:val="Zhlav"/>
      <w:spacing w:after="0" w:line="240" w:lineRule="auto"/>
      <w:jc w:val="center"/>
      <w:rPr>
        <w:rFonts w:cs="Arial"/>
        <w:szCs w:val="22"/>
      </w:rPr>
    </w:pPr>
    <w:r>
      <w:rPr>
        <w:rFonts w:cs="Arial"/>
        <w:szCs w:val="22"/>
      </w:rPr>
      <w:t xml:space="preserve">                                                   </w:t>
    </w:r>
    <w:r w:rsidR="00DF6E1F">
      <w:rPr>
        <w:rFonts w:cs="Arial"/>
        <w:szCs w:val="22"/>
      </w:rPr>
      <w:t xml:space="preserve">    </w:t>
    </w:r>
    <w:r>
      <w:rPr>
        <w:rFonts w:cs="Arial"/>
        <w:szCs w:val="22"/>
      </w:rPr>
      <w:t xml:space="preserve"> </w:t>
    </w:r>
    <w:r w:rsidR="00F12268" w:rsidRPr="00B463F6">
      <w:rPr>
        <w:rFonts w:cs="Arial"/>
        <w:szCs w:val="22"/>
      </w:rPr>
      <w:t xml:space="preserve">Číslo </w:t>
    </w:r>
    <w:proofErr w:type="gramStart"/>
    <w:r w:rsidR="00F12268" w:rsidRPr="00B463F6">
      <w:rPr>
        <w:rFonts w:cs="Arial"/>
        <w:szCs w:val="22"/>
      </w:rPr>
      <w:t>smlouvy  zhotovitele</w:t>
    </w:r>
    <w:proofErr w:type="gramEnd"/>
    <w:r w:rsidR="00F12268" w:rsidRPr="00B463F6">
      <w:rPr>
        <w:rFonts w:cs="Arial"/>
        <w:szCs w:val="22"/>
      </w:rPr>
      <w:t>:</w:t>
    </w:r>
  </w:p>
  <w:p w14:paraId="69017CA5" w14:textId="77777777" w:rsidR="00F12268" w:rsidRDefault="00F122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463808"/>
    <w:multiLevelType w:val="hybridMultilevel"/>
    <w:tmpl w:val="206AC7B0"/>
    <w:lvl w:ilvl="0" w:tplc="6AE2E260">
      <w:start w:val="1"/>
      <w:numFmt w:val="lowerLetter"/>
      <w:lvlText w:val="%1."/>
      <w:lvlJc w:val="left"/>
      <w:pPr>
        <w:ind w:left="2865" w:hanging="360"/>
      </w:pPr>
      <w:rPr>
        <w:rFonts w:hint="default"/>
      </w:rPr>
    </w:lvl>
    <w:lvl w:ilvl="1" w:tplc="04050019" w:tentative="1">
      <w:start w:val="1"/>
      <w:numFmt w:val="lowerLetter"/>
      <w:lvlText w:val="%2."/>
      <w:lvlJc w:val="left"/>
      <w:pPr>
        <w:ind w:left="3585" w:hanging="360"/>
      </w:pPr>
    </w:lvl>
    <w:lvl w:ilvl="2" w:tplc="0405001B" w:tentative="1">
      <w:start w:val="1"/>
      <w:numFmt w:val="lowerRoman"/>
      <w:lvlText w:val="%3."/>
      <w:lvlJc w:val="right"/>
      <w:pPr>
        <w:ind w:left="4305" w:hanging="180"/>
      </w:pPr>
    </w:lvl>
    <w:lvl w:ilvl="3" w:tplc="0405000F" w:tentative="1">
      <w:start w:val="1"/>
      <w:numFmt w:val="decimal"/>
      <w:lvlText w:val="%4."/>
      <w:lvlJc w:val="left"/>
      <w:pPr>
        <w:ind w:left="5025" w:hanging="360"/>
      </w:pPr>
    </w:lvl>
    <w:lvl w:ilvl="4" w:tplc="04050019" w:tentative="1">
      <w:start w:val="1"/>
      <w:numFmt w:val="lowerLetter"/>
      <w:lvlText w:val="%5."/>
      <w:lvlJc w:val="left"/>
      <w:pPr>
        <w:ind w:left="5745" w:hanging="360"/>
      </w:pPr>
    </w:lvl>
    <w:lvl w:ilvl="5" w:tplc="0405001B" w:tentative="1">
      <w:start w:val="1"/>
      <w:numFmt w:val="lowerRoman"/>
      <w:lvlText w:val="%6."/>
      <w:lvlJc w:val="right"/>
      <w:pPr>
        <w:ind w:left="6465" w:hanging="180"/>
      </w:pPr>
    </w:lvl>
    <w:lvl w:ilvl="6" w:tplc="0405000F" w:tentative="1">
      <w:start w:val="1"/>
      <w:numFmt w:val="decimal"/>
      <w:lvlText w:val="%7."/>
      <w:lvlJc w:val="left"/>
      <w:pPr>
        <w:ind w:left="7185" w:hanging="360"/>
      </w:pPr>
    </w:lvl>
    <w:lvl w:ilvl="7" w:tplc="04050019" w:tentative="1">
      <w:start w:val="1"/>
      <w:numFmt w:val="lowerLetter"/>
      <w:lvlText w:val="%8."/>
      <w:lvlJc w:val="left"/>
      <w:pPr>
        <w:ind w:left="7905" w:hanging="360"/>
      </w:pPr>
    </w:lvl>
    <w:lvl w:ilvl="8" w:tplc="0405001B" w:tentative="1">
      <w:start w:val="1"/>
      <w:numFmt w:val="lowerRoman"/>
      <w:lvlText w:val="%9."/>
      <w:lvlJc w:val="right"/>
      <w:pPr>
        <w:ind w:left="8625" w:hanging="180"/>
      </w:pPr>
    </w:lvl>
  </w:abstractNum>
  <w:abstractNum w:abstractNumId="2" w15:restartNumberingAfterBreak="0">
    <w:nsid w:val="2270695F"/>
    <w:multiLevelType w:val="multilevel"/>
    <w:tmpl w:val="3F786D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DA033D"/>
    <w:multiLevelType w:val="hybridMultilevel"/>
    <w:tmpl w:val="E1DC78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C4003F2"/>
    <w:multiLevelType w:val="multilevel"/>
    <w:tmpl w:val="D7128A90"/>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E6D3AE8"/>
    <w:multiLevelType w:val="multilevel"/>
    <w:tmpl w:val="842E67D2"/>
    <w:lvl w:ilvl="0">
      <w:start w:val="1"/>
      <w:numFmt w:val="upperRoman"/>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864291831">
    <w:abstractNumId w:val="0"/>
  </w:num>
  <w:num w:numId="2" w16cid:durableId="1920866938">
    <w:abstractNumId w:val="6"/>
  </w:num>
  <w:num w:numId="3" w16cid:durableId="18551150">
    <w:abstractNumId w:val="7"/>
  </w:num>
  <w:num w:numId="4" w16cid:durableId="646712562">
    <w:abstractNumId w:val="4"/>
  </w:num>
  <w:num w:numId="5" w16cid:durableId="966349024">
    <w:abstractNumId w:val="3"/>
  </w:num>
  <w:num w:numId="6" w16cid:durableId="1058091362">
    <w:abstractNumId w:val="1"/>
  </w:num>
  <w:num w:numId="7" w16cid:durableId="1439065459">
    <w:abstractNumId w:val="5"/>
  </w:num>
  <w:num w:numId="8" w16cid:durableId="2047562982">
    <w:abstractNumId w:val="2"/>
  </w:num>
  <w:num w:numId="9" w16cid:durableId="7237973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72073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64970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61210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81672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4BA9"/>
    <w:rsid w:val="00005F2B"/>
    <w:rsid w:val="000071A1"/>
    <w:rsid w:val="00011CCF"/>
    <w:rsid w:val="000173B2"/>
    <w:rsid w:val="00020576"/>
    <w:rsid w:val="00020E7B"/>
    <w:rsid w:val="00021E94"/>
    <w:rsid w:val="0002583F"/>
    <w:rsid w:val="00027296"/>
    <w:rsid w:val="000459D8"/>
    <w:rsid w:val="00047047"/>
    <w:rsid w:val="00053E0D"/>
    <w:rsid w:val="00060AD2"/>
    <w:rsid w:val="000717D3"/>
    <w:rsid w:val="000723B1"/>
    <w:rsid w:val="00073070"/>
    <w:rsid w:val="000744D6"/>
    <w:rsid w:val="00074AF2"/>
    <w:rsid w:val="000845BA"/>
    <w:rsid w:val="00090F10"/>
    <w:rsid w:val="000A0872"/>
    <w:rsid w:val="000A66B9"/>
    <w:rsid w:val="000B3FCC"/>
    <w:rsid w:val="000B50FE"/>
    <w:rsid w:val="000C09FF"/>
    <w:rsid w:val="000C13D3"/>
    <w:rsid w:val="000C3273"/>
    <w:rsid w:val="000C336B"/>
    <w:rsid w:val="000C60E2"/>
    <w:rsid w:val="000D1CF6"/>
    <w:rsid w:val="000D6871"/>
    <w:rsid w:val="000F5AA6"/>
    <w:rsid w:val="001132C5"/>
    <w:rsid w:val="00113E3C"/>
    <w:rsid w:val="001176E9"/>
    <w:rsid w:val="00122FA3"/>
    <w:rsid w:val="0012440B"/>
    <w:rsid w:val="00126D4D"/>
    <w:rsid w:val="00132779"/>
    <w:rsid w:val="00132907"/>
    <w:rsid w:val="001354EF"/>
    <w:rsid w:val="00140327"/>
    <w:rsid w:val="00140E04"/>
    <w:rsid w:val="00145815"/>
    <w:rsid w:val="00152CB4"/>
    <w:rsid w:val="00152DB7"/>
    <w:rsid w:val="00153C24"/>
    <w:rsid w:val="00165A6A"/>
    <w:rsid w:val="0016642A"/>
    <w:rsid w:val="00172EBD"/>
    <w:rsid w:val="00172F6A"/>
    <w:rsid w:val="00174DF9"/>
    <w:rsid w:val="00181B49"/>
    <w:rsid w:val="00181BC1"/>
    <w:rsid w:val="00185973"/>
    <w:rsid w:val="00185C52"/>
    <w:rsid w:val="00187A92"/>
    <w:rsid w:val="00192378"/>
    <w:rsid w:val="00195863"/>
    <w:rsid w:val="00197FE8"/>
    <w:rsid w:val="001A107A"/>
    <w:rsid w:val="001A2707"/>
    <w:rsid w:val="001A3543"/>
    <w:rsid w:val="001A3AEC"/>
    <w:rsid w:val="001A66F1"/>
    <w:rsid w:val="001A7A91"/>
    <w:rsid w:val="001B6F0B"/>
    <w:rsid w:val="001C21DD"/>
    <w:rsid w:val="001D76E5"/>
    <w:rsid w:val="001E683E"/>
    <w:rsid w:val="00201419"/>
    <w:rsid w:val="00206DB7"/>
    <w:rsid w:val="00210DA5"/>
    <w:rsid w:val="00210FE4"/>
    <w:rsid w:val="00211D36"/>
    <w:rsid w:val="00224EC3"/>
    <w:rsid w:val="00226FBE"/>
    <w:rsid w:val="00227CA4"/>
    <w:rsid w:val="00232489"/>
    <w:rsid w:val="00235654"/>
    <w:rsid w:val="00236DD9"/>
    <w:rsid w:val="00240148"/>
    <w:rsid w:val="002404F4"/>
    <w:rsid w:val="00245494"/>
    <w:rsid w:val="00251720"/>
    <w:rsid w:val="00253DCB"/>
    <w:rsid w:val="0026547D"/>
    <w:rsid w:val="00265D96"/>
    <w:rsid w:val="00271153"/>
    <w:rsid w:val="00276070"/>
    <w:rsid w:val="00281445"/>
    <w:rsid w:val="00282FAD"/>
    <w:rsid w:val="002843A0"/>
    <w:rsid w:val="00287FE5"/>
    <w:rsid w:val="00291408"/>
    <w:rsid w:val="002915A3"/>
    <w:rsid w:val="002950F6"/>
    <w:rsid w:val="002B0895"/>
    <w:rsid w:val="002C1066"/>
    <w:rsid w:val="002C7321"/>
    <w:rsid w:val="002D3C9B"/>
    <w:rsid w:val="002F4B53"/>
    <w:rsid w:val="003117A8"/>
    <w:rsid w:val="00313FD3"/>
    <w:rsid w:val="003162F4"/>
    <w:rsid w:val="0032708A"/>
    <w:rsid w:val="00327908"/>
    <w:rsid w:val="00336995"/>
    <w:rsid w:val="00340364"/>
    <w:rsid w:val="00345E6E"/>
    <w:rsid w:val="00346F2B"/>
    <w:rsid w:val="00351244"/>
    <w:rsid w:val="0035592D"/>
    <w:rsid w:val="00364271"/>
    <w:rsid w:val="00372347"/>
    <w:rsid w:val="00380FE3"/>
    <w:rsid w:val="003874AE"/>
    <w:rsid w:val="00396A4F"/>
    <w:rsid w:val="00396BFB"/>
    <w:rsid w:val="003B090C"/>
    <w:rsid w:val="003B2FA1"/>
    <w:rsid w:val="003B7525"/>
    <w:rsid w:val="003B7737"/>
    <w:rsid w:val="003C1773"/>
    <w:rsid w:val="003C4754"/>
    <w:rsid w:val="003C5182"/>
    <w:rsid w:val="003D1233"/>
    <w:rsid w:val="003D2FE3"/>
    <w:rsid w:val="003D4F1D"/>
    <w:rsid w:val="003D7BFB"/>
    <w:rsid w:val="003E5217"/>
    <w:rsid w:val="003F6474"/>
    <w:rsid w:val="003F6DF1"/>
    <w:rsid w:val="00412DF4"/>
    <w:rsid w:val="0042691B"/>
    <w:rsid w:val="00431933"/>
    <w:rsid w:val="00450C7A"/>
    <w:rsid w:val="0045287D"/>
    <w:rsid w:val="00460833"/>
    <w:rsid w:val="00462B48"/>
    <w:rsid w:val="00466D89"/>
    <w:rsid w:val="004733E4"/>
    <w:rsid w:val="00480C56"/>
    <w:rsid w:val="00490719"/>
    <w:rsid w:val="00492142"/>
    <w:rsid w:val="00494C78"/>
    <w:rsid w:val="004959C7"/>
    <w:rsid w:val="004A2BC1"/>
    <w:rsid w:val="004B0FAE"/>
    <w:rsid w:val="004B4C2B"/>
    <w:rsid w:val="004B5FCE"/>
    <w:rsid w:val="004C03F8"/>
    <w:rsid w:val="004C11CC"/>
    <w:rsid w:val="004C62D8"/>
    <w:rsid w:val="004D0A9D"/>
    <w:rsid w:val="004D0BFE"/>
    <w:rsid w:val="004D2B84"/>
    <w:rsid w:val="004D4AAE"/>
    <w:rsid w:val="004E32FA"/>
    <w:rsid w:val="004E691A"/>
    <w:rsid w:val="004E6F21"/>
    <w:rsid w:val="004F74A7"/>
    <w:rsid w:val="004F7DF9"/>
    <w:rsid w:val="005062CE"/>
    <w:rsid w:val="00511799"/>
    <w:rsid w:val="00514034"/>
    <w:rsid w:val="00514A75"/>
    <w:rsid w:val="00517158"/>
    <w:rsid w:val="0052166D"/>
    <w:rsid w:val="00524131"/>
    <w:rsid w:val="00526854"/>
    <w:rsid w:val="00527D7D"/>
    <w:rsid w:val="00540D58"/>
    <w:rsid w:val="00557B4E"/>
    <w:rsid w:val="00560397"/>
    <w:rsid w:val="005607C3"/>
    <w:rsid w:val="0056118D"/>
    <w:rsid w:val="005642D6"/>
    <w:rsid w:val="0057161A"/>
    <w:rsid w:val="005759B2"/>
    <w:rsid w:val="005832C4"/>
    <w:rsid w:val="00583A53"/>
    <w:rsid w:val="00585E82"/>
    <w:rsid w:val="00585F0F"/>
    <w:rsid w:val="00587230"/>
    <w:rsid w:val="0059084D"/>
    <w:rsid w:val="005954FC"/>
    <w:rsid w:val="005A0B22"/>
    <w:rsid w:val="005A1D18"/>
    <w:rsid w:val="005A378C"/>
    <w:rsid w:val="005A62DD"/>
    <w:rsid w:val="005A6AB3"/>
    <w:rsid w:val="005C0B3B"/>
    <w:rsid w:val="005C1749"/>
    <w:rsid w:val="005C3756"/>
    <w:rsid w:val="005C6F64"/>
    <w:rsid w:val="005D1993"/>
    <w:rsid w:val="005E3710"/>
    <w:rsid w:val="005E4431"/>
    <w:rsid w:val="005E6897"/>
    <w:rsid w:val="006050C3"/>
    <w:rsid w:val="0061253B"/>
    <w:rsid w:val="00613531"/>
    <w:rsid w:val="00620B48"/>
    <w:rsid w:val="00620D85"/>
    <w:rsid w:val="00635C83"/>
    <w:rsid w:val="00636571"/>
    <w:rsid w:val="006419E9"/>
    <w:rsid w:val="00644655"/>
    <w:rsid w:val="00645345"/>
    <w:rsid w:val="00646575"/>
    <w:rsid w:val="00651D15"/>
    <w:rsid w:val="006525B4"/>
    <w:rsid w:val="00661D1B"/>
    <w:rsid w:val="0066453C"/>
    <w:rsid w:val="00667832"/>
    <w:rsid w:val="006713F5"/>
    <w:rsid w:val="00672A6F"/>
    <w:rsid w:val="00674DD2"/>
    <w:rsid w:val="00676B88"/>
    <w:rsid w:val="00687E02"/>
    <w:rsid w:val="0069099C"/>
    <w:rsid w:val="00691542"/>
    <w:rsid w:val="006A7A57"/>
    <w:rsid w:val="006B2005"/>
    <w:rsid w:val="006C060E"/>
    <w:rsid w:val="006C22CD"/>
    <w:rsid w:val="006D259F"/>
    <w:rsid w:val="006D5EB6"/>
    <w:rsid w:val="006E0966"/>
    <w:rsid w:val="006E4AA3"/>
    <w:rsid w:val="006E4E38"/>
    <w:rsid w:val="006E70F4"/>
    <w:rsid w:val="006E7BC7"/>
    <w:rsid w:val="006F2941"/>
    <w:rsid w:val="006F2C5D"/>
    <w:rsid w:val="006F3538"/>
    <w:rsid w:val="007009D2"/>
    <w:rsid w:val="0070672A"/>
    <w:rsid w:val="00710837"/>
    <w:rsid w:val="00713D42"/>
    <w:rsid w:val="00722A7E"/>
    <w:rsid w:val="0073129E"/>
    <w:rsid w:val="007330F2"/>
    <w:rsid w:val="00734660"/>
    <w:rsid w:val="00742583"/>
    <w:rsid w:val="00743647"/>
    <w:rsid w:val="007501F8"/>
    <w:rsid w:val="00756206"/>
    <w:rsid w:val="00756BA0"/>
    <w:rsid w:val="00766487"/>
    <w:rsid w:val="0077221F"/>
    <w:rsid w:val="0077393E"/>
    <w:rsid w:val="00774C26"/>
    <w:rsid w:val="007800BF"/>
    <w:rsid w:val="0078300A"/>
    <w:rsid w:val="0079200E"/>
    <w:rsid w:val="007921C7"/>
    <w:rsid w:val="007974A6"/>
    <w:rsid w:val="007A50E6"/>
    <w:rsid w:val="007A6993"/>
    <w:rsid w:val="007B4C64"/>
    <w:rsid w:val="007C1DEF"/>
    <w:rsid w:val="007C6BF3"/>
    <w:rsid w:val="007D0F47"/>
    <w:rsid w:val="007D2BCE"/>
    <w:rsid w:val="007E394E"/>
    <w:rsid w:val="008022F7"/>
    <w:rsid w:val="00802B23"/>
    <w:rsid w:val="00803B5D"/>
    <w:rsid w:val="0081548B"/>
    <w:rsid w:val="00815857"/>
    <w:rsid w:val="00817E4D"/>
    <w:rsid w:val="00827500"/>
    <w:rsid w:val="008328BB"/>
    <w:rsid w:val="00832B62"/>
    <w:rsid w:val="00833FF2"/>
    <w:rsid w:val="0083694A"/>
    <w:rsid w:val="00840645"/>
    <w:rsid w:val="0085245C"/>
    <w:rsid w:val="008528C3"/>
    <w:rsid w:val="00853C3D"/>
    <w:rsid w:val="00856326"/>
    <w:rsid w:val="008606A0"/>
    <w:rsid w:val="008633FF"/>
    <w:rsid w:val="0086469A"/>
    <w:rsid w:val="00864FA3"/>
    <w:rsid w:val="0087211B"/>
    <w:rsid w:val="00874DA4"/>
    <w:rsid w:val="00876156"/>
    <w:rsid w:val="008776AC"/>
    <w:rsid w:val="0088081B"/>
    <w:rsid w:val="00882825"/>
    <w:rsid w:val="00884F5F"/>
    <w:rsid w:val="00886153"/>
    <w:rsid w:val="00894233"/>
    <w:rsid w:val="008A0637"/>
    <w:rsid w:val="008A0D73"/>
    <w:rsid w:val="008A610F"/>
    <w:rsid w:val="008A7ED1"/>
    <w:rsid w:val="008B1CBF"/>
    <w:rsid w:val="008B64C6"/>
    <w:rsid w:val="008C2BDB"/>
    <w:rsid w:val="008C7D5D"/>
    <w:rsid w:val="008D481C"/>
    <w:rsid w:val="008E0E6A"/>
    <w:rsid w:val="008E4594"/>
    <w:rsid w:val="008E4EF3"/>
    <w:rsid w:val="008F1EE1"/>
    <w:rsid w:val="008F712D"/>
    <w:rsid w:val="009015C6"/>
    <w:rsid w:val="00906E82"/>
    <w:rsid w:val="00911389"/>
    <w:rsid w:val="00912085"/>
    <w:rsid w:val="00912AC3"/>
    <w:rsid w:val="00917006"/>
    <w:rsid w:val="00933106"/>
    <w:rsid w:val="0093609D"/>
    <w:rsid w:val="0093689C"/>
    <w:rsid w:val="00936F0C"/>
    <w:rsid w:val="00942EC4"/>
    <w:rsid w:val="00942EEA"/>
    <w:rsid w:val="0094504C"/>
    <w:rsid w:val="00945748"/>
    <w:rsid w:val="00947EAB"/>
    <w:rsid w:val="0096051C"/>
    <w:rsid w:val="00961CCA"/>
    <w:rsid w:val="00965CD3"/>
    <w:rsid w:val="0096683C"/>
    <w:rsid w:val="00971E90"/>
    <w:rsid w:val="00972610"/>
    <w:rsid w:val="00982EA7"/>
    <w:rsid w:val="00996684"/>
    <w:rsid w:val="009A26DB"/>
    <w:rsid w:val="009A4674"/>
    <w:rsid w:val="009C0F13"/>
    <w:rsid w:val="009C7D52"/>
    <w:rsid w:val="009D0CA1"/>
    <w:rsid w:val="009D5461"/>
    <w:rsid w:val="009E2D60"/>
    <w:rsid w:val="009E5ABA"/>
    <w:rsid w:val="009F15F3"/>
    <w:rsid w:val="009F4FCB"/>
    <w:rsid w:val="00A015C9"/>
    <w:rsid w:val="00A02793"/>
    <w:rsid w:val="00A122B8"/>
    <w:rsid w:val="00A237C5"/>
    <w:rsid w:val="00A25536"/>
    <w:rsid w:val="00A25BE6"/>
    <w:rsid w:val="00A25E22"/>
    <w:rsid w:val="00A27395"/>
    <w:rsid w:val="00A3138A"/>
    <w:rsid w:val="00A361DB"/>
    <w:rsid w:val="00A365C1"/>
    <w:rsid w:val="00A3725D"/>
    <w:rsid w:val="00A5600D"/>
    <w:rsid w:val="00A563AA"/>
    <w:rsid w:val="00A6422B"/>
    <w:rsid w:val="00A75C3F"/>
    <w:rsid w:val="00A83490"/>
    <w:rsid w:val="00A845E6"/>
    <w:rsid w:val="00A90795"/>
    <w:rsid w:val="00A9284A"/>
    <w:rsid w:val="00A92A21"/>
    <w:rsid w:val="00AA1709"/>
    <w:rsid w:val="00AA27DC"/>
    <w:rsid w:val="00AA526E"/>
    <w:rsid w:val="00AA6062"/>
    <w:rsid w:val="00AB54A1"/>
    <w:rsid w:val="00AB6E5A"/>
    <w:rsid w:val="00AD046D"/>
    <w:rsid w:val="00AD2E24"/>
    <w:rsid w:val="00AD33F0"/>
    <w:rsid w:val="00AE080E"/>
    <w:rsid w:val="00AE39F5"/>
    <w:rsid w:val="00B014CC"/>
    <w:rsid w:val="00B03F09"/>
    <w:rsid w:val="00B10BC7"/>
    <w:rsid w:val="00B14953"/>
    <w:rsid w:val="00B1525F"/>
    <w:rsid w:val="00B221C5"/>
    <w:rsid w:val="00B2770D"/>
    <w:rsid w:val="00B320A4"/>
    <w:rsid w:val="00B37395"/>
    <w:rsid w:val="00B463F6"/>
    <w:rsid w:val="00B5063A"/>
    <w:rsid w:val="00B648C5"/>
    <w:rsid w:val="00B70F39"/>
    <w:rsid w:val="00B7148B"/>
    <w:rsid w:val="00B733E2"/>
    <w:rsid w:val="00B7541E"/>
    <w:rsid w:val="00B7689F"/>
    <w:rsid w:val="00B85B18"/>
    <w:rsid w:val="00B877A1"/>
    <w:rsid w:val="00B87A18"/>
    <w:rsid w:val="00BA2525"/>
    <w:rsid w:val="00BA46F6"/>
    <w:rsid w:val="00BB0EE3"/>
    <w:rsid w:val="00BC0321"/>
    <w:rsid w:val="00BC74A3"/>
    <w:rsid w:val="00BD1932"/>
    <w:rsid w:val="00BD24EE"/>
    <w:rsid w:val="00BD5F98"/>
    <w:rsid w:val="00BE2C39"/>
    <w:rsid w:val="00BE4048"/>
    <w:rsid w:val="00BE4527"/>
    <w:rsid w:val="00BE6742"/>
    <w:rsid w:val="00BE6790"/>
    <w:rsid w:val="00BF0B65"/>
    <w:rsid w:val="00C03EF2"/>
    <w:rsid w:val="00C06216"/>
    <w:rsid w:val="00C16D8B"/>
    <w:rsid w:val="00C17FC5"/>
    <w:rsid w:val="00C33ADA"/>
    <w:rsid w:val="00C34897"/>
    <w:rsid w:val="00C45562"/>
    <w:rsid w:val="00C46ED1"/>
    <w:rsid w:val="00C4703C"/>
    <w:rsid w:val="00C53F94"/>
    <w:rsid w:val="00C56067"/>
    <w:rsid w:val="00C63EF0"/>
    <w:rsid w:val="00C703E1"/>
    <w:rsid w:val="00C72B11"/>
    <w:rsid w:val="00C81135"/>
    <w:rsid w:val="00C82269"/>
    <w:rsid w:val="00C84903"/>
    <w:rsid w:val="00C85DD3"/>
    <w:rsid w:val="00CA368D"/>
    <w:rsid w:val="00CA5DBA"/>
    <w:rsid w:val="00CA76F8"/>
    <w:rsid w:val="00CB478C"/>
    <w:rsid w:val="00CB4CF4"/>
    <w:rsid w:val="00CC35C5"/>
    <w:rsid w:val="00CC638F"/>
    <w:rsid w:val="00CE0152"/>
    <w:rsid w:val="00CF194B"/>
    <w:rsid w:val="00CF41B2"/>
    <w:rsid w:val="00CF6B41"/>
    <w:rsid w:val="00D00E45"/>
    <w:rsid w:val="00D03DFD"/>
    <w:rsid w:val="00D145AC"/>
    <w:rsid w:val="00D1713E"/>
    <w:rsid w:val="00D42F4C"/>
    <w:rsid w:val="00D469C3"/>
    <w:rsid w:val="00D50EBF"/>
    <w:rsid w:val="00D53E54"/>
    <w:rsid w:val="00D541C3"/>
    <w:rsid w:val="00D65814"/>
    <w:rsid w:val="00D66FCF"/>
    <w:rsid w:val="00D7072D"/>
    <w:rsid w:val="00D73D3D"/>
    <w:rsid w:val="00D75113"/>
    <w:rsid w:val="00D75C82"/>
    <w:rsid w:val="00D76E69"/>
    <w:rsid w:val="00D900C7"/>
    <w:rsid w:val="00D9525D"/>
    <w:rsid w:val="00D956B3"/>
    <w:rsid w:val="00D96DAB"/>
    <w:rsid w:val="00DA0669"/>
    <w:rsid w:val="00DC495A"/>
    <w:rsid w:val="00DD36B6"/>
    <w:rsid w:val="00DE290D"/>
    <w:rsid w:val="00DE3E70"/>
    <w:rsid w:val="00DF097D"/>
    <w:rsid w:val="00DF0FD4"/>
    <w:rsid w:val="00DF6E1F"/>
    <w:rsid w:val="00E00394"/>
    <w:rsid w:val="00E01617"/>
    <w:rsid w:val="00E03BE7"/>
    <w:rsid w:val="00E2228A"/>
    <w:rsid w:val="00E272FD"/>
    <w:rsid w:val="00E30AF7"/>
    <w:rsid w:val="00E32318"/>
    <w:rsid w:val="00E3398E"/>
    <w:rsid w:val="00E40CA0"/>
    <w:rsid w:val="00E40E25"/>
    <w:rsid w:val="00E468F4"/>
    <w:rsid w:val="00E5106E"/>
    <w:rsid w:val="00E56735"/>
    <w:rsid w:val="00E56FB4"/>
    <w:rsid w:val="00E65158"/>
    <w:rsid w:val="00E67F11"/>
    <w:rsid w:val="00E74C2B"/>
    <w:rsid w:val="00E7673E"/>
    <w:rsid w:val="00E7685D"/>
    <w:rsid w:val="00E809D9"/>
    <w:rsid w:val="00E911C2"/>
    <w:rsid w:val="00E95328"/>
    <w:rsid w:val="00E953AF"/>
    <w:rsid w:val="00E973AC"/>
    <w:rsid w:val="00EA20E8"/>
    <w:rsid w:val="00EA5ACD"/>
    <w:rsid w:val="00EA5B69"/>
    <w:rsid w:val="00EB17E8"/>
    <w:rsid w:val="00EB207A"/>
    <w:rsid w:val="00EB5BB7"/>
    <w:rsid w:val="00EC3D99"/>
    <w:rsid w:val="00EE6F7F"/>
    <w:rsid w:val="00EF59C0"/>
    <w:rsid w:val="00EF5C74"/>
    <w:rsid w:val="00EF7D93"/>
    <w:rsid w:val="00F00371"/>
    <w:rsid w:val="00F003DF"/>
    <w:rsid w:val="00F12268"/>
    <w:rsid w:val="00F20CEA"/>
    <w:rsid w:val="00F3037C"/>
    <w:rsid w:val="00F32B1E"/>
    <w:rsid w:val="00F41BB9"/>
    <w:rsid w:val="00F5316D"/>
    <w:rsid w:val="00F5533E"/>
    <w:rsid w:val="00F65399"/>
    <w:rsid w:val="00F65A2D"/>
    <w:rsid w:val="00F74A52"/>
    <w:rsid w:val="00F7704E"/>
    <w:rsid w:val="00F90645"/>
    <w:rsid w:val="00F908A7"/>
    <w:rsid w:val="00F93EF6"/>
    <w:rsid w:val="00F96ADE"/>
    <w:rsid w:val="00FA0F56"/>
    <w:rsid w:val="00FA1989"/>
    <w:rsid w:val="00FB43BE"/>
    <w:rsid w:val="00FC11FA"/>
    <w:rsid w:val="00FC7FEF"/>
    <w:rsid w:val="00FD100D"/>
    <w:rsid w:val="00FD6A4D"/>
    <w:rsid w:val="00FD6E23"/>
    <w:rsid w:val="00FE2EF9"/>
    <w:rsid w:val="00FE5651"/>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23475"/>
  <w15:docId w15:val="{ACFE5DA7-4040-4ADD-B794-466EED08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620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character" w:styleId="Nevyeenzmnka">
    <w:name w:val="Unresolved Mention"/>
    <w:basedOn w:val="Standardnpsmoodstavce"/>
    <w:uiPriority w:val="99"/>
    <w:semiHidden/>
    <w:unhideWhenUsed/>
    <w:rsid w:val="00947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807562">
      <w:bodyDiv w:val="1"/>
      <w:marLeft w:val="0"/>
      <w:marRight w:val="0"/>
      <w:marTop w:val="0"/>
      <w:marBottom w:val="0"/>
      <w:divBdr>
        <w:top w:val="none" w:sz="0" w:space="0" w:color="auto"/>
        <w:left w:val="none" w:sz="0" w:space="0" w:color="auto"/>
        <w:bottom w:val="none" w:sz="0" w:space="0" w:color="auto"/>
        <w:right w:val="none" w:sz="0" w:space="0" w:color="auto"/>
      </w:divBdr>
    </w:div>
    <w:div w:id="924920694">
      <w:bodyDiv w:val="1"/>
      <w:marLeft w:val="0"/>
      <w:marRight w:val="0"/>
      <w:marTop w:val="0"/>
      <w:marBottom w:val="0"/>
      <w:divBdr>
        <w:top w:val="none" w:sz="0" w:space="0" w:color="auto"/>
        <w:left w:val="none" w:sz="0" w:space="0" w:color="auto"/>
        <w:bottom w:val="none" w:sz="0" w:space="0" w:color="auto"/>
        <w:right w:val="none" w:sz="0" w:space="0" w:color="auto"/>
      </w:divBdr>
    </w:div>
    <w:div w:id="196831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kucera@spucr.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cological.cz/pdf/sb096-06.pdf"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HCUZCRXN6NH5-927520346-6101</_dlc_DocId>
    <_dlc_DocIdUrl xmlns="85f4b5cc-4033-44c7-b405-f5eed34c8154">
      <Url>https://spucr.sharepoint.com/sites/Portal/rd/_layouts/15/DocIdRedir.aspx?ID=HCUZCRXN6NH5-927520346-6101</Url>
      <Description>HCUZCRXN6NH5-927520346-6101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AA4199-7232-40C1-B73E-A6E56A573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DD2F11-E1A5-4148-9A4F-193D302BA42C}">
  <ds:schemaRefs>
    <ds:schemaRef ds:uri="http://schemas.openxmlformats.org/officeDocument/2006/bibliography"/>
  </ds:schemaRefs>
</ds:datastoreItem>
</file>

<file path=customXml/itemProps3.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4.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5.xml><?xml version="1.0" encoding="utf-8"?>
<ds:datastoreItem xmlns:ds="http://schemas.openxmlformats.org/officeDocument/2006/customXml" ds:itemID="{6883A85B-1565-4057-A031-6B318DAE7867}">
  <ds:schemaRefs>
    <ds:schemaRef ds:uri="http://schemas.microsoft.com/sharepoint/v3/contenttype/forms/url"/>
  </ds:schemaRefs>
</ds:datastoreItem>
</file>

<file path=customXml/itemProps6.xml><?xml version="1.0" encoding="utf-8"?>
<ds:datastoreItem xmlns:ds="http://schemas.openxmlformats.org/officeDocument/2006/customXml" ds:itemID="{69E19403-049D-4E09-9F47-8B7B5C844828}">
  <ds:schemaRefs>
    <ds:schemaRef ds:uri="http://schemas.openxmlformats.org/officeDocument/2006/bibliography"/>
  </ds:schemaRefs>
</ds:datastoreItem>
</file>

<file path=customXml/itemProps7.xml><?xml version="1.0" encoding="utf-8"?>
<ds:datastoreItem xmlns:ds="http://schemas.openxmlformats.org/officeDocument/2006/customXml" ds:itemID="{4A313128-9EC9-498C-B569-9A450963FCE4}">
  <ds:schemaRefs>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85f4b5cc-4033-44c7-b405-f5eed34c8154"/>
    <ds:schemaRef ds:uri="http://www.w3.org/XML/1998/namespace"/>
    <ds:schemaRef ds:uri="ada3fa48-c231-4f9d-a491-19361e04fcb4"/>
    <ds:schemaRef ds:uri="2046fdb6-fa60-49a6-a635-1115ab0d2074"/>
    <ds:schemaRef ds:uri="http://purl.org/dc/elements/1.1/"/>
  </ds:schemaRefs>
</ds:datastoreItem>
</file>

<file path=customXml/itemProps8.xml><?xml version="1.0" encoding="utf-8"?>
<ds:datastoreItem xmlns:ds="http://schemas.openxmlformats.org/officeDocument/2006/customXml" ds:itemID="{50679E2F-6311-4783-98CD-923D2171C74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4440</Words>
  <Characters>25864</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MP 04_2019 - Příloha č. 19 - Příkazní smlouva o obstarání záležitostí příkazce - BOZP (PRV) (1. 10. 2019).docx</vt:lpstr>
    </vt:vector>
  </TitlesOfParts>
  <Company>CR</Company>
  <LinksUpToDate>false</LinksUpToDate>
  <CharactersWithSpaces>30244</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19 - Příkazní smlouva o obstarání záležitostí příkazce - BOZP (PRV) (1. 10. 2019).docx</dc:title>
  <dc:creator>kliment.pu</dc:creator>
  <cp:lastModifiedBy>Šebesta František Ing.</cp:lastModifiedBy>
  <cp:revision>4</cp:revision>
  <cp:lastPrinted>2024-10-01T04:31:00Z</cp:lastPrinted>
  <dcterms:created xsi:type="dcterms:W3CDTF">2024-10-01T07:25:00Z</dcterms:created>
  <dcterms:modified xsi:type="dcterms:W3CDTF">2024-10-01T07:27:00Z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6abc185a-6665-4f0a-89f1-20fed10a1cba</vt:lpwstr>
  </property>
  <property fmtid="{D5CDD505-2E9C-101B-9397-08002B2CF9AE}" pid="5" name="RDStavProcesu">
    <vt:lpwstr/>
  </property>
  <property fmtid="{D5CDD505-2E9C-101B-9397-08002B2CF9AE}" pid="6" name="Order">
    <vt:r8>228400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_SourceUrl">
    <vt:lpwstr/>
  </property>
  <property fmtid="{D5CDD505-2E9C-101B-9397-08002B2CF9AE}" pid="16" name="_SharedFileIndex">
    <vt:lpwstr/>
  </property>
  <property fmtid="{D5CDD505-2E9C-101B-9397-08002B2CF9AE}" pid="17" name="RDKomentar">
    <vt:lpwstr/>
  </property>
  <property fmtid="{D5CDD505-2E9C-101B-9397-08002B2CF9AE}" pid="18" name="RDCisloJednaci">
    <vt:lpwstr/>
  </property>
  <property fmtid="{D5CDD505-2E9C-101B-9397-08002B2CF9AE}" pid="19" name="RDNahrazuje">
    <vt:lpwstr/>
  </property>
  <property fmtid="{D5CDD505-2E9C-101B-9397-08002B2CF9AE}" pid="20" name="RDCreatedFromID">
    <vt:lpwstr/>
  </property>
  <property fmtid="{D5CDD505-2E9C-101B-9397-08002B2CF9AE}" pid="21" name="ComplianceAssetId">
    <vt:lpwstr/>
  </property>
  <property fmtid="{D5CDD505-2E9C-101B-9397-08002B2CF9AE}" pid="22" name="TemplateUrl">
    <vt:lpwstr/>
  </property>
  <property fmtid="{D5CDD505-2E9C-101B-9397-08002B2CF9AE}" pid="23" name="RDPoradoveCisloCalc">
    <vt:lpwstr/>
  </property>
  <property fmtid="{D5CDD505-2E9C-101B-9397-08002B2CF9AE}" pid="24" name="VestnikCisloInformace">
    <vt:lpwstr/>
  </property>
  <property fmtid="{D5CDD505-2E9C-101B-9397-08002B2CF9AE}" pid="25" name="runWF">
    <vt:lpwstr/>
  </property>
  <property fmtid="{D5CDD505-2E9C-101B-9397-08002B2CF9AE}" pid="26" name="RDPripominkujici">
    <vt:lpwstr/>
  </property>
  <property fmtid="{D5CDD505-2E9C-101B-9397-08002B2CF9AE}" pid="27" name="RDKlasifikaceCitlivosti">
    <vt:lpwstr/>
  </property>
  <property fmtid="{D5CDD505-2E9C-101B-9397-08002B2CF9AE}" pid="28" name="vLookupPripominky">
    <vt:lpwstr/>
  </property>
  <property fmtid="{D5CDD505-2E9C-101B-9397-08002B2CF9AE}" pid="29" name="RDZpusobVydani">
    <vt:lpwstr/>
  </property>
  <property fmtid="{D5CDD505-2E9C-101B-9397-08002B2CF9AE}" pid="30" name="VestnikUrl">
    <vt:lpwstr/>
  </property>
  <property fmtid="{D5CDD505-2E9C-101B-9397-08002B2CF9AE}" pid="31" name="RDCisloIdentifikacni">
    <vt:lpwstr/>
  </property>
  <property fmtid="{D5CDD505-2E9C-101B-9397-08002B2CF9AE}" pid="32" name="vLookupUkoly">
    <vt:lpwstr/>
  </property>
  <property fmtid="{D5CDD505-2E9C-101B-9397-08002B2CF9AE}" pid="33" name="RDSpoluAutori">
    <vt:lpwstr/>
  </property>
  <property fmtid="{D5CDD505-2E9C-101B-9397-08002B2CF9AE}" pid="34" name="RDSouvisi">
    <vt:lpwstr/>
  </property>
  <property fmtid="{D5CDD505-2E9C-101B-9397-08002B2CF9AE}" pid="35" name="RDOblast">
    <vt:lpwstr/>
  </property>
  <property fmtid="{D5CDD505-2E9C-101B-9397-08002B2CF9AE}" pid="36" name="_ExtendedDescription">
    <vt:lpwstr/>
  </property>
  <property fmtid="{D5CDD505-2E9C-101B-9397-08002B2CF9AE}" pid="37" name="NazevRD">
    <vt:lpwstr/>
  </property>
</Properties>
</file>