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bb4401d1340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340945bc51b348ff"/>
      <w:footerReference w:type="even" r:id="R0b7dc732bb4c4337"/>
      <w:footerReference w:type="first" r:id="Rc7b88d3556354c77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7bbc372839e47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116/2024/INV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 - SILNICE a.s.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Husova 1697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53003, Pardubice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42196868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CZ42196868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provedení těchto stavebních/montážních prací:</w:t>
      </w:r>
    </w:p>
    <w:p>
      <w:pPr/>
      <w:r>
        <w:rPr>
          <w:lang w:val="cs"/>
          <w:rFonts w:ascii="Calibri" w:hAnsi="Calibri" w:cs="Calibri"/>
          <w:sz w:val="24"/>
          <w:szCs w:val="24"/>
        </w:rPr>
        <w:t xml:space="preserve">Jedná se o provedení asfaltového povrchu v části skladovací haly v areálu TSJC v Textilní ulici, Jičín. V předpokládaném rozsahu dle cenové nabídky dodavatele ze dne 11.9.2024. 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149 960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31 491,60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181 451,60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4.10.2024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areál TSJC v Textilní ulici, Jičín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místní hospodářství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30. 9. 2024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f6eaf5afd14f35" /><Relationship Type="http://schemas.openxmlformats.org/officeDocument/2006/relationships/numbering" Target="/word/numbering.xml" Id="Rf6829f1bfa1f40c4" /><Relationship Type="http://schemas.openxmlformats.org/officeDocument/2006/relationships/settings" Target="/word/settings.xml" Id="R757732d24c7b46a1" /><Relationship Type="http://schemas.openxmlformats.org/officeDocument/2006/relationships/image" Target="/word/media/4417d832-b98f-45f0-9ea1-07224c75f62d.jpeg" Id="R67bbc372839e4708" /><Relationship Type="http://schemas.openxmlformats.org/officeDocument/2006/relationships/footer" Target="/word/footer1.xml" Id="R340945bc51b348ff" /><Relationship Type="http://schemas.openxmlformats.org/officeDocument/2006/relationships/footer" Target="/word/footer2.xml" Id="R0b7dc732bb4c4337" /><Relationship Type="http://schemas.openxmlformats.org/officeDocument/2006/relationships/footer" Target="/word/footer3.xml" Id="Rc7b88d3556354c77" /></Relationships>
</file>