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07AE" w14:textId="226FB50C" w:rsidR="00FE077A" w:rsidRDefault="008E2BA0" w:rsidP="001270C3">
      <w:pPr>
        <w:tabs>
          <w:tab w:val="center" w:pos="4536"/>
          <w:tab w:val="left" w:pos="7335"/>
        </w:tabs>
        <w:spacing w:before="240" w:line="276" w:lineRule="auto"/>
        <w:rPr>
          <w:b/>
          <w:sz w:val="28"/>
          <w:szCs w:val="28"/>
        </w:rPr>
      </w:pPr>
      <w:r>
        <w:rPr>
          <w:noProof/>
          <w:lang w:eastAsia="cs-CZ"/>
        </w:rPr>
        <mc:AlternateContent>
          <mc:Choice Requires="wpg">
            <w:drawing>
              <wp:anchor distT="0" distB="0" distL="114300" distR="114300" simplePos="0" relativeHeight="251657216" behindDoc="1" locked="0" layoutInCell="1" allowOverlap="1" wp14:anchorId="343F9A5D" wp14:editId="328161F4">
                <wp:simplePos x="0" y="0"/>
                <wp:positionH relativeFrom="column">
                  <wp:posOffset>-473710</wp:posOffset>
                </wp:positionH>
                <wp:positionV relativeFrom="paragraph">
                  <wp:posOffset>-488950</wp:posOffset>
                </wp:positionV>
                <wp:extent cx="2598420" cy="1504950"/>
                <wp:effectExtent l="0" t="3175" r="4445" b="0"/>
                <wp:wrapNone/>
                <wp:docPr id="1414894326"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508175502" name="Picture 164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61725763"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B9489" id="Group 2002" o:spid="_x0000_s1026" style="position:absolute;margin-left:-37.3pt;margin-top:-38.5pt;width:204.6pt;height:118.5pt;z-index:-251659264"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">
                  <v:imagedata r:id="rId9" o:title="" gain="69719f"/>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" stroked="f" strokecolor="#333" strokeweight="0">
                  <v:textbox inset="0,0"/>
                </v:rect>
              </v:group>
            </w:pict>
          </mc:Fallback>
        </mc:AlternateContent>
      </w:r>
      <w:r>
        <w:rPr>
          <w:noProof/>
        </w:rPr>
        <mc:AlternateContent>
          <mc:Choice Requires="wps">
            <w:drawing>
              <wp:anchor distT="0" distB="0" distL="114300" distR="114300" simplePos="0" relativeHeight="251658240" behindDoc="1" locked="0" layoutInCell="1" allowOverlap="1" wp14:anchorId="0711A201" wp14:editId="103CADA0">
                <wp:simplePos x="0" y="0"/>
                <wp:positionH relativeFrom="column">
                  <wp:posOffset>4684395</wp:posOffset>
                </wp:positionH>
                <wp:positionV relativeFrom="paragraph">
                  <wp:posOffset>65405</wp:posOffset>
                </wp:positionV>
                <wp:extent cx="1746250" cy="666750"/>
                <wp:effectExtent l="2540" t="0" r="3810" b="4445"/>
                <wp:wrapTight wrapText="bothSides">
                  <wp:wrapPolygon edited="0">
                    <wp:start x="-118" y="0"/>
                    <wp:lineTo x="-118" y="21291"/>
                    <wp:lineTo x="21600" y="21291"/>
                    <wp:lineTo x="21600" y="0"/>
                    <wp:lineTo x="-118" y="0"/>
                  </wp:wrapPolygon>
                </wp:wrapTight>
                <wp:docPr id="102490488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990B0A" w14:textId="77777777" w:rsidR="00FC0ABC" w:rsidRDefault="00FC0ABC" w:rsidP="00FC0ABC">
                            <w:pPr>
                              <w:spacing w:after="60"/>
                              <w:jc w:val="center"/>
                            </w:pPr>
                            <w:r>
                              <w:rPr>
                                <w:rFonts w:cs="Arial"/>
                                <w:sz w:val="18"/>
                              </w:rPr>
                              <w:t>MZE-62791/2024-11142</w:t>
                            </w:r>
                          </w:p>
                          <w:p w14:paraId="58494F54" w14:textId="77777777" w:rsidR="00FC0ABC" w:rsidRDefault="00FC0ABC" w:rsidP="00FC0ABC">
                            <w:pPr>
                              <w:jc w:val="center"/>
                            </w:pPr>
                            <w:r>
                              <w:rPr>
                                <w:noProof/>
                              </w:rPr>
                              <w:drawing>
                                <wp:inline distT="0" distB="0" distL="0" distR="0" wp14:anchorId="1F74E238" wp14:editId="6217453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F753B69" w14:textId="77777777" w:rsidR="00FC0ABC" w:rsidRDefault="00FC0ABC" w:rsidP="00FC0ABC">
                            <w:pPr>
                              <w:jc w:val="center"/>
                            </w:pPr>
                            <w:r>
                              <w:rPr>
                                <w:rFonts w:cs="Arial"/>
                                <w:sz w:val="18"/>
                              </w:rPr>
                              <w:t>mzedms028252721</w:t>
                            </w:r>
                          </w:p>
                          <w:p w14:paraId="56B9EBE9" w14:textId="6E2BEFBD" w:rsidR="006945CD" w:rsidRDefault="006945CD" w:rsidP="0028668B">
                            <w:pPr>
                              <w:jc w:val="center"/>
                            </w:pPr>
                          </w:p>
                        </w:txbxContent>
                      </wps:txbx>
                      <wps:bodyPr rot="0" vert="horz" wrap="square" lIns="0" tIns="46799" rIns="0" bIns="4679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A201" id="Rectangle" o:spid="_x0000_s1026" style="position:absolute;margin-left:368.85pt;margin-top:5.15pt;width:1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" stroked="f" strokeweight="1pt">
                <v:textbox inset="0,1.3mm,0,1.3mm">
                  <w:txbxContent>
                    <w:p w14:paraId="26990B0A" w14:textId="77777777" w:rsidR="00FC0ABC" w:rsidRDefault="00FC0ABC" w:rsidP="00FC0ABC">
                      <w:pPr>
                        <w:spacing w:after="60"/>
                        <w:jc w:val="center"/>
                      </w:pPr>
                      <w:r>
                        <w:rPr>
                          <w:rFonts w:cs="Arial"/>
                          <w:sz w:val="18"/>
                        </w:rPr>
                        <w:t>MZE-62791/2024-11142</w:t>
                      </w:r>
                    </w:p>
                    <w:p w14:paraId="58494F54" w14:textId="77777777" w:rsidR="00FC0ABC" w:rsidRDefault="00FC0ABC" w:rsidP="00FC0ABC">
                      <w:pPr>
                        <w:jc w:val="center"/>
                      </w:pPr>
                      <w:r>
                        <w:rPr>
                          <w:noProof/>
                        </w:rPr>
                        <w:drawing>
                          <wp:inline distT="0" distB="0" distL="0" distR="0" wp14:anchorId="1F74E238" wp14:editId="62174539">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F753B69" w14:textId="77777777" w:rsidR="00FC0ABC" w:rsidRDefault="00FC0ABC" w:rsidP="00FC0ABC">
                      <w:pPr>
                        <w:jc w:val="center"/>
                      </w:pPr>
                      <w:r>
                        <w:rPr>
                          <w:rFonts w:cs="Arial"/>
                          <w:sz w:val="18"/>
                        </w:rPr>
                        <w:t>mzedms028252721</w:t>
                      </w:r>
                    </w:p>
                    <w:p w14:paraId="56B9EBE9" w14:textId="6E2BEFBD" w:rsidR="006945CD" w:rsidRDefault="006945CD" w:rsidP="0028668B">
                      <w:pPr>
                        <w:jc w:val="center"/>
                      </w:pPr>
                    </w:p>
                  </w:txbxContent>
                </v:textbox>
                <w10:wrap type="tight"/>
              </v:rect>
            </w:pict>
          </mc:Fallback>
        </mc:AlternateContent>
      </w:r>
      <w:r w:rsidR="001270C3">
        <w:rPr>
          <w:b/>
          <w:sz w:val="28"/>
          <w:szCs w:val="28"/>
        </w:rPr>
        <w:tab/>
      </w:r>
      <w:r w:rsidR="001270C3">
        <w:rPr>
          <w:b/>
          <w:sz w:val="28"/>
          <w:szCs w:val="28"/>
        </w:rPr>
        <w:tab/>
      </w:r>
    </w:p>
    <w:p w14:paraId="4E3A834A" w14:textId="77777777" w:rsidR="00FE077A" w:rsidRDefault="00FE077A">
      <w:pPr>
        <w:spacing w:before="240" w:line="276" w:lineRule="auto"/>
        <w:rPr>
          <w:b/>
          <w:sz w:val="28"/>
          <w:szCs w:val="28"/>
        </w:rPr>
      </w:pPr>
    </w:p>
    <w:p w14:paraId="35CB8912" w14:textId="5305B141" w:rsidR="00FE077A" w:rsidRDefault="00FE077A">
      <w:pPr>
        <w:spacing w:before="240" w:line="276" w:lineRule="auto"/>
        <w:jc w:val="center"/>
        <w:rPr>
          <w:b/>
          <w:sz w:val="24"/>
          <w:szCs w:val="24"/>
        </w:rPr>
      </w:pPr>
      <w:r>
        <w:rPr>
          <w:b/>
          <w:sz w:val="24"/>
          <w:szCs w:val="24"/>
        </w:rPr>
        <w:t xml:space="preserve">DODATEK č. </w:t>
      </w:r>
      <w:r w:rsidR="004E5639">
        <w:rPr>
          <w:b/>
          <w:sz w:val="24"/>
          <w:szCs w:val="24"/>
        </w:rPr>
        <w:t>1</w:t>
      </w:r>
      <w:r>
        <w:rPr>
          <w:b/>
          <w:sz w:val="24"/>
          <w:szCs w:val="24"/>
        </w:rPr>
        <w:t xml:space="preserve"> – </w:t>
      </w:r>
      <w:r w:rsidRPr="00FF6BC9">
        <w:rPr>
          <w:bCs/>
          <w:sz w:val="24"/>
          <w:szCs w:val="24"/>
        </w:rPr>
        <w:t xml:space="preserve">č. </w:t>
      </w:r>
      <w:r w:rsidR="00E026AA">
        <w:t>329</w:t>
      </w:r>
      <w:r w:rsidR="008E34D8">
        <w:t>-202</w:t>
      </w:r>
      <w:r w:rsidR="00E026AA">
        <w:t>3</w:t>
      </w:r>
      <w:r w:rsidR="008E34D8">
        <w:t>-11142/1</w:t>
      </w:r>
    </w:p>
    <w:p w14:paraId="5C56538D" w14:textId="5D4B1385" w:rsidR="00FE077A" w:rsidRDefault="00FE077A">
      <w:pPr>
        <w:spacing w:line="276" w:lineRule="auto"/>
        <w:jc w:val="center"/>
        <w:rPr>
          <w:b/>
        </w:rPr>
      </w:pPr>
      <w:r>
        <w:rPr>
          <w:b/>
        </w:rPr>
        <w:t xml:space="preserve">ke </w:t>
      </w:r>
      <w:r w:rsidR="00197642">
        <w:rPr>
          <w:b/>
        </w:rPr>
        <w:t>s</w:t>
      </w:r>
      <w:r>
        <w:rPr>
          <w:b/>
        </w:rPr>
        <w:t xml:space="preserve">mlouvě </w:t>
      </w:r>
      <w:r w:rsidR="004E5639">
        <w:rPr>
          <w:b/>
        </w:rPr>
        <w:t>o</w:t>
      </w:r>
      <w:r w:rsidR="00197642">
        <w:rPr>
          <w:b/>
        </w:rPr>
        <w:t xml:space="preserve"> </w:t>
      </w:r>
      <w:r w:rsidR="004076E3">
        <w:rPr>
          <w:b/>
        </w:rPr>
        <w:t>dílo</w:t>
      </w:r>
    </w:p>
    <w:p w14:paraId="76D02428" w14:textId="77777777" w:rsidR="00FE077A" w:rsidRDefault="00FE077A">
      <w:pPr>
        <w:spacing w:line="276" w:lineRule="auto"/>
        <w:jc w:val="center"/>
        <w:rPr>
          <w:b/>
        </w:rPr>
      </w:pPr>
    </w:p>
    <w:p w14:paraId="2A080DDD" w14:textId="30B20FC5" w:rsidR="00FE077A" w:rsidRDefault="00FE077A">
      <w:pPr>
        <w:spacing w:line="276" w:lineRule="auto"/>
        <w:jc w:val="center"/>
      </w:pPr>
      <w:r>
        <w:t xml:space="preserve">číslo smlouvy (DMS): </w:t>
      </w:r>
      <w:r w:rsidR="00686211">
        <w:t>329</w:t>
      </w:r>
      <w:r w:rsidR="004E5639">
        <w:t>-202</w:t>
      </w:r>
      <w:r w:rsidR="00686211">
        <w:t>3</w:t>
      </w:r>
      <w:r w:rsidR="004E5639">
        <w:t>-11142</w:t>
      </w:r>
      <w:r>
        <w:t xml:space="preserve"> ze dne </w:t>
      </w:r>
      <w:r w:rsidR="00686211">
        <w:t>10</w:t>
      </w:r>
      <w:r w:rsidR="007921A5">
        <w:t xml:space="preserve">. </w:t>
      </w:r>
      <w:r w:rsidR="00686211">
        <w:t>11</w:t>
      </w:r>
      <w:r w:rsidR="00A0288C">
        <w:t>. 202</w:t>
      </w:r>
      <w:r w:rsidR="00686211">
        <w:t>3</w:t>
      </w:r>
    </w:p>
    <w:p w14:paraId="1208B087" w14:textId="77777777" w:rsidR="00FE077A" w:rsidRDefault="00FE077A">
      <w:pPr>
        <w:tabs>
          <w:tab w:val="left" w:pos="3696"/>
        </w:tabs>
        <w:spacing w:line="276" w:lineRule="auto"/>
      </w:pPr>
    </w:p>
    <w:p w14:paraId="7268EB54" w14:textId="77777777" w:rsidR="00FE077A" w:rsidRDefault="00FE077A">
      <w:pPr>
        <w:tabs>
          <w:tab w:val="left" w:pos="3696"/>
        </w:tabs>
        <w:spacing w:line="276" w:lineRule="auto"/>
      </w:pPr>
    </w:p>
    <w:p w14:paraId="3E18EFE0" w14:textId="77777777" w:rsidR="00FE077A" w:rsidRDefault="00FE077A">
      <w:pPr>
        <w:pStyle w:val="RLdajeosmluvnstran"/>
        <w:spacing w:after="0" w:line="276" w:lineRule="auto"/>
        <w:rPr>
          <w:rFonts w:ascii="Arial" w:eastAsia="Arial" w:hAnsi="Arial" w:cs="Arial"/>
          <w:b/>
          <w:szCs w:val="22"/>
        </w:rPr>
      </w:pPr>
      <w:r>
        <w:rPr>
          <w:rFonts w:ascii="Arial" w:eastAsia="Arial" w:hAnsi="Arial" w:cs="Arial"/>
          <w:b/>
          <w:szCs w:val="22"/>
        </w:rPr>
        <w:t>Smluvní strany</w:t>
      </w:r>
    </w:p>
    <w:p w14:paraId="5DB72FAD" w14:textId="77777777" w:rsidR="00FE077A" w:rsidRDefault="00FE077A">
      <w:pPr>
        <w:pStyle w:val="RLdajeosmluvnstran"/>
        <w:spacing w:after="0" w:line="276" w:lineRule="auto"/>
        <w:rPr>
          <w:rFonts w:ascii="Arial" w:eastAsia="Arial" w:hAnsi="Arial" w:cs="Arial"/>
          <w:b/>
          <w:szCs w:val="22"/>
        </w:rPr>
      </w:pPr>
    </w:p>
    <w:p w14:paraId="57ACEEBE" w14:textId="77777777" w:rsidR="00FE077A" w:rsidRDefault="00FE077A">
      <w:pPr>
        <w:pStyle w:val="RLdajeosmluvnstran"/>
        <w:spacing w:after="0" w:line="276" w:lineRule="auto"/>
        <w:rPr>
          <w:rFonts w:ascii="Arial" w:eastAsia="Arial" w:hAnsi="Arial" w:cs="Arial"/>
          <w:b/>
          <w:szCs w:val="22"/>
        </w:rPr>
      </w:pPr>
    </w:p>
    <w:p w14:paraId="204FC245" w14:textId="77777777" w:rsidR="00FE077A" w:rsidRDefault="00FE077A">
      <w:pPr>
        <w:pStyle w:val="RLProhlensmluvnchstran"/>
        <w:spacing w:line="276" w:lineRule="auto"/>
        <w:jc w:val="left"/>
        <w:rPr>
          <w:rFonts w:ascii="Arial" w:eastAsia="Arial" w:hAnsi="Arial" w:cs="Arial"/>
          <w:szCs w:val="22"/>
          <w:highlight w:val="yellow"/>
        </w:rPr>
      </w:pPr>
      <w:r>
        <w:rPr>
          <w:rFonts w:ascii="Arial" w:eastAsia="Arial" w:hAnsi="Arial" w:cs="Arial"/>
          <w:szCs w:val="22"/>
        </w:rPr>
        <w:t>Česká republika – Ministerstvo zemědělství</w:t>
      </w:r>
    </w:p>
    <w:p w14:paraId="61730503" w14:textId="449DFA02" w:rsidR="007921A5" w:rsidRDefault="007921A5" w:rsidP="007921A5">
      <w:pPr>
        <w:pStyle w:val="RLdajeosmluvnstran"/>
        <w:spacing w:line="276" w:lineRule="auto"/>
        <w:jc w:val="left"/>
        <w:rPr>
          <w:rFonts w:ascii="Arial" w:eastAsia="Arial" w:hAnsi="Arial" w:cs="Arial"/>
          <w:szCs w:val="22"/>
        </w:rPr>
      </w:pPr>
      <w:r>
        <w:rPr>
          <w:rFonts w:ascii="Arial" w:eastAsia="Arial" w:hAnsi="Arial" w:cs="Arial"/>
          <w:szCs w:val="22"/>
        </w:rPr>
        <w:t>Sídlo</w:t>
      </w:r>
      <w:r w:rsidR="00FE077A">
        <w:rPr>
          <w:rFonts w:ascii="Arial" w:eastAsia="Arial" w:hAnsi="Arial" w:cs="Arial"/>
          <w:szCs w:val="22"/>
        </w:rPr>
        <w:t xml:space="preserve">: </w:t>
      </w:r>
      <w:proofErr w:type="spellStart"/>
      <w:r w:rsidR="00FE077A">
        <w:rPr>
          <w:rFonts w:ascii="Arial" w:eastAsia="Arial" w:hAnsi="Arial" w:cs="Arial"/>
          <w:szCs w:val="22"/>
        </w:rPr>
        <w:t>Těšnov</w:t>
      </w:r>
      <w:proofErr w:type="spellEnd"/>
      <w:r w:rsidR="00FE077A">
        <w:rPr>
          <w:rFonts w:ascii="Arial" w:eastAsia="Arial" w:hAnsi="Arial" w:cs="Arial"/>
          <w:szCs w:val="22"/>
        </w:rPr>
        <w:t xml:space="preserve"> 65/17, 110 00, Praha 1 – Nové Město</w:t>
      </w:r>
    </w:p>
    <w:p w14:paraId="14943E13" w14:textId="77777777" w:rsidR="00FE077A" w:rsidRDefault="00FE077A">
      <w:pPr>
        <w:pStyle w:val="RLdajeosmluvnstran"/>
        <w:spacing w:line="276" w:lineRule="auto"/>
        <w:jc w:val="left"/>
        <w:rPr>
          <w:rFonts w:ascii="Arial" w:eastAsia="Arial" w:hAnsi="Arial" w:cs="Arial"/>
          <w:szCs w:val="22"/>
        </w:rPr>
      </w:pPr>
      <w:r>
        <w:rPr>
          <w:rFonts w:ascii="Arial" w:eastAsia="Arial" w:hAnsi="Arial" w:cs="Arial"/>
          <w:szCs w:val="22"/>
        </w:rPr>
        <w:t>IČO: 00020478</w:t>
      </w:r>
    </w:p>
    <w:p w14:paraId="161E2DA8" w14:textId="77777777" w:rsidR="00FE077A" w:rsidRDefault="00FE077A">
      <w:pPr>
        <w:pStyle w:val="RLdajeosmluvnstran"/>
        <w:spacing w:line="276" w:lineRule="auto"/>
        <w:jc w:val="left"/>
        <w:rPr>
          <w:rFonts w:ascii="Arial" w:eastAsia="Arial" w:hAnsi="Arial" w:cs="Arial"/>
          <w:szCs w:val="22"/>
        </w:rPr>
      </w:pPr>
      <w:r>
        <w:rPr>
          <w:rFonts w:ascii="Arial" w:eastAsia="Arial" w:hAnsi="Arial" w:cs="Arial"/>
          <w:szCs w:val="22"/>
        </w:rPr>
        <w:t>DIČ: CZ00020478</w:t>
      </w:r>
    </w:p>
    <w:p w14:paraId="1ECA35D6" w14:textId="77777777" w:rsidR="00FE077A" w:rsidRDefault="00FE077A">
      <w:pPr>
        <w:pStyle w:val="RLdajeosmluvnstran"/>
        <w:spacing w:line="276" w:lineRule="auto"/>
        <w:jc w:val="left"/>
        <w:rPr>
          <w:rFonts w:ascii="Arial" w:eastAsia="Arial" w:hAnsi="Arial" w:cs="Arial"/>
          <w:szCs w:val="22"/>
        </w:rPr>
      </w:pPr>
      <w:r>
        <w:rPr>
          <w:rFonts w:ascii="Arial" w:eastAsia="Arial" w:hAnsi="Arial" w:cs="Arial"/>
          <w:szCs w:val="22"/>
        </w:rPr>
        <w:t>Bank. spojení: Česká národní banka</w:t>
      </w:r>
    </w:p>
    <w:p w14:paraId="4E80283C" w14:textId="77777777" w:rsidR="00FE077A" w:rsidRDefault="00FE077A">
      <w:pPr>
        <w:pStyle w:val="RLdajeosmluvnstran"/>
        <w:spacing w:line="276" w:lineRule="auto"/>
        <w:jc w:val="left"/>
        <w:rPr>
          <w:rFonts w:ascii="Arial" w:eastAsia="Arial" w:hAnsi="Arial" w:cs="Arial"/>
          <w:szCs w:val="22"/>
        </w:rPr>
      </w:pPr>
      <w:r>
        <w:rPr>
          <w:rFonts w:ascii="Arial" w:eastAsia="Arial" w:hAnsi="Arial" w:cs="Arial"/>
          <w:szCs w:val="22"/>
        </w:rPr>
        <w:t>Č. účtu: 1226001/0710</w:t>
      </w:r>
    </w:p>
    <w:p w14:paraId="69AD09E8" w14:textId="2E61FA80" w:rsidR="006D2CB4" w:rsidRDefault="002479AF" w:rsidP="006D2CB4">
      <w:pPr>
        <w:spacing w:line="360" w:lineRule="auto"/>
        <w:rPr>
          <w:rFonts w:eastAsia="Times New Roman"/>
        </w:rPr>
      </w:pPr>
      <w:r>
        <w:rPr>
          <w:rFonts w:eastAsia="Times New Roman"/>
          <w:lang w:eastAsia="cs-CZ"/>
        </w:rPr>
        <w:t>ID datové schránky:</w:t>
      </w:r>
      <w:r w:rsidR="00891791">
        <w:rPr>
          <w:rFonts w:eastAsia="Times New Roman"/>
          <w:lang w:eastAsia="cs-CZ"/>
        </w:rPr>
        <w:t xml:space="preserve"> </w:t>
      </w:r>
      <w:r w:rsidRPr="00B33184">
        <w:rPr>
          <w:rFonts w:eastAsia="Times New Roman"/>
        </w:rPr>
        <w:t>yphaax8</w:t>
      </w:r>
    </w:p>
    <w:p w14:paraId="49989134" w14:textId="584405C3" w:rsidR="002479AF" w:rsidRPr="00891791" w:rsidRDefault="006D2CB4" w:rsidP="006D2CB4">
      <w:pPr>
        <w:spacing w:line="360" w:lineRule="auto"/>
        <w:rPr>
          <w:rFonts w:eastAsia="Times New Roman"/>
        </w:rPr>
      </w:pPr>
      <w:r>
        <w:rPr>
          <w:rFonts w:cs="Arial"/>
        </w:rPr>
        <w:t>Zastoupená: Mgr. Pavlem Brokešem, ředitelem Odboru vnitřní správy</w:t>
      </w:r>
    </w:p>
    <w:p w14:paraId="7D0756BF" w14:textId="1381BD88" w:rsidR="007921A5" w:rsidRDefault="006D2CB4" w:rsidP="006D2CB4">
      <w:pPr>
        <w:pStyle w:val="RLdajeosmluvnstran"/>
        <w:spacing w:line="360" w:lineRule="auto"/>
        <w:jc w:val="left"/>
        <w:rPr>
          <w:rFonts w:ascii="Arial" w:eastAsia="Arial" w:hAnsi="Arial" w:cs="Arial"/>
          <w:szCs w:val="22"/>
        </w:rPr>
      </w:pPr>
      <w:r>
        <w:rPr>
          <w:rFonts w:ascii="Arial" w:eastAsia="Arial" w:hAnsi="Arial" w:cs="Arial"/>
          <w:szCs w:val="22"/>
        </w:rPr>
        <w:t>Oprávněná osoba ve věcech technických: Ing. Jan Svatoš, vedoucí oddělení investic a rozpočtu</w:t>
      </w:r>
    </w:p>
    <w:p w14:paraId="1D97DBF1" w14:textId="0770BC0B" w:rsidR="00FE077A" w:rsidRDefault="007921A5">
      <w:pPr>
        <w:pStyle w:val="RLdajeosmluvnstran"/>
        <w:spacing w:line="276" w:lineRule="auto"/>
        <w:jc w:val="left"/>
        <w:rPr>
          <w:rFonts w:ascii="Arial" w:eastAsia="Arial" w:hAnsi="Arial" w:cs="Arial"/>
          <w:szCs w:val="22"/>
        </w:rPr>
      </w:pPr>
      <w:r>
        <w:rPr>
          <w:rFonts w:ascii="Arial" w:eastAsia="Arial" w:hAnsi="Arial" w:cs="Arial"/>
          <w:szCs w:val="22"/>
        </w:rPr>
        <w:t xml:space="preserve"> </w:t>
      </w:r>
      <w:r w:rsidR="00FE077A">
        <w:rPr>
          <w:rFonts w:ascii="Arial" w:eastAsia="Arial" w:hAnsi="Arial" w:cs="Arial"/>
          <w:szCs w:val="22"/>
        </w:rPr>
        <w:t>(dále jen „</w:t>
      </w:r>
      <w:r>
        <w:rPr>
          <w:rStyle w:val="RLProhlensmluvnchstranChar"/>
          <w:rFonts w:ascii="Arial" w:eastAsia="Arial" w:hAnsi="Arial" w:cs="Arial"/>
          <w:b w:val="0"/>
        </w:rPr>
        <w:t>O</w:t>
      </w:r>
      <w:r w:rsidR="00FE077A" w:rsidRPr="00A0288C">
        <w:rPr>
          <w:rStyle w:val="RLProhlensmluvnchstranChar"/>
          <w:rFonts w:ascii="Arial" w:eastAsia="Arial" w:hAnsi="Arial" w:cs="Arial"/>
          <w:b w:val="0"/>
        </w:rPr>
        <w:t>bjednatel</w:t>
      </w:r>
      <w:r w:rsidR="006D2CB4">
        <w:rPr>
          <w:rStyle w:val="RLProhlensmluvnchstranChar"/>
          <w:rFonts w:ascii="Arial" w:eastAsia="Arial" w:hAnsi="Arial" w:cs="Arial"/>
          <w:b w:val="0"/>
        </w:rPr>
        <w:t xml:space="preserve"> č.1</w:t>
      </w:r>
      <w:r w:rsidR="002B77EF">
        <w:rPr>
          <w:rStyle w:val="RLProhlensmluvnchstranChar"/>
          <w:rFonts w:ascii="Arial" w:eastAsia="Arial" w:hAnsi="Arial" w:cs="Arial"/>
          <w:b w:val="0"/>
        </w:rPr>
        <w:t>“</w:t>
      </w:r>
      <w:r w:rsidR="00FE077A" w:rsidRPr="00A0288C">
        <w:rPr>
          <w:rFonts w:ascii="Arial" w:eastAsia="Arial" w:hAnsi="Arial" w:cs="Arial"/>
          <w:szCs w:val="22"/>
        </w:rPr>
        <w:t>)</w:t>
      </w:r>
    </w:p>
    <w:p w14:paraId="65DD7E72" w14:textId="77777777" w:rsidR="00110327" w:rsidRDefault="00110327">
      <w:pPr>
        <w:pStyle w:val="RLdajeosmluvnstran"/>
        <w:spacing w:line="276" w:lineRule="auto"/>
        <w:jc w:val="left"/>
        <w:rPr>
          <w:rFonts w:ascii="Arial" w:eastAsia="Arial" w:hAnsi="Arial" w:cs="Arial"/>
          <w:szCs w:val="22"/>
        </w:rPr>
      </w:pPr>
    </w:p>
    <w:p w14:paraId="7D48C9B5" w14:textId="7C550A46" w:rsidR="00FE077A" w:rsidRDefault="006D2CB4">
      <w:pPr>
        <w:pStyle w:val="RLdajeosmluvnstran"/>
        <w:spacing w:line="276" w:lineRule="auto"/>
        <w:jc w:val="left"/>
        <w:rPr>
          <w:rFonts w:ascii="Arial" w:eastAsia="Arial" w:hAnsi="Arial" w:cs="Arial"/>
          <w:szCs w:val="22"/>
        </w:rPr>
      </w:pPr>
      <w:r>
        <w:rPr>
          <w:rFonts w:ascii="Arial" w:eastAsia="Arial" w:hAnsi="Arial" w:cs="Arial"/>
          <w:szCs w:val="22"/>
        </w:rPr>
        <w:t>a</w:t>
      </w:r>
    </w:p>
    <w:p w14:paraId="65AD1235" w14:textId="77777777" w:rsidR="006D2CB4" w:rsidRDefault="006D2CB4">
      <w:pPr>
        <w:pStyle w:val="RLdajeosmluvnstran"/>
        <w:spacing w:line="276" w:lineRule="auto"/>
        <w:jc w:val="left"/>
        <w:rPr>
          <w:rFonts w:ascii="Arial" w:eastAsia="Arial" w:hAnsi="Arial" w:cs="Arial"/>
          <w:szCs w:val="22"/>
        </w:rPr>
      </w:pPr>
    </w:p>
    <w:p w14:paraId="496890D9" w14:textId="00757A56" w:rsidR="006D2CB4" w:rsidRDefault="006D2CB4">
      <w:pPr>
        <w:pStyle w:val="RLdajeosmluvnstran"/>
        <w:spacing w:line="276" w:lineRule="auto"/>
        <w:jc w:val="left"/>
        <w:rPr>
          <w:rFonts w:ascii="Arial" w:eastAsia="Arial" w:hAnsi="Arial" w:cs="Arial"/>
          <w:b/>
          <w:bCs/>
          <w:szCs w:val="22"/>
        </w:rPr>
      </w:pPr>
      <w:r>
        <w:rPr>
          <w:rFonts w:ascii="Arial" w:eastAsia="Arial" w:hAnsi="Arial" w:cs="Arial"/>
          <w:b/>
          <w:bCs/>
          <w:szCs w:val="22"/>
        </w:rPr>
        <w:t>KONZUM, obchodní družstvo v Ústí nad Orlicí</w:t>
      </w:r>
    </w:p>
    <w:p w14:paraId="5E821B72" w14:textId="213FFCC6"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se sídlem: 562 01 Ústí nad Orlicí, Tvardkova 1191</w:t>
      </w:r>
    </w:p>
    <w:p w14:paraId="20EC3A8F" w14:textId="1403A512"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IČO: 00032212</w:t>
      </w:r>
    </w:p>
    <w:p w14:paraId="3C403D13" w14:textId="5FD70BBB"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DIČ: CZ00032212</w:t>
      </w:r>
    </w:p>
    <w:p w14:paraId="43281730" w14:textId="60E12735"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Bankovní spojení: Komerční banka, a.s.</w:t>
      </w:r>
    </w:p>
    <w:p w14:paraId="701CC131" w14:textId="5908899F"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Číslo účtu: 113611/0100</w:t>
      </w:r>
    </w:p>
    <w:p w14:paraId="57F70D58" w14:textId="6DF9ED1E"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 xml:space="preserve">Zastoupená: </w:t>
      </w:r>
      <w:proofErr w:type="spellStart"/>
      <w:r w:rsidR="000A4CBF">
        <w:rPr>
          <w:rFonts w:ascii="Arial" w:eastAsia="Arial" w:hAnsi="Arial" w:cs="Arial"/>
          <w:szCs w:val="22"/>
        </w:rPr>
        <w:t>xxxxxxxx</w:t>
      </w:r>
      <w:proofErr w:type="spellEnd"/>
    </w:p>
    <w:p w14:paraId="70B5031A" w14:textId="12366906"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ab/>
      </w:r>
      <w:r w:rsidR="006971BA">
        <w:rPr>
          <w:rFonts w:ascii="Arial" w:eastAsia="Arial" w:hAnsi="Arial" w:cs="Arial"/>
          <w:szCs w:val="22"/>
        </w:rPr>
        <w:t xml:space="preserve">         </w:t>
      </w:r>
      <w:proofErr w:type="spellStart"/>
      <w:r w:rsidR="000A4CBF">
        <w:rPr>
          <w:rFonts w:ascii="Arial" w:eastAsia="Arial" w:hAnsi="Arial" w:cs="Arial"/>
          <w:szCs w:val="22"/>
        </w:rPr>
        <w:t>xxxxxxxxx</w:t>
      </w:r>
      <w:proofErr w:type="spellEnd"/>
    </w:p>
    <w:p w14:paraId="2A0188FF" w14:textId="66145B61"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 xml:space="preserve">Oprávněná osoba ve věcech technických: </w:t>
      </w:r>
      <w:proofErr w:type="spellStart"/>
      <w:r w:rsidR="000A4CBF">
        <w:rPr>
          <w:rFonts w:ascii="Arial" w:eastAsia="Arial" w:hAnsi="Arial" w:cs="Arial"/>
          <w:szCs w:val="22"/>
        </w:rPr>
        <w:t>xxxxxxxxx</w:t>
      </w:r>
      <w:proofErr w:type="spellEnd"/>
    </w:p>
    <w:p w14:paraId="2C621433" w14:textId="6DA51298" w:rsidR="006D2CB4" w:rsidRDefault="006D2CB4">
      <w:pPr>
        <w:pStyle w:val="RLdajeosmluvnstran"/>
        <w:spacing w:line="276" w:lineRule="auto"/>
        <w:jc w:val="left"/>
        <w:rPr>
          <w:rFonts w:ascii="Arial" w:eastAsia="Arial" w:hAnsi="Arial" w:cs="Arial"/>
          <w:szCs w:val="22"/>
        </w:rPr>
      </w:pPr>
      <w:r>
        <w:rPr>
          <w:rFonts w:ascii="Arial" w:eastAsia="Arial" w:hAnsi="Arial" w:cs="Arial"/>
          <w:szCs w:val="22"/>
        </w:rPr>
        <w:t>(dále jen „Objednatel č. 2“)</w:t>
      </w:r>
    </w:p>
    <w:p w14:paraId="29B96BEA" w14:textId="2ECCD721" w:rsidR="006D2CB4" w:rsidRDefault="006D2CB4" w:rsidP="006D2CB4">
      <w:pPr>
        <w:pStyle w:val="RLdajeosmluvnstran"/>
        <w:spacing w:line="276" w:lineRule="auto"/>
        <w:jc w:val="both"/>
        <w:rPr>
          <w:rFonts w:ascii="Arial" w:eastAsia="Arial" w:hAnsi="Arial" w:cs="Arial"/>
          <w:szCs w:val="22"/>
        </w:rPr>
      </w:pPr>
      <w:r w:rsidRPr="006D2CB4">
        <w:rPr>
          <w:rFonts w:ascii="Arial" w:eastAsia="Arial" w:hAnsi="Arial" w:cs="Arial"/>
          <w:szCs w:val="22"/>
        </w:rPr>
        <w:lastRenderedPageBreak/>
        <w:t>na základě uzavřené smlouvy o společném zadání upravující práva a povinnosti související</w:t>
      </w:r>
      <w:r>
        <w:rPr>
          <w:rFonts w:ascii="Arial" w:eastAsia="Arial" w:hAnsi="Arial" w:cs="Arial"/>
          <w:szCs w:val="22"/>
        </w:rPr>
        <w:t xml:space="preserve"> s </w:t>
      </w:r>
      <w:r w:rsidRPr="006D2CB4">
        <w:rPr>
          <w:rFonts w:ascii="Arial" w:eastAsia="Arial" w:hAnsi="Arial" w:cs="Arial"/>
          <w:szCs w:val="22"/>
        </w:rPr>
        <w:t xml:space="preserve">postupy v rámci zadávacího řízení dle </w:t>
      </w:r>
      <w:r w:rsidR="00CF1025" w:rsidRPr="00CF1025">
        <w:rPr>
          <w:rFonts w:ascii="Arial" w:eastAsia="Arial" w:hAnsi="Arial" w:cs="Arial"/>
          <w:szCs w:val="22"/>
        </w:rPr>
        <w:t>§</w:t>
      </w:r>
      <w:r w:rsidRPr="006D2CB4">
        <w:rPr>
          <w:rFonts w:ascii="Arial" w:eastAsia="Arial" w:hAnsi="Arial" w:cs="Arial"/>
          <w:szCs w:val="22"/>
        </w:rPr>
        <w:t xml:space="preserve"> 7 ZZVZ ze dne 22. 05. 2023 </w:t>
      </w:r>
      <w:r>
        <w:rPr>
          <w:rFonts w:ascii="Arial" w:eastAsia="Arial" w:hAnsi="Arial" w:cs="Arial"/>
          <w:szCs w:val="22"/>
        </w:rPr>
        <w:t>O</w:t>
      </w:r>
      <w:r w:rsidRPr="006D2CB4">
        <w:rPr>
          <w:rFonts w:ascii="Arial" w:eastAsia="Arial" w:hAnsi="Arial" w:cs="Arial"/>
          <w:szCs w:val="22"/>
        </w:rPr>
        <w:t>bjednatel č. 1 a</w:t>
      </w:r>
      <w:r>
        <w:rPr>
          <w:rFonts w:ascii="Arial" w:eastAsia="Arial" w:hAnsi="Arial" w:cs="Arial"/>
          <w:szCs w:val="22"/>
        </w:rPr>
        <w:t xml:space="preserve"> </w:t>
      </w:r>
      <w:r w:rsidR="00CF1025">
        <w:rPr>
          <w:rFonts w:ascii="Arial" w:eastAsia="Arial" w:hAnsi="Arial" w:cs="Arial"/>
          <w:szCs w:val="22"/>
        </w:rPr>
        <w:t>O</w:t>
      </w:r>
      <w:r w:rsidRPr="006D2CB4">
        <w:rPr>
          <w:rFonts w:ascii="Arial" w:eastAsia="Arial" w:hAnsi="Arial" w:cs="Arial"/>
          <w:szCs w:val="22"/>
        </w:rPr>
        <w:t>bjednatel č. 2 společně dále jako</w:t>
      </w:r>
      <w:r w:rsidR="00CF1025">
        <w:rPr>
          <w:rFonts w:ascii="Arial" w:eastAsia="Arial" w:hAnsi="Arial" w:cs="Arial"/>
          <w:szCs w:val="22"/>
        </w:rPr>
        <w:t xml:space="preserve"> „O</w:t>
      </w:r>
      <w:r w:rsidRPr="006D2CB4">
        <w:rPr>
          <w:rFonts w:ascii="Arial" w:eastAsia="Arial" w:hAnsi="Arial" w:cs="Arial"/>
          <w:szCs w:val="22"/>
        </w:rPr>
        <w:t>bjednatel</w:t>
      </w:r>
      <w:r w:rsidR="00CF1025">
        <w:rPr>
          <w:rFonts w:ascii="Arial" w:eastAsia="Arial" w:hAnsi="Arial" w:cs="Arial"/>
          <w:szCs w:val="22"/>
        </w:rPr>
        <w:t>“</w:t>
      </w:r>
      <w:r w:rsidRPr="006D2CB4">
        <w:rPr>
          <w:rFonts w:ascii="Arial" w:eastAsia="Arial" w:hAnsi="Arial" w:cs="Arial"/>
          <w:szCs w:val="22"/>
        </w:rPr>
        <w:t>. Podepisovat bude ve věcech v rámci realizace</w:t>
      </w:r>
      <w:r>
        <w:rPr>
          <w:rFonts w:ascii="Arial" w:eastAsia="Arial" w:hAnsi="Arial" w:cs="Arial"/>
          <w:szCs w:val="22"/>
        </w:rPr>
        <w:t xml:space="preserve"> </w:t>
      </w:r>
      <w:r w:rsidRPr="006D2CB4">
        <w:rPr>
          <w:rFonts w:ascii="Arial" w:eastAsia="Arial" w:hAnsi="Arial" w:cs="Arial"/>
          <w:szCs w:val="22"/>
        </w:rPr>
        <w:t>díla za</w:t>
      </w:r>
      <w:r w:rsidR="00CF1025">
        <w:rPr>
          <w:rFonts w:ascii="Arial" w:eastAsia="Arial" w:hAnsi="Arial" w:cs="Arial"/>
          <w:szCs w:val="22"/>
        </w:rPr>
        <w:t xml:space="preserve"> „O</w:t>
      </w:r>
      <w:r w:rsidRPr="006D2CB4">
        <w:rPr>
          <w:rFonts w:ascii="Arial" w:eastAsia="Arial" w:hAnsi="Arial" w:cs="Arial"/>
          <w:szCs w:val="22"/>
        </w:rPr>
        <w:t>bjednatele</w:t>
      </w:r>
      <w:r w:rsidR="00CF1025">
        <w:rPr>
          <w:rFonts w:ascii="Arial" w:eastAsia="Arial" w:hAnsi="Arial" w:cs="Arial"/>
          <w:szCs w:val="22"/>
        </w:rPr>
        <w:t>“</w:t>
      </w:r>
      <w:r w:rsidRPr="006D2CB4">
        <w:rPr>
          <w:rFonts w:ascii="Arial" w:eastAsia="Arial" w:hAnsi="Arial" w:cs="Arial"/>
          <w:szCs w:val="22"/>
        </w:rPr>
        <w:t xml:space="preserve"> společně </w:t>
      </w:r>
      <w:r w:rsidR="00CF1025">
        <w:rPr>
          <w:rFonts w:ascii="Arial" w:eastAsia="Arial" w:hAnsi="Arial" w:cs="Arial"/>
          <w:szCs w:val="22"/>
        </w:rPr>
        <w:t>O</w:t>
      </w:r>
      <w:r w:rsidRPr="006D2CB4">
        <w:rPr>
          <w:rFonts w:ascii="Arial" w:eastAsia="Arial" w:hAnsi="Arial" w:cs="Arial"/>
          <w:szCs w:val="22"/>
        </w:rPr>
        <w:t xml:space="preserve">bjednatel č. 1 a </w:t>
      </w:r>
      <w:r w:rsidR="00CF1025">
        <w:rPr>
          <w:rFonts w:ascii="Arial" w:eastAsia="Arial" w:hAnsi="Arial" w:cs="Arial"/>
          <w:szCs w:val="22"/>
        </w:rPr>
        <w:t>O</w:t>
      </w:r>
      <w:r w:rsidRPr="006D2CB4">
        <w:rPr>
          <w:rFonts w:ascii="Arial" w:eastAsia="Arial" w:hAnsi="Arial" w:cs="Arial"/>
          <w:szCs w:val="22"/>
        </w:rPr>
        <w:t>bjednatel č. 2.</w:t>
      </w:r>
    </w:p>
    <w:p w14:paraId="73E86C21" w14:textId="77777777" w:rsidR="00CF1025" w:rsidRDefault="00CF1025" w:rsidP="006D2CB4">
      <w:pPr>
        <w:pStyle w:val="RLdajeosmluvnstran"/>
        <w:spacing w:line="276" w:lineRule="auto"/>
        <w:jc w:val="both"/>
        <w:rPr>
          <w:rFonts w:ascii="Arial" w:eastAsia="Arial" w:hAnsi="Arial" w:cs="Arial"/>
          <w:szCs w:val="22"/>
        </w:rPr>
      </w:pPr>
    </w:p>
    <w:p w14:paraId="4650CFE6" w14:textId="2544763C" w:rsidR="00CF1025" w:rsidRPr="006D2CB4" w:rsidRDefault="00CF1025" w:rsidP="006D2CB4">
      <w:pPr>
        <w:pStyle w:val="RLdajeosmluvnstran"/>
        <w:spacing w:line="276" w:lineRule="auto"/>
        <w:jc w:val="both"/>
        <w:rPr>
          <w:rFonts w:ascii="Arial" w:eastAsia="Arial" w:hAnsi="Arial" w:cs="Arial"/>
          <w:szCs w:val="22"/>
        </w:rPr>
      </w:pPr>
      <w:r>
        <w:rPr>
          <w:rFonts w:ascii="Arial" w:eastAsia="Arial" w:hAnsi="Arial" w:cs="Arial"/>
          <w:szCs w:val="22"/>
        </w:rPr>
        <w:t>a</w:t>
      </w:r>
    </w:p>
    <w:p w14:paraId="6C6F0CFA" w14:textId="77777777" w:rsidR="00110327" w:rsidRDefault="00110327">
      <w:pPr>
        <w:pStyle w:val="RLdajeosmluvnstran"/>
        <w:spacing w:line="276" w:lineRule="auto"/>
        <w:jc w:val="left"/>
        <w:rPr>
          <w:rFonts w:ascii="Arial" w:eastAsia="Arial" w:hAnsi="Arial" w:cs="Arial"/>
          <w:szCs w:val="22"/>
        </w:rPr>
      </w:pPr>
    </w:p>
    <w:p w14:paraId="7B51C622" w14:textId="2053A389" w:rsidR="007921A5" w:rsidRPr="007921A5" w:rsidRDefault="00CF1025" w:rsidP="007921A5">
      <w:pPr>
        <w:pStyle w:val="RLdajeosmluvnstran"/>
        <w:spacing w:line="276" w:lineRule="auto"/>
        <w:jc w:val="left"/>
        <w:rPr>
          <w:rFonts w:ascii="Arial" w:eastAsia="Arial" w:hAnsi="Arial" w:cs="Arial"/>
          <w:b/>
          <w:szCs w:val="22"/>
        </w:rPr>
      </w:pPr>
      <w:r>
        <w:rPr>
          <w:rFonts w:ascii="Arial" w:eastAsia="Arial" w:hAnsi="Arial" w:cs="Arial"/>
          <w:b/>
          <w:szCs w:val="22"/>
        </w:rPr>
        <w:t>EMH stavební CZ</w:t>
      </w:r>
      <w:r w:rsidR="007921A5" w:rsidRPr="007921A5">
        <w:rPr>
          <w:rFonts w:ascii="Arial" w:eastAsia="Arial" w:hAnsi="Arial" w:cs="Arial"/>
          <w:b/>
          <w:szCs w:val="22"/>
        </w:rPr>
        <w:t xml:space="preserve"> s r.o.</w:t>
      </w:r>
    </w:p>
    <w:p w14:paraId="0B2AF52D" w14:textId="69F77F58"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 xml:space="preserve">Sídlo: </w:t>
      </w:r>
      <w:r w:rsidR="00CF1025">
        <w:rPr>
          <w:rFonts w:ascii="Arial" w:eastAsia="Arial" w:hAnsi="Arial" w:cs="Arial"/>
          <w:szCs w:val="22"/>
        </w:rPr>
        <w:t>Boseň 42, 295 01 Boseň</w:t>
      </w:r>
    </w:p>
    <w:p w14:paraId="0A0C6557" w14:textId="50702D63"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IČO:</w:t>
      </w:r>
      <w:r w:rsidR="00CF1025">
        <w:rPr>
          <w:rFonts w:ascii="Arial" w:eastAsia="Arial" w:hAnsi="Arial" w:cs="Arial"/>
          <w:szCs w:val="22"/>
        </w:rPr>
        <w:t xml:space="preserve"> 01972197</w:t>
      </w:r>
    </w:p>
    <w:p w14:paraId="1898719B" w14:textId="1D88494C"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DIČ: CZ</w:t>
      </w:r>
      <w:r w:rsidR="00CF1025">
        <w:rPr>
          <w:rFonts w:ascii="Arial" w:eastAsia="Arial" w:hAnsi="Arial" w:cs="Arial"/>
          <w:szCs w:val="22"/>
        </w:rPr>
        <w:t>01972197</w:t>
      </w:r>
    </w:p>
    <w:p w14:paraId="2B4B0739" w14:textId="2AE74860"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Zapsaná do obchodního rejstříku vedeném u Městského soudu</w:t>
      </w:r>
      <w:r w:rsidR="00314C9F">
        <w:rPr>
          <w:rFonts w:ascii="Arial" w:eastAsia="Arial" w:hAnsi="Arial" w:cs="Arial"/>
          <w:szCs w:val="22"/>
        </w:rPr>
        <w:t xml:space="preserve"> v Praze</w:t>
      </w:r>
      <w:r w:rsidRPr="007921A5">
        <w:rPr>
          <w:rFonts w:ascii="Arial" w:eastAsia="Arial" w:hAnsi="Arial" w:cs="Arial"/>
          <w:szCs w:val="22"/>
        </w:rPr>
        <w:t xml:space="preserve">, oddíl C, vložka </w:t>
      </w:r>
      <w:r w:rsidR="00CF1025">
        <w:rPr>
          <w:rFonts w:ascii="Arial" w:eastAsia="Arial" w:hAnsi="Arial" w:cs="Arial"/>
          <w:szCs w:val="22"/>
        </w:rPr>
        <w:t>214067</w:t>
      </w:r>
    </w:p>
    <w:p w14:paraId="7860ED38" w14:textId="77777777"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Plátce DPH</w:t>
      </w:r>
    </w:p>
    <w:p w14:paraId="3979838B" w14:textId="0961E91B" w:rsidR="007921A5" w:rsidRPr="007921A5" w:rsidRDefault="007921A5" w:rsidP="007921A5">
      <w:pPr>
        <w:pStyle w:val="RLdajeosmluvnstran"/>
        <w:spacing w:line="276" w:lineRule="auto"/>
        <w:jc w:val="left"/>
        <w:rPr>
          <w:rFonts w:ascii="Arial" w:eastAsia="Arial" w:hAnsi="Arial" w:cs="Arial"/>
          <w:szCs w:val="22"/>
        </w:rPr>
      </w:pPr>
      <w:r>
        <w:rPr>
          <w:rFonts w:ascii="Arial" w:eastAsia="Arial" w:hAnsi="Arial" w:cs="Arial"/>
          <w:szCs w:val="22"/>
        </w:rPr>
        <w:t>Zastoupená</w:t>
      </w:r>
      <w:r w:rsidRPr="007921A5">
        <w:rPr>
          <w:rFonts w:ascii="Arial" w:eastAsia="Arial" w:hAnsi="Arial" w:cs="Arial"/>
          <w:szCs w:val="22"/>
        </w:rPr>
        <w:t xml:space="preserve">: </w:t>
      </w:r>
      <w:proofErr w:type="spellStart"/>
      <w:r w:rsidR="000A4CBF">
        <w:rPr>
          <w:rFonts w:ascii="Arial" w:eastAsia="Arial" w:hAnsi="Arial" w:cs="Arial"/>
          <w:szCs w:val="22"/>
        </w:rPr>
        <w:t>xxxxxxxx</w:t>
      </w:r>
      <w:proofErr w:type="spellEnd"/>
    </w:p>
    <w:p w14:paraId="05B82B44" w14:textId="76275D88" w:rsidR="007921A5"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 xml:space="preserve">Bankovní spojení: </w:t>
      </w:r>
      <w:proofErr w:type="spellStart"/>
      <w:r w:rsidR="00CF1025">
        <w:rPr>
          <w:rFonts w:ascii="Arial" w:eastAsia="Arial" w:hAnsi="Arial" w:cs="Arial"/>
          <w:szCs w:val="22"/>
        </w:rPr>
        <w:t>UniCredit</w:t>
      </w:r>
      <w:proofErr w:type="spellEnd"/>
      <w:r w:rsidR="00CF1025">
        <w:rPr>
          <w:rFonts w:ascii="Arial" w:eastAsia="Arial" w:hAnsi="Arial" w:cs="Arial"/>
          <w:szCs w:val="22"/>
        </w:rPr>
        <w:t xml:space="preserve"> Bank Czech </w:t>
      </w:r>
      <w:proofErr w:type="spellStart"/>
      <w:r w:rsidR="00CF1025">
        <w:rPr>
          <w:rFonts w:ascii="Arial" w:eastAsia="Arial" w:hAnsi="Arial" w:cs="Arial"/>
          <w:szCs w:val="22"/>
        </w:rPr>
        <w:t>Rebublic</w:t>
      </w:r>
      <w:proofErr w:type="spellEnd"/>
      <w:r w:rsidR="00CF1025">
        <w:rPr>
          <w:rFonts w:ascii="Arial" w:eastAsia="Arial" w:hAnsi="Arial" w:cs="Arial"/>
          <w:szCs w:val="22"/>
        </w:rPr>
        <w:t xml:space="preserve"> and Slovakia</w:t>
      </w:r>
      <w:r w:rsidR="00592C4B">
        <w:rPr>
          <w:rFonts w:ascii="Arial" w:eastAsia="Arial" w:hAnsi="Arial" w:cs="Arial"/>
          <w:szCs w:val="22"/>
        </w:rPr>
        <w:t xml:space="preserve">, </w:t>
      </w:r>
      <w:r w:rsidRPr="007921A5">
        <w:rPr>
          <w:rFonts w:ascii="Arial" w:eastAsia="Arial" w:hAnsi="Arial" w:cs="Arial"/>
          <w:szCs w:val="22"/>
        </w:rPr>
        <w:t>a.s.</w:t>
      </w:r>
    </w:p>
    <w:p w14:paraId="056072EC" w14:textId="6969BBF8" w:rsid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 xml:space="preserve">Číslo účtu: </w:t>
      </w:r>
      <w:r w:rsidR="00CF1025">
        <w:rPr>
          <w:rFonts w:ascii="Arial" w:eastAsia="Arial" w:hAnsi="Arial" w:cs="Arial"/>
          <w:szCs w:val="22"/>
        </w:rPr>
        <w:t>2112180498/2700</w:t>
      </w:r>
    </w:p>
    <w:p w14:paraId="60258972" w14:textId="47496F1B" w:rsidR="003D1436" w:rsidRPr="007921A5" w:rsidRDefault="003D1436" w:rsidP="007921A5">
      <w:pPr>
        <w:pStyle w:val="RLdajeosmluvnstran"/>
        <w:spacing w:line="276" w:lineRule="auto"/>
        <w:jc w:val="left"/>
        <w:rPr>
          <w:rFonts w:ascii="Arial" w:eastAsia="Arial" w:hAnsi="Arial" w:cs="Arial"/>
          <w:szCs w:val="22"/>
        </w:rPr>
      </w:pPr>
      <w:r>
        <w:rPr>
          <w:rFonts w:ascii="Arial" w:eastAsia="Arial" w:hAnsi="Arial" w:cs="Arial"/>
          <w:szCs w:val="22"/>
        </w:rPr>
        <w:t>ID datové schránky:</w:t>
      </w:r>
      <w:r w:rsidR="00CF1025">
        <w:rPr>
          <w:rFonts w:ascii="Arial" w:eastAsia="Arial" w:hAnsi="Arial" w:cs="Arial"/>
          <w:szCs w:val="22"/>
        </w:rPr>
        <w:t xml:space="preserve"> </w:t>
      </w:r>
      <w:r w:rsidR="00CF1025" w:rsidRPr="00CF1025">
        <w:rPr>
          <w:rFonts w:ascii="Arial" w:eastAsia="Arial" w:hAnsi="Arial" w:cs="Arial"/>
          <w:szCs w:val="22"/>
        </w:rPr>
        <w:t>kv6xup6</w:t>
      </w:r>
    </w:p>
    <w:p w14:paraId="1B16BFB8" w14:textId="3F5B688A" w:rsidR="00FE077A" w:rsidRPr="007921A5" w:rsidRDefault="007921A5" w:rsidP="007921A5">
      <w:pPr>
        <w:pStyle w:val="RLdajeosmluvnstran"/>
        <w:spacing w:line="276" w:lineRule="auto"/>
        <w:jc w:val="left"/>
        <w:rPr>
          <w:rFonts w:ascii="Arial" w:eastAsia="Arial" w:hAnsi="Arial" w:cs="Arial"/>
          <w:szCs w:val="22"/>
        </w:rPr>
      </w:pPr>
      <w:r w:rsidRPr="007921A5">
        <w:rPr>
          <w:rFonts w:ascii="Arial" w:eastAsia="Arial" w:hAnsi="Arial" w:cs="Arial"/>
          <w:szCs w:val="22"/>
        </w:rPr>
        <w:t>(dále jen</w:t>
      </w:r>
      <w:r w:rsidR="00314C9F">
        <w:rPr>
          <w:rFonts w:ascii="Arial" w:eastAsia="Arial" w:hAnsi="Arial" w:cs="Arial"/>
          <w:szCs w:val="22"/>
        </w:rPr>
        <w:t xml:space="preserve"> </w:t>
      </w:r>
      <w:r w:rsidR="002B77EF">
        <w:rPr>
          <w:rFonts w:ascii="Arial" w:eastAsia="Arial" w:hAnsi="Arial" w:cs="Arial"/>
          <w:szCs w:val="22"/>
        </w:rPr>
        <w:t>„</w:t>
      </w:r>
      <w:r w:rsidR="00C40429">
        <w:rPr>
          <w:rFonts w:ascii="Arial" w:eastAsia="Arial" w:hAnsi="Arial" w:cs="Arial"/>
          <w:szCs w:val="22"/>
        </w:rPr>
        <w:t>Zhotovitel</w:t>
      </w:r>
      <w:r w:rsidR="002B77EF">
        <w:rPr>
          <w:rFonts w:ascii="Arial" w:eastAsia="Arial" w:hAnsi="Arial" w:cs="Arial"/>
          <w:szCs w:val="22"/>
        </w:rPr>
        <w:t>“</w:t>
      </w:r>
      <w:r w:rsidRPr="007921A5">
        <w:rPr>
          <w:rFonts w:ascii="Arial" w:eastAsia="Arial" w:hAnsi="Arial" w:cs="Arial"/>
          <w:szCs w:val="22"/>
        </w:rPr>
        <w:t>)</w:t>
      </w:r>
    </w:p>
    <w:p w14:paraId="52C5BF7F" w14:textId="77777777" w:rsidR="00A0288C" w:rsidRDefault="00A0288C">
      <w:pPr>
        <w:pStyle w:val="RLProhlensmluvnchstran"/>
        <w:spacing w:after="0" w:line="276" w:lineRule="auto"/>
        <w:jc w:val="left"/>
        <w:rPr>
          <w:rFonts w:ascii="Arial" w:eastAsia="Arial" w:hAnsi="Arial" w:cs="Arial"/>
          <w:b w:val="0"/>
          <w:szCs w:val="22"/>
        </w:rPr>
      </w:pPr>
    </w:p>
    <w:p w14:paraId="07505A2F" w14:textId="77777777" w:rsidR="00FE077A" w:rsidRDefault="00FE077A">
      <w:pPr>
        <w:pStyle w:val="RLProhlensmluvnchstran"/>
        <w:spacing w:after="0" w:line="276" w:lineRule="auto"/>
        <w:jc w:val="left"/>
        <w:rPr>
          <w:rFonts w:ascii="Arial" w:eastAsia="Arial" w:hAnsi="Arial" w:cs="Arial"/>
          <w:b w:val="0"/>
          <w:szCs w:val="22"/>
        </w:rPr>
      </w:pPr>
      <w:r>
        <w:rPr>
          <w:rFonts w:ascii="Arial" w:eastAsia="Arial" w:hAnsi="Arial" w:cs="Arial"/>
          <w:b w:val="0"/>
          <w:szCs w:val="22"/>
        </w:rPr>
        <w:t>(společně dále jen „</w:t>
      </w:r>
      <w:r>
        <w:rPr>
          <w:rStyle w:val="RLProhlensmluvnchstranChar"/>
          <w:rFonts w:ascii="Arial" w:eastAsia="Arial" w:hAnsi="Arial" w:cs="Arial"/>
          <w:b/>
        </w:rPr>
        <w:t>Smluvní strany</w:t>
      </w:r>
      <w:r>
        <w:rPr>
          <w:rFonts w:ascii="Arial" w:eastAsia="Arial" w:hAnsi="Arial" w:cs="Arial"/>
          <w:b w:val="0"/>
          <w:szCs w:val="22"/>
        </w:rPr>
        <w:t>“)</w:t>
      </w:r>
    </w:p>
    <w:p w14:paraId="30A077E5" w14:textId="77777777" w:rsidR="00FE077A" w:rsidRDefault="00FE077A">
      <w:pPr>
        <w:pStyle w:val="RLProhlensmluvnchstran"/>
        <w:spacing w:after="0" w:line="276" w:lineRule="auto"/>
        <w:jc w:val="left"/>
        <w:rPr>
          <w:rFonts w:ascii="Arial" w:eastAsia="Arial" w:hAnsi="Arial" w:cs="Arial"/>
          <w:szCs w:val="22"/>
        </w:rPr>
      </w:pPr>
    </w:p>
    <w:p w14:paraId="17245639" w14:textId="77777777" w:rsidR="00FE077A" w:rsidRDefault="00FE077A">
      <w:pPr>
        <w:pStyle w:val="RLProhlensmluvnchstran"/>
        <w:tabs>
          <w:tab w:val="left" w:pos="8280"/>
        </w:tabs>
        <w:spacing w:after="0" w:line="276" w:lineRule="auto"/>
        <w:jc w:val="left"/>
        <w:rPr>
          <w:rFonts w:ascii="Arial" w:eastAsia="Arial" w:hAnsi="Arial" w:cs="Arial"/>
          <w:szCs w:val="22"/>
        </w:rPr>
      </w:pPr>
    </w:p>
    <w:p w14:paraId="680C8DDD" w14:textId="77777777" w:rsidR="00FE077A" w:rsidRDefault="00FE077A">
      <w:pPr>
        <w:pStyle w:val="RLProhlensmluvnchstran"/>
        <w:tabs>
          <w:tab w:val="left" w:pos="8280"/>
        </w:tabs>
        <w:spacing w:after="0" w:line="276" w:lineRule="auto"/>
        <w:jc w:val="left"/>
        <w:rPr>
          <w:rFonts w:ascii="Arial" w:eastAsia="Arial" w:hAnsi="Arial" w:cs="Arial"/>
          <w:szCs w:val="22"/>
        </w:rPr>
      </w:pPr>
    </w:p>
    <w:p w14:paraId="44AB4A3A" w14:textId="77777777" w:rsidR="00FE077A" w:rsidRDefault="00FE077A" w:rsidP="00592C4B">
      <w:pPr>
        <w:numPr>
          <w:ilvl w:val="0"/>
          <w:numId w:val="2"/>
        </w:numPr>
        <w:spacing w:after="240" w:line="276" w:lineRule="auto"/>
        <w:jc w:val="center"/>
        <w:rPr>
          <w:b/>
        </w:rPr>
      </w:pPr>
      <w:r>
        <w:rPr>
          <w:b/>
        </w:rPr>
        <w:t>Úvod</w:t>
      </w:r>
    </w:p>
    <w:p w14:paraId="7A4B5EF8" w14:textId="77777777" w:rsidR="00FA0E7F" w:rsidRDefault="00FA0E7F" w:rsidP="00FA0E7F">
      <w:pPr>
        <w:spacing w:after="240" w:line="276" w:lineRule="auto"/>
        <w:ind w:left="720"/>
        <w:rPr>
          <w:b/>
        </w:rPr>
      </w:pPr>
    </w:p>
    <w:p w14:paraId="04FE339E" w14:textId="71A1171C" w:rsidR="00C40429" w:rsidRDefault="006D3F80" w:rsidP="00C40429">
      <w:pPr>
        <w:numPr>
          <w:ilvl w:val="0"/>
          <w:numId w:val="3"/>
        </w:numPr>
        <w:tabs>
          <w:tab w:val="left" w:pos="284"/>
        </w:tabs>
        <w:spacing w:line="276" w:lineRule="auto"/>
        <w:jc w:val="both"/>
      </w:pPr>
      <w:r>
        <w:t xml:space="preserve">Smluvní strany uzavřely dne </w:t>
      </w:r>
      <w:r w:rsidR="00C40429">
        <w:t>10</w:t>
      </w:r>
      <w:r>
        <w:t>.1</w:t>
      </w:r>
      <w:r w:rsidR="00C40429">
        <w:t>1</w:t>
      </w:r>
      <w:r>
        <w:t>.202</w:t>
      </w:r>
      <w:r w:rsidR="00C40429">
        <w:t>3</w:t>
      </w:r>
      <w:r>
        <w:t xml:space="preserve"> </w:t>
      </w:r>
      <w:r w:rsidR="002243EB">
        <w:t>s</w:t>
      </w:r>
      <w:r>
        <w:t xml:space="preserve">mlouvu o </w:t>
      </w:r>
      <w:r w:rsidR="00C40429">
        <w:t xml:space="preserve">dílo k realizaci zateplení budovy Ministerstva zemědělství v Ústí nad Orlicí </w:t>
      </w:r>
      <w:r>
        <w:t xml:space="preserve">č. </w:t>
      </w:r>
      <w:r w:rsidR="00C40429">
        <w:t>329</w:t>
      </w:r>
      <w:r>
        <w:t>-202</w:t>
      </w:r>
      <w:r w:rsidR="00C40429">
        <w:t>3</w:t>
      </w:r>
      <w:r>
        <w:t>-11142</w:t>
      </w:r>
      <w:r w:rsidR="002243EB">
        <w:t xml:space="preserve"> (dále jen „</w:t>
      </w:r>
      <w:r w:rsidR="00C40429">
        <w:t>S</w:t>
      </w:r>
      <w:r w:rsidR="002243EB">
        <w:t>mlouva“)</w:t>
      </w:r>
      <w:r w:rsidRPr="006D3F80">
        <w:t>;</w:t>
      </w:r>
      <w:r>
        <w:t xml:space="preserve"> předmětem </w:t>
      </w:r>
      <w:r w:rsidR="00C40429">
        <w:t>S</w:t>
      </w:r>
      <w:r>
        <w:t xml:space="preserve">mlouvy je závazek </w:t>
      </w:r>
      <w:r w:rsidR="00C40429">
        <w:t xml:space="preserve">Zhotovitele provést dílo dle projektové dokumentace, která </w:t>
      </w:r>
      <w:proofErr w:type="gramStart"/>
      <w:r w:rsidR="00C40429">
        <w:t>řeší</w:t>
      </w:r>
      <w:proofErr w:type="gramEnd"/>
      <w:r w:rsidR="00C40429">
        <w:t xml:space="preserve"> celkovou obnovu </w:t>
      </w:r>
      <w:r w:rsidR="00AA1383">
        <w:t xml:space="preserve">pláště </w:t>
      </w:r>
      <w:r w:rsidR="00C40429">
        <w:t>budovy. Účelem Smlouvy je realizace stavebně technické obnovy</w:t>
      </w:r>
      <w:r w:rsidR="00E706E0">
        <w:t xml:space="preserve"> pláště</w:t>
      </w:r>
      <w:r w:rsidR="00C40429">
        <w:t xml:space="preserve"> budovy objektu a snížení energetické náročnosti.</w:t>
      </w:r>
    </w:p>
    <w:p w14:paraId="51B7A2F8" w14:textId="77777777" w:rsidR="00C40429" w:rsidRDefault="00C40429" w:rsidP="00C40429">
      <w:pPr>
        <w:tabs>
          <w:tab w:val="left" w:pos="284"/>
        </w:tabs>
        <w:spacing w:line="276" w:lineRule="auto"/>
        <w:jc w:val="both"/>
      </w:pPr>
    </w:p>
    <w:p w14:paraId="71551E6F" w14:textId="6050F380" w:rsidR="00281977" w:rsidRDefault="00FE077A" w:rsidP="00281977">
      <w:pPr>
        <w:numPr>
          <w:ilvl w:val="0"/>
          <w:numId w:val="3"/>
        </w:numPr>
        <w:tabs>
          <w:tab w:val="left" w:pos="284"/>
        </w:tabs>
        <w:spacing w:line="276" w:lineRule="auto"/>
        <w:jc w:val="both"/>
      </w:pPr>
      <w:r>
        <w:t xml:space="preserve">S odkazem </w:t>
      </w:r>
      <w:r w:rsidRPr="004F049C">
        <w:t xml:space="preserve">na čl. </w:t>
      </w:r>
      <w:r w:rsidR="00BF47DF">
        <w:t>XIII</w:t>
      </w:r>
      <w:r w:rsidR="00A0288C" w:rsidRPr="004F049C">
        <w:t>.</w:t>
      </w:r>
      <w:r w:rsidRPr="004F049C">
        <w:t xml:space="preserve"> odst.</w:t>
      </w:r>
      <w:r w:rsidR="00BF47DF">
        <w:t xml:space="preserve"> </w:t>
      </w:r>
      <w:r w:rsidR="00314C9F">
        <w:t>1</w:t>
      </w:r>
      <w:r w:rsidRPr="004F049C">
        <w:t xml:space="preserve"> </w:t>
      </w:r>
      <w:r w:rsidR="00BF47DF">
        <w:t>S</w:t>
      </w:r>
      <w:r w:rsidRPr="004F049C">
        <w:t>mlouvy</w:t>
      </w:r>
      <w:r w:rsidR="001624E6">
        <w:t xml:space="preserve"> </w:t>
      </w:r>
      <w:r w:rsidR="003172D5">
        <w:t>sjednávají O</w:t>
      </w:r>
      <w:r w:rsidR="00281977">
        <w:t xml:space="preserve">bjednatel a </w:t>
      </w:r>
      <w:r w:rsidR="00C40429">
        <w:t>Zhotovitel</w:t>
      </w:r>
      <w:r w:rsidR="003172D5">
        <w:t xml:space="preserve"> </w:t>
      </w:r>
      <w:r w:rsidR="00281977">
        <w:t xml:space="preserve">tento Dodatek č. </w:t>
      </w:r>
      <w:r w:rsidR="00592C4B">
        <w:t>1</w:t>
      </w:r>
      <w:r w:rsidR="00281977">
        <w:t xml:space="preserve"> (dále jen „Dodatek“)</w:t>
      </w:r>
      <w:r w:rsidR="00A379C0">
        <w:t xml:space="preserve"> ke </w:t>
      </w:r>
      <w:r w:rsidR="00BF47DF">
        <w:t>S</w:t>
      </w:r>
      <w:r w:rsidR="00A379C0">
        <w:t>mlouvě</w:t>
      </w:r>
      <w:r w:rsidR="00281977">
        <w:t xml:space="preserve">. </w:t>
      </w:r>
    </w:p>
    <w:p w14:paraId="697D7D49" w14:textId="77777777" w:rsidR="00281977" w:rsidRPr="003172D5" w:rsidRDefault="00281977" w:rsidP="00E24C62">
      <w:pPr>
        <w:tabs>
          <w:tab w:val="left" w:pos="284"/>
        </w:tabs>
        <w:spacing w:line="276" w:lineRule="auto"/>
        <w:ind w:left="644"/>
        <w:jc w:val="both"/>
        <w:rPr>
          <w:highlight w:val="yellow"/>
        </w:rPr>
      </w:pPr>
    </w:p>
    <w:p w14:paraId="21B29283" w14:textId="12ED4251" w:rsidR="0034448F" w:rsidRDefault="00E24C62" w:rsidP="0034448F">
      <w:pPr>
        <w:numPr>
          <w:ilvl w:val="0"/>
          <w:numId w:val="3"/>
        </w:numPr>
        <w:tabs>
          <w:tab w:val="left" w:pos="284"/>
        </w:tabs>
        <w:spacing w:line="276" w:lineRule="auto"/>
        <w:jc w:val="both"/>
      </w:pPr>
      <w:r w:rsidRPr="00414BBA">
        <w:t xml:space="preserve">Důvodem uzavření </w:t>
      </w:r>
      <w:r w:rsidR="009B7A7E" w:rsidRPr="00414BBA">
        <w:t>D</w:t>
      </w:r>
      <w:r w:rsidR="009212AE" w:rsidRPr="00414BBA">
        <w:t xml:space="preserve">odatku </w:t>
      </w:r>
      <w:r w:rsidR="0034448F">
        <w:t>je navýšení ceny</w:t>
      </w:r>
      <w:r w:rsidR="00ED5296">
        <w:t xml:space="preserve"> </w:t>
      </w:r>
      <w:r w:rsidR="0034448F">
        <w:t>pro dokončení díla. K navýšení cen došlo p</w:t>
      </w:r>
      <w:r w:rsidR="0034448F" w:rsidRPr="0034448F">
        <w:t>ři realizaci pláště fasády</w:t>
      </w:r>
      <w:r w:rsidR="0034448F">
        <w:t xml:space="preserve">, kde </w:t>
      </w:r>
      <w:r w:rsidR="0034448F" w:rsidRPr="0034448F">
        <w:t>bylo po odkrytí zjištěno, že část tepelné izolace, která měla být ponechána dle projekčního předpokladu, který vycházel ze sondy v dostupném místě nad vstupem, nebyla na západní fasádě kotvena do podkladní vrstvy, a na východní fasádě byla značně degradovaná UV zářením. Tato vrstva byla odstraněna, ekologicky zlikvidována a nahrazena novou izolační vrstvou.</w:t>
      </w:r>
    </w:p>
    <w:p w14:paraId="5AAB5D1E" w14:textId="77777777" w:rsidR="0034448F" w:rsidRDefault="0034448F" w:rsidP="0034448F">
      <w:pPr>
        <w:pStyle w:val="Odstavecseseznamem"/>
      </w:pPr>
    </w:p>
    <w:p w14:paraId="0E3C4831" w14:textId="3315DA92" w:rsidR="00FE077A" w:rsidRDefault="0034448F" w:rsidP="0034448F">
      <w:pPr>
        <w:tabs>
          <w:tab w:val="left" w:pos="284"/>
        </w:tabs>
        <w:spacing w:line="276" w:lineRule="auto"/>
        <w:ind w:left="644"/>
        <w:jc w:val="both"/>
      </w:pPr>
      <w:r>
        <w:t>K dalšímu navýšení cen došlo p</w:t>
      </w:r>
      <w:r w:rsidRPr="0034448F">
        <w:t>ři realizaci střešního pláště</w:t>
      </w:r>
      <w:r>
        <w:t>, kde</w:t>
      </w:r>
      <w:r w:rsidRPr="0034448F">
        <w:t xml:space="preserve"> došlo k neplánovanému prodloužení v postupu prací, které bylo způsobeno náročnými přesuny technologie antén nájemníků na střeše. Dále byl zjištěn havarijní stav komínového tělesa a konstrukce výtahové šachty, jejíž část musela být ubourána. Z důvodu splnění požadavku ochrany zdraví při práci, která je pravidelně kontrolována koordinátorem BOZP, bylo nutné ponechat lešení okolo objektu delší čas, než byl původní předpoklad. Práce na střeše nelze považovat za krátkodobý rozsah a je nutné zajistit pracovníkům kolektivní ochranu proti pádu při pracích ve výšce, a to zejména za plného provozu objektu.</w:t>
      </w:r>
    </w:p>
    <w:p w14:paraId="39AA3E24" w14:textId="77777777" w:rsidR="00FE077A" w:rsidRDefault="00FE077A">
      <w:pPr>
        <w:pStyle w:val="Odstavecseseznamem"/>
        <w:rPr>
          <w:rFonts w:cs="Arial"/>
        </w:rPr>
      </w:pPr>
      <w:bookmarkStart w:id="0" w:name="_Ref368044394"/>
    </w:p>
    <w:p w14:paraId="531EC9B6" w14:textId="70FD7007" w:rsidR="00240093" w:rsidRDefault="00240093" w:rsidP="0034448F">
      <w:pPr>
        <w:numPr>
          <w:ilvl w:val="0"/>
          <w:numId w:val="3"/>
        </w:numPr>
        <w:tabs>
          <w:tab w:val="left" w:pos="284"/>
        </w:tabs>
        <w:spacing w:after="240" w:line="276" w:lineRule="auto"/>
        <w:jc w:val="both"/>
        <w:rPr>
          <w:rFonts w:cs="Arial"/>
        </w:rPr>
      </w:pPr>
      <w:r>
        <w:rPr>
          <w:rFonts w:cs="Arial"/>
        </w:rPr>
        <w:t>Tento Dodatek nepředstavuje</w:t>
      </w:r>
      <w:r w:rsidR="00891791">
        <w:rPr>
          <w:rFonts w:cs="Arial"/>
        </w:rPr>
        <w:t xml:space="preserve"> p</w:t>
      </w:r>
      <w:r>
        <w:rPr>
          <w:rFonts w:cs="Arial"/>
        </w:rPr>
        <w:t xml:space="preserve">odstatnou změnu závazku ze smlouvy ve smyslu § 222 zákona č. 134/2016 Sb., o zadávání veřejných zakázek, v platném znění (dále jen „ZZVZ“). Jedná se o změnu v souladu s § 222 odst. </w:t>
      </w:r>
      <w:r w:rsidR="003C7BEC">
        <w:rPr>
          <w:rFonts w:cs="Arial"/>
        </w:rPr>
        <w:t>5</w:t>
      </w:r>
      <w:r w:rsidR="00FB7201">
        <w:rPr>
          <w:rFonts w:cs="Arial"/>
        </w:rPr>
        <w:t xml:space="preserve"> ZZVZ</w:t>
      </w:r>
      <w:r>
        <w:rPr>
          <w:rFonts w:cs="Arial"/>
        </w:rPr>
        <w:t>.</w:t>
      </w:r>
    </w:p>
    <w:p w14:paraId="5F2D34C4" w14:textId="77777777" w:rsidR="006D3F80" w:rsidRDefault="006D3F80" w:rsidP="006D3F80">
      <w:pPr>
        <w:spacing w:after="240" w:line="276" w:lineRule="auto"/>
        <w:ind w:left="240"/>
        <w:rPr>
          <w:b/>
        </w:rPr>
      </w:pPr>
    </w:p>
    <w:p w14:paraId="644E2163" w14:textId="77777777" w:rsidR="006D3F80" w:rsidRDefault="006D3F80" w:rsidP="0065588A">
      <w:pPr>
        <w:numPr>
          <w:ilvl w:val="0"/>
          <w:numId w:val="2"/>
        </w:numPr>
        <w:spacing w:after="240" w:line="276" w:lineRule="auto"/>
        <w:jc w:val="center"/>
        <w:rPr>
          <w:b/>
        </w:rPr>
      </w:pPr>
      <w:r>
        <w:rPr>
          <w:b/>
        </w:rPr>
        <w:t>Předmět Dodatku</w:t>
      </w:r>
    </w:p>
    <w:p w14:paraId="2463B92B" w14:textId="77777777" w:rsidR="00FA0E7F" w:rsidRPr="0065588A" w:rsidRDefault="00FA0E7F" w:rsidP="00FA0E7F">
      <w:pPr>
        <w:spacing w:after="240" w:line="276" w:lineRule="auto"/>
        <w:ind w:left="720"/>
        <w:rPr>
          <w:b/>
        </w:rPr>
      </w:pPr>
    </w:p>
    <w:p w14:paraId="24065EB3" w14:textId="7233D81A" w:rsidR="00FA0E7F" w:rsidRPr="00BF692F" w:rsidRDefault="00FE077A" w:rsidP="00BF692F">
      <w:pPr>
        <w:numPr>
          <w:ilvl w:val="0"/>
          <w:numId w:val="13"/>
        </w:numPr>
        <w:tabs>
          <w:tab w:val="left" w:pos="284"/>
        </w:tabs>
        <w:spacing w:after="240" w:line="276" w:lineRule="auto"/>
        <w:jc w:val="both"/>
        <w:rPr>
          <w:rFonts w:cs="Arial"/>
        </w:rPr>
      </w:pPr>
      <w:r>
        <w:t xml:space="preserve">Smluvní strany se dohodly na změně </w:t>
      </w:r>
      <w:r w:rsidRPr="00AC1D41">
        <w:rPr>
          <w:b/>
          <w:bCs/>
        </w:rPr>
        <w:t xml:space="preserve">čl. </w:t>
      </w:r>
      <w:r w:rsidR="00BF692F">
        <w:rPr>
          <w:b/>
          <w:bCs/>
        </w:rPr>
        <w:t>V</w:t>
      </w:r>
      <w:r w:rsidRPr="00AC1D41">
        <w:rPr>
          <w:b/>
          <w:bCs/>
        </w:rPr>
        <w:t xml:space="preserve">. </w:t>
      </w:r>
      <w:r w:rsidR="00A0288C" w:rsidRPr="00AC1D41">
        <w:rPr>
          <w:b/>
          <w:bCs/>
        </w:rPr>
        <w:t xml:space="preserve">odst. </w:t>
      </w:r>
      <w:r w:rsidR="00BF692F">
        <w:rPr>
          <w:b/>
          <w:bCs/>
        </w:rPr>
        <w:t>1</w:t>
      </w:r>
      <w:r w:rsidRPr="00AC1D41">
        <w:rPr>
          <w:b/>
          <w:bCs/>
        </w:rPr>
        <w:t xml:space="preserve">. </w:t>
      </w:r>
      <w:r w:rsidR="00BF692F">
        <w:rPr>
          <w:b/>
          <w:bCs/>
        </w:rPr>
        <w:t>S</w:t>
      </w:r>
      <w:r w:rsidRPr="00AC1D41">
        <w:rPr>
          <w:b/>
          <w:bCs/>
        </w:rPr>
        <w:t>mlouvy</w:t>
      </w:r>
      <w:r>
        <w:t xml:space="preserve"> následovně</w:t>
      </w:r>
      <w:r w:rsidR="00A84CF1">
        <w:t xml:space="preserve"> </w:t>
      </w:r>
      <w:r w:rsidR="00A84CF1" w:rsidRPr="00A84CF1">
        <w:t xml:space="preserve">(zvýrazněný text </w:t>
      </w:r>
      <w:r w:rsidR="007511DD">
        <w:t>představuje</w:t>
      </w:r>
      <w:r w:rsidR="00A84CF1" w:rsidRPr="00A84CF1">
        <w:t xml:space="preserve"> změny </w:t>
      </w:r>
      <w:r w:rsidR="001D6156">
        <w:t>dle</w:t>
      </w:r>
      <w:r w:rsidR="00A84CF1" w:rsidRPr="00A84CF1">
        <w:t xml:space="preserve"> Dodatku)</w:t>
      </w:r>
      <w:r>
        <w:t xml:space="preserve">:    </w:t>
      </w:r>
      <w:bookmarkEnd w:id="0"/>
      <w:r w:rsidR="00AB6D44" w:rsidRPr="00BF692F">
        <w:rPr>
          <w:iCs/>
        </w:rPr>
        <w:t xml:space="preserve"> </w:t>
      </w:r>
    </w:p>
    <w:p w14:paraId="753B7D3B" w14:textId="01C35631" w:rsidR="00D12928" w:rsidRDefault="00173A34" w:rsidP="00BF692F">
      <w:pPr>
        <w:tabs>
          <w:tab w:val="left" w:pos="284"/>
        </w:tabs>
        <w:spacing w:line="276" w:lineRule="auto"/>
        <w:ind w:left="708"/>
        <w:jc w:val="both"/>
        <w:rPr>
          <w:i/>
        </w:rPr>
      </w:pPr>
      <w:r>
        <w:rPr>
          <w:i/>
        </w:rPr>
        <w:t>„</w:t>
      </w:r>
      <w:r w:rsidR="00D12928" w:rsidRPr="00D12928">
        <w:rPr>
          <w:i/>
        </w:rPr>
        <w:t xml:space="preserve">Celková cena </w:t>
      </w:r>
      <w:r w:rsidR="00BF692F">
        <w:rPr>
          <w:i/>
        </w:rPr>
        <w:t>za provedení díla, jejíž součástí jsou i povinnosti zhotovitele ve smyslu čl. 1 odst.3 písm. i) Smlouvy, byla smluvními stranami sjednána následovně:</w:t>
      </w:r>
    </w:p>
    <w:p w14:paraId="064030AE" w14:textId="77777777" w:rsidR="00FA0E7F" w:rsidRDefault="00FA0E7F" w:rsidP="00D12928">
      <w:pPr>
        <w:tabs>
          <w:tab w:val="left" w:pos="284"/>
        </w:tabs>
        <w:spacing w:line="276" w:lineRule="auto"/>
        <w:ind w:left="708"/>
        <w:jc w:val="both"/>
        <w:rPr>
          <w:i/>
        </w:rPr>
      </w:pPr>
    </w:p>
    <w:p w14:paraId="67983A95" w14:textId="77777777" w:rsidR="00D12928" w:rsidRDefault="00D12928" w:rsidP="00D12928">
      <w:pPr>
        <w:tabs>
          <w:tab w:val="left" w:pos="284"/>
        </w:tabs>
        <w:spacing w:line="276" w:lineRule="auto"/>
        <w:ind w:left="708"/>
        <w:jc w:val="both"/>
        <w:rPr>
          <w:i/>
        </w:rPr>
      </w:pPr>
    </w:p>
    <w:p w14:paraId="560C48E2" w14:textId="077EB917" w:rsidR="00FA0E7F" w:rsidRPr="00FA0E7F" w:rsidRDefault="00FA0E7F" w:rsidP="00BF692F">
      <w:pPr>
        <w:autoSpaceDE w:val="0"/>
        <w:autoSpaceDN w:val="0"/>
        <w:adjustRightInd w:val="0"/>
        <w:spacing w:line="480" w:lineRule="auto"/>
        <w:ind w:left="708" w:firstLine="708"/>
        <w:jc w:val="both"/>
        <w:rPr>
          <w:b/>
          <w:bCs/>
          <w:i/>
        </w:rPr>
      </w:pPr>
      <w:r w:rsidRPr="00FA0E7F">
        <w:rPr>
          <w:b/>
          <w:bCs/>
          <w:i/>
        </w:rPr>
        <w:t>Ce</w:t>
      </w:r>
      <w:r w:rsidR="00BF692F">
        <w:rPr>
          <w:b/>
          <w:bCs/>
          <w:i/>
        </w:rPr>
        <w:t>na díla celkem bez DPH……………………………….....</w:t>
      </w:r>
      <w:r w:rsidR="008056BD">
        <w:rPr>
          <w:b/>
          <w:bCs/>
          <w:i/>
        </w:rPr>
        <w:t>..</w:t>
      </w:r>
      <w:r w:rsidR="00BF692F">
        <w:rPr>
          <w:b/>
          <w:bCs/>
          <w:i/>
        </w:rPr>
        <w:t xml:space="preserve"> 20 765 </w:t>
      </w:r>
      <w:r w:rsidR="00E95AFB">
        <w:rPr>
          <w:b/>
          <w:bCs/>
          <w:i/>
        </w:rPr>
        <w:t>393</w:t>
      </w:r>
      <w:r w:rsidR="00BF692F">
        <w:rPr>
          <w:b/>
          <w:bCs/>
          <w:i/>
        </w:rPr>
        <w:t>,73 Kč</w:t>
      </w:r>
    </w:p>
    <w:p w14:paraId="3054EF61" w14:textId="4BD17A99" w:rsidR="00FA0E7F" w:rsidRPr="00FA0E7F" w:rsidRDefault="00BF692F" w:rsidP="00BF692F">
      <w:pPr>
        <w:autoSpaceDE w:val="0"/>
        <w:autoSpaceDN w:val="0"/>
        <w:adjustRightInd w:val="0"/>
        <w:spacing w:line="480" w:lineRule="auto"/>
        <w:ind w:left="708" w:firstLine="708"/>
        <w:jc w:val="both"/>
        <w:rPr>
          <w:b/>
          <w:bCs/>
          <w:i/>
        </w:rPr>
      </w:pPr>
      <w:r>
        <w:rPr>
          <w:b/>
          <w:bCs/>
          <w:i/>
        </w:rPr>
        <w:t>DPH (</w:t>
      </w:r>
      <w:r w:rsidR="008056BD">
        <w:rPr>
          <w:b/>
          <w:bCs/>
          <w:i/>
        </w:rPr>
        <w:t>21 %) …</w:t>
      </w:r>
      <w:r>
        <w:rPr>
          <w:b/>
          <w:bCs/>
          <w:i/>
        </w:rPr>
        <w:t>………………………………………………</w:t>
      </w:r>
      <w:r w:rsidR="008056BD">
        <w:rPr>
          <w:b/>
          <w:bCs/>
          <w:i/>
        </w:rPr>
        <w:t>..</w:t>
      </w:r>
      <w:r>
        <w:rPr>
          <w:b/>
          <w:bCs/>
          <w:i/>
        </w:rPr>
        <w:t xml:space="preserve">...... 4 360 758,51 </w:t>
      </w:r>
      <w:r w:rsidR="00FA0E7F" w:rsidRPr="00FA0E7F">
        <w:rPr>
          <w:b/>
          <w:bCs/>
          <w:i/>
        </w:rPr>
        <w:t>Kč</w:t>
      </w:r>
    </w:p>
    <w:p w14:paraId="1FC6679E" w14:textId="3839098B" w:rsidR="00FA0E7F" w:rsidRPr="008056BD" w:rsidRDefault="00FA0E7F" w:rsidP="008056BD">
      <w:pPr>
        <w:autoSpaceDE w:val="0"/>
        <w:autoSpaceDN w:val="0"/>
        <w:adjustRightInd w:val="0"/>
        <w:spacing w:line="480" w:lineRule="auto"/>
        <w:ind w:left="708" w:firstLine="708"/>
        <w:jc w:val="both"/>
        <w:rPr>
          <w:b/>
          <w:bCs/>
          <w:i/>
        </w:rPr>
      </w:pPr>
      <w:r w:rsidRPr="00FA0E7F">
        <w:rPr>
          <w:b/>
          <w:bCs/>
          <w:i/>
        </w:rPr>
        <w:t>Ce</w:t>
      </w:r>
      <w:r w:rsidR="00BF692F">
        <w:rPr>
          <w:b/>
          <w:bCs/>
          <w:i/>
        </w:rPr>
        <w:t>na díla celkem včetně DPH……………………………… 25 126 </w:t>
      </w:r>
      <w:r w:rsidR="00E95AFB">
        <w:rPr>
          <w:b/>
          <w:bCs/>
          <w:i/>
        </w:rPr>
        <w:t>126</w:t>
      </w:r>
      <w:r w:rsidR="00BF692F">
        <w:rPr>
          <w:b/>
          <w:bCs/>
          <w:i/>
        </w:rPr>
        <w:t>,</w:t>
      </w:r>
      <w:r w:rsidR="00E95AFB">
        <w:rPr>
          <w:b/>
          <w:bCs/>
          <w:i/>
        </w:rPr>
        <w:t>41</w:t>
      </w:r>
      <w:r w:rsidR="00BF692F">
        <w:rPr>
          <w:b/>
          <w:bCs/>
          <w:i/>
        </w:rPr>
        <w:t xml:space="preserve"> </w:t>
      </w:r>
      <w:r w:rsidRPr="00FA0E7F">
        <w:rPr>
          <w:b/>
          <w:bCs/>
          <w:i/>
        </w:rPr>
        <w:t>Kč</w:t>
      </w:r>
      <w:r w:rsidR="008056BD">
        <w:rPr>
          <w:b/>
          <w:bCs/>
          <w:i/>
        </w:rPr>
        <w:t>“.</w:t>
      </w:r>
    </w:p>
    <w:p w14:paraId="222A8C15" w14:textId="77777777" w:rsidR="00502866" w:rsidRDefault="00502866" w:rsidP="00502866">
      <w:pPr>
        <w:autoSpaceDE w:val="0"/>
        <w:autoSpaceDN w:val="0"/>
        <w:adjustRightInd w:val="0"/>
        <w:spacing w:line="276" w:lineRule="auto"/>
        <w:jc w:val="both"/>
        <w:rPr>
          <w:iCs/>
        </w:rPr>
      </w:pPr>
    </w:p>
    <w:p w14:paraId="7F9812C2" w14:textId="1915A3C7" w:rsidR="00502866" w:rsidRPr="00F2017B" w:rsidRDefault="00E028EC" w:rsidP="00502866">
      <w:pPr>
        <w:numPr>
          <w:ilvl w:val="0"/>
          <w:numId w:val="13"/>
        </w:numPr>
        <w:autoSpaceDE w:val="0"/>
        <w:autoSpaceDN w:val="0"/>
        <w:adjustRightInd w:val="0"/>
        <w:spacing w:line="276" w:lineRule="auto"/>
        <w:jc w:val="both"/>
        <w:rPr>
          <w:iCs/>
        </w:rPr>
      </w:pPr>
      <w:r w:rsidRPr="008F3F35">
        <w:rPr>
          <w:iCs/>
        </w:rPr>
        <w:t xml:space="preserve">Příloha č. </w:t>
      </w:r>
      <w:r w:rsidR="008056BD">
        <w:rPr>
          <w:iCs/>
        </w:rPr>
        <w:t>2</w:t>
      </w:r>
      <w:r w:rsidRPr="008F3F35">
        <w:rPr>
          <w:iCs/>
        </w:rPr>
        <w:t xml:space="preserve"> </w:t>
      </w:r>
      <w:r>
        <w:rPr>
          <w:iCs/>
        </w:rPr>
        <w:t>S</w:t>
      </w:r>
      <w:r w:rsidRPr="008F3F35">
        <w:rPr>
          <w:iCs/>
        </w:rPr>
        <w:t xml:space="preserve">mlouvy – </w:t>
      </w:r>
      <w:r w:rsidR="008056BD">
        <w:rPr>
          <w:iCs/>
        </w:rPr>
        <w:t>Položkový rozpočet (výkaz</w:t>
      </w:r>
      <w:r w:rsidR="00ED0090">
        <w:rPr>
          <w:iCs/>
        </w:rPr>
        <w:t xml:space="preserve"> </w:t>
      </w:r>
      <w:r w:rsidR="008056BD">
        <w:rPr>
          <w:iCs/>
        </w:rPr>
        <w:t>výměr)</w:t>
      </w:r>
      <w:r w:rsidRPr="008F3F35">
        <w:rPr>
          <w:iCs/>
        </w:rPr>
        <w:t xml:space="preserve"> se </w:t>
      </w:r>
      <w:r w:rsidR="003A016F">
        <w:rPr>
          <w:iCs/>
        </w:rPr>
        <w:t>mění dle změnového listu odsouhlasen</w:t>
      </w:r>
      <w:r w:rsidR="0063232D">
        <w:rPr>
          <w:iCs/>
        </w:rPr>
        <w:t>ého</w:t>
      </w:r>
      <w:r w:rsidR="003A016F">
        <w:rPr>
          <w:iCs/>
        </w:rPr>
        <w:t xml:space="preserve"> oběma Smluvními stranami,</w:t>
      </w:r>
      <w:r w:rsidRPr="008F3F35">
        <w:rPr>
          <w:iCs/>
        </w:rPr>
        <w:t xml:space="preserve"> kter</w:t>
      </w:r>
      <w:r w:rsidR="003A016F">
        <w:rPr>
          <w:iCs/>
        </w:rPr>
        <w:t xml:space="preserve">ý </w:t>
      </w:r>
      <w:r w:rsidRPr="008F3F35">
        <w:rPr>
          <w:iCs/>
        </w:rPr>
        <w:t>je obsažen v </w:t>
      </w:r>
      <w:r w:rsidR="0063232D">
        <w:rPr>
          <w:iCs/>
        </w:rPr>
        <w:t>P</w:t>
      </w:r>
      <w:r w:rsidRPr="008F3F35">
        <w:rPr>
          <w:iCs/>
        </w:rPr>
        <w:t>říloze č. 1 tohoto Dodatku</w:t>
      </w:r>
      <w:r w:rsidR="003A016F">
        <w:rPr>
          <w:iCs/>
        </w:rPr>
        <w:t>.</w:t>
      </w:r>
      <w:r>
        <w:rPr>
          <w:iCs/>
        </w:rPr>
        <w:t xml:space="preserve"> </w:t>
      </w:r>
    </w:p>
    <w:p w14:paraId="1B62574C" w14:textId="77777777" w:rsidR="0065588A" w:rsidRDefault="0065588A" w:rsidP="00F60EF0">
      <w:pPr>
        <w:autoSpaceDE w:val="0"/>
        <w:autoSpaceDN w:val="0"/>
        <w:adjustRightInd w:val="0"/>
        <w:spacing w:line="276" w:lineRule="auto"/>
        <w:jc w:val="both"/>
        <w:rPr>
          <w:i/>
        </w:rPr>
      </w:pPr>
    </w:p>
    <w:p w14:paraId="26BBB3A9" w14:textId="77777777" w:rsidR="00FE077A" w:rsidRDefault="00FE077A" w:rsidP="007F30AF">
      <w:pPr>
        <w:numPr>
          <w:ilvl w:val="0"/>
          <w:numId w:val="2"/>
        </w:numPr>
        <w:spacing w:after="240" w:line="276" w:lineRule="auto"/>
        <w:jc w:val="center"/>
        <w:rPr>
          <w:b/>
        </w:rPr>
      </w:pPr>
      <w:r>
        <w:rPr>
          <w:b/>
        </w:rPr>
        <w:t>Závěrečná ustanovení</w:t>
      </w:r>
    </w:p>
    <w:p w14:paraId="09E824F4" w14:textId="77777777" w:rsidR="00FA0E7F" w:rsidRDefault="00FA0E7F" w:rsidP="00FA0E7F">
      <w:pPr>
        <w:spacing w:after="240" w:line="276" w:lineRule="auto"/>
        <w:ind w:left="720"/>
        <w:rPr>
          <w:b/>
        </w:rPr>
      </w:pPr>
    </w:p>
    <w:p w14:paraId="29DE4DDA" w14:textId="393443C4" w:rsidR="00006886" w:rsidRDefault="00006886" w:rsidP="00006886">
      <w:pPr>
        <w:numPr>
          <w:ilvl w:val="0"/>
          <w:numId w:val="5"/>
        </w:numPr>
        <w:spacing w:line="276" w:lineRule="auto"/>
        <w:ind w:left="709" w:hanging="425"/>
        <w:jc w:val="both"/>
      </w:pPr>
      <w:r>
        <w:t>Dodatek nabývá platnosti podpisem druhé smluvní strany</w:t>
      </w:r>
      <w:r w:rsidR="001D6156">
        <w:t xml:space="preserve"> a účinnosti dnem uveřejnění Dodatku v </w:t>
      </w:r>
      <w:r w:rsidR="008056BD">
        <w:t>r</w:t>
      </w:r>
      <w:r w:rsidR="001D6156">
        <w:t>egistru smluv</w:t>
      </w:r>
      <w:r>
        <w:t>.</w:t>
      </w:r>
      <w:r w:rsidR="00C949EA">
        <w:t xml:space="preserve"> V případě, že Dodatek nebude uveřejněn v registru smluv do </w:t>
      </w:r>
      <w:r w:rsidR="008056BD">
        <w:t>30</w:t>
      </w:r>
      <w:r w:rsidR="00C949EA">
        <w:t>. 9. 2024, platnost Dodatku se zrušuje.</w:t>
      </w:r>
    </w:p>
    <w:p w14:paraId="505D7A4A" w14:textId="77777777" w:rsidR="00006886" w:rsidRDefault="00006886" w:rsidP="00006886">
      <w:pPr>
        <w:spacing w:line="276" w:lineRule="auto"/>
        <w:jc w:val="both"/>
      </w:pPr>
    </w:p>
    <w:p w14:paraId="2D293769" w14:textId="3599E11A" w:rsidR="00006886" w:rsidRDefault="00006886" w:rsidP="00006886">
      <w:pPr>
        <w:numPr>
          <w:ilvl w:val="0"/>
          <w:numId w:val="5"/>
        </w:numPr>
        <w:spacing w:line="276" w:lineRule="auto"/>
        <w:ind w:left="709" w:hanging="425"/>
        <w:jc w:val="both"/>
      </w:pPr>
      <w:r>
        <w:t xml:space="preserve">Dodavatel svým podpisem níže potvrzuje, že souhlasí s tím, aby byl uveřejněn obraz tohoto Dodatku včetně jeho případných příloh </w:t>
      </w:r>
      <w:r w:rsidR="001D6156">
        <w:t xml:space="preserve">a obraz </w:t>
      </w:r>
      <w:r w:rsidR="00AA1383">
        <w:t>S</w:t>
      </w:r>
      <w:r w:rsidR="001D6156">
        <w:t xml:space="preserve">mlouvy </w:t>
      </w:r>
      <w:r>
        <w:t>a metadata k tomuto Dodatku</w:t>
      </w:r>
      <w:r w:rsidR="001D6156">
        <w:t xml:space="preserve"> a ke </w:t>
      </w:r>
      <w:r w:rsidR="00AA1383">
        <w:t>S</w:t>
      </w:r>
      <w:r w:rsidR="001D6156">
        <w:t>mlouvě</w:t>
      </w:r>
      <w:r>
        <w:t xml:space="preserve"> v registru smluv v souladu se zákonem č. 340/2015 Sb., o zvláštních podmínkách účinnosti některých smluv, uveřejňování těchto smluv a o </w:t>
      </w:r>
      <w:r>
        <w:lastRenderedPageBreak/>
        <w:t xml:space="preserve">registru smluv (zákon o registru smluv), ve znění pozdějších předpisů. Smluvní strany se dohodly, že podklady dle tohoto odstavce odešle za účelem jejich uveřejnění správci registru smluv </w:t>
      </w:r>
      <w:r w:rsidR="001D6156">
        <w:t>O</w:t>
      </w:r>
      <w:r>
        <w:t xml:space="preserve">bjednatel, tím není dotčeno právo Dodavatele k jejich odeslání. </w:t>
      </w:r>
    </w:p>
    <w:p w14:paraId="31474861" w14:textId="77777777" w:rsidR="00E706E0" w:rsidRDefault="00E706E0" w:rsidP="00E706E0">
      <w:pPr>
        <w:pStyle w:val="Odstavecseseznamem"/>
      </w:pPr>
    </w:p>
    <w:p w14:paraId="7556CFAD" w14:textId="230EF7B2" w:rsidR="00E706E0" w:rsidRPr="00E706E0" w:rsidRDefault="00E706E0" w:rsidP="00E706E0">
      <w:pPr>
        <w:numPr>
          <w:ilvl w:val="0"/>
          <w:numId w:val="5"/>
        </w:numPr>
        <w:spacing w:line="276" w:lineRule="auto"/>
        <w:ind w:left="709" w:hanging="425"/>
        <w:jc w:val="both"/>
      </w:pPr>
      <w:r w:rsidRPr="00E706E0">
        <w:t xml:space="preserve">Dodatek se vyhotovuje v 7 stejnopisech, z nichž objednatel č. 1 </w:t>
      </w:r>
      <w:proofErr w:type="gramStart"/>
      <w:r w:rsidRPr="00E706E0">
        <w:t>obdrží</w:t>
      </w:r>
      <w:proofErr w:type="gramEnd"/>
      <w:r w:rsidRPr="00E706E0">
        <w:t xml:space="preserve"> 3 stejnopisy, objednatel č. 2 obdrží 2 stejnopisy a zhotovitel obdrží 2 stejnopisy.</w:t>
      </w:r>
    </w:p>
    <w:p w14:paraId="17FB1F68" w14:textId="77777777" w:rsidR="00006886" w:rsidRDefault="00006886" w:rsidP="00006886">
      <w:pPr>
        <w:spacing w:line="276" w:lineRule="auto"/>
        <w:jc w:val="both"/>
      </w:pPr>
    </w:p>
    <w:p w14:paraId="4A73CF40" w14:textId="20D423FE" w:rsidR="008C2666" w:rsidRDefault="00006886" w:rsidP="0063232D">
      <w:pPr>
        <w:numPr>
          <w:ilvl w:val="0"/>
          <w:numId w:val="5"/>
        </w:numPr>
        <w:spacing w:line="276" w:lineRule="auto"/>
        <w:ind w:left="709" w:hanging="425"/>
        <w:jc w:val="both"/>
      </w:pPr>
      <w:r>
        <w:t xml:space="preserve">Ostatní ustanovení </w:t>
      </w:r>
      <w:r w:rsidR="00AA1383">
        <w:t>S</w:t>
      </w:r>
      <w:r>
        <w:t xml:space="preserve">mlouvy zůstávají beze změny. </w:t>
      </w:r>
    </w:p>
    <w:p w14:paraId="3359137D" w14:textId="77777777" w:rsidR="00E706E0" w:rsidRDefault="00E706E0" w:rsidP="00E706E0">
      <w:pPr>
        <w:pStyle w:val="Odstavecseseznamem"/>
      </w:pPr>
    </w:p>
    <w:p w14:paraId="1E0EA83E" w14:textId="6EC22DD1" w:rsidR="00E706E0" w:rsidRDefault="00E706E0" w:rsidP="0063232D">
      <w:pPr>
        <w:numPr>
          <w:ilvl w:val="0"/>
          <w:numId w:val="5"/>
        </w:numPr>
        <w:spacing w:line="276" w:lineRule="auto"/>
        <w:ind w:left="709" w:hanging="425"/>
        <w:jc w:val="both"/>
      </w:pPr>
      <w:r>
        <w:t>Nedílnou součástí této Smlouvy je:</w:t>
      </w:r>
    </w:p>
    <w:p w14:paraId="7F5526B5" w14:textId="77777777" w:rsidR="00E706E0" w:rsidRDefault="00E706E0" w:rsidP="00E706E0">
      <w:pPr>
        <w:pStyle w:val="Odstavecseseznamem"/>
      </w:pPr>
    </w:p>
    <w:p w14:paraId="708D7F2F" w14:textId="302CAB72" w:rsidR="00E706E0" w:rsidRDefault="00E706E0" w:rsidP="00E706E0">
      <w:pPr>
        <w:spacing w:line="276" w:lineRule="auto"/>
        <w:ind w:left="709"/>
        <w:jc w:val="both"/>
      </w:pPr>
      <w:r>
        <w:t xml:space="preserve">Příloha č. 1 - </w:t>
      </w:r>
      <w:r>
        <w:rPr>
          <w:iCs/>
        </w:rPr>
        <w:t>Změnového list</w:t>
      </w:r>
    </w:p>
    <w:p w14:paraId="57E2B865" w14:textId="77777777" w:rsidR="009074CE" w:rsidRDefault="009074CE" w:rsidP="009074CE">
      <w:pPr>
        <w:pStyle w:val="Odstavecseseznamem"/>
      </w:pPr>
    </w:p>
    <w:p w14:paraId="2FC8D4FB" w14:textId="77777777" w:rsidR="009074CE" w:rsidRDefault="009074CE" w:rsidP="009074CE">
      <w:pPr>
        <w:spacing w:line="276" w:lineRule="auto"/>
        <w:ind w:left="709"/>
        <w:jc w:val="both"/>
      </w:pPr>
    </w:p>
    <w:tbl>
      <w:tblPr>
        <w:tblW w:w="9413" w:type="dxa"/>
        <w:jc w:val="center"/>
        <w:tblLook w:val="01E0" w:firstRow="1" w:lastRow="1" w:firstColumn="1" w:lastColumn="1" w:noHBand="0" w:noVBand="0"/>
      </w:tblPr>
      <w:tblGrid>
        <w:gridCol w:w="4521"/>
        <w:gridCol w:w="4892"/>
      </w:tblGrid>
      <w:tr w:rsidR="00FE077A" w14:paraId="0A0246B8" w14:textId="77777777">
        <w:trPr>
          <w:trHeight w:val="3360"/>
          <w:jc w:val="center"/>
        </w:trPr>
        <w:tc>
          <w:tcPr>
            <w:tcW w:w="4521" w:type="dxa"/>
            <w:shd w:val="clear" w:color="auto" w:fill="auto"/>
          </w:tcPr>
          <w:p w14:paraId="469F764D" w14:textId="19861651" w:rsidR="00FE077A" w:rsidRDefault="00FE077A">
            <w:pPr>
              <w:pStyle w:val="RLProhlensmluvnchstran"/>
              <w:spacing w:after="0" w:line="276" w:lineRule="auto"/>
              <w:jc w:val="both"/>
              <w:rPr>
                <w:rFonts w:ascii="Arial" w:eastAsia="Arial" w:hAnsi="Arial" w:cs="Arial"/>
                <w:szCs w:val="22"/>
                <w:lang w:eastAsia="ar-SA"/>
              </w:rPr>
            </w:pPr>
            <w:r>
              <w:rPr>
                <w:rFonts w:ascii="Arial" w:eastAsia="Arial" w:hAnsi="Arial" w:cs="Arial"/>
                <w:szCs w:val="22"/>
                <w:lang w:eastAsia="ar-SA"/>
              </w:rPr>
              <w:t>Objednatel</w:t>
            </w:r>
            <w:r w:rsidR="0063232D">
              <w:rPr>
                <w:rFonts w:ascii="Arial" w:eastAsia="Arial" w:hAnsi="Arial" w:cs="Arial"/>
                <w:szCs w:val="22"/>
                <w:lang w:eastAsia="ar-SA"/>
              </w:rPr>
              <w:t xml:space="preserve"> č.1</w:t>
            </w:r>
          </w:p>
          <w:p w14:paraId="6E8A4EFF" w14:textId="77777777" w:rsidR="00FE077A" w:rsidRDefault="00FE077A">
            <w:pPr>
              <w:pStyle w:val="RLdajeosmluvnstran"/>
              <w:spacing w:after="0" w:line="276" w:lineRule="auto"/>
              <w:rPr>
                <w:rFonts w:ascii="Arial" w:eastAsia="Arial" w:hAnsi="Arial" w:cs="Arial"/>
                <w:szCs w:val="22"/>
              </w:rPr>
            </w:pPr>
          </w:p>
          <w:p w14:paraId="4B058379" w14:textId="794A0109" w:rsidR="00FE077A" w:rsidRDefault="00FE077A">
            <w:pPr>
              <w:pStyle w:val="RLdajeosmluvnstran"/>
              <w:spacing w:after="0" w:line="276" w:lineRule="auto"/>
              <w:jc w:val="both"/>
              <w:rPr>
                <w:rFonts w:ascii="Arial" w:eastAsia="Arial" w:hAnsi="Arial" w:cs="Arial"/>
                <w:szCs w:val="22"/>
              </w:rPr>
            </w:pPr>
            <w:r>
              <w:rPr>
                <w:rFonts w:ascii="Arial" w:eastAsia="Arial" w:hAnsi="Arial" w:cs="Arial"/>
                <w:szCs w:val="22"/>
              </w:rPr>
              <w:t>V</w:t>
            </w:r>
            <w:r w:rsidR="00F2017B">
              <w:rPr>
                <w:rFonts w:ascii="Arial" w:eastAsia="Arial" w:hAnsi="Arial" w:cs="Arial"/>
                <w:szCs w:val="22"/>
              </w:rPr>
              <w:t> </w:t>
            </w:r>
            <w:r>
              <w:rPr>
                <w:rFonts w:ascii="Arial" w:eastAsia="Arial" w:hAnsi="Arial" w:cs="Arial"/>
                <w:szCs w:val="22"/>
              </w:rPr>
              <w:t>Praze</w:t>
            </w:r>
            <w:r w:rsidR="00F2017B">
              <w:rPr>
                <w:rFonts w:ascii="Arial" w:eastAsia="Arial" w:hAnsi="Arial" w:cs="Arial"/>
                <w:szCs w:val="22"/>
              </w:rPr>
              <w:t xml:space="preserve"> </w:t>
            </w:r>
            <w:proofErr w:type="gramStart"/>
            <w:r w:rsidR="00F2017B">
              <w:rPr>
                <w:rFonts w:ascii="Arial" w:eastAsia="Arial" w:hAnsi="Arial" w:cs="Arial"/>
                <w:szCs w:val="22"/>
              </w:rPr>
              <w:t>dne..</w:t>
            </w:r>
            <w:proofErr w:type="gramEnd"/>
            <w:r w:rsidR="00F2017B">
              <w:rPr>
                <w:rFonts w:ascii="Arial" w:eastAsia="Arial" w:hAnsi="Arial" w:cs="Arial"/>
                <w:szCs w:val="22"/>
              </w:rPr>
              <w:t>…………………….</w:t>
            </w:r>
          </w:p>
          <w:p w14:paraId="2D919618" w14:textId="77777777" w:rsidR="00FE077A" w:rsidRDefault="00FE077A">
            <w:pPr>
              <w:pStyle w:val="RLdajeosmluvnstran"/>
              <w:spacing w:after="0" w:line="276" w:lineRule="auto"/>
              <w:jc w:val="both"/>
              <w:rPr>
                <w:rFonts w:ascii="Arial" w:eastAsia="Arial" w:hAnsi="Arial" w:cs="Arial"/>
                <w:szCs w:val="22"/>
              </w:rPr>
            </w:pPr>
          </w:p>
          <w:p w14:paraId="4537E817" w14:textId="77777777" w:rsidR="00FE077A" w:rsidRDefault="00FE077A">
            <w:pPr>
              <w:pStyle w:val="RLdajeosmluvnstran"/>
              <w:spacing w:after="0" w:line="276" w:lineRule="auto"/>
              <w:jc w:val="both"/>
              <w:rPr>
                <w:rFonts w:ascii="Arial" w:eastAsia="Arial" w:hAnsi="Arial" w:cs="Arial"/>
                <w:szCs w:val="22"/>
              </w:rPr>
            </w:pPr>
          </w:p>
          <w:p w14:paraId="13F64282" w14:textId="77777777" w:rsidR="004616DF" w:rsidRDefault="004616DF">
            <w:pPr>
              <w:pStyle w:val="RLdajeosmluvnstran"/>
              <w:spacing w:after="0" w:line="276" w:lineRule="auto"/>
              <w:jc w:val="both"/>
              <w:rPr>
                <w:rFonts w:ascii="Arial" w:eastAsia="Arial" w:hAnsi="Arial" w:cs="Arial"/>
                <w:szCs w:val="22"/>
              </w:rPr>
            </w:pPr>
          </w:p>
          <w:p w14:paraId="69623F7A" w14:textId="77777777" w:rsidR="00FE077A" w:rsidRDefault="00FE077A">
            <w:pPr>
              <w:pStyle w:val="RLdajeosmluvnstran"/>
              <w:spacing w:after="0" w:line="276" w:lineRule="auto"/>
              <w:jc w:val="both"/>
              <w:rPr>
                <w:rFonts w:ascii="Arial" w:eastAsia="Arial" w:hAnsi="Arial" w:cs="Arial"/>
                <w:szCs w:val="22"/>
              </w:rPr>
            </w:pPr>
          </w:p>
          <w:p w14:paraId="792A2BBF" w14:textId="77777777" w:rsidR="00FE077A" w:rsidRDefault="00FE077A">
            <w:pPr>
              <w:pStyle w:val="RLdajeosmluvnstran"/>
              <w:spacing w:after="0" w:line="276" w:lineRule="auto"/>
              <w:jc w:val="both"/>
              <w:rPr>
                <w:rFonts w:ascii="Arial" w:eastAsia="Arial" w:hAnsi="Arial" w:cs="Arial"/>
                <w:szCs w:val="22"/>
              </w:rPr>
            </w:pPr>
            <w:r>
              <w:rPr>
                <w:rFonts w:ascii="Arial" w:eastAsia="Arial" w:hAnsi="Arial" w:cs="Arial"/>
                <w:szCs w:val="22"/>
              </w:rPr>
              <w:t>.................................................................</w:t>
            </w:r>
          </w:p>
          <w:p w14:paraId="61DD24F6" w14:textId="77777777" w:rsidR="00FE077A" w:rsidRDefault="00FE077A">
            <w:pPr>
              <w:pStyle w:val="RLdajeosmluvnstran0"/>
              <w:spacing w:after="0" w:line="276" w:lineRule="auto"/>
              <w:rPr>
                <w:rFonts w:ascii="Arial" w:eastAsia="Arial" w:hAnsi="Arial" w:cs="Arial"/>
                <w:b/>
                <w:bCs/>
              </w:rPr>
            </w:pPr>
            <w:r>
              <w:rPr>
                <w:rFonts w:ascii="Arial" w:eastAsia="Arial" w:hAnsi="Arial" w:cs="Arial"/>
                <w:b/>
                <w:bCs/>
              </w:rPr>
              <w:t>Česká republika – Ministerstvo zemědělství</w:t>
            </w:r>
          </w:p>
          <w:p w14:paraId="7BDFE4D4" w14:textId="77777777" w:rsidR="00FE077A" w:rsidRDefault="00FE077A">
            <w:pPr>
              <w:pStyle w:val="RLdajeosmluvnstran0"/>
              <w:spacing w:after="0" w:line="276" w:lineRule="auto"/>
              <w:rPr>
                <w:rFonts w:ascii="Arial" w:eastAsia="Arial" w:hAnsi="Arial" w:cs="Arial"/>
                <w:bCs/>
              </w:rPr>
            </w:pPr>
            <w:r>
              <w:rPr>
                <w:rFonts w:ascii="Arial" w:eastAsia="Arial" w:hAnsi="Arial" w:cs="Arial"/>
                <w:bCs/>
              </w:rPr>
              <w:t>Mgr. Pavel Brokeš</w:t>
            </w:r>
          </w:p>
          <w:p w14:paraId="575A95B2" w14:textId="77777777" w:rsidR="00FE077A" w:rsidRPr="008D6032" w:rsidRDefault="00FE077A" w:rsidP="008D6032">
            <w:pPr>
              <w:pStyle w:val="RLProhlensmluvnchstran"/>
              <w:spacing w:after="0" w:line="276" w:lineRule="auto"/>
              <w:rPr>
                <w:rFonts w:ascii="Arial" w:eastAsia="Arial" w:hAnsi="Arial" w:cs="Arial"/>
                <w:b w:val="0"/>
                <w:szCs w:val="22"/>
                <w:lang w:eastAsia="ar-SA"/>
              </w:rPr>
            </w:pPr>
            <w:r>
              <w:rPr>
                <w:rFonts w:ascii="Arial" w:eastAsia="Arial" w:hAnsi="Arial" w:cs="Arial"/>
                <w:b w:val="0"/>
                <w:bCs/>
                <w:lang w:eastAsia="ar-SA"/>
              </w:rPr>
              <w:t>ředitel odboru vnitřní správy</w:t>
            </w:r>
          </w:p>
        </w:tc>
        <w:tc>
          <w:tcPr>
            <w:tcW w:w="4892" w:type="dxa"/>
            <w:shd w:val="clear" w:color="auto" w:fill="auto"/>
          </w:tcPr>
          <w:p w14:paraId="492DB118" w14:textId="4D4498B3" w:rsidR="00FE077A" w:rsidRDefault="00FE077A">
            <w:pPr>
              <w:pStyle w:val="RLdajeosmluvnstran"/>
              <w:tabs>
                <w:tab w:val="left" w:pos="900"/>
              </w:tabs>
              <w:spacing w:after="0" w:line="276" w:lineRule="auto"/>
              <w:jc w:val="left"/>
              <w:rPr>
                <w:rFonts w:ascii="Arial" w:eastAsia="Arial" w:hAnsi="Arial" w:cs="Arial"/>
                <w:b/>
                <w:szCs w:val="22"/>
              </w:rPr>
            </w:pPr>
            <w:r>
              <w:rPr>
                <w:rFonts w:ascii="Arial" w:eastAsia="Arial" w:hAnsi="Arial" w:cs="Arial"/>
                <w:b/>
                <w:szCs w:val="22"/>
              </w:rPr>
              <w:t xml:space="preserve">    </w:t>
            </w:r>
            <w:r w:rsidR="00917954">
              <w:rPr>
                <w:rFonts w:ascii="Arial" w:eastAsia="Arial" w:hAnsi="Arial" w:cs="Arial"/>
                <w:b/>
                <w:szCs w:val="22"/>
              </w:rPr>
              <w:t xml:space="preserve"> </w:t>
            </w:r>
            <w:r w:rsidR="008056BD">
              <w:rPr>
                <w:rFonts w:ascii="Arial" w:eastAsia="Arial" w:hAnsi="Arial" w:cs="Arial"/>
                <w:b/>
                <w:szCs w:val="22"/>
              </w:rPr>
              <w:t>Zhotovitel</w:t>
            </w:r>
            <w:r w:rsidR="00917954">
              <w:rPr>
                <w:rFonts w:ascii="Arial" w:eastAsia="Arial" w:hAnsi="Arial" w:cs="Arial"/>
                <w:b/>
                <w:szCs w:val="22"/>
              </w:rPr>
              <w:t xml:space="preserve"> </w:t>
            </w:r>
          </w:p>
          <w:p w14:paraId="78EFC0FA" w14:textId="77777777" w:rsidR="00FE077A" w:rsidRDefault="00FE077A">
            <w:pPr>
              <w:pStyle w:val="RLdajeosmluvnstran"/>
              <w:tabs>
                <w:tab w:val="left" w:pos="900"/>
              </w:tabs>
              <w:spacing w:after="0" w:line="276" w:lineRule="auto"/>
              <w:jc w:val="left"/>
              <w:rPr>
                <w:rFonts w:ascii="Arial" w:eastAsia="Arial" w:hAnsi="Arial" w:cs="Arial"/>
                <w:b/>
                <w:szCs w:val="22"/>
              </w:rPr>
            </w:pPr>
          </w:p>
          <w:p w14:paraId="20CB402B" w14:textId="1F9A6331" w:rsidR="00FE077A" w:rsidRDefault="00FE077A">
            <w:pPr>
              <w:pStyle w:val="RLdajeosmluvnstran"/>
              <w:spacing w:after="0" w:line="276" w:lineRule="auto"/>
              <w:jc w:val="both"/>
              <w:rPr>
                <w:rFonts w:ascii="Arial" w:eastAsia="Arial" w:hAnsi="Arial" w:cs="Arial"/>
                <w:szCs w:val="22"/>
              </w:rPr>
            </w:pPr>
            <w:r>
              <w:rPr>
                <w:rFonts w:ascii="Arial" w:eastAsia="Arial" w:hAnsi="Arial" w:cs="Arial"/>
                <w:szCs w:val="22"/>
              </w:rPr>
              <w:t xml:space="preserve">     V</w:t>
            </w:r>
            <w:r w:rsidR="00FF6BC9">
              <w:rPr>
                <w:rFonts w:ascii="Arial" w:eastAsia="Arial" w:hAnsi="Arial" w:cs="Arial"/>
                <w:szCs w:val="22"/>
              </w:rPr>
              <w:t>…………………</w:t>
            </w:r>
            <w:proofErr w:type="gramStart"/>
            <w:r w:rsidR="00FF6BC9">
              <w:rPr>
                <w:rFonts w:ascii="Arial" w:eastAsia="Arial" w:hAnsi="Arial" w:cs="Arial"/>
                <w:szCs w:val="22"/>
              </w:rPr>
              <w:t>…….</w:t>
            </w:r>
            <w:proofErr w:type="gramEnd"/>
            <w:r>
              <w:rPr>
                <w:rFonts w:ascii="Arial" w:eastAsia="Arial" w:hAnsi="Arial" w:cs="Arial"/>
                <w:szCs w:val="22"/>
              </w:rPr>
              <w:t>dne</w:t>
            </w:r>
            <w:r w:rsidR="00FF6BC9">
              <w:rPr>
                <w:rFonts w:ascii="Arial" w:eastAsia="Arial" w:hAnsi="Arial" w:cs="Arial"/>
                <w:szCs w:val="22"/>
              </w:rPr>
              <w:t>…………….</w:t>
            </w:r>
            <w:r>
              <w:rPr>
                <w:rFonts w:ascii="Arial" w:eastAsia="Arial" w:hAnsi="Arial" w:cs="Arial"/>
                <w:b/>
                <w:szCs w:val="22"/>
              </w:rPr>
              <w:tab/>
            </w:r>
            <w:r>
              <w:rPr>
                <w:rFonts w:ascii="Arial" w:eastAsia="Arial" w:hAnsi="Arial" w:cs="Arial"/>
                <w:szCs w:val="22"/>
              </w:rPr>
              <w:t xml:space="preserve"> </w:t>
            </w:r>
          </w:p>
          <w:p w14:paraId="30696326" w14:textId="77777777" w:rsidR="00FE077A" w:rsidRDefault="00FE077A">
            <w:pPr>
              <w:pStyle w:val="RLdajeosmluvnstran"/>
              <w:spacing w:after="0" w:line="276" w:lineRule="auto"/>
              <w:rPr>
                <w:rFonts w:ascii="Arial" w:eastAsia="Arial" w:hAnsi="Arial" w:cs="Arial"/>
                <w:szCs w:val="22"/>
              </w:rPr>
            </w:pPr>
          </w:p>
          <w:p w14:paraId="560D851E" w14:textId="77777777" w:rsidR="00FE077A" w:rsidRDefault="00FE077A">
            <w:pPr>
              <w:pStyle w:val="RLdajeosmluvnstran"/>
              <w:spacing w:after="0" w:line="276" w:lineRule="auto"/>
              <w:rPr>
                <w:rFonts w:ascii="Arial" w:eastAsia="Arial" w:hAnsi="Arial" w:cs="Arial"/>
                <w:szCs w:val="22"/>
              </w:rPr>
            </w:pPr>
          </w:p>
          <w:p w14:paraId="491297D1" w14:textId="77777777" w:rsidR="004616DF" w:rsidRDefault="004616DF" w:rsidP="00C10FC3">
            <w:pPr>
              <w:pStyle w:val="RLdajeosmluvnstran"/>
              <w:spacing w:after="0" w:line="276" w:lineRule="auto"/>
              <w:jc w:val="left"/>
              <w:rPr>
                <w:rFonts w:ascii="Arial" w:eastAsia="Arial" w:hAnsi="Arial" w:cs="Arial"/>
                <w:szCs w:val="22"/>
              </w:rPr>
            </w:pPr>
          </w:p>
          <w:p w14:paraId="69570783" w14:textId="77777777" w:rsidR="00FE077A" w:rsidRDefault="00FE077A">
            <w:pPr>
              <w:pStyle w:val="RLdajeosmluvnstran"/>
              <w:spacing w:after="0" w:line="276" w:lineRule="auto"/>
              <w:jc w:val="left"/>
              <w:rPr>
                <w:rFonts w:ascii="Arial" w:eastAsia="Arial" w:hAnsi="Arial" w:cs="Arial"/>
                <w:szCs w:val="22"/>
              </w:rPr>
            </w:pPr>
          </w:p>
          <w:p w14:paraId="4AC81D95" w14:textId="77777777" w:rsidR="00FE077A" w:rsidRDefault="00FE077A">
            <w:pPr>
              <w:pStyle w:val="RLdajeosmluvnstran"/>
              <w:spacing w:after="0" w:line="276" w:lineRule="auto"/>
              <w:rPr>
                <w:rFonts w:ascii="Arial" w:eastAsia="Arial" w:hAnsi="Arial" w:cs="Arial"/>
                <w:szCs w:val="22"/>
              </w:rPr>
            </w:pPr>
            <w:r>
              <w:rPr>
                <w:rFonts w:ascii="Arial" w:eastAsia="Arial" w:hAnsi="Arial" w:cs="Arial"/>
                <w:szCs w:val="22"/>
              </w:rPr>
              <w:t>..................................................................</w:t>
            </w:r>
          </w:p>
          <w:p w14:paraId="7A23B3AB" w14:textId="54662E9F" w:rsidR="006C49B9" w:rsidRPr="00A0288C" w:rsidRDefault="006C49B9" w:rsidP="006C49B9">
            <w:pPr>
              <w:pStyle w:val="RLdajeosmluvnstran"/>
              <w:spacing w:line="276" w:lineRule="auto"/>
              <w:jc w:val="left"/>
              <w:rPr>
                <w:rFonts w:ascii="Arial" w:eastAsia="Arial" w:hAnsi="Arial" w:cs="Arial"/>
                <w:b/>
                <w:szCs w:val="22"/>
              </w:rPr>
            </w:pPr>
            <w:r>
              <w:rPr>
                <w:rFonts w:ascii="Arial" w:eastAsia="Arial" w:hAnsi="Arial" w:cs="Arial"/>
                <w:b/>
                <w:szCs w:val="22"/>
              </w:rPr>
              <w:t xml:space="preserve">                       </w:t>
            </w:r>
            <w:r w:rsidR="00F46EFC">
              <w:rPr>
                <w:rFonts w:ascii="Arial" w:eastAsia="Arial" w:hAnsi="Arial" w:cs="Arial"/>
                <w:b/>
                <w:szCs w:val="22"/>
              </w:rPr>
              <w:t>EMH stavební CZ</w:t>
            </w:r>
            <w:r w:rsidR="00D678F2">
              <w:rPr>
                <w:rFonts w:ascii="Arial" w:eastAsia="Arial" w:hAnsi="Arial" w:cs="Arial"/>
                <w:b/>
                <w:szCs w:val="22"/>
              </w:rPr>
              <w:t xml:space="preserve"> s.r.o.</w:t>
            </w:r>
          </w:p>
          <w:p w14:paraId="46B09F75" w14:textId="35131099" w:rsidR="006C49B9" w:rsidRPr="00D5359D" w:rsidRDefault="00FE077A" w:rsidP="00377550">
            <w:pPr>
              <w:spacing w:line="276" w:lineRule="auto"/>
              <w:jc w:val="center"/>
              <w:rPr>
                <w:rFonts w:cs="Arial"/>
                <w:bCs/>
              </w:rPr>
            </w:pPr>
            <w:r>
              <w:rPr>
                <w:rFonts w:cs="Arial"/>
                <w:b/>
              </w:rPr>
              <w:t xml:space="preserve">  </w:t>
            </w:r>
            <w:r w:rsidR="00096988">
              <w:rPr>
                <w:rFonts w:cs="Arial"/>
                <w:b/>
              </w:rPr>
              <w:t xml:space="preserve">   </w:t>
            </w:r>
            <w:proofErr w:type="spellStart"/>
            <w:r w:rsidR="000A4CBF">
              <w:rPr>
                <w:rFonts w:cs="Arial"/>
                <w:bCs/>
              </w:rPr>
              <w:t>xxxxxxx</w:t>
            </w:r>
            <w:proofErr w:type="spellEnd"/>
          </w:p>
          <w:p w14:paraId="00E21A8F" w14:textId="77777777" w:rsidR="00377550" w:rsidRDefault="00096988" w:rsidP="00377550">
            <w:pPr>
              <w:spacing w:line="276" w:lineRule="auto"/>
              <w:jc w:val="center"/>
              <w:rPr>
                <w:rFonts w:cs="Arial"/>
              </w:rPr>
            </w:pPr>
            <w:r>
              <w:rPr>
                <w:rFonts w:cs="Arial"/>
              </w:rPr>
              <w:t xml:space="preserve">     </w:t>
            </w:r>
            <w:r w:rsidR="00D5359D">
              <w:rPr>
                <w:rFonts w:cs="Arial"/>
              </w:rPr>
              <w:t>j</w:t>
            </w:r>
            <w:r w:rsidR="006C49B9">
              <w:rPr>
                <w:rFonts w:cs="Arial"/>
              </w:rPr>
              <w:t>ednatel</w:t>
            </w:r>
            <w:r w:rsidR="00D5359D">
              <w:rPr>
                <w:rFonts w:cs="Arial"/>
              </w:rPr>
              <w:t xml:space="preserve"> společnosti</w:t>
            </w:r>
          </w:p>
          <w:p w14:paraId="7D218543" w14:textId="77777777" w:rsidR="00FE077A" w:rsidRDefault="00FE077A">
            <w:pPr>
              <w:pStyle w:val="RLdajeosmluvnstran"/>
              <w:spacing w:after="0" w:line="276" w:lineRule="auto"/>
              <w:rPr>
                <w:rFonts w:ascii="Arial" w:eastAsia="Arial" w:hAnsi="Arial" w:cs="Arial"/>
                <w:szCs w:val="22"/>
              </w:rPr>
            </w:pPr>
          </w:p>
        </w:tc>
      </w:tr>
    </w:tbl>
    <w:p w14:paraId="3E70211E" w14:textId="77777777" w:rsidR="0063232D" w:rsidRDefault="0063232D" w:rsidP="0063232D">
      <w:pPr>
        <w:pStyle w:val="RLProhlensmluvnchstran"/>
        <w:spacing w:after="0" w:line="276" w:lineRule="auto"/>
        <w:jc w:val="left"/>
        <w:rPr>
          <w:rFonts w:ascii="Arial" w:eastAsia="Arial" w:hAnsi="Arial" w:cs="Arial"/>
          <w:szCs w:val="22"/>
          <w:lang w:eastAsia="ar-SA"/>
        </w:rPr>
      </w:pPr>
    </w:p>
    <w:p w14:paraId="707A0A81" w14:textId="77777777" w:rsidR="0063232D" w:rsidRDefault="0063232D" w:rsidP="0063232D">
      <w:pPr>
        <w:pStyle w:val="RLProhlensmluvnchstran"/>
        <w:spacing w:after="0" w:line="276" w:lineRule="auto"/>
        <w:jc w:val="left"/>
        <w:rPr>
          <w:rFonts w:ascii="Arial" w:eastAsia="Arial" w:hAnsi="Arial" w:cs="Arial"/>
          <w:szCs w:val="22"/>
          <w:lang w:eastAsia="ar-SA"/>
        </w:rPr>
      </w:pPr>
    </w:p>
    <w:p w14:paraId="77D54622" w14:textId="1D89C800" w:rsidR="0063232D" w:rsidRDefault="0063232D" w:rsidP="0063232D">
      <w:pPr>
        <w:pStyle w:val="RLProhlensmluvnchstran"/>
        <w:spacing w:after="0" w:line="276" w:lineRule="auto"/>
        <w:jc w:val="left"/>
        <w:rPr>
          <w:rFonts w:ascii="Arial" w:eastAsia="Arial" w:hAnsi="Arial" w:cs="Arial"/>
          <w:szCs w:val="22"/>
          <w:lang w:eastAsia="ar-SA"/>
        </w:rPr>
      </w:pPr>
      <w:r>
        <w:rPr>
          <w:rFonts w:ascii="Arial" w:eastAsia="Arial" w:hAnsi="Arial" w:cs="Arial"/>
          <w:szCs w:val="22"/>
          <w:lang w:eastAsia="ar-SA"/>
        </w:rPr>
        <w:t>Objednatel č.2</w:t>
      </w:r>
    </w:p>
    <w:p w14:paraId="4BF0898D" w14:textId="77777777" w:rsidR="0063232D" w:rsidRDefault="0063232D" w:rsidP="0063232D">
      <w:pPr>
        <w:pStyle w:val="RLdajeosmluvnstran"/>
        <w:spacing w:after="0" w:line="276" w:lineRule="auto"/>
        <w:jc w:val="left"/>
        <w:rPr>
          <w:rFonts w:ascii="Arial" w:eastAsia="Arial" w:hAnsi="Arial" w:cs="Arial"/>
          <w:szCs w:val="22"/>
        </w:rPr>
      </w:pPr>
    </w:p>
    <w:p w14:paraId="65D9C228" w14:textId="3BFC734B" w:rsidR="0063232D" w:rsidRDefault="0063232D" w:rsidP="0063232D">
      <w:pPr>
        <w:pStyle w:val="RLdajeosmluvnstran"/>
        <w:spacing w:after="0" w:line="276" w:lineRule="auto"/>
        <w:jc w:val="left"/>
        <w:rPr>
          <w:rFonts w:ascii="Arial" w:eastAsia="Arial" w:hAnsi="Arial" w:cs="Arial"/>
          <w:szCs w:val="22"/>
        </w:rPr>
      </w:pPr>
      <w:r>
        <w:rPr>
          <w:rFonts w:ascii="Arial" w:eastAsia="Arial" w:hAnsi="Arial" w:cs="Arial"/>
          <w:szCs w:val="22"/>
        </w:rPr>
        <w:t>V</w:t>
      </w:r>
      <w:r w:rsidR="00FF6BC9">
        <w:rPr>
          <w:rFonts w:ascii="Arial" w:eastAsia="Arial" w:hAnsi="Arial" w:cs="Arial"/>
          <w:szCs w:val="22"/>
        </w:rPr>
        <w:t>………………………</w:t>
      </w:r>
      <w:r>
        <w:rPr>
          <w:rFonts w:ascii="Arial" w:eastAsia="Arial" w:hAnsi="Arial" w:cs="Arial"/>
          <w:szCs w:val="22"/>
        </w:rPr>
        <w:t>dne</w:t>
      </w:r>
      <w:r w:rsidR="00FF6BC9">
        <w:rPr>
          <w:rFonts w:ascii="Arial" w:eastAsia="Arial" w:hAnsi="Arial" w:cs="Arial"/>
          <w:szCs w:val="22"/>
        </w:rPr>
        <w:t>……………….</w:t>
      </w:r>
    </w:p>
    <w:p w14:paraId="6DFA73DC" w14:textId="77777777" w:rsidR="0063232D" w:rsidRDefault="0063232D" w:rsidP="0063232D">
      <w:pPr>
        <w:pStyle w:val="RLdajeosmluvnstran"/>
        <w:spacing w:after="0" w:line="276" w:lineRule="auto"/>
        <w:jc w:val="left"/>
        <w:rPr>
          <w:rFonts w:ascii="Arial" w:eastAsia="Arial" w:hAnsi="Arial" w:cs="Arial"/>
          <w:szCs w:val="22"/>
        </w:rPr>
      </w:pPr>
    </w:p>
    <w:p w14:paraId="3C3BBE60" w14:textId="77777777" w:rsidR="0063232D" w:rsidRDefault="0063232D" w:rsidP="0063232D">
      <w:pPr>
        <w:pStyle w:val="RLdajeosmluvnstran"/>
        <w:spacing w:after="0" w:line="276" w:lineRule="auto"/>
        <w:jc w:val="left"/>
        <w:rPr>
          <w:rFonts w:ascii="Arial" w:eastAsia="Arial" w:hAnsi="Arial" w:cs="Arial"/>
          <w:szCs w:val="22"/>
        </w:rPr>
      </w:pPr>
    </w:p>
    <w:p w14:paraId="5B0341AA" w14:textId="77777777" w:rsidR="0063232D" w:rsidRDefault="0063232D" w:rsidP="0063232D">
      <w:pPr>
        <w:pStyle w:val="RLdajeosmluvnstran"/>
        <w:spacing w:after="0" w:line="276" w:lineRule="auto"/>
        <w:jc w:val="left"/>
        <w:rPr>
          <w:rFonts w:ascii="Arial" w:eastAsia="Arial" w:hAnsi="Arial" w:cs="Arial"/>
          <w:szCs w:val="22"/>
        </w:rPr>
      </w:pPr>
    </w:p>
    <w:p w14:paraId="05543F18" w14:textId="77777777" w:rsidR="0063232D" w:rsidRDefault="0063232D" w:rsidP="0063232D">
      <w:pPr>
        <w:pStyle w:val="RLdajeosmluvnstran"/>
        <w:spacing w:after="0" w:line="276" w:lineRule="auto"/>
        <w:jc w:val="left"/>
        <w:rPr>
          <w:rFonts w:ascii="Arial" w:eastAsia="Arial" w:hAnsi="Arial" w:cs="Arial"/>
          <w:szCs w:val="22"/>
        </w:rPr>
      </w:pPr>
    </w:p>
    <w:p w14:paraId="0C051E57" w14:textId="77777777" w:rsidR="0063232D" w:rsidRDefault="0063232D" w:rsidP="0063232D">
      <w:pPr>
        <w:pStyle w:val="RLdajeosmluvnstran"/>
        <w:spacing w:after="0" w:line="276" w:lineRule="auto"/>
        <w:jc w:val="left"/>
        <w:rPr>
          <w:rFonts w:ascii="Arial" w:eastAsia="Arial" w:hAnsi="Arial" w:cs="Arial"/>
          <w:szCs w:val="22"/>
        </w:rPr>
      </w:pPr>
      <w:r>
        <w:rPr>
          <w:rFonts w:ascii="Arial" w:eastAsia="Arial" w:hAnsi="Arial" w:cs="Arial"/>
          <w:szCs w:val="22"/>
        </w:rPr>
        <w:t>.................................................................</w:t>
      </w:r>
    </w:p>
    <w:p w14:paraId="16717C1A" w14:textId="77777777" w:rsidR="0063232D" w:rsidRDefault="0063232D" w:rsidP="0063232D">
      <w:pPr>
        <w:pStyle w:val="RLdajeosmluvnstran0"/>
        <w:spacing w:after="0" w:line="276" w:lineRule="auto"/>
        <w:jc w:val="left"/>
        <w:rPr>
          <w:rFonts w:ascii="Arial" w:eastAsia="Arial" w:hAnsi="Arial" w:cs="Arial"/>
          <w:b/>
          <w:bCs/>
        </w:rPr>
      </w:pPr>
      <w:r>
        <w:rPr>
          <w:rFonts w:ascii="Arial" w:eastAsia="Arial" w:hAnsi="Arial" w:cs="Arial"/>
          <w:b/>
          <w:bCs/>
        </w:rPr>
        <w:t xml:space="preserve">KONZUM, obchodní družstvo </w:t>
      </w:r>
    </w:p>
    <w:p w14:paraId="3B699FEF" w14:textId="21B42162" w:rsidR="0063232D" w:rsidRDefault="0063232D" w:rsidP="0063232D">
      <w:pPr>
        <w:pStyle w:val="RLdajeosmluvnstran0"/>
        <w:spacing w:after="0" w:line="276" w:lineRule="auto"/>
        <w:ind w:firstLine="708"/>
        <w:jc w:val="left"/>
        <w:rPr>
          <w:rFonts w:ascii="Arial" w:eastAsia="Arial" w:hAnsi="Arial" w:cs="Arial"/>
          <w:b/>
          <w:bCs/>
        </w:rPr>
      </w:pPr>
      <w:r>
        <w:rPr>
          <w:rFonts w:ascii="Arial" w:eastAsia="Arial" w:hAnsi="Arial" w:cs="Arial"/>
          <w:b/>
          <w:bCs/>
        </w:rPr>
        <w:t>v Ústí nad Orlicí</w:t>
      </w:r>
    </w:p>
    <w:p w14:paraId="5E2973BB" w14:textId="5A68C432" w:rsidR="0063232D" w:rsidRDefault="00C10FC3" w:rsidP="00C10FC3">
      <w:pPr>
        <w:pStyle w:val="RLdajeosmluvnstran0"/>
        <w:spacing w:after="0" w:line="276" w:lineRule="auto"/>
        <w:jc w:val="left"/>
        <w:rPr>
          <w:rFonts w:ascii="Arial" w:eastAsia="Arial" w:hAnsi="Arial" w:cs="Arial"/>
          <w:bCs/>
        </w:rPr>
      </w:pPr>
      <w:r>
        <w:rPr>
          <w:rFonts w:ascii="Arial" w:eastAsia="Arial" w:hAnsi="Arial" w:cs="Arial"/>
          <w:bCs/>
        </w:rPr>
        <w:t xml:space="preserve">         </w:t>
      </w:r>
      <w:r w:rsidR="006971BA">
        <w:rPr>
          <w:rFonts w:ascii="Arial" w:eastAsia="Arial" w:hAnsi="Arial" w:cs="Arial"/>
          <w:bCs/>
        </w:rPr>
        <w:t xml:space="preserve">    </w:t>
      </w:r>
      <w:r w:rsidR="000A4CBF">
        <w:rPr>
          <w:rFonts w:ascii="Arial" w:eastAsia="Arial" w:hAnsi="Arial" w:cs="Arial"/>
          <w:bCs/>
        </w:rPr>
        <w:t xml:space="preserve">  </w:t>
      </w:r>
      <w:r w:rsidR="006971BA">
        <w:rPr>
          <w:rFonts w:ascii="Arial" w:eastAsia="Arial" w:hAnsi="Arial" w:cs="Arial"/>
          <w:bCs/>
        </w:rPr>
        <w:t xml:space="preserve">  </w:t>
      </w:r>
      <w:proofErr w:type="spellStart"/>
      <w:r w:rsidR="000A4CBF">
        <w:rPr>
          <w:rFonts w:ascii="Arial" w:eastAsia="Arial" w:hAnsi="Arial" w:cs="Arial"/>
          <w:bCs/>
        </w:rPr>
        <w:t>xxxxxxxx</w:t>
      </w:r>
      <w:proofErr w:type="spellEnd"/>
    </w:p>
    <w:p w14:paraId="145FA4BD" w14:textId="64643F15" w:rsidR="00FE077A" w:rsidRDefault="006971BA" w:rsidP="0063232D">
      <w:pPr>
        <w:rPr>
          <w:rFonts w:cs="Arial"/>
          <w:bCs/>
          <w:lang w:eastAsia="ar-SA"/>
        </w:rPr>
      </w:pPr>
      <w:r>
        <w:rPr>
          <w:rFonts w:cs="Arial"/>
          <w:bCs/>
          <w:lang w:eastAsia="ar-SA"/>
        </w:rPr>
        <w:t xml:space="preserve">     p</w:t>
      </w:r>
      <w:r w:rsidR="0063232D">
        <w:rPr>
          <w:rFonts w:cs="Arial"/>
          <w:bCs/>
          <w:lang w:eastAsia="ar-SA"/>
        </w:rPr>
        <w:t>ředseda představenstva</w:t>
      </w:r>
    </w:p>
    <w:p w14:paraId="52FF265F" w14:textId="77777777" w:rsidR="0063232D" w:rsidRDefault="0063232D" w:rsidP="0063232D">
      <w:pPr>
        <w:rPr>
          <w:rFonts w:cs="Arial"/>
          <w:bCs/>
          <w:lang w:eastAsia="ar-SA"/>
        </w:rPr>
      </w:pPr>
    </w:p>
    <w:p w14:paraId="0DF9E42F" w14:textId="77777777" w:rsidR="0063232D" w:rsidRDefault="0063232D" w:rsidP="0063232D">
      <w:pPr>
        <w:rPr>
          <w:rFonts w:cs="Arial"/>
          <w:bCs/>
          <w:lang w:eastAsia="ar-SA"/>
        </w:rPr>
      </w:pPr>
    </w:p>
    <w:p w14:paraId="6AC1E2F8" w14:textId="77777777" w:rsidR="00C10FC3" w:rsidRDefault="00C10FC3" w:rsidP="0063232D">
      <w:pPr>
        <w:rPr>
          <w:rFonts w:cs="Arial"/>
          <w:bCs/>
          <w:lang w:eastAsia="ar-SA"/>
        </w:rPr>
      </w:pPr>
    </w:p>
    <w:p w14:paraId="6BE32F6F" w14:textId="77777777" w:rsidR="0063232D" w:rsidRDefault="0063232D" w:rsidP="0063232D">
      <w:pPr>
        <w:pStyle w:val="RLdajeosmluvnstran"/>
        <w:spacing w:after="0" w:line="276" w:lineRule="auto"/>
        <w:jc w:val="left"/>
        <w:rPr>
          <w:rFonts w:ascii="Arial" w:eastAsia="Arial" w:hAnsi="Arial" w:cs="Arial"/>
          <w:szCs w:val="22"/>
        </w:rPr>
      </w:pPr>
      <w:r>
        <w:rPr>
          <w:rFonts w:ascii="Arial" w:eastAsia="Arial" w:hAnsi="Arial" w:cs="Arial"/>
          <w:szCs w:val="22"/>
        </w:rPr>
        <w:t>.................................................................</w:t>
      </w:r>
    </w:p>
    <w:p w14:paraId="059FB05C" w14:textId="77777777" w:rsidR="0063232D" w:rsidRDefault="0063232D" w:rsidP="0063232D">
      <w:pPr>
        <w:pStyle w:val="RLdajeosmluvnstran0"/>
        <w:spacing w:after="0" w:line="276" w:lineRule="auto"/>
        <w:jc w:val="left"/>
        <w:rPr>
          <w:rFonts w:ascii="Arial" w:eastAsia="Arial" w:hAnsi="Arial" w:cs="Arial"/>
          <w:b/>
          <w:bCs/>
        </w:rPr>
      </w:pPr>
      <w:r>
        <w:rPr>
          <w:rFonts w:ascii="Arial" w:eastAsia="Arial" w:hAnsi="Arial" w:cs="Arial"/>
          <w:b/>
          <w:bCs/>
        </w:rPr>
        <w:t xml:space="preserve">KONZUM, obchodní družstvo </w:t>
      </w:r>
    </w:p>
    <w:p w14:paraId="5A3D76C9" w14:textId="77777777" w:rsidR="0063232D" w:rsidRDefault="0063232D" w:rsidP="0063232D">
      <w:pPr>
        <w:pStyle w:val="RLdajeosmluvnstran0"/>
        <w:spacing w:after="0" w:line="276" w:lineRule="auto"/>
        <w:ind w:firstLine="708"/>
        <w:jc w:val="left"/>
        <w:rPr>
          <w:rFonts w:ascii="Arial" w:eastAsia="Arial" w:hAnsi="Arial" w:cs="Arial"/>
          <w:b/>
          <w:bCs/>
        </w:rPr>
      </w:pPr>
      <w:r>
        <w:rPr>
          <w:rFonts w:ascii="Arial" w:eastAsia="Arial" w:hAnsi="Arial" w:cs="Arial"/>
          <w:b/>
          <w:bCs/>
        </w:rPr>
        <w:t>v Ústí nad Orlicí</w:t>
      </w:r>
    </w:p>
    <w:p w14:paraId="0302F429" w14:textId="06E0F74E" w:rsidR="0063232D" w:rsidRDefault="00C10FC3" w:rsidP="00C10FC3">
      <w:pPr>
        <w:pStyle w:val="RLdajeosmluvnstran0"/>
        <w:spacing w:after="0" w:line="276" w:lineRule="auto"/>
        <w:jc w:val="left"/>
        <w:rPr>
          <w:rFonts w:ascii="Arial" w:eastAsia="Arial" w:hAnsi="Arial" w:cs="Arial"/>
          <w:bCs/>
        </w:rPr>
      </w:pPr>
      <w:r>
        <w:rPr>
          <w:rFonts w:ascii="Arial" w:eastAsia="Arial" w:hAnsi="Arial" w:cs="Arial"/>
          <w:bCs/>
        </w:rPr>
        <w:t xml:space="preserve">          </w:t>
      </w:r>
      <w:r w:rsidR="000A4CBF">
        <w:rPr>
          <w:rFonts w:ascii="Arial" w:eastAsia="Arial" w:hAnsi="Arial" w:cs="Arial"/>
          <w:bCs/>
        </w:rPr>
        <w:t xml:space="preserve">       </w:t>
      </w:r>
      <w:proofErr w:type="spellStart"/>
      <w:r w:rsidR="000A4CBF">
        <w:rPr>
          <w:rFonts w:ascii="Arial" w:eastAsia="Arial" w:hAnsi="Arial" w:cs="Arial"/>
          <w:bCs/>
        </w:rPr>
        <w:t>xxxxxxxxx</w:t>
      </w:r>
      <w:proofErr w:type="spellEnd"/>
    </w:p>
    <w:p w14:paraId="2FC8E768" w14:textId="19254CA1" w:rsidR="0063232D" w:rsidRPr="00C10FC3" w:rsidRDefault="00C10FC3" w:rsidP="0063232D">
      <w:pPr>
        <w:rPr>
          <w:rFonts w:cs="Arial"/>
          <w:bCs/>
          <w:lang w:eastAsia="ar-SA"/>
        </w:rPr>
      </w:pPr>
      <w:r>
        <w:rPr>
          <w:rFonts w:cs="Arial"/>
          <w:bCs/>
          <w:lang w:eastAsia="ar-SA"/>
        </w:rPr>
        <w:t xml:space="preserve">          </w:t>
      </w:r>
      <w:r w:rsidR="0063232D">
        <w:rPr>
          <w:rFonts w:cs="Arial"/>
          <w:bCs/>
          <w:lang w:eastAsia="ar-SA"/>
        </w:rPr>
        <w:t>člen představenstv</w:t>
      </w:r>
      <w:r>
        <w:rPr>
          <w:rFonts w:cs="Arial"/>
          <w:bCs/>
          <w:lang w:eastAsia="ar-SA"/>
        </w:rPr>
        <w:t>a</w:t>
      </w:r>
    </w:p>
    <w:sectPr w:rsidR="0063232D" w:rsidRPr="00C10FC3" w:rsidSect="007F32B0">
      <w:headerReference w:type="even" r:id="rId12"/>
      <w:headerReference w:type="default" r:id="rId13"/>
      <w:footerReference w:type="default" r:id="rId14"/>
      <w:headerReference w:type="first" r:id="rId15"/>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2C88" w14:textId="77777777" w:rsidR="00D02893" w:rsidRDefault="00D02893">
      <w:r>
        <w:separator/>
      </w:r>
    </w:p>
  </w:endnote>
  <w:endnote w:type="continuationSeparator" w:id="0">
    <w:p w14:paraId="7406D8EB" w14:textId="77777777" w:rsidR="00D02893" w:rsidRDefault="00D0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6F4B" w14:textId="77777777" w:rsidR="00FE077A" w:rsidRDefault="00FE077A">
    <w:pPr>
      <w:pStyle w:val="Zpat"/>
      <w:jc w:val="center"/>
    </w:pPr>
    <w:r>
      <w:fldChar w:fldCharType="begin"/>
    </w:r>
    <w:r>
      <w:instrText>PAGE   \* MERGEFORMAT</w:instrText>
    </w:r>
    <w:r>
      <w:fldChar w:fldCharType="separate"/>
    </w:r>
    <w:r w:rsidR="004556F7" w:rsidRPr="004556F7">
      <w:rPr>
        <w:noProof/>
        <w:lang w:eastAsia="cs-CZ"/>
      </w:rPr>
      <w:t>4</w:t>
    </w:r>
    <w:r>
      <w:fldChar w:fldCharType="end"/>
    </w:r>
  </w:p>
  <w:p w14:paraId="4D5A7EC4" w14:textId="77777777" w:rsidR="00FE077A" w:rsidRDefault="00FE0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1451" w14:textId="77777777" w:rsidR="00D02893" w:rsidRDefault="00D02893">
      <w:r>
        <w:separator/>
      </w:r>
    </w:p>
  </w:footnote>
  <w:footnote w:type="continuationSeparator" w:id="0">
    <w:p w14:paraId="423A5A00" w14:textId="77777777" w:rsidR="00D02893" w:rsidRDefault="00D0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375E" w14:textId="77777777" w:rsidR="00FE077A" w:rsidRDefault="000A4CBF">
    <w:r>
      <w:pict w14:anchorId="1F2C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50" type="#_x0000_t136" style="position:absolute;margin-left:0;margin-top:0;width:0;height:0;rotation:315;z-index:-251659776;mso-position-horizontal:center;mso-position-horizontal-relative:margin;mso-position-vertical:center;mso-position-vertical-relative:margin" o:allowincell="f" fillcolor="gray" stroked="f">
          <v:fill opacity=".5" alignshape="f" o:detectmouseclick="t"/>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452C" w14:textId="77777777" w:rsidR="00FE077A" w:rsidRDefault="000A4CBF">
    <w:r>
      <w:pict w14:anchorId="07A6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51" type="#_x0000_t136" style="position:absolute;margin-left:0;margin-top:0;width:0;height:0;rotation:315;z-index:-251658752;mso-position-horizontal:center;mso-position-horizontal-relative:margin;mso-position-vertical:center;mso-position-vertical-relative:margin" o:allowincell="f" fillcolor="gray" stroked="f">
          <v:fill opacity=".5" alignshape="f" o:detectmouseclick="t"/>
          <v:textpath style="font-family:&quot;Times New Roman&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3FF8" w14:textId="77777777" w:rsidR="00FE077A" w:rsidRDefault="000A4CBF">
    <w:r>
      <w:pict w14:anchorId="1A709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52" type="#_x0000_t136" style="position:absolute;margin-left:0;margin-top:0;width:0;height:0;rotation:315;z-index:-251657728;mso-position-horizontal:center;mso-position-horizontal-relative:margin;mso-position-vertical:center;mso-position-vertical-relative:margin" o:allowincell="f" fillcolor="gray" stroked="f">
          <v:fill opacity=".5" alignshape="f" o:detectmouseclick="t"/>
          <v:textpath style="font-family:&quot;Times New Roman&qu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5D7"/>
    <w:multiLevelType w:val="hybridMultilevel"/>
    <w:tmpl w:val="13C24966"/>
    <w:lvl w:ilvl="0" w:tplc="523ADA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27558A5"/>
    <w:multiLevelType w:val="hybridMultilevel"/>
    <w:tmpl w:val="823473D2"/>
    <w:lvl w:ilvl="0" w:tplc="FFFFFFFF">
      <w:start w:val="1"/>
      <w:numFmt w:val="decimal"/>
      <w:lvlText w:val="%1."/>
      <w:lvlJc w:val="left"/>
      <w:pPr>
        <w:ind w:left="644" w:hanging="360"/>
      </w:pPr>
      <w:rPr>
        <w:i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 w15:restartNumberingAfterBreak="0">
    <w:nsid w:val="206B6CFD"/>
    <w:multiLevelType w:val="hybridMultilevel"/>
    <w:tmpl w:val="0EA4EDC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2C5C73E4"/>
    <w:multiLevelType w:val="hybridMultilevel"/>
    <w:tmpl w:val="BB764AC4"/>
    <w:lvl w:ilvl="0" w:tplc="FFFFFFFF">
      <w:start w:val="1"/>
      <w:numFmt w:val="decimal"/>
      <w:lvlText w:val="%1."/>
      <w:lvlJc w:val="left"/>
      <w:pPr>
        <w:ind w:left="644" w:hanging="360"/>
      </w:pPr>
      <w:rPr>
        <w:i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4" w15:restartNumberingAfterBreak="0">
    <w:nsid w:val="2C811427"/>
    <w:multiLevelType w:val="hybridMultilevel"/>
    <w:tmpl w:val="27AE84CC"/>
    <w:lvl w:ilvl="0" w:tplc="FFFFFFFF">
      <w:start w:val="1"/>
      <w:numFmt w:val="decimal"/>
      <w:lvlText w:val="%1."/>
      <w:lvlJc w:val="left"/>
      <w:pPr>
        <w:ind w:left="720" w:hanging="72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4042E96"/>
    <w:multiLevelType w:val="multilevel"/>
    <w:tmpl w:val="CE008E96"/>
    <w:lvl w:ilvl="0">
      <w:start w:val="5"/>
      <w:numFmt w:val="decimal"/>
      <w:lvlText w:val="%1."/>
      <w:lvlJc w:val="left"/>
      <w:pPr>
        <w:ind w:left="360" w:hanging="360"/>
      </w:pPr>
      <w:rPr>
        <w:rFonts w:hint="default"/>
      </w:rPr>
    </w:lvl>
    <w:lvl w:ilvl="1">
      <w:start w:val="3"/>
      <w:numFmt w:val="decimal"/>
      <w:lvlText w:val="%1.%2."/>
      <w:lvlJc w:val="left"/>
      <w:pPr>
        <w:ind w:left="2133" w:hanging="72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6" w15:restartNumberingAfterBreak="0">
    <w:nsid w:val="36CE492B"/>
    <w:multiLevelType w:val="hybridMultilevel"/>
    <w:tmpl w:val="27AE84CC"/>
    <w:lvl w:ilvl="0" w:tplc="FFFFFFFF">
      <w:start w:val="1"/>
      <w:numFmt w:val="decimal"/>
      <w:lvlText w:val="%1."/>
      <w:lvlJc w:val="left"/>
      <w:pPr>
        <w:ind w:left="720" w:hanging="72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449C60DD"/>
    <w:multiLevelType w:val="hybridMultilevel"/>
    <w:tmpl w:val="789C9B7A"/>
    <w:lvl w:ilvl="0" w:tplc="09A2FC36">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85339D"/>
    <w:multiLevelType w:val="hybridMultilevel"/>
    <w:tmpl w:val="76B8FFF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F53928"/>
    <w:multiLevelType w:val="hybridMultilevel"/>
    <w:tmpl w:val="092636C0"/>
    <w:lvl w:ilvl="0" w:tplc="8CAAE6AC">
      <w:start w:val="3"/>
      <w:numFmt w:val="bullet"/>
      <w:lvlText w:val="-"/>
      <w:lvlJc w:val="left"/>
      <w:pPr>
        <w:ind w:left="1713" w:hanging="360"/>
      </w:pPr>
      <w:rPr>
        <w:rFonts w:ascii="Calibri" w:eastAsia="Calibri" w:hAnsi="Calibri" w:cs="Times New Roman"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66866C89"/>
    <w:multiLevelType w:val="multilevel"/>
    <w:tmpl w:val="99799376"/>
    <w:lvl w:ilvl="0">
      <w:start w:val="1"/>
      <w:numFmt w:val="decimal"/>
      <w:pStyle w:va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Textlnkuslovan"/>
      <w:lvlText w:val="%1.%2"/>
      <w:lvlJc w:val="left"/>
      <w:pPr>
        <w:tabs>
          <w:tab w:val="num" w:pos="1474"/>
        </w:tabs>
        <w:ind w:left="1474" w:hanging="737"/>
      </w:pPr>
      <w:rPr>
        <w:b w:val="0"/>
        <w:i w:val="0"/>
      </w:rPr>
    </w:lvl>
    <w:lvl w:ilvl="2">
      <w:start w:val="1"/>
      <w:numFmt w:val="decimal"/>
      <w:lvlText w:val="%1.%2.%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6866C8A"/>
    <w:multiLevelType w:val="hybridMultilevel"/>
    <w:tmpl w:val="27AE84CC"/>
    <w:lvl w:ilvl="0" w:tplc="FFFFFFFF">
      <w:start w:val="1"/>
      <w:numFmt w:val="decimal"/>
      <w:lvlText w:val="%1."/>
      <w:lvlJc w:val="left"/>
      <w:pPr>
        <w:ind w:left="720" w:hanging="72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6866C8B"/>
    <w:multiLevelType w:val="hybridMultilevel"/>
    <w:tmpl w:val="3D928006"/>
    <w:lvl w:ilvl="0" w:tplc="FFFFFFFF">
      <w:start w:val="1"/>
      <w:numFmt w:val="decimal"/>
      <w:lvlText w:val="%1."/>
      <w:lvlJc w:val="left"/>
      <w:pPr>
        <w:ind w:left="644" w:hanging="360"/>
      </w:pPr>
      <w:rPr>
        <w:i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3" w15:restartNumberingAfterBreak="0">
    <w:nsid w:val="66866C8C"/>
    <w:multiLevelType w:val="hybridMultilevel"/>
    <w:tmpl w:val="99799373"/>
    <w:lvl w:ilvl="0" w:tplc="FFFFFFFF">
      <w:start w:val="1"/>
      <w:numFmt w:val="decimal"/>
      <w:lvlText w:val="%1."/>
      <w:lvlJc w:val="left"/>
      <w:pPr>
        <w:ind w:left="708" w:hanging="468"/>
      </w:pPr>
      <w:rPr>
        <w:i w:val="0"/>
      </w:rPr>
    </w:lvl>
    <w:lvl w:ilvl="1" w:tplc="FFFFFFFF">
      <w:start w:val="1"/>
      <w:numFmt w:val="decimal"/>
      <w:lvlText w:val="%2."/>
      <w:lvlJc w:val="left"/>
      <w:pPr>
        <w:ind w:left="1320" w:hanging="360"/>
      </w:pPr>
      <w:rPr>
        <w:rFonts w:hint="default"/>
        <w:i w:val="0"/>
      </w:rPr>
    </w:lvl>
    <w:lvl w:ilvl="2" w:tplc="FFFFFFFF">
      <w:start w:val="1"/>
      <w:numFmt w:val="lowerRoman"/>
      <w:lvlText w:val="%3."/>
      <w:lvlJc w:val="right"/>
      <w:pPr>
        <w:ind w:left="2040" w:hanging="180"/>
      </w:pPr>
    </w:lvl>
    <w:lvl w:ilvl="3" w:tplc="FFFFFFFF">
      <w:start w:val="1"/>
      <w:numFmt w:val="decimal"/>
      <w:lvlText w:val="%4."/>
      <w:lvlJc w:val="left"/>
      <w:pPr>
        <w:ind w:left="2760" w:hanging="360"/>
      </w:pPr>
    </w:lvl>
    <w:lvl w:ilvl="4" w:tplc="FFFFFFFF">
      <w:start w:val="1"/>
      <w:numFmt w:val="lowerLetter"/>
      <w:lvlText w:val="%5."/>
      <w:lvlJc w:val="left"/>
      <w:pPr>
        <w:ind w:left="3480" w:hanging="360"/>
      </w:pPr>
    </w:lvl>
    <w:lvl w:ilvl="5" w:tplc="FFFFFFFF">
      <w:start w:val="1"/>
      <w:numFmt w:val="lowerRoman"/>
      <w:lvlText w:val="%6."/>
      <w:lvlJc w:val="right"/>
      <w:pPr>
        <w:ind w:left="4200" w:hanging="180"/>
      </w:pPr>
    </w:lvl>
    <w:lvl w:ilvl="6" w:tplc="FFFFFFFF">
      <w:start w:val="1"/>
      <w:numFmt w:val="decimal"/>
      <w:lvlText w:val="%7."/>
      <w:lvlJc w:val="left"/>
      <w:pPr>
        <w:ind w:left="4920" w:hanging="360"/>
      </w:pPr>
    </w:lvl>
    <w:lvl w:ilvl="7" w:tplc="FFFFFFFF">
      <w:start w:val="1"/>
      <w:numFmt w:val="lowerLetter"/>
      <w:lvlText w:val="%8."/>
      <w:lvlJc w:val="left"/>
      <w:pPr>
        <w:ind w:left="5640" w:hanging="360"/>
      </w:pPr>
    </w:lvl>
    <w:lvl w:ilvl="8" w:tplc="FFFFFFFF">
      <w:start w:val="1"/>
      <w:numFmt w:val="lowerRoman"/>
      <w:lvlText w:val="%9."/>
      <w:lvlJc w:val="right"/>
      <w:pPr>
        <w:ind w:left="6360" w:hanging="180"/>
      </w:pPr>
    </w:lvl>
  </w:abstractNum>
  <w:abstractNum w:abstractNumId="14" w15:restartNumberingAfterBreak="0">
    <w:nsid w:val="66866C8D"/>
    <w:multiLevelType w:val="hybridMultilevel"/>
    <w:tmpl w:val="9979937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953439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150312">
    <w:abstractNumId w:val="11"/>
  </w:num>
  <w:num w:numId="3" w16cid:durableId="188497676">
    <w:abstractNumId w:val="12"/>
  </w:num>
  <w:num w:numId="4" w16cid:durableId="2024891938">
    <w:abstractNumId w:val="13"/>
  </w:num>
  <w:num w:numId="5" w16cid:durableId="2146508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569804">
    <w:abstractNumId w:val="0"/>
  </w:num>
  <w:num w:numId="7" w16cid:durableId="696010043">
    <w:abstractNumId w:val="7"/>
  </w:num>
  <w:num w:numId="8" w16cid:durableId="734359057">
    <w:abstractNumId w:val="5"/>
  </w:num>
  <w:num w:numId="9" w16cid:durableId="1509247823">
    <w:abstractNumId w:val="9"/>
  </w:num>
  <w:num w:numId="10" w16cid:durableId="1418138928">
    <w:abstractNumId w:val="2"/>
  </w:num>
  <w:num w:numId="11" w16cid:durableId="132218157">
    <w:abstractNumId w:val="8"/>
  </w:num>
  <w:num w:numId="12" w16cid:durableId="1919242549">
    <w:abstractNumId w:val="11"/>
  </w:num>
  <w:num w:numId="13" w16cid:durableId="575210847">
    <w:abstractNumId w:val="6"/>
  </w:num>
  <w:num w:numId="14" w16cid:durableId="1172984746">
    <w:abstractNumId w:val="1"/>
  </w:num>
  <w:num w:numId="15" w16cid:durableId="1786539433">
    <w:abstractNumId w:val="4"/>
  </w:num>
  <w:num w:numId="16" w16cid:durableId="112881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53"/>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adresat" w:val=" "/>
    <w:docVar w:name="dms_adresat_adresa" w:val=" "/>
    <w:docVar w:name="dms_adresat_dat_narozeni" w:val=" "/>
    <w:docVar w:name="dms_adresat_ic" w:val=" "/>
    <w:docVar w:name="dms_adresat_jmeno" w:val=" "/>
    <w:docVar w:name="dms_carovy_kod" w:val="00031042596515851/2019-MZE-11142"/>
    <w:docVar w:name="dms_cj" w:val="15851/2019-MZE-11142"/>
    <w:docVar w:name="dms_datum" w:val="21. 3. 2019"/>
    <w:docVar w:name="dms_datum_textem" w:val="21. března 2019"/>
    <w:docVar w:name="dms_datum_vzniku" w:val="18. 3. 2019 15:02:27"/>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Záznam o dodatku_podepsaný_x000d__x000a_ 2. Smlouva o dílo č. 449-2018-11142"/>
    <w:docVar w:name="dms_pripojene_dokumenty" w:val=" "/>
    <w:docVar w:name="dms_spisova_znacka" w:val="6VZ19954/2018-11142"/>
    <w:docVar w:name="dms_spravce_jmeno" w:val="Ing. Barbora Šimončíková"/>
    <w:docVar w:name="dms_spravce_mail" w:val="Barbora.Simoncikova@mze.cz"/>
    <w:docVar w:name="dms_spravce_telefon" w:val="221812421"/>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1 ke smlouvě o dílo č. 449-2018-11142 - Realizace úprav stávajícího řešení vzduchotechniky a chlazení v prostorách reprografie MZe"/>
    <w:docVar w:name="dms_VNVSpravce" w:val=" "/>
    <w:docVar w:name="dms_zpracoval_jmeno" w:val="Ing. Barbora Šimončíková"/>
    <w:docVar w:name="dms_zpracoval_mail" w:val="Barbora.Simoncikova@mze.cz"/>
    <w:docVar w:name="dms_zpracoval_telefon" w:val="221812421"/>
  </w:docVars>
  <w:rsids>
    <w:rsidRoot w:val="00871496"/>
    <w:rsid w:val="00006886"/>
    <w:rsid w:val="0001618D"/>
    <w:rsid w:val="000312D0"/>
    <w:rsid w:val="0005065D"/>
    <w:rsid w:val="000645CF"/>
    <w:rsid w:val="00065EED"/>
    <w:rsid w:val="000718BE"/>
    <w:rsid w:val="00073E30"/>
    <w:rsid w:val="000855FA"/>
    <w:rsid w:val="00096988"/>
    <w:rsid w:val="000A4CBF"/>
    <w:rsid w:val="000E18AE"/>
    <w:rsid w:val="00107B76"/>
    <w:rsid w:val="00110327"/>
    <w:rsid w:val="00122FD3"/>
    <w:rsid w:val="001243E6"/>
    <w:rsid w:val="001270C3"/>
    <w:rsid w:val="001342AB"/>
    <w:rsid w:val="00146030"/>
    <w:rsid w:val="0016207D"/>
    <w:rsid w:val="001624E6"/>
    <w:rsid w:val="00166D68"/>
    <w:rsid w:val="001673FE"/>
    <w:rsid w:val="00173A34"/>
    <w:rsid w:val="00176E3C"/>
    <w:rsid w:val="00197642"/>
    <w:rsid w:val="001A0D89"/>
    <w:rsid w:val="001A549B"/>
    <w:rsid w:val="001A62F8"/>
    <w:rsid w:val="001C12BF"/>
    <w:rsid w:val="001C2C4E"/>
    <w:rsid w:val="001D6156"/>
    <w:rsid w:val="001D74BC"/>
    <w:rsid w:val="001F23E8"/>
    <w:rsid w:val="0021178C"/>
    <w:rsid w:val="002230A3"/>
    <w:rsid w:val="002243EB"/>
    <w:rsid w:val="00235974"/>
    <w:rsid w:val="00240093"/>
    <w:rsid w:val="00243B4D"/>
    <w:rsid w:val="002479AF"/>
    <w:rsid w:val="00255343"/>
    <w:rsid w:val="00257623"/>
    <w:rsid w:val="0025785B"/>
    <w:rsid w:val="0027195E"/>
    <w:rsid w:val="00281977"/>
    <w:rsid w:val="002847D0"/>
    <w:rsid w:val="0028668B"/>
    <w:rsid w:val="002A2315"/>
    <w:rsid w:val="002A3C22"/>
    <w:rsid w:val="002A68B3"/>
    <w:rsid w:val="002B77EF"/>
    <w:rsid w:val="002C42C2"/>
    <w:rsid w:val="002C490A"/>
    <w:rsid w:val="002F492A"/>
    <w:rsid w:val="00314C9F"/>
    <w:rsid w:val="003172D5"/>
    <w:rsid w:val="0034448F"/>
    <w:rsid w:val="00344527"/>
    <w:rsid w:val="00377550"/>
    <w:rsid w:val="003800C0"/>
    <w:rsid w:val="003A016F"/>
    <w:rsid w:val="003A1A9C"/>
    <w:rsid w:val="003B2771"/>
    <w:rsid w:val="003C7BEC"/>
    <w:rsid w:val="003D1436"/>
    <w:rsid w:val="003E0448"/>
    <w:rsid w:val="003E1ABC"/>
    <w:rsid w:val="004076E3"/>
    <w:rsid w:val="00414BBA"/>
    <w:rsid w:val="004310B7"/>
    <w:rsid w:val="004556F7"/>
    <w:rsid w:val="004616DF"/>
    <w:rsid w:val="00463721"/>
    <w:rsid w:val="004659CB"/>
    <w:rsid w:val="00475595"/>
    <w:rsid w:val="004817ED"/>
    <w:rsid w:val="004837AD"/>
    <w:rsid w:val="004A5570"/>
    <w:rsid w:val="004D0700"/>
    <w:rsid w:val="004D1657"/>
    <w:rsid w:val="004D4D94"/>
    <w:rsid w:val="004E5639"/>
    <w:rsid w:val="004F049C"/>
    <w:rsid w:val="004F0AE1"/>
    <w:rsid w:val="004F2554"/>
    <w:rsid w:val="004F4EE8"/>
    <w:rsid w:val="00502866"/>
    <w:rsid w:val="00503348"/>
    <w:rsid w:val="005142F0"/>
    <w:rsid w:val="00523EE2"/>
    <w:rsid w:val="00533CF2"/>
    <w:rsid w:val="00543EA6"/>
    <w:rsid w:val="00573042"/>
    <w:rsid w:val="00587672"/>
    <w:rsid w:val="00592C4B"/>
    <w:rsid w:val="0059514B"/>
    <w:rsid w:val="00595CB8"/>
    <w:rsid w:val="00597CFB"/>
    <w:rsid w:val="005A1AFC"/>
    <w:rsid w:val="005B285C"/>
    <w:rsid w:val="005B5B8A"/>
    <w:rsid w:val="005C1B45"/>
    <w:rsid w:val="005F5351"/>
    <w:rsid w:val="00600EBB"/>
    <w:rsid w:val="00610FAD"/>
    <w:rsid w:val="0063232D"/>
    <w:rsid w:val="00652907"/>
    <w:rsid w:val="0065588A"/>
    <w:rsid w:val="00664242"/>
    <w:rsid w:val="00671832"/>
    <w:rsid w:val="00686211"/>
    <w:rsid w:val="006923D7"/>
    <w:rsid w:val="006945CD"/>
    <w:rsid w:val="006971BA"/>
    <w:rsid w:val="006A5F06"/>
    <w:rsid w:val="006B1787"/>
    <w:rsid w:val="006B6017"/>
    <w:rsid w:val="006B7A0F"/>
    <w:rsid w:val="006C49B9"/>
    <w:rsid w:val="006D2CB4"/>
    <w:rsid w:val="006D3F80"/>
    <w:rsid w:val="00715B9C"/>
    <w:rsid w:val="0072420C"/>
    <w:rsid w:val="007511DD"/>
    <w:rsid w:val="00780DB8"/>
    <w:rsid w:val="007921A5"/>
    <w:rsid w:val="007956E3"/>
    <w:rsid w:val="007A2A50"/>
    <w:rsid w:val="007E3C63"/>
    <w:rsid w:val="007E6338"/>
    <w:rsid w:val="007F30AF"/>
    <w:rsid w:val="007F32B0"/>
    <w:rsid w:val="007F6DB6"/>
    <w:rsid w:val="008037FA"/>
    <w:rsid w:val="008056BD"/>
    <w:rsid w:val="0082083F"/>
    <w:rsid w:val="00822FD7"/>
    <w:rsid w:val="00852AE0"/>
    <w:rsid w:val="008551EB"/>
    <w:rsid w:val="008703CD"/>
    <w:rsid w:val="00871496"/>
    <w:rsid w:val="00875C5C"/>
    <w:rsid w:val="008831C8"/>
    <w:rsid w:val="00891791"/>
    <w:rsid w:val="008A764C"/>
    <w:rsid w:val="008C2666"/>
    <w:rsid w:val="008D5E53"/>
    <w:rsid w:val="008D600C"/>
    <w:rsid w:val="008D6032"/>
    <w:rsid w:val="008E2BA0"/>
    <w:rsid w:val="008E34D8"/>
    <w:rsid w:val="008E4377"/>
    <w:rsid w:val="008F24A9"/>
    <w:rsid w:val="008F3F35"/>
    <w:rsid w:val="00904BA9"/>
    <w:rsid w:val="00906506"/>
    <w:rsid w:val="009072BB"/>
    <w:rsid w:val="009074CE"/>
    <w:rsid w:val="00917954"/>
    <w:rsid w:val="009212AE"/>
    <w:rsid w:val="00924A9C"/>
    <w:rsid w:val="00940BDF"/>
    <w:rsid w:val="00951D22"/>
    <w:rsid w:val="00971814"/>
    <w:rsid w:val="00976E92"/>
    <w:rsid w:val="009B7A7E"/>
    <w:rsid w:val="009D4237"/>
    <w:rsid w:val="009E295D"/>
    <w:rsid w:val="009E35C7"/>
    <w:rsid w:val="009F1920"/>
    <w:rsid w:val="00A0288C"/>
    <w:rsid w:val="00A379C0"/>
    <w:rsid w:val="00A53BB6"/>
    <w:rsid w:val="00A556B6"/>
    <w:rsid w:val="00A55BF3"/>
    <w:rsid w:val="00A837F9"/>
    <w:rsid w:val="00A84CF1"/>
    <w:rsid w:val="00A93D68"/>
    <w:rsid w:val="00A94445"/>
    <w:rsid w:val="00AA1383"/>
    <w:rsid w:val="00AB6D44"/>
    <w:rsid w:val="00AC1D41"/>
    <w:rsid w:val="00AD0CBE"/>
    <w:rsid w:val="00AD4F45"/>
    <w:rsid w:val="00AD7C05"/>
    <w:rsid w:val="00AF0BAA"/>
    <w:rsid w:val="00B16E61"/>
    <w:rsid w:val="00B262A6"/>
    <w:rsid w:val="00B454B7"/>
    <w:rsid w:val="00B50B99"/>
    <w:rsid w:val="00B56669"/>
    <w:rsid w:val="00B60C06"/>
    <w:rsid w:val="00B70454"/>
    <w:rsid w:val="00B7262D"/>
    <w:rsid w:val="00B72773"/>
    <w:rsid w:val="00B8066A"/>
    <w:rsid w:val="00B81C1F"/>
    <w:rsid w:val="00B85AF9"/>
    <w:rsid w:val="00BA2846"/>
    <w:rsid w:val="00BB26B8"/>
    <w:rsid w:val="00BB37F8"/>
    <w:rsid w:val="00BC307C"/>
    <w:rsid w:val="00BD39E0"/>
    <w:rsid w:val="00BF401B"/>
    <w:rsid w:val="00BF47DF"/>
    <w:rsid w:val="00BF692F"/>
    <w:rsid w:val="00C04274"/>
    <w:rsid w:val="00C10962"/>
    <w:rsid w:val="00C10FC3"/>
    <w:rsid w:val="00C40429"/>
    <w:rsid w:val="00C40C00"/>
    <w:rsid w:val="00C450F9"/>
    <w:rsid w:val="00C804DC"/>
    <w:rsid w:val="00C949EA"/>
    <w:rsid w:val="00CA0EA7"/>
    <w:rsid w:val="00CB7D5D"/>
    <w:rsid w:val="00CC64E0"/>
    <w:rsid w:val="00CF1025"/>
    <w:rsid w:val="00D02893"/>
    <w:rsid w:val="00D12928"/>
    <w:rsid w:val="00D13B23"/>
    <w:rsid w:val="00D14F8B"/>
    <w:rsid w:val="00D5359D"/>
    <w:rsid w:val="00D6262F"/>
    <w:rsid w:val="00D6321A"/>
    <w:rsid w:val="00D66620"/>
    <w:rsid w:val="00D678F2"/>
    <w:rsid w:val="00D77F59"/>
    <w:rsid w:val="00D8360C"/>
    <w:rsid w:val="00D91171"/>
    <w:rsid w:val="00DA6E89"/>
    <w:rsid w:val="00DB3AED"/>
    <w:rsid w:val="00DE7032"/>
    <w:rsid w:val="00E00003"/>
    <w:rsid w:val="00E024ED"/>
    <w:rsid w:val="00E026AA"/>
    <w:rsid w:val="00E028EC"/>
    <w:rsid w:val="00E140A9"/>
    <w:rsid w:val="00E1690C"/>
    <w:rsid w:val="00E171B8"/>
    <w:rsid w:val="00E174D6"/>
    <w:rsid w:val="00E24C62"/>
    <w:rsid w:val="00E34402"/>
    <w:rsid w:val="00E706E0"/>
    <w:rsid w:val="00E771AC"/>
    <w:rsid w:val="00E83113"/>
    <w:rsid w:val="00E95AFB"/>
    <w:rsid w:val="00EB03B2"/>
    <w:rsid w:val="00EC1DFA"/>
    <w:rsid w:val="00ED0090"/>
    <w:rsid w:val="00ED5296"/>
    <w:rsid w:val="00EF01CD"/>
    <w:rsid w:val="00EF53A5"/>
    <w:rsid w:val="00F03D22"/>
    <w:rsid w:val="00F2017B"/>
    <w:rsid w:val="00F27C76"/>
    <w:rsid w:val="00F40DCD"/>
    <w:rsid w:val="00F42542"/>
    <w:rsid w:val="00F468E7"/>
    <w:rsid w:val="00F46EFC"/>
    <w:rsid w:val="00F5394F"/>
    <w:rsid w:val="00F60EF0"/>
    <w:rsid w:val="00FA0370"/>
    <w:rsid w:val="00FA0E7F"/>
    <w:rsid w:val="00FB4FEE"/>
    <w:rsid w:val="00FB7201"/>
    <w:rsid w:val="00FC0ABC"/>
    <w:rsid w:val="00FC7FAB"/>
    <w:rsid w:val="00FE077A"/>
    <w:rsid w:val="00FE5B23"/>
    <w:rsid w:val="00FF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
    </o:shapelayout>
  </w:shapeDefaults>
  <w:decimalSymbol w:val=","/>
  <w:listSeparator w:val=";"/>
  <w14:docId w14:val="76E084F7"/>
  <w15:chartTrackingRefBased/>
  <w15:docId w15:val="{66EE8F52-239D-43E9-9E9A-11841577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sz w:val="22"/>
      <w:szCs w:val="22"/>
      <w:lang w:eastAsia="en-US"/>
    </w:rPr>
  </w:style>
  <w:style w:type="paragraph" w:styleId="Nadpis2">
    <w:name w:val="heading 2"/>
    <w:basedOn w:val="Normln"/>
    <w:link w:val="Nadpis2Char"/>
    <w:qFormat/>
    <w:pPr>
      <w:keepNext/>
      <w:jc w:val="both"/>
      <w:outlineLvl w:val="1"/>
    </w:pPr>
    <w:rPr>
      <w:rFonts w:cs="Arial"/>
      <w:i/>
      <w:szCs w:val="24"/>
    </w:rPr>
  </w:style>
  <w:style w:type="paragraph" w:styleId="Nadpis3">
    <w:name w:val="heading 3"/>
    <w:basedOn w:val="Normln"/>
    <w:next w:val="Normln"/>
    <w:link w:val="Nadpis3Char"/>
    <w:semiHidden/>
    <w:unhideWhenUsed/>
    <w:qFormat/>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i/>
      <w:sz w:val="22"/>
      <w:szCs w:val="24"/>
      <w:lang w:eastAsia="en-US"/>
    </w:rPr>
  </w:style>
  <w:style w:type="paragraph" w:customStyle="1" w:styleId="RLdajeosmluvnstran">
    <w:name w:val="RL  údaje o smluvní straně"/>
    <w:basedOn w:val="Normln"/>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pPr>
      <w:spacing w:after="120" w:line="280" w:lineRule="exact"/>
      <w:jc w:val="center"/>
    </w:pPr>
    <w:rPr>
      <w:rFonts w:ascii="Calibri" w:eastAsia="Times New Roman" w:hAnsi="Calibri"/>
      <w:b/>
      <w:szCs w:val="24"/>
      <w:lang w:eastAsia="cs-CZ"/>
    </w:rPr>
  </w:style>
  <w:style w:type="paragraph" w:customStyle="1" w:styleId="RLdajeosmluvnstran0">
    <w:name w:val="RL Údaje o smluvní straně"/>
    <w:basedOn w:val="Normln"/>
    <w:pPr>
      <w:spacing w:after="120" w:line="280" w:lineRule="exact"/>
      <w:jc w:val="center"/>
    </w:pPr>
    <w:rPr>
      <w:rFonts w:ascii="Calibri" w:eastAsia="Times New Roman" w:hAnsi="Calibri"/>
      <w:szCs w:val="24"/>
    </w:rPr>
  </w:style>
  <w:style w:type="character" w:customStyle="1" w:styleId="RLProhlensmluvnchstranChar">
    <w:name w:val="RL Prohlášení smluvních stran Char"/>
    <w:rPr>
      <w:rFonts w:ascii="Calibri" w:eastAsia="Calibri" w:hAnsi="Calibri" w:cs="Calibri" w:hint="default"/>
      <w:b/>
      <w:bCs w:val="0"/>
      <w:sz w:val="22"/>
      <w:szCs w:val="24"/>
      <w:lang w:eastAsia="cs-CZ"/>
    </w:rPr>
  </w:style>
  <w:style w:type="character" w:customStyle="1" w:styleId="doplnuchazeChar">
    <w:name w:val="doplní uchazeč Char"/>
    <w:rPr>
      <w:rFonts w:ascii="Calibri" w:eastAsia="Calibri" w:hAnsi="Calibri" w:cs="Calibri" w:hint="default"/>
      <w:b/>
      <w:bCs w:val="0"/>
      <w:snapToGrid/>
      <w:sz w:val="22"/>
      <w:szCs w:val="22"/>
      <w:lang w:eastAsia="cs-CZ"/>
    </w:rPr>
  </w:style>
  <w:style w:type="paragraph" w:styleId="Zpat">
    <w:name w:val="footer"/>
    <w:basedOn w:val="Normln"/>
    <w:link w:val="ZpatChar"/>
    <w:unhideWhenUsed/>
    <w:pPr>
      <w:tabs>
        <w:tab w:val="center" w:pos="4536"/>
        <w:tab w:val="right" w:pos="9072"/>
      </w:tabs>
    </w:pPr>
  </w:style>
  <w:style w:type="character" w:customStyle="1" w:styleId="ZpatChar">
    <w:name w:val="Zápatí Char"/>
    <w:link w:val="Zpat"/>
    <w:rPr>
      <w:rFonts w:ascii="Arial" w:eastAsia="Arial" w:hAnsi="Arial"/>
      <w:sz w:val="22"/>
      <w:szCs w:val="22"/>
      <w:lang w:eastAsia="en-US"/>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link w:val="Zhlav"/>
    <w:rPr>
      <w:rFonts w:ascii="Arial" w:eastAsia="Arial" w:hAnsi="Arial"/>
      <w:sz w:val="22"/>
      <w:szCs w:val="22"/>
      <w:lang w:eastAsia="en-US"/>
    </w:rPr>
  </w:style>
  <w:style w:type="character" w:styleId="Odkaznakoment">
    <w:name w:val="annotation reference"/>
    <w:unhideWhenUsed/>
    <w:rPr>
      <w:sz w:val="16"/>
      <w:szCs w:val="16"/>
    </w:rPr>
  </w:style>
  <w:style w:type="paragraph" w:styleId="Textkomente">
    <w:name w:val="annotation text"/>
    <w:basedOn w:val="Normln"/>
    <w:link w:val="TextkomenteChar"/>
    <w:unhideWhenUsed/>
    <w:rPr>
      <w:sz w:val="20"/>
      <w:szCs w:val="20"/>
    </w:rPr>
  </w:style>
  <w:style w:type="character" w:customStyle="1" w:styleId="TextkomenteChar">
    <w:name w:val="Text komentáře Char"/>
    <w:link w:val="Textkomente"/>
    <w:rPr>
      <w:rFonts w:ascii="Arial" w:eastAsia="Arial" w:hAnsi="Arial"/>
      <w:lang w:eastAsia="en-US"/>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link w:val="Pedmtkomente"/>
    <w:semiHidden/>
    <w:rPr>
      <w:rFonts w:ascii="Arial" w:eastAsia="Arial" w:hAnsi="Arial"/>
      <w:b/>
      <w:bCs/>
      <w:lang w:eastAsia="en-US"/>
    </w:rPr>
  </w:style>
  <w:style w:type="paragraph" w:styleId="Textbubliny">
    <w:name w:val="Balloon Text"/>
    <w:basedOn w:val="Normln"/>
    <w:link w:val="TextbublinyChar"/>
    <w:semiHidden/>
    <w:unhideWhenUsed/>
    <w:rPr>
      <w:rFonts w:ascii="Tahoma" w:eastAsia="Tahoma" w:hAnsi="Tahoma" w:cs="Tahoma"/>
      <w:sz w:val="16"/>
      <w:szCs w:val="16"/>
    </w:rPr>
  </w:style>
  <w:style w:type="character" w:customStyle="1" w:styleId="TextbublinyChar">
    <w:name w:val="Text bubliny Char"/>
    <w:link w:val="Textbubliny"/>
    <w:semiHidden/>
    <w:rPr>
      <w:rFonts w:ascii="Tahoma" w:eastAsia="Tahoma" w:hAnsi="Tahoma" w:cs="Tahoma"/>
      <w:sz w:val="16"/>
      <w:szCs w:val="16"/>
      <w:lang w:eastAsia="en-US"/>
    </w:rPr>
  </w:style>
  <w:style w:type="paragraph" w:styleId="Odstavecseseznamem">
    <w:name w:val="List Paragraph"/>
    <w:basedOn w:val="Normln"/>
    <w:qFormat/>
    <w:pPr>
      <w:ind w:left="708"/>
    </w:pPr>
  </w:style>
  <w:style w:type="character" w:customStyle="1" w:styleId="TextlnkuslovanChar">
    <w:name w:val="Text článku číslovaný Char"/>
    <w:link w:val="Textlnkuslovan"/>
    <w:rPr>
      <w:rFonts w:ascii="Times New Roman" w:eastAsia="Times New Roman" w:hAnsi="Times New Roman"/>
      <w:sz w:val="22"/>
      <w:szCs w:val="24"/>
      <w:lang w:val="x-none"/>
    </w:rPr>
  </w:style>
  <w:style w:type="paragraph" w:customStyle="1" w:styleId="Textlnkuslovan">
    <w:name w:val="Text článku číslovaný"/>
    <w:basedOn w:val="Normln"/>
    <w:link w:val="TextlnkuslovanChar"/>
    <w:pPr>
      <w:numPr>
        <w:ilvl w:val="1"/>
        <w:numId w:val="1"/>
      </w:numPr>
      <w:tabs>
        <w:tab w:val="clear" w:pos="1474"/>
      </w:tabs>
      <w:spacing w:after="120" w:line="280" w:lineRule="exact"/>
      <w:ind w:left="1364" w:hanging="360"/>
      <w:jc w:val="both"/>
    </w:pPr>
    <w:rPr>
      <w:rFonts w:ascii="Times New Roman" w:eastAsia="Times New Roman" w:hAnsi="Times New Roman"/>
      <w:szCs w:val="24"/>
      <w:lang w:val="x-none" w:eastAsia="cs-CZ"/>
    </w:rPr>
  </w:style>
  <w:style w:type="paragraph" w:customStyle="1" w:styleId="lneksmlouvy">
    <w:name w:val="Článek smlouvy"/>
    <w:basedOn w:val="Normln"/>
    <w:next w:val="Textlnkuslovan"/>
    <w:pPr>
      <w:keepNext/>
      <w:numPr>
        <w:numId w:val="1"/>
      </w:numPr>
      <w:suppressAutoHyphens/>
      <w:spacing w:before="360" w:after="120" w:line="280" w:lineRule="exact"/>
      <w:jc w:val="both"/>
      <w:outlineLvl w:val="0"/>
    </w:pPr>
    <w:rPr>
      <w:rFonts w:ascii="Calibri" w:eastAsia="Times New Roman" w:hAnsi="Calibri"/>
      <w:b/>
      <w:szCs w:val="24"/>
      <w:lang w:val="x-none" w:eastAsia="x-none"/>
    </w:rPr>
  </w:style>
  <w:style w:type="character" w:customStyle="1" w:styleId="Nadpis3Char">
    <w:name w:val="Nadpis 3 Char"/>
    <w:link w:val="Nadpis3"/>
    <w:semiHidden/>
    <w:rPr>
      <w:rFonts w:ascii="Cambria" w:eastAsia="Times New Roman" w:hAnsi="Cambria" w:cs="Times New Roman"/>
      <w:b/>
      <w:bCs/>
      <w:sz w:val="26"/>
      <w:szCs w:val="26"/>
      <w:lang w:eastAsia="en-US"/>
    </w:rPr>
  </w:style>
  <w:style w:type="table" w:styleId="Mkatabulky">
    <w:name w:val="Table Grid"/>
    <w:basedOn w:val="Normlntabulka"/>
    <w:uiPriority w:val="39"/>
    <w:rsid w:val="008F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511DD"/>
    <w:rPr>
      <w:rFonts w:ascii="Arial" w:eastAsia="Arial" w:hAnsi="Arial"/>
      <w:sz w:val="22"/>
      <w:szCs w:val="22"/>
      <w:lang w:eastAsia="en-US"/>
    </w:rPr>
  </w:style>
  <w:style w:type="character" w:styleId="Hypertextovodkaz">
    <w:name w:val="Hyperlink"/>
    <w:uiPriority w:val="99"/>
    <w:unhideWhenUsed/>
    <w:rsid w:val="00891791"/>
    <w:rPr>
      <w:color w:val="467886"/>
      <w:u w:val="single"/>
    </w:rPr>
  </w:style>
  <w:style w:type="character" w:styleId="Nevyeenzmnka">
    <w:name w:val="Unresolved Mention"/>
    <w:uiPriority w:val="99"/>
    <w:semiHidden/>
    <w:unhideWhenUsed/>
    <w:rsid w:val="00891791"/>
    <w:rPr>
      <w:color w:val="605E5C"/>
      <w:shd w:val="clear" w:color="auto" w:fill="E1DFDD"/>
    </w:rPr>
  </w:style>
  <w:style w:type="paragraph" w:styleId="Podnadpis">
    <w:name w:val="Subtitle"/>
    <w:basedOn w:val="Normln"/>
    <w:next w:val="Normln"/>
    <w:link w:val="PodnadpisChar"/>
    <w:uiPriority w:val="11"/>
    <w:qFormat/>
    <w:rsid w:val="0034448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34448F"/>
    <w:rPr>
      <w:rFonts w:asciiTheme="minorHAnsi" w:eastAsiaTheme="minorEastAsia" w:hAnsiTheme="minorHAnsi" w:cstheme="minorBidi"/>
      <w:color w:val="5A5A5A" w:themeColor="text1" w:themeTint="A5"/>
      <w:spacing w:val="15"/>
      <w:sz w:val="22"/>
      <w:szCs w:val="22"/>
      <w:lang w:eastAsia="en-US"/>
    </w:rPr>
  </w:style>
  <w:style w:type="character" w:styleId="Zstupntext">
    <w:name w:val="Placeholder Text"/>
    <w:basedOn w:val="Standardnpsmoodstavce"/>
    <w:uiPriority w:val="99"/>
    <w:semiHidden/>
    <w:rsid w:val="00BF69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090467">
      <w:bodyDiv w:val="1"/>
      <w:marLeft w:val="0"/>
      <w:marRight w:val="0"/>
      <w:marTop w:val="0"/>
      <w:marBottom w:val="0"/>
      <w:divBdr>
        <w:top w:val="none" w:sz="0" w:space="0" w:color="auto"/>
        <w:left w:val="none" w:sz="0" w:space="0" w:color="auto"/>
        <w:bottom w:val="none" w:sz="0" w:space="0" w:color="auto"/>
        <w:right w:val="none" w:sz="0" w:space="0" w:color="auto"/>
      </w:divBdr>
    </w:div>
    <w:div w:id="1026323122">
      <w:bodyDiv w:val="1"/>
      <w:marLeft w:val="0"/>
      <w:marRight w:val="0"/>
      <w:marTop w:val="0"/>
      <w:marBottom w:val="0"/>
      <w:divBdr>
        <w:top w:val="none" w:sz="0" w:space="0" w:color="auto"/>
        <w:left w:val="none" w:sz="0" w:space="0" w:color="auto"/>
        <w:bottom w:val="none" w:sz="0" w:space="0" w:color="auto"/>
        <w:right w:val="none" w:sz="0" w:space="0" w:color="auto"/>
      </w:divBdr>
    </w:div>
    <w:div w:id="13280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D773-F6EC-4EAA-A494-CE460771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5132</Characters>
  <Application>Microsoft Office Word</Application>
  <DocSecurity>0</DocSecurity>
  <Lines>42</Lines>
  <Paragraphs>11</Paragraphs>
  <Slides>-2147483648</Slides>
  <Notes>-2147483648</Notes>
  <HiddenSlides>-2147483648</HiddenSlide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Romana</dc:creator>
  <cp:keywords/>
  <cp:lastModifiedBy>Kudelová Jitka</cp:lastModifiedBy>
  <cp:revision>2</cp:revision>
  <cp:lastPrinted>2024-08-28T09:32:00Z</cp:lastPrinted>
  <dcterms:created xsi:type="dcterms:W3CDTF">2024-09-26T13:57:00Z</dcterms:created>
  <dcterms:modified xsi:type="dcterms:W3CDTF">2024-09-26T13:57:00Z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2024-08-28T09:32:37Z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d14a7d91-636b-40bd-89db-cc3b01ac5493</vt:lpwstr>
  </property>
  <property fmtid="{D5CDD505-2E9C-101B-9397-08002B2CF9AE}" pid="8" name="MSIP_Label_239d554d-d720-408f-a503-c83424d8e5d7_ContentBits">
    <vt:lpwstr>0</vt:lpwstr>
  </property>
</Properties>
</file>