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DDF5" w14:textId="443A6148" w:rsidR="00970B11" w:rsidRDefault="00000000">
      <w:pPr>
        <w:spacing w:before="0"/>
        <w:rPr>
          <w:rFonts w:cs="Tahoma"/>
          <w:sz w:val="20"/>
        </w:rPr>
      </w:pPr>
      <w:r>
        <w:rPr>
          <w:noProof/>
        </w:rPr>
        <mc:AlternateContent>
          <mc:Choice Requires="wps">
            <w:drawing>
              <wp:anchor distT="40005" distB="69850" distL="108585" distR="138430" simplePos="0" relativeHeight="4" behindDoc="0" locked="0" layoutInCell="0" allowOverlap="1" wp14:anchorId="7E9A8354" wp14:editId="08AD3571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2581275" cy="1323975"/>
                <wp:effectExtent l="5715" t="5715" r="4445" b="4445"/>
                <wp:wrapSquare wrapText="bothSides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6D2AAD" w14:textId="2BFF0486" w:rsidR="00116025" w:rsidRPr="00FA1F41" w:rsidRDefault="00FA1F41">
                            <w:pPr>
                              <w:pStyle w:val="Obsahrmce"/>
                              <w:rPr>
                                <w:rFonts w:cs="Tahoma"/>
                                <w:b/>
                                <w:bCs/>
                                <w:szCs w:val="22"/>
                              </w:rPr>
                            </w:pPr>
                            <w:proofErr w:type="spellStart"/>
                            <w:r w:rsidRPr="00FA1F41">
                              <w:rPr>
                                <w:rFonts w:cs="Tahoma"/>
                                <w:b/>
                                <w:bCs/>
                                <w:szCs w:val="22"/>
                              </w:rPr>
                              <w:t>Renturi</w:t>
                            </w:r>
                            <w:proofErr w:type="spellEnd"/>
                            <w:r w:rsidRPr="00FA1F41">
                              <w:rPr>
                                <w:rFonts w:cs="Tahoma"/>
                                <w:b/>
                                <w:bCs/>
                                <w:szCs w:val="22"/>
                              </w:rPr>
                              <w:t xml:space="preserve"> s.r.o.</w:t>
                            </w:r>
                          </w:p>
                          <w:p w14:paraId="25C4A38F" w14:textId="732993F5" w:rsidR="00FA1F41" w:rsidRDefault="00FA1F41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Nám. 14. října 1307/2</w:t>
                            </w:r>
                          </w:p>
                          <w:p w14:paraId="276869C7" w14:textId="482366DE" w:rsidR="00FA1F41" w:rsidRDefault="00FA1F41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150 00 Praha 5 Smíchov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8354" id="Textové pole 2" o:spid="_x0000_s1026" style="position:absolute;margin-left:242.65pt;margin-top:.05pt;width:203.25pt;height:104.25pt;z-index: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" o:allowincell="f">
                <v:textbox>
                  <w:txbxContent>
                    <w:p w14:paraId="556D2AAD" w14:textId="2BFF0486" w:rsidR="00116025" w:rsidRPr="00FA1F41" w:rsidRDefault="00FA1F41">
                      <w:pPr>
                        <w:pStyle w:val="Obsahrmce"/>
                        <w:rPr>
                          <w:rFonts w:cs="Tahoma"/>
                          <w:b/>
                          <w:bCs/>
                          <w:szCs w:val="22"/>
                        </w:rPr>
                      </w:pPr>
                      <w:r w:rsidRPr="00FA1F41">
                        <w:rPr>
                          <w:rFonts w:cs="Tahoma"/>
                          <w:b/>
                          <w:bCs/>
                          <w:szCs w:val="22"/>
                        </w:rPr>
                        <w:t>Renturi s.r.o.</w:t>
                      </w:r>
                    </w:p>
                    <w:p w14:paraId="25C4A38F" w14:textId="732993F5" w:rsidR="00FA1F41" w:rsidRDefault="00FA1F41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Nám. 14. října 1307/2</w:t>
                      </w:r>
                    </w:p>
                    <w:p w14:paraId="276869C7" w14:textId="482366DE" w:rsidR="00FA1F41" w:rsidRDefault="00FA1F41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150 00 Praha 5 Smíchov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49F2">
        <w:rPr>
          <w:rFonts w:cs="Tahoma"/>
          <w:sz w:val="20"/>
        </w:rPr>
        <w:t>ČÍSLO OBJEDNÁVKY:</w:t>
      </w:r>
      <w:r w:rsidR="0050389B">
        <w:rPr>
          <w:rFonts w:cs="Tahoma"/>
          <w:sz w:val="20"/>
        </w:rPr>
        <w:t xml:space="preserve"> </w:t>
      </w:r>
      <w:r w:rsidR="00C8468D">
        <w:rPr>
          <w:rFonts w:cs="Tahoma"/>
          <w:sz w:val="20"/>
        </w:rPr>
        <w:t>EK/</w:t>
      </w:r>
      <w:r w:rsidR="00FA1F41">
        <w:rPr>
          <w:rFonts w:cs="Tahoma"/>
          <w:sz w:val="20"/>
        </w:rPr>
        <w:t>71</w:t>
      </w:r>
      <w:r w:rsidR="00E379C0">
        <w:rPr>
          <w:rFonts w:cs="Tahoma"/>
          <w:sz w:val="20"/>
        </w:rPr>
        <w:t>/2</w:t>
      </w:r>
      <w:r w:rsidR="00567BBC">
        <w:rPr>
          <w:rFonts w:cs="Tahoma"/>
          <w:sz w:val="20"/>
        </w:rPr>
        <w:t>024</w:t>
      </w:r>
    </w:p>
    <w:p w14:paraId="756576D6" w14:textId="417D1A5E" w:rsidR="007215E9" w:rsidRDefault="007215E9">
      <w:pPr>
        <w:spacing w:before="0"/>
        <w:rPr>
          <w:rFonts w:cs="Tahoma"/>
          <w:sz w:val="20"/>
        </w:rPr>
      </w:pPr>
    </w:p>
    <w:p w14:paraId="22342953" w14:textId="20EA36D0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VYŘIZUJE:</w:t>
      </w:r>
      <w:r w:rsidR="0050389B">
        <w:rPr>
          <w:rFonts w:cs="Tahoma"/>
          <w:sz w:val="20"/>
        </w:rPr>
        <w:t xml:space="preserve"> </w:t>
      </w:r>
    </w:p>
    <w:p w14:paraId="2073F26C" w14:textId="69A5B1E6" w:rsidR="00970B11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TEL.: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</w:p>
    <w:p w14:paraId="122C3D0F" w14:textId="6D6D043E" w:rsidR="007215E9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E-MAIL:</w:t>
      </w:r>
      <w:r w:rsidR="0050389B">
        <w:rPr>
          <w:rFonts w:cs="Tahoma"/>
          <w:sz w:val="20"/>
        </w:rPr>
        <w:t xml:space="preserve"> </w:t>
      </w:r>
    </w:p>
    <w:p w14:paraId="53862987" w14:textId="30D39C96" w:rsidR="007215E9" w:rsidRDefault="007215E9">
      <w:pPr>
        <w:spacing w:before="0"/>
        <w:rPr>
          <w:rFonts w:cs="Tahoma"/>
          <w:sz w:val="20"/>
        </w:rPr>
      </w:pPr>
    </w:p>
    <w:p w14:paraId="265195BD" w14:textId="566370F6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DATUM:</w:t>
      </w:r>
      <w:r w:rsidR="0050389B">
        <w:rPr>
          <w:rFonts w:cs="Tahoma"/>
          <w:sz w:val="20"/>
        </w:rPr>
        <w:t xml:space="preserve"> </w:t>
      </w:r>
      <w:r w:rsidR="00A03CBF">
        <w:rPr>
          <w:rFonts w:cs="Tahoma"/>
          <w:sz w:val="20"/>
        </w:rPr>
        <w:t>05.09</w:t>
      </w:r>
      <w:r w:rsidR="00567BBC">
        <w:rPr>
          <w:rFonts w:cs="Tahoma"/>
          <w:sz w:val="20"/>
        </w:rPr>
        <w:t>.2024</w:t>
      </w:r>
    </w:p>
    <w:p w14:paraId="1B27DAB9" w14:textId="77777777" w:rsidR="00970B11" w:rsidRDefault="00970B11">
      <w:pPr>
        <w:spacing w:before="0"/>
        <w:rPr>
          <w:rFonts w:cs="Tahoma"/>
          <w:sz w:val="20"/>
          <w:u w:val="single"/>
        </w:rPr>
      </w:pPr>
    </w:p>
    <w:p w14:paraId="77F10100" w14:textId="77777777" w:rsidR="00970B11" w:rsidRDefault="00970B11">
      <w:pPr>
        <w:rPr>
          <w:rFonts w:cs="Tahoma"/>
        </w:rPr>
      </w:pPr>
    </w:p>
    <w:p w14:paraId="17EDEF28" w14:textId="09F95B25" w:rsidR="00970B11" w:rsidRDefault="007215E9">
      <w:pPr>
        <w:rPr>
          <w:rFonts w:cs="Tahoma"/>
          <w:b/>
          <w:bCs/>
        </w:rPr>
      </w:pPr>
      <w:r>
        <w:rPr>
          <w:rFonts w:cs="Tahoma"/>
          <w:b/>
          <w:bCs/>
        </w:rPr>
        <w:t>OBJEDNÁVKA</w:t>
      </w:r>
    </w:p>
    <w:p w14:paraId="1DFC9651" w14:textId="77777777" w:rsidR="00970B11" w:rsidRDefault="00970B11">
      <w:pPr>
        <w:rPr>
          <w:rFonts w:cs="Tahoma"/>
        </w:rPr>
      </w:pPr>
    </w:p>
    <w:p w14:paraId="2E9ED32B" w14:textId="6838A9E6" w:rsidR="007215E9" w:rsidRDefault="004549F2" w:rsidP="007215E9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Objednáváme u Vás:</w:t>
      </w:r>
    </w:p>
    <w:p w14:paraId="7AA5EFF8" w14:textId="567E7A59" w:rsidR="00FA1F41" w:rsidRPr="00FA1F41" w:rsidRDefault="00FA1F41" w:rsidP="007215E9">
      <w:pPr>
        <w:suppressAutoHyphens w:val="0"/>
        <w:spacing w:before="0"/>
        <w:rPr>
          <w:rFonts w:cs="Tahoma"/>
          <w:bCs/>
          <w:sz w:val="20"/>
        </w:rPr>
      </w:pPr>
      <w:r w:rsidRPr="00FA1F41">
        <w:rPr>
          <w:rFonts w:cs="Tahoma"/>
          <w:bCs/>
          <w:sz w:val="20"/>
        </w:rPr>
        <w:t xml:space="preserve">Autorizované měření a posouzení, odborné posouzení fyziologických </w:t>
      </w:r>
      <w:r w:rsidR="00024F8C">
        <w:rPr>
          <w:rFonts w:cs="Tahoma"/>
          <w:bCs/>
          <w:sz w:val="20"/>
        </w:rPr>
        <w:t>faktorů</w:t>
      </w:r>
      <w:r>
        <w:rPr>
          <w:rFonts w:cs="Tahoma"/>
          <w:bCs/>
          <w:sz w:val="20"/>
        </w:rPr>
        <w:t xml:space="preserve"> u vybraných pracovních pozic</w:t>
      </w:r>
      <w:r w:rsidRPr="00FA1F41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naší</w:t>
      </w:r>
      <w:r w:rsidRPr="00FA1F41">
        <w:rPr>
          <w:rFonts w:cs="Tahoma"/>
          <w:bCs/>
          <w:sz w:val="20"/>
        </w:rPr>
        <w:t xml:space="preserve"> nov</w:t>
      </w:r>
      <w:r>
        <w:rPr>
          <w:rFonts w:cs="Tahoma"/>
          <w:bCs/>
          <w:sz w:val="20"/>
        </w:rPr>
        <w:t>é</w:t>
      </w:r>
      <w:r w:rsidRPr="00FA1F41">
        <w:rPr>
          <w:rFonts w:cs="Tahoma"/>
          <w:bCs/>
          <w:sz w:val="20"/>
        </w:rPr>
        <w:t xml:space="preserve"> organizac</w:t>
      </w:r>
      <w:r>
        <w:rPr>
          <w:rFonts w:cs="Tahoma"/>
          <w:bCs/>
          <w:sz w:val="20"/>
        </w:rPr>
        <w:t>e</w:t>
      </w:r>
      <w:r w:rsidRPr="00FA1F41">
        <w:rPr>
          <w:rFonts w:cs="Tahoma"/>
          <w:bCs/>
          <w:sz w:val="20"/>
        </w:rPr>
        <w:t>, dle předložené cenové nabídky.</w:t>
      </w:r>
    </w:p>
    <w:p w14:paraId="39C68035" w14:textId="3A8A16F9" w:rsidR="00116025" w:rsidRPr="00FA1F41" w:rsidRDefault="00116025" w:rsidP="007215E9">
      <w:pPr>
        <w:suppressAutoHyphens w:val="0"/>
        <w:spacing w:before="0"/>
        <w:rPr>
          <w:rFonts w:cs="Tahoma"/>
          <w:bCs/>
          <w:sz w:val="20"/>
        </w:rPr>
      </w:pPr>
    </w:p>
    <w:p w14:paraId="4C06DF3B" w14:textId="77777777" w:rsidR="004549F2" w:rsidRDefault="004549F2" w:rsidP="007215E9">
      <w:pPr>
        <w:suppressAutoHyphens w:val="0"/>
        <w:spacing w:before="0"/>
        <w:rPr>
          <w:rFonts w:cs="Tahoma"/>
          <w:b/>
          <w:sz w:val="20"/>
        </w:rPr>
      </w:pPr>
    </w:p>
    <w:p w14:paraId="323F2857" w14:textId="77777777" w:rsidR="00646D6D" w:rsidRPr="000A0259" w:rsidRDefault="00646D6D" w:rsidP="007215E9">
      <w:pPr>
        <w:suppressAutoHyphens w:val="0"/>
        <w:spacing w:before="0"/>
        <w:rPr>
          <w:rFonts w:cs="Tahoma"/>
          <w:bCs/>
          <w:sz w:val="20"/>
        </w:rPr>
      </w:pPr>
    </w:p>
    <w:p w14:paraId="3C398379" w14:textId="213F8EB3" w:rsidR="00646D6D" w:rsidRDefault="004549F2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Předpokládaná </w:t>
      </w:r>
      <w:r w:rsidR="00FA1F41">
        <w:rPr>
          <w:rFonts w:cs="Tahoma"/>
          <w:b/>
          <w:sz w:val="20"/>
        </w:rPr>
        <w:t xml:space="preserve">celková </w:t>
      </w:r>
      <w:r>
        <w:rPr>
          <w:rFonts w:cs="Tahoma"/>
          <w:b/>
          <w:sz w:val="20"/>
        </w:rPr>
        <w:t>cena</w:t>
      </w:r>
      <w:r w:rsidR="00FA1F41">
        <w:rPr>
          <w:rFonts w:cs="Tahoma"/>
          <w:b/>
          <w:sz w:val="20"/>
        </w:rPr>
        <w:t xml:space="preserve"> nepřesáhne</w:t>
      </w:r>
      <w:r>
        <w:rPr>
          <w:rFonts w:cs="Tahoma"/>
          <w:b/>
          <w:sz w:val="20"/>
        </w:rPr>
        <w:t>:</w:t>
      </w:r>
      <w:r w:rsidR="00646D6D">
        <w:rPr>
          <w:rFonts w:cs="Tahoma"/>
          <w:b/>
          <w:sz w:val="20"/>
        </w:rPr>
        <w:tab/>
      </w:r>
      <w:r w:rsidR="000466EA">
        <w:rPr>
          <w:rFonts w:cs="Tahoma"/>
          <w:b/>
          <w:sz w:val="20"/>
        </w:rPr>
        <w:t xml:space="preserve"> </w:t>
      </w:r>
      <w:r w:rsidR="00FA1F41">
        <w:rPr>
          <w:rFonts w:cs="Tahoma"/>
          <w:b/>
          <w:sz w:val="20"/>
        </w:rPr>
        <w:t>2</w:t>
      </w:r>
      <w:r w:rsidR="002823B6">
        <w:rPr>
          <w:rFonts w:cs="Tahoma"/>
          <w:b/>
          <w:sz w:val="20"/>
        </w:rPr>
        <w:t>15</w:t>
      </w:r>
      <w:r w:rsidR="00FA1F41">
        <w:rPr>
          <w:rFonts w:cs="Tahoma"/>
          <w:b/>
          <w:sz w:val="20"/>
        </w:rPr>
        <w:t xml:space="preserve"> tis.</w:t>
      </w:r>
      <w:r w:rsidR="00116025">
        <w:rPr>
          <w:rFonts w:cs="Tahoma"/>
          <w:b/>
          <w:sz w:val="20"/>
        </w:rPr>
        <w:t xml:space="preserve"> včetně DPH</w:t>
      </w:r>
    </w:p>
    <w:p w14:paraId="060EF232" w14:textId="77777777" w:rsidR="00646D6D" w:rsidRDefault="00646D6D" w:rsidP="007215E9">
      <w:pPr>
        <w:suppressAutoHyphens w:val="0"/>
        <w:spacing w:before="0"/>
        <w:rPr>
          <w:rFonts w:cs="Tahoma"/>
          <w:b/>
          <w:sz w:val="20"/>
        </w:rPr>
      </w:pPr>
    </w:p>
    <w:p w14:paraId="1E17E6A0" w14:textId="77777777" w:rsidR="007215E9" w:rsidRPr="007215E9" w:rsidRDefault="007215E9" w:rsidP="007215E9">
      <w:pPr>
        <w:suppressAutoHyphens w:val="0"/>
        <w:spacing w:before="0"/>
        <w:rPr>
          <w:rFonts w:cs="Tahoma"/>
          <w:b/>
          <w:sz w:val="20"/>
        </w:rPr>
      </w:pPr>
    </w:p>
    <w:p w14:paraId="1A97FE1A" w14:textId="61ECC0E0" w:rsidR="00970B11" w:rsidRPr="00EB32C9" w:rsidRDefault="004549F2">
      <w:pPr>
        <w:rPr>
          <w:rFonts w:cs="Tahoma"/>
          <w:sz w:val="18"/>
          <w:szCs w:val="18"/>
        </w:rPr>
      </w:pPr>
      <w:r w:rsidRPr="00EB32C9">
        <w:rPr>
          <w:rFonts w:cs="Tahoma"/>
          <w:sz w:val="18"/>
          <w:szCs w:val="18"/>
        </w:rPr>
        <w:t>Součástí objednávky jsou tyto platební a dodací podmínky:</w:t>
      </w:r>
    </w:p>
    <w:p w14:paraId="4D4E1971" w14:textId="05752309" w:rsidR="004549F2" w:rsidRPr="00FA1F41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trike/>
          <w:sz w:val="18"/>
          <w:szCs w:val="18"/>
        </w:rPr>
      </w:pPr>
      <w:r w:rsidRPr="00FA1F41">
        <w:rPr>
          <w:rFonts w:cs="Tahoma"/>
          <w:strike/>
          <w:sz w:val="18"/>
          <w:szCs w:val="18"/>
        </w:rPr>
        <w:t>dodavatel dopraví zboží k objednateli, nevyplývá-li z návrhu jinak,</w:t>
      </w:r>
    </w:p>
    <w:p w14:paraId="6728B90E" w14:textId="08892EFE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v případě jakéhokoliv zvýšení ceny bude předem vyžádán souhlas objednatele,</w:t>
      </w:r>
    </w:p>
    <w:p w14:paraId="705710BF" w14:textId="70B9C39A" w:rsidR="00EB32C9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splatnost kupní ceny je do 14 dnů od data prokazatelného doručení faktury,</w:t>
      </w:r>
    </w:p>
    <w:p w14:paraId="75028D9E" w14:textId="41B9D633" w:rsidR="00EB32C9" w:rsidRPr="00EB32C9" w:rsidRDefault="00EB32C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na faktuře bude uvedeno číslo objednávky,</w:t>
      </w:r>
    </w:p>
    <w:p w14:paraId="128F45AC" w14:textId="3FC54592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ostatní vztahy vyplývající ze smluvního vztahu mezi objednatelem a dodavatelem se řídí ustanoveními občanského, případně obchodního zákoníku,</w:t>
      </w:r>
    </w:p>
    <w:p w14:paraId="513ED143" w14:textId="3FF7098E" w:rsidR="004549F2" w:rsidRPr="00DB3C38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uvedená cena je cena s</w:t>
      </w:r>
      <w:r w:rsidR="00EB32C9" w:rsidRPr="00EB32C9">
        <w:rPr>
          <w:rFonts w:cs="Tahoma"/>
          <w:sz w:val="18"/>
          <w:szCs w:val="18"/>
        </w:rPr>
        <w:t> </w:t>
      </w:r>
      <w:r w:rsidRPr="00EB32C9">
        <w:rPr>
          <w:rFonts w:cs="Tahoma"/>
          <w:sz w:val="18"/>
          <w:szCs w:val="18"/>
        </w:rPr>
        <w:t>DPH</w:t>
      </w:r>
      <w:r w:rsidR="00EB32C9" w:rsidRPr="00EB32C9">
        <w:rPr>
          <w:rFonts w:cs="Tahoma"/>
          <w:sz w:val="18"/>
          <w:szCs w:val="18"/>
        </w:rPr>
        <w:t>.</w:t>
      </w:r>
    </w:p>
    <w:p w14:paraId="2092C0F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561ED6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18AC5BE1" w14:textId="31C93B2F" w:rsidR="00DB3C38" w:rsidRDefault="00A03CBF" w:rsidP="00DB3C38">
      <w:pPr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>„Objednávka akceptována dodavatelem 05.09.2024“</w:t>
      </w:r>
    </w:p>
    <w:p w14:paraId="60E8B18E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8B4D2A9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025E817E" w14:textId="2AA0D0C1" w:rsidR="00970B11" w:rsidRPr="00DB3C38" w:rsidRDefault="007215E9" w:rsidP="00DB3C38">
      <w:pPr>
        <w:rPr>
          <w:rFonts w:cs="Tahoma"/>
          <w:b/>
          <w:sz w:val="20"/>
        </w:rPr>
      </w:pPr>
      <w:r w:rsidRPr="007215E9">
        <w:rPr>
          <w:rFonts w:cs="Tahoma"/>
          <w:sz w:val="20"/>
        </w:rPr>
        <w:t xml:space="preserve"> </w:t>
      </w:r>
    </w:p>
    <w:sectPr w:rsidR="00970B11" w:rsidRPr="00DB3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B9417" w14:textId="77777777" w:rsidR="00D2209D" w:rsidRDefault="00D2209D">
      <w:pPr>
        <w:spacing w:before="0"/>
      </w:pPr>
      <w:r>
        <w:separator/>
      </w:r>
    </w:p>
  </w:endnote>
  <w:endnote w:type="continuationSeparator" w:id="0">
    <w:p w14:paraId="28656CB3" w14:textId="77777777" w:rsidR="00D2209D" w:rsidRDefault="00D2209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0A4C8" w14:textId="77777777" w:rsidR="005B5DBB" w:rsidRDefault="005B5D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C3FC1" w14:textId="77777777" w:rsidR="005B5DBB" w:rsidRDefault="005B5D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39A3" w14:textId="5C2D8E29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>Objednatel</w:t>
    </w:r>
    <w:r w:rsidR="00FB65F1" w:rsidRPr="00DE569B">
      <w:rPr>
        <w:rFonts w:cs="Tahoma"/>
        <w:sz w:val="16"/>
        <w:szCs w:val="16"/>
      </w:rPr>
      <w:t>:</w:t>
    </w:r>
    <w:r w:rsidRPr="00DE569B">
      <w:rPr>
        <w:rFonts w:cs="Tahoma"/>
        <w:sz w:val="16"/>
        <w:szCs w:val="16"/>
      </w:rPr>
      <w:t xml:space="preserve">    IČO 17331633</w:t>
    </w:r>
    <w:r w:rsidR="00FB65F1" w:rsidRP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ab/>
      <w:t>Bankovní spojení:</w:t>
    </w:r>
  </w:p>
  <w:p w14:paraId="4448F34A" w14:textId="51EF9A51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Domov pod Bílou horou, příspěvková organizace</w:t>
    </w:r>
    <w:r w:rsid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ab/>
      <w:t>Komerční banka, a.s.</w:t>
    </w:r>
  </w:p>
  <w:p w14:paraId="6C821E57" w14:textId="6FFFF329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Záhumenní 562/16, 742 21  Kopřivnice</w:t>
    </w:r>
    <w:r w:rsidR="00FB65F1" w:rsidRPr="00DE569B">
      <w:rPr>
        <w:rFonts w:cs="Tahoma"/>
        <w:sz w:val="16"/>
        <w:szCs w:val="16"/>
      </w:rPr>
      <w:tab/>
    </w:r>
    <w:r w:rsid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>131-469980237/0100</w:t>
    </w:r>
  </w:p>
  <w:p w14:paraId="1DD1D8AD" w14:textId="09FC5A5F" w:rsidR="00EB32C9" w:rsidRPr="00DE569B" w:rsidRDefault="00EB32C9">
    <w:pPr>
      <w:pStyle w:val="Zpat"/>
      <w:spacing w:before="0"/>
      <w:rPr>
        <w:rFonts w:cs="Tahoma"/>
        <w:b/>
        <w:bCs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</w:t>
    </w:r>
    <w:r w:rsidR="005B5DBB">
      <w:rPr>
        <w:rFonts w:cs="Tahoma"/>
        <w:b/>
        <w:bCs/>
        <w:sz w:val="16"/>
        <w:szCs w:val="16"/>
      </w:rPr>
      <w:t>Provozovna:</w:t>
    </w:r>
  </w:p>
  <w:p w14:paraId="20BAA8FD" w14:textId="380DBF55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</w:t>
    </w:r>
    <w:r w:rsidR="005B5DBB">
      <w:rPr>
        <w:rFonts w:cs="Tahoma"/>
        <w:sz w:val="16"/>
        <w:szCs w:val="16"/>
      </w:rPr>
      <w:t>Domov pod Bílou horou</w:t>
    </w:r>
    <w:r w:rsidRPr="00DE569B">
      <w:rPr>
        <w:rFonts w:cs="Tahoma"/>
        <w:sz w:val="16"/>
        <w:szCs w:val="16"/>
      </w:rPr>
      <w:t>, příspěvková organizace</w:t>
    </w:r>
    <w:r w:rsidR="00FB65F1" w:rsidRPr="00DE569B">
      <w:rPr>
        <w:rFonts w:cs="Tahoma"/>
        <w:sz w:val="16"/>
        <w:szCs w:val="16"/>
      </w:rPr>
      <w:tab/>
      <w:t xml:space="preserve">                   </w:t>
    </w:r>
    <w:r w:rsid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>ID DS: a2zazgx</w:t>
    </w:r>
  </w:p>
  <w:p w14:paraId="7D707818" w14:textId="18DB68F7" w:rsidR="00970B11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</w:t>
    </w:r>
    <w:r w:rsidR="005B5DBB">
      <w:rPr>
        <w:rFonts w:cs="Tahoma"/>
        <w:sz w:val="16"/>
        <w:szCs w:val="16"/>
      </w:rPr>
      <w:t>Příčná 317/4</w:t>
    </w:r>
    <w:r w:rsidRPr="00DE569B">
      <w:rPr>
        <w:rFonts w:cs="Tahoma"/>
        <w:sz w:val="16"/>
        <w:szCs w:val="16"/>
      </w:rPr>
      <w:t>, 74</w:t>
    </w:r>
    <w:r w:rsidR="00F3508B">
      <w:rPr>
        <w:rFonts w:cs="Tahoma"/>
        <w:sz w:val="16"/>
        <w:szCs w:val="16"/>
      </w:rPr>
      <w:t>2 21  Kopřivnice</w:t>
    </w:r>
    <w:r w:rsidR="00F3508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 xml:space="preserve">                 </w:t>
    </w:r>
    <w:r w:rsid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 xml:space="preserve"> e-mail: dpbh@po-msk.cz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6374E" w14:textId="77777777" w:rsidR="00D2209D" w:rsidRDefault="00D2209D">
      <w:pPr>
        <w:spacing w:before="0"/>
      </w:pPr>
      <w:r>
        <w:separator/>
      </w:r>
    </w:p>
  </w:footnote>
  <w:footnote w:type="continuationSeparator" w:id="0">
    <w:p w14:paraId="1FD4967C" w14:textId="77777777" w:rsidR="00D2209D" w:rsidRDefault="00D2209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E85D" w14:textId="77777777" w:rsidR="005B5DBB" w:rsidRDefault="005B5D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83B8" w14:textId="77777777" w:rsidR="005B5DBB" w:rsidRDefault="005B5D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5728"/>
      <w:gridCol w:w="2285"/>
    </w:tblGrid>
    <w:tr w:rsidR="00970B11" w14:paraId="3946E675" w14:textId="77777777">
      <w:trPr>
        <w:trHeight w:hRule="exact" w:val="1134"/>
      </w:trPr>
      <w:tc>
        <w:tcPr>
          <w:tcW w:w="2267" w:type="dxa"/>
        </w:tcPr>
        <w:p w14:paraId="33EEA638" w14:textId="77777777" w:rsidR="00970B11" w:rsidRDefault="00000000">
          <w:pPr>
            <w:pStyle w:val="Zhlav"/>
            <w:widowControl w:val="0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 wp14:anchorId="306E6057" wp14:editId="1572B97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276350" cy="647700"/>
                <wp:effectExtent l="0" t="0" r="0" b="0"/>
                <wp:wrapTight wrapText="bothSides">
                  <wp:wrapPolygon edited="0">
                    <wp:start x="-8" y="0"/>
                    <wp:lineTo x="-8" y="20950"/>
                    <wp:lineTo x="21273" y="20950"/>
                    <wp:lineTo x="21273" y="0"/>
                    <wp:lineTo x="-8" y="0"/>
                  </wp:wrapPolygon>
                </wp:wrapTight>
                <wp:docPr id="2" name="Obrázek 1" descr="logo_DP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logo_DP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8" w:type="dxa"/>
        </w:tcPr>
        <w:p w14:paraId="656B855D" w14:textId="77777777" w:rsidR="00970B11" w:rsidRDefault="00000000">
          <w:pPr>
            <w:pStyle w:val="Zhlav"/>
            <w:widowControl w:val="0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Domov pod Bílou horou, příspěvková organizace</w:t>
          </w:r>
        </w:p>
        <w:p w14:paraId="68E82483" w14:textId="77777777" w:rsidR="00970B11" w:rsidRDefault="00000000">
          <w:pPr>
            <w:pStyle w:val="Zhlav"/>
            <w:widowControl w:val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             Záhumenní 562/16, 742 21 Kopřivnice</w:t>
          </w:r>
        </w:p>
        <w:p w14:paraId="2CCDACBA" w14:textId="77777777" w:rsidR="00970B11" w:rsidRDefault="00970B11">
          <w:pPr>
            <w:pStyle w:val="Zhlav"/>
            <w:widowControl w:val="0"/>
            <w:jc w:val="center"/>
            <w:rPr>
              <w:szCs w:val="24"/>
            </w:rPr>
          </w:pPr>
        </w:p>
      </w:tc>
      <w:tc>
        <w:tcPr>
          <w:tcW w:w="2285" w:type="dxa"/>
        </w:tcPr>
        <w:p w14:paraId="69682E10" w14:textId="77777777" w:rsidR="00970B11" w:rsidRDefault="00000000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caps/>
              <w:noProof/>
              <w:sz w:val="12"/>
              <w:szCs w:val="12"/>
            </w:rPr>
            <w:drawing>
              <wp:anchor distT="0" distB="0" distL="114300" distR="114300" simplePos="0" relativeHeight="2" behindDoc="0" locked="0" layoutInCell="1" allowOverlap="1" wp14:anchorId="6D426F49" wp14:editId="28B427ED">
                <wp:simplePos x="0" y="0"/>
                <wp:positionH relativeFrom="column">
                  <wp:posOffset>55245</wp:posOffset>
                </wp:positionH>
                <wp:positionV relativeFrom="paragraph">
                  <wp:posOffset>19050</wp:posOffset>
                </wp:positionV>
                <wp:extent cx="1181100" cy="518160"/>
                <wp:effectExtent l="0" t="0" r="0" b="0"/>
                <wp:wrapTight wrapText="bothSides">
                  <wp:wrapPolygon edited="0">
                    <wp:start x="-4" y="0"/>
                    <wp:lineTo x="-4" y="20644"/>
                    <wp:lineTo x="21247" y="20644"/>
                    <wp:lineTo x="21247" y="0"/>
                    <wp:lineTo x="-4" y="0"/>
                  </wp:wrapPolygon>
                </wp:wrapTight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346" t="4035" r="14304" b="17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BC1B7D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7777808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7D449AC7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4BF2B642" w14:textId="77777777" w:rsidR="00970B11" w:rsidRDefault="00970B11">
          <w:pPr>
            <w:widowControl w:val="0"/>
            <w:ind w:firstLine="708"/>
            <w:rPr>
              <w:szCs w:val="24"/>
            </w:rPr>
          </w:pPr>
        </w:p>
      </w:tc>
    </w:tr>
  </w:tbl>
  <w:p w14:paraId="7003E03B" w14:textId="77777777" w:rsidR="00970B11" w:rsidRDefault="00970B11">
    <w:pPr>
      <w:tabs>
        <w:tab w:val="center" w:pos="4536"/>
        <w:tab w:val="right" w:pos="9072"/>
      </w:tabs>
      <w:spacing w:before="0"/>
      <w:ind w:firstLine="709"/>
      <w:rPr>
        <w:rFonts w:eastAsiaTheme="minorEastAsia" w:cs="Tahoma"/>
        <w:sz w:val="20"/>
      </w:rPr>
    </w:pPr>
  </w:p>
  <w:p w14:paraId="5FBE2D72" w14:textId="77777777" w:rsidR="00970B11" w:rsidRDefault="00970B11">
    <w:pPr>
      <w:spacing w:after="240"/>
      <w:ind w:firstLine="709"/>
      <w:rPr>
        <w:rFonts w:ascii="Arial" w:eastAsiaTheme="minorEastAsia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3758"/>
    <w:multiLevelType w:val="hybridMultilevel"/>
    <w:tmpl w:val="D12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0D3"/>
    <w:multiLevelType w:val="hybridMultilevel"/>
    <w:tmpl w:val="E4646A08"/>
    <w:lvl w:ilvl="0" w:tplc="0F0ECB0A">
      <w:start w:val="16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6E4"/>
    <w:multiLevelType w:val="hybridMultilevel"/>
    <w:tmpl w:val="A4FCE5E6"/>
    <w:lvl w:ilvl="0" w:tplc="933CE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130"/>
    <w:multiLevelType w:val="multilevel"/>
    <w:tmpl w:val="CB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810F67"/>
    <w:multiLevelType w:val="multilevel"/>
    <w:tmpl w:val="30709B24"/>
    <w:lvl w:ilvl="0">
      <w:start w:val="1"/>
      <w:numFmt w:val="decimal"/>
      <w:pStyle w:val="odrka1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9046269">
    <w:abstractNumId w:val="4"/>
  </w:num>
  <w:num w:numId="2" w16cid:durableId="901327746">
    <w:abstractNumId w:val="3"/>
  </w:num>
  <w:num w:numId="3" w16cid:durableId="1301885322">
    <w:abstractNumId w:val="2"/>
  </w:num>
  <w:num w:numId="4" w16cid:durableId="1766539614">
    <w:abstractNumId w:val="0"/>
  </w:num>
  <w:num w:numId="5" w16cid:durableId="154201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11"/>
    <w:rsid w:val="00001784"/>
    <w:rsid w:val="00002C6F"/>
    <w:rsid w:val="00020D78"/>
    <w:rsid w:val="00024F8C"/>
    <w:rsid w:val="0003626E"/>
    <w:rsid w:val="000466EA"/>
    <w:rsid w:val="0007652C"/>
    <w:rsid w:val="00096316"/>
    <w:rsid w:val="000A0259"/>
    <w:rsid w:val="00116025"/>
    <w:rsid w:val="001A0317"/>
    <w:rsid w:val="001A61D7"/>
    <w:rsid w:val="0024559C"/>
    <w:rsid w:val="002543D2"/>
    <w:rsid w:val="002823B6"/>
    <w:rsid w:val="002B7022"/>
    <w:rsid w:val="00307F15"/>
    <w:rsid w:val="00371E9A"/>
    <w:rsid w:val="00387405"/>
    <w:rsid w:val="003C3919"/>
    <w:rsid w:val="003E24B3"/>
    <w:rsid w:val="003F0CA5"/>
    <w:rsid w:val="004549F2"/>
    <w:rsid w:val="004B0A72"/>
    <w:rsid w:val="004B5ED2"/>
    <w:rsid w:val="004C123B"/>
    <w:rsid w:val="004F6D87"/>
    <w:rsid w:val="005014A6"/>
    <w:rsid w:val="0050389B"/>
    <w:rsid w:val="00517F83"/>
    <w:rsid w:val="00535888"/>
    <w:rsid w:val="00536881"/>
    <w:rsid w:val="00560DDF"/>
    <w:rsid w:val="00567BBC"/>
    <w:rsid w:val="005844CF"/>
    <w:rsid w:val="00585211"/>
    <w:rsid w:val="005B5DBB"/>
    <w:rsid w:val="005E2AB8"/>
    <w:rsid w:val="0060398C"/>
    <w:rsid w:val="00646D6D"/>
    <w:rsid w:val="00676136"/>
    <w:rsid w:val="006B5A70"/>
    <w:rsid w:val="00701061"/>
    <w:rsid w:val="007215E9"/>
    <w:rsid w:val="007A7A55"/>
    <w:rsid w:val="00802E52"/>
    <w:rsid w:val="008035A9"/>
    <w:rsid w:val="008265FF"/>
    <w:rsid w:val="00854D6E"/>
    <w:rsid w:val="00915067"/>
    <w:rsid w:val="00970B11"/>
    <w:rsid w:val="00985859"/>
    <w:rsid w:val="00993EC4"/>
    <w:rsid w:val="009B52E1"/>
    <w:rsid w:val="009D155F"/>
    <w:rsid w:val="00A03CBF"/>
    <w:rsid w:val="00A6073C"/>
    <w:rsid w:val="00A73EF8"/>
    <w:rsid w:val="00B03E7D"/>
    <w:rsid w:val="00B94FEC"/>
    <w:rsid w:val="00C54909"/>
    <w:rsid w:val="00C8272C"/>
    <w:rsid w:val="00C8468D"/>
    <w:rsid w:val="00D2209D"/>
    <w:rsid w:val="00D33EF6"/>
    <w:rsid w:val="00DA7521"/>
    <w:rsid w:val="00DB3C38"/>
    <w:rsid w:val="00DD6E70"/>
    <w:rsid w:val="00DE569B"/>
    <w:rsid w:val="00E07797"/>
    <w:rsid w:val="00E07F77"/>
    <w:rsid w:val="00E379C0"/>
    <w:rsid w:val="00E43946"/>
    <w:rsid w:val="00EB32C9"/>
    <w:rsid w:val="00F15AD1"/>
    <w:rsid w:val="00F20BE4"/>
    <w:rsid w:val="00F3508B"/>
    <w:rsid w:val="00FA1F41"/>
    <w:rsid w:val="00FB65F1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EDAC"/>
  <w15:docId w15:val="{61C6AB48-7078-44D7-A93A-53BB672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6B"/>
    <w:pPr>
      <w:spacing w:before="120"/>
    </w:pPr>
    <w:rPr>
      <w:rFonts w:ascii="Tahoma" w:eastAsia="Times New Roman" w:hAnsi="Tahom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769B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B092D"/>
  </w:style>
  <w:style w:type="character" w:customStyle="1" w:styleId="ZpatChar">
    <w:name w:val="Zápatí Char"/>
    <w:basedOn w:val="Standardnpsmoodstavce"/>
    <w:link w:val="Zpat"/>
    <w:uiPriority w:val="99"/>
    <w:qFormat/>
    <w:rsid w:val="00CB092D"/>
  </w:style>
  <w:style w:type="character" w:customStyle="1" w:styleId="Nadpis3Char">
    <w:name w:val="Nadpis 3 Char"/>
    <w:basedOn w:val="Standardnpsmoodstavce"/>
    <w:link w:val="Nadpis3"/>
    <w:qFormat/>
    <w:rsid w:val="004C769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4C76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387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43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F4A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F4A39"/>
    <w:rPr>
      <w:color w:val="0000FF"/>
      <w:u w:val="single"/>
    </w:rPr>
  </w:style>
  <w:style w:type="character" w:customStyle="1" w:styleId="NoSpacingChar">
    <w:name w:val="No Spacing Char"/>
    <w:link w:val="Bezmezer1"/>
    <w:qFormat/>
    <w:rsid w:val="001F4A3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4C769B"/>
    <w:pPr>
      <w:spacing w:line="360" w:lineRule="atLeast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C769B"/>
    <w:pPr>
      <w:ind w:left="720"/>
      <w:contextualSpacing/>
    </w:pPr>
  </w:style>
  <w:style w:type="paragraph" w:customStyle="1" w:styleId="Default">
    <w:name w:val="Default"/>
    <w:qFormat/>
    <w:rsid w:val="004C769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387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odrka1">
    <w:name w:val="odrážka 1)"/>
    <w:basedOn w:val="Odstavecseseznamem"/>
    <w:qFormat/>
    <w:rsid w:val="001F4A39"/>
    <w:pPr>
      <w:numPr>
        <w:numId w:val="1"/>
      </w:numPr>
      <w:tabs>
        <w:tab w:val="left" w:pos="360"/>
        <w:tab w:val="left" w:pos="720"/>
      </w:tabs>
      <w:overflowPunct w:val="0"/>
      <w:spacing w:before="200" w:line="288" w:lineRule="auto"/>
      <w:ind w:firstLine="0"/>
      <w:contextualSpacing w:val="0"/>
      <w:jc w:val="both"/>
    </w:pPr>
    <w:rPr>
      <w:rFonts w:ascii="Arial" w:hAnsi="Arial"/>
      <w:szCs w:val="22"/>
      <w:lang w:eastAsia="en-US" w:bidi="en-US"/>
    </w:rPr>
  </w:style>
  <w:style w:type="paragraph" w:customStyle="1" w:styleId="Bezmezer1">
    <w:name w:val="Bez mezer1"/>
    <w:basedOn w:val="Normln"/>
    <w:link w:val="NoSpacingChar"/>
    <w:qFormat/>
    <w:rsid w:val="001F4A39"/>
    <w:pPr>
      <w:overflowPunct w:val="0"/>
      <w:spacing w:before="0"/>
      <w:jc w:val="both"/>
    </w:pPr>
    <w:rPr>
      <w:rFonts w:ascii="Arial" w:hAnsi="Arial"/>
      <w:lang w:val="x-none" w:eastAsia="x-none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7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5787-B601-4698-9E7C-581ED2F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dc:description/>
  <cp:lastModifiedBy>Ekonom</cp:lastModifiedBy>
  <cp:revision>3</cp:revision>
  <cp:lastPrinted>2024-08-20T06:48:00Z</cp:lastPrinted>
  <dcterms:created xsi:type="dcterms:W3CDTF">2024-09-30T11:52:00Z</dcterms:created>
  <dcterms:modified xsi:type="dcterms:W3CDTF">2024-09-30T12:15:00Z</dcterms:modified>
  <dc:language>cs-CZ</dc:language>
</cp:coreProperties>
</file>