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86C6" w14:textId="77777777" w:rsidR="008E3B9D" w:rsidRDefault="00000000">
      <w:pPr>
        <w:pStyle w:val="Heading210"/>
        <w:keepNext/>
        <w:keepLines/>
      </w:pPr>
      <w:bookmarkStart w:id="0" w:name="bookmark0"/>
      <w:r>
        <w:rPr>
          <w:rStyle w:val="Heading21"/>
          <w:b/>
          <w:bCs/>
          <w:vertAlign w:val="superscript"/>
        </w:rPr>
        <w:t>1</w:t>
      </w:r>
      <w:r>
        <w:rPr>
          <w:rStyle w:val="Heading21"/>
          <w:b/>
          <w:bCs/>
        </w:rPr>
        <w:t xml:space="preserve"> OVHS-206/2024</w:t>
      </w:r>
      <w:bookmarkEnd w:id="0"/>
    </w:p>
    <w:p w14:paraId="023D29BB" w14:textId="77777777" w:rsidR="008E3B9D" w:rsidRDefault="00000000">
      <w:pPr>
        <w:pStyle w:val="Bodytext10"/>
        <w:tabs>
          <w:tab w:val="left" w:pos="1670"/>
        </w:tabs>
        <w:ind w:right="900"/>
        <w:jc w:val="right"/>
        <w:sectPr w:rsidR="008E3B9D">
          <w:footerReference w:type="default" r:id="rId6"/>
          <w:pgSz w:w="16840" w:h="11900" w:orient="landscape"/>
          <w:pgMar w:top="791" w:right="1242" w:bottom="922" w:left="8204" w:header="363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Datum vystaveni:</w:t>
      </w:r>
      <w:r>
        <w:rPr>
          <w:rStyle w:val="Bodytext1"/>
        </w:rPr>
        <w:tab/>
        <w:t>30.09.2024</w:t>
      </w:r>
    </w:p>
    <w:p w14:paraId="7F76AF90" w14:textId="77777777" w:rsidR="008E3B9D" w:rsidRDefault="008E3B9D">
      <w:pPr>
        <w:spacing w:line="159" w:lineRule="exact"/>
        <w:rPr>
          <w:sz w:val="13"/>
          <w:szCs w:val="13"/>
        </w:rPr>
      </w:pPr>
    </w:p>
    <w:p w14:paraId="073A3635" w14:textId="77777777" w:rsidR="008E3B9D" w:rsidRDefault="008E3B9D">
      <w:pPr>
        <w:spacing w:line="1" w:lineRule="exact"/>
        <w:sectPr w:rsidR="008E3B9D">
          <w:type w:val="continuous"/>
          <w:pgSz w:w="16840" w:h="11900" w:orient="landscape"/>
          <w:pgMar w:top="791" w:right="0" w:bottom="698" w:left="0" w:header="0" w:footer="3" w:gutter="0"/>
          <w:cols w:space="720"/>
          <w:noEndnote/>
          <w:docGrid w:linePitch="360"/>
        </w:sectPr>
      </w:pPr>
    </w:p>
    <w:p w14:paraId="5F3E4247" w14:textId="77777777" w:rsidR="008E3B9D" w:rsidRDefault="00000000">
      <w:pPr>
        <w:pStyle w:val="Bodytext10"/>
        <w:framePr w:w="3298" w:h="504" w:wrap="none" w:vAnchor="text" w:hAnchor="page" w:x="1394" w:y="21"/>
        <w:spacing w:after="80"/>
      </w:pPr>
      <w:r>
        <w:rPr>
          <w:rStyle w:val="Bodytext1"/>
        </w:rPr>
        <w:t>ODBĚRATEL:</w:t>
      </w:r>
    </w:p>
    <w:p w14:paraId="72819261" w14:textId="77777777" w:rsidR="008E3B9D" w:rsidRDefault="00000000">
      <w:pPr>
        <w:pStyle w:val="Bodytext10"/>
        <w:framePr w:w="3298" w:h="504" w:wrap="none" w:vAnchor="text" w:hAnchor="page" w:x="1394" w:y="21"/>
      </w:pPr>
      <w:r>
        <w:rPr>
          <w:rStyle w:val="Bodytext1"/>
          <w:b/>
          <w:bCs/>
        </w:rPr>
        <w:t>Nemocnice Havířov, příspěvková organizace</w:t>
      </w:r>
    </w:p>
    <w:p w14:paraId="6FD9855A" w14:textId="77777777" w:rsidR="008E3B9D" w:rsidRDefault="00000000">
      <w:pPr>
        <w:pStyle w:val="Bodytext10"/>
        <w:framePr w:w="5753" w:h="655" w:wrap="none" w:vAnchor="text" w:hAnchor="page" w:x="8205" w:y="30"/>
        <w:spacing w:after="40"/>
      </w:pPr>
      <w:r>
        <w:rPr>
          <w:rStyle w:val="Bodytext1"/>
        </w:rPr>
        <w:t>DODAVATEL</w:t>
      </w:r>
    </w:p>
    <w:p w14:paraId="06DDC01D" w14:textId="77777777" w:rsidR="008E3B9D" w:rsidRDefault="00000000">
      <w:pPr>
        <w:pStyle w:val="Heading110"/>
        <w:keepNext/>
        <w:keepLines/>
        <w:framePr w:w="5753" w:h="655" w:wrap="none" w:vAnchor="text" w:hAnchor="page" w:x="8205" w:y="30"/>
        <w:tabs>
          <w:tab w:val="left" w:pos="5645"/>
        </w:tabs>
      </w:pPr>
      <w:bookmarkStart w:id="1" w:name="bookmark2"/>
      <w:r>
        <w:rPr>
          <w:rStyle w:val="Heading11"/>
        </w:rPr>
        <w:t>I</w:t>
      </w:r>
      <w:r>
        <w:rPr>
          <w:rStyle w:val="Heading11"/>
        </w:rPr>
        <w:tab/>
      </w:r>
      <w:proofErr w:type="spellStart"/>
      <w:r>
        <w:rPr>
          <w:rStyle w:val="Heading11"/>
        </w:rPr>
        <w:t>I</w:t>
      </w:r>
      <w:bookmarkEnd w:id="1"/>
      <w:proofErr w:type="spellEnd"/>
    </w:p>
    <w:p w14:paraId="041FDA1A" w14:textId="77777777" w:rsidR="008E3B9D" w:rsidRDefault="008E3B9D">
      <w:pPr>
        <w:spacing w:after="683" w:line="1" w:lineRule="exact"/>
      </w:pPr>
    </w:p>
    <w:p w14:paraId="54FEC873" w14:textId="77777777" w:rsidR="008E3B9D" w:rsidRDefault="008E3B9D">
      <w:pPr>
        <w:spacing w:line="1" w:lineRule="exact"/>
        <w:sectPr w:rsidR="008E3B9D">
          <w:type w:val="continuous"/>
          <w:pgSz w:w="16840" w:h="11900" w:orient="landscape"/>
          <w:pgMar w:top="791" w:right="831" w:bottom="698" w:left="1393" w:header="0" w:footer="3" w:gutter="0"/>
          <w:cols w:space="720"/>
          <w:noEndnote/>
          <w:docGrid w:linePitch="360"/>
        </w:sectPr>
      </w:pPr>
    </w:p>
    <w:p w14:paraId="4D5CB5AC" w14:textId="77777777" w:rsidR="008E3B9D" w:rsidRDefault="00000000">
      <w:pPr>
        <w:pStyle w:val="Bodytext10"/>
        <w:spacing w:after="320"/>
        <w:jc w:val="center"/>
      </w:pPr>
      <w:r>
        <w:rPr>
          <w:rStyle w:val="Bodytext1"/>
          <w:b/>
          <w:bCs/>
        </w:rPr>
        <w:t>DAHLHAUSEN CZ, spol. s r.o.</w:t>
      </w:r>
    </w:p>
    <w:p w14:paraId="78B275C7" w14:textId="77777777" w:rsidR="008E3B9D" w:rsidRDefault="00000000">
      <w:pPr>
        <w:pStyle w:val="Bodytext10"/>
        <w:spacing w:after="60"/>
        <w:ind w:left="2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08B7592" wp14:editId="612A514E">
                <wp:simplePos x="0" y="0"/>
                <wp:positionH relativeFrom="page">
                  <wp:posOffset>5292090</wp:posOffset>
                </wp:positionH>
                <wp:positionV relativeFrom="paragraph">
                  <wp:posOffset>12700</wp:posOffset>
                </wp:positionV>
                <wp:extent cx="722630" cy="26543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CFCAA9" w14:textId="77777777" w:rsidR="008E3B9D" w:rsidRDefault="00000000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Knínická 1577/8</w:t>
                            </w:r>
                          </w:p>
                          <w:p w14:paraId="459E7203" w14:textId="77777777" w:rsidR="008E3B9D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664 34 Kuřim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8B7592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16.7pt;margin-top:1pt;width:56.9pt;height:20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" filled="f" stroked="f">
                <v:textbox inset="0,0,0,0">
                  <w:txbxContent>
                    <w:p w14:paraId="33CFCAA9" w14:textId="77777777" w:rsidR="008E3B9D" w:rsidRDefault="00000000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Knínická 1577/8</w:t>
                      </w:r>
                    </w:p>
                    <w:p w14:paraId="459E7203" w14:textId="77777777" w:rsidR="008E3B9D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664 34 Kuřim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IČO: 63493179</w:t>
      </w:r>
    </w:p>
    <w:p w14:paraId="715D3B84" w14:textId="77777777" w:rsidR="008E3B9D" w:rsidRDefault="00000000">
      <w:pPr>
        <w:pStyle w:val="Bodytext10"/>
        <w:spacing w:after="640"/>
        <w:ind w:left="2220"/>
      </w:pPr>
      <w:r>
        <w:rPr>
          <w:rStyle w:val="Bodytext1"/>
        </w:rPr>
        <w:t>DIČ: CZ63493179</w:t>
      </w:r>
    </w:p>
    <w:p w14:paraId="20C12A45" w14:textId="77777777" w:rsidR="008E3B9D" w:rsidRDefault="00000000">
      <w:pPr>
        <w:pStyle w:val="Bodytext10"/>
        <w:spacing w:after="60"/>
      </w:pPr>
      <w:r>
        <w:rPr>
          <w:rStyle w:val="Bodytext1"/>
        </w:rPr>
        <w:t>pro odběratele zajišťuje dodávku:</w:t>
      </w:r>
    </w:p>
    <w:p w14:paraId="2D7F6186" w14:textId="77777777" w:rsidR="008E3B9D" w:rsidRDefault="00000000">
      <w:pPr>
        <w:pStyle w:val="Bodytext10"/>
        <w:spacing w:after="60"/>
      </w:pPr>
      <w:r>
        <w:rPr>
          <w:rStyle w:val="Bodytext1"/>
          <w:b/>
          <w:bCs/>
        </w:rPr>
        <w:t xml:space="preserve">Logistická společnost </w:t>
      </w:r>
      <w:proofErr w:type="spellStart"/>
      <w:r>
        <w:rPr>
          <w:rStyle w:val="Bodytext1"/>
          <w:b/>
          <w:bCs/>
        </w:rPr>
        <w:t>NemLog</w:t>
      </w:r>
      <w:proofErr w:type="spellEnd"/>
      <w:r>
        <w:rPr>
          <w:rStyle w:val="Bodytext1"/>
          <w:b/>
          <w:bCs/>
        </w:rPr>
        <w:t xml:space="preserve">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159"/>
        <w:gridCol w:w="6876"/>
        <w:gridCol w:w="3830"/>
        <w:gridCol w:w="1512"/>
      </w:tblGrid>
      <w:tr w:rsidR="008E3B9D" w14:paraId="325B9D1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D1DF6" w14:textId="77777777" w:rsidR="008E3B9D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31665" w14:textId="77777777" w:rsidR="008E3B9D" w:rsidRDefault="00000000">
            <w:pPr>
              <w:pStyle w:val="Other10"/>
              <w:ind w:firstLine="1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6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F0B16" w14:textId="77777777" w:rsidR="008E3B9D" w:rsidRDefault="00000000">
            <w:pPr>
              <w:pStyle w:val="Other10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94880" w14:textId="77777777" w:rsidR="008E3B9D" w:rsidRDefault="00000000">
            <w:pPr>
              <w:pStyle w:val="Other10"/>
              <w:ind w:left="284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F137D" w14:textId="77777777" w:rsidR="008E3B9D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8E3B9D" w14:paraId="56DD310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7FA57C59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AA0671C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N003963</w:t>
            </w:r>
          </w:p>
        </w:tc>
        <w:tc>
          <w:tcPr>
            <w:tcW w:w="6876" w:type="dxa"/>
            <w:shd w:val="clear" w:color="auto" w:fill="auto"/>
            <w:vAlign w:val="bottom"/>
          </w:tcPr>
          <w:p w14:paraId="46A04B8D" w14:textId="77777777" w:rsidR="008E3B9D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Stapler</w:t>
            </w:r>
            <w:proofErr w:type="spellEnd"/>
            <w:r>
              <w:rPr>
                <w:rStyle w:val="Other1"/>
              </w:rPr>
              <w:t xml:space="preserve"> na kůži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0E7F4AC6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44644CA5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OVH-4553/2024</w:t>
            </w:r>
          </w:p>
        </w:tc>
      </w:tr>
      <w:tr w:rsidR="008E3B9D" w14:paraId="442095C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7EAFBB20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PV101015F10</w:t>
            </w:r>
          </w:p>
        </w:tc>
        <w:tc>
          <w:tcPr>
            <w:tcW w:w="1159" w:type="dxa"/>
            <w:shd w:val="clear" w:color="auto" w:fill="auto"/>
          </w:tcPr>
          <w:p w14:paraId="36AAC10C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N046161</w:t>
            </w:r>
          </w:p>
        </w:tc>
        <w:tc>
          <w:tcPr>
            <w:tcW w:w="6876" w:type="dxa"/>
            <w:shd w:val="clear" w:color="auto" w:fill="auto"/>
          </w:tcPr>
          <w:p w14:paraId="4FBCBE1A" w14:textId="77777777" w:rsidR="008E3B9D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DynaMesh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Endolap</w:t>
            </w:r>
            <w:proofErr w:type="spellEnd"/>
            <w:r>
              <w:rPr>
                <w:rStyle w:val="Other1"/>
              </w:rPr>
              <w:t xml:space="preserve"> 10x15 cm</w:t>
            </w:r>
          </w:p>
        </w:tc>
        <w:tc>
          <w:tcPr>
            <w:tcW w:w="3830" w:type="dxa"/>
            <w:shd w:val="clear" w:color="auto" w:fill="auto"/>
          </w:tcPr>
          <w:p w14:paraId="16D5D5FF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247F565B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OVH-4553/2024</w:t>
            </w:r>
          </w:p>
        </w:tc>
      </w:tr>
      <w:tr w:rsidR="008E3B9D" w14:paraId="4F3E9C5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311FFB3E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GB-DS-60</w:t>
            </w:r>
          </w:p>
        </w:tc>
        <w:tc>
          <w:tcPr>
            <w:tcW w:w="1159" w:type="dxa"/>
            <w:shd w:val="clear" w:color="auto" w:fill="auto"/>
          </w:tcPr>
          <w:p w14:paraId="32F65995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N046880</w:t>
            </w:r>
          </w:p>
        </w:tc>
        <w:tc>
          <w:tcPr>
            <w:tcW w:w="6876" w:type="dxa"/>
            <w:shd w:val="clear" w:color="auto" w:fill="auto"/>
          </w:tcPr>
          <w:p w14:paraId="2FD77DB9" w14:textId="77777777" w:rsidR="008E3B9D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Glubran</w:t>
            </w:r>
            <w:proofErr w:type="spellEnd"/>
            <w:r>
              <w:rPr>
                <w:rStyle w:val="Other1"/>
              </w:rPr>
              <w:t xml:space="preserve"> 2 - GLUTACK, aplikátor laparoskop. </w:t>
            </w:r>
            <w:proofErr w:type="spellStart"/>
            <w:r>
              <w:rPr>
                <w:rStyle w:val="Other1"/>
              </w:rPr>
              <w:t>steril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3830" w:type="dxa"/>
            <w:shd w:val="clear" w:color="auto" w:fill="auto"/>
          </w:tcPr>
          <w:p w14:paraId="78FEFED1" w14:textId="77777777" w:rsidR="008E3B9D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5,000 ks</w:t>
            </w:r>
          </w:p>
        </w:tc>
        <w:tc>
          <w:tcPr>
            <w:tcW w:w="1512" w:type="dxa"/>
            <w:shd w:val="clear" w:color="auto" w:fill="auto"/>
          </w:tcPr>
          <w:p w14:paraId="6982853E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OVH-4553/2024</w:t>
            </w:r>
          </w:p>
        </w:tc>
      </w:tr>
      <w:tr w:rsidR="008E3B9D" w14:paraId="3FC23E9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2FFFFF35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07.022.42.520</w:t>
            </w:r>
          </w:p>
        </w:tc>
        <w:tc>
          <w:tcPr>
            <w:tcW w:w="1159" w:type="dxa"/>
            <w:shd w:val="clear" w:color="auto" w:fill="auto"/>
          </w:tcPr>
          <w:p w14:paraId="0AEE730B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N001923</w:t>
            </w:r>
          </w:p>
        </w:tc>
        <w:tc>
          <w:tcPr>
            <w:tcW w:w="6876" w:type="dxa"/>
            <w:shd w:val="clear" w:color="auto" w:fill="auto"/>
          </w:tcPr>
          <w:p w14:paraId="78C017DA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>Žaludeční sonda CH42</w:t>
            </w:r>
          </w:p>
        </w:tc>
        <w:tc>
          <w:tcPr>
            <w:tcW w:w="3830" w:type="dxa"/>
            <w:shd w:val="clear" w:color="auto" w:fill="auto"/>
          </w:tcPr>
          <w:p w14:paraId="7C60027F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0A4CCF88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OVH-4553/2024</w:t>
            </w:r>
          </w:p>
        </w:tc>
      </w:tr>
      <w:tr w:rsidR="008E3B9D" w14:paraId="12909A2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19E80AD0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75F38CE0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1B7059E0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40349A73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3D1610D5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OVH-4575/2024</w:t>
            </w:r>
          </w:p>
        </w:tc>
      </w:tr>
      <w:tr w:rsidR="008E3B9D" w14:paraId="5A131D3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50770E7B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11.000.00.710</w:t>
            </w:r>
          </w:p>
        </w:tc>
        <w:tc>
          <w:tcPr>
            <w:tcW w:w="1159" w:type="dxa"/>
            <w:shd w:val="clear" w:color="auto" w:fill="auto"/>
          </w:tcPr>
          <w:p w14:paraId="02735AA1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N000052</w:t>
            </w:r>
          </w:p>
        </w:tc>
        <w:tc>
          <w:tcPr>
            <w:tcW w:w="6876" w:type="dxa"/>
            <w:shd w:val="clear" w:color="auto" w:fill="auto"/>
          </w:tcPr>
          <w:p w14:paraId="1E689314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10</w:t>
            </w:r>
          </w:p>
        </w:tc>
        <w:tc>
          <w:tcPr>
            <w:tcW w:w="3830" w:type="dxa"/>
            <w:shd w:val="clear" w:color="auto" w:fill="auto"/>
          </w:tcPr>
          <w:p w14:paraId="2CDF2FC6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093890AE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OVH-4575/2024</w:t>
            </w:r>
          </w:p>
        </w:tc>
      </w:tr>
      <w:tr w:rsidR="008E3B9D" w14:paraId="45E2F6C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2A54445C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7DCF498C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14456EAE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46B3D590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7C14D2AB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OVH-4587/2024</w:t>
            </w:r>
          </w:p>
        </w:tc>
      </w:tr>
      <w:tr w:rsidR="008E3B9D" w14:paraId="565936E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2F216E6F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309658C4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12D812C6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0654F8EB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04DE11B0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OVH-4593/2024</w:t>
            </w:r>
          </w:p>
        </w:tc>
      </w:tr>
      <w:tr w:rsidR="008E3B9D" w14:paraId="6CED88D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379BE49B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729DD9FC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2CC083EC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7091B372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209E1DE4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OVH-4598/2024</w:t>
            </w:r>
          </w:p>
        </w:tc>
      </w:tr>
      <w:tr w:rsidR="008E3B9D" w14:paraId="7B55DA0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6FA8B311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9" w:type="dxa"/>
            <w:shd w:val="clear" w:color="auto" w:fill="auto"/>
          </w:tcPr>
          <w:p w14:paraId="35EA8E49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876" w:type="dxa"/>
            <w:shd w:val="clear" w:color="auto" w:fill="auto"/>
          </w:tcPr>
          <w:p w14:paraId="02614AC9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 xml:space="preserve">Elektroda EKG 1405.PE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45mm</w:t>
            </w:r>
            <w:proofErr w:type="gramEnd"/>
          </w:p>
        </w:tc>
        <w:tc>
          <w:tcPr>
            <w:tcW w:w="3830" w:type="dxa"/>
            <w:shd w:val="clear" w:color="auto" w:fill="auto"/>
          </w:tcPr>
          <w:p w14:paraId="697EA056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39DA009A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OVH-4598/2024</w:t>
            </w:r>
          </w:p>
        </w:tc>
      </w:tr>
      <w:tr w:rsidR="008E3B9D" w14:paraId="5DB316D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27992BD6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3A3371B5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629DF2BC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60760929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</w:tcPr>
          <w:p w14:paraId="2B4A5532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OVH-4605/2024</w:t>
            </w:r>
          </w:p>
        </w:tc>
      </w:tr>
      <w:tr w:rsidR="008E3B9D" w14:paraId="1D3322E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3A7FE802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59" w:type="dxa"/>
            <w:shd w:val="clear" w:color="auto" w:fill="auto"/>
          </w:tcPr>
          <w:p w14:paraId="57F46D84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N001258</w:t>
            </w:r>
          </w:p>
        </w:tc>
        <w:tc>
          <w:tcPr>
            <w:tcW w:w="6876" w:type="dxa"/>
            <w:shd w:val="clear" w:color="auto" w:fill="auto"/>
          </w:tcPr>
          <w:p w14:paraId="571A4428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Maska kyslíková </w:t>
            </w:r>
            <w:proofErr w:type="spellStart"/>
            <w:r>
              <w:rPr>
                <w:rStyle w:val="Other1"/>
              </w:rPr>
              <w:t>jednorázov</w:t>
            </w:r>
            <w:proofErr w:type="spellEnd"/>
            <w:r>
              <w:rPr>
                <w:rStyle w:val="Other1"/>
              </w:rPr>
              <w:t xml:space="preserve"> pro dospělé</w:t>
            </w:r>
          </w:p>
        </w:tc>
        <w:tc>
          <w:tcPr>
            <w:tcW w:w="3830" w:type="dxa"/>
            <w:shd w:val="clear" w:color="auto" w:fill="auto"/>
          </w:tcPr>
          <w:p w14:paraId="25B59F41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</w:tcPr>
          <w:p w14:paraId="43AB4998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OVH-4631/2024</w:t>
            </w:r>
          </w:p>
        </w:tc>
      </w:tr>
      <w:tr w:rsidR="008E3B9D" w14:paraId="1D21693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4DCF248D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1EBA223F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65C08960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26631473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</w:tcPr>
          <w:p w14:paraId="42143AD2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OVH-4637/2024</w:t>
            </w:r>
          </w:p>
        </w:tc>
      </w:tr>
      <w:tr w:rsidR="008E3B9D" w14:paraId="2A43710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25CE8EDE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19.000.00.457</w:t>
            </w:r>
          </w:p>
        </w:tc>
        <w:tc>
          <w:tcPr>
            <w:tcW w:w="1159" w:type="dxa"/>
            <w:shd w:val="clear" w:color="auto" w:fill="auto"/>
          </w:tcPr>
          <w:p w14:paraId="004BA85A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N000572</w:t>
            </w:r>
          </w:p>
        </w:tc>
        <w:tc>
          <w:tcPr>
            <w:tcW w:w="6876" w:type="dxa"/>
            <w:shd w:val="clear" w:color="auto" w:fill="auto"/>
          </w:tcPr>
          <w:p w14:paraId="71864608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Elektroda EKG 457, PE pěna, průměr </w:t>
            </w:r>
            <w:proofErr w:type="gramStart"/>
            <w:r>
              <w:rPr>
                <w:rStyle w:val="Other1"/>
              </w:rPr>
              <w:t>35mm</w:t>
            </w:r>
            <w:proofErr w:type="gramEnd"/>
            <w:r>
              <w:rPr>
                <w:rStyle w:val="Other1"/>
              </w:rPr>
              <w:t>, dětská</w:t>
            </w:r>
          </w:p>
        </w:tc>
        <w:tc>
          <w:tcPr>
            <w:tcW w:w="3830" w:type="dxa"/>
            <w:shd w:val="clear" w:color="auto" w:fill="auto"/>
          </w:tcPr>
          <w:p w14:paraId="473989BB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600,000 ks</w:t>
            </w:r>
          </w:p>
        </w:tc>
        <w:tc>
          <w:tcPr>
            <w:tcW w:w="1512" w:type="dxa"/>
            <w:shd w:val="clear" w:color="auto" w:fill="auto"/>
          </w:tcPr>
          <w:p w14:paraId="0565B7A9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OVH-4642/2024</w:t>
            </w:r>
          </w:p>
        </w:tc>
      </w:tr>
      <w:tr w:rsidR="008E3B9D" w14:paraId="2593C40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785356C7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G-NBOC2-25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0351691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N046697</w:t>
            </w:r>
          </w:p>
        </w:tc>
        <w:tc>
          <w:tcPr>
            <w:tcW w:w="6876" w:type="dxa"/>
            <w:shd w:val="clear" w:color="auto" w:fill="auto"/>
            <w:vAlign w:val="bottom"/>
          </w:tcPr>
          <w:p w14:paraId="7FAF7F54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>Lepidlo GLUBRAN TISS 2, na pokožku s aplik.0,25 ml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0AB4C4BC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3EC26A7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OVH-4679/2024</w:t>
            </w:r>
          </w:p>
        </w:tc>
      </w:tr>
      <w:tr w:rsidR="008E3B9D" w14:paraId="12D61F4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30D37DC8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9" w:type="dxa"/>
            <w:shd w:val="clear" w:color="auto" w:fill="auto"/>
          </w:tcPr>
          <w:p w14:paraId="3C8D4191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876" w:type="dxa"/>
            <w:shd w:val="clear" w:color="auto" w:fill="auto"/>
          </w:tcPr>
          <w:p w14:paraId="12191E56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30" w:type="dxa"/>
            <w:shd w:val="clear" w:color="auto" w:fill="auto"/>
          </w:tcPr>
          <w:p w14:paraId="68AD87BB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643CFD81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OVH-4702/2024</w:t>
            </w:r>
          </w:p>
        </w:tc>
      </w:tr>
      <w:tr w:rsidR="008E3B9D" w14:paraId="45B1688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3B7A7900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6480D428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3D57F698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729C0CEB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67A87C32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OVH-4702/2024</w:t>
            </w:r>
          </w:p>
        </w:tc>
      </w:tr>
      <w:tr w:rsidR="008E3B9D" w14:paraId="34C8A59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202C447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9" w:type="dxa"/>
            <w:shd w:val="clear" w:color="auto" w:fill="auto"/>
          </w:tcPr>
          <w:p w14:paraId="7F30A018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876" w:type="dxa"/>
            <w:shd w:val="clear" w:color="auto" w:fill="auto"/>
          </w:tcPr>
          <w:p w14:paraId="077AC3CA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  <w:tc>
          <w:tcPr>
            <w:tcW w:w="3830" w:type="dxa"/>
            <w:shd w:val="clear" w:color="auto" w:fill="auto"/>
          </w:tcPr>
          <w:p w14:paraId="0BB5D4A8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59ABF451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OVH-4715/2024</w:t>
            </w:r>
          </w:p>
        </w:tc>
      </w:tr>
      <w:tr w:rsidR="008E3B9D" w14:paraId="317C70B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108637E1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081A5CED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766BADB0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1BF31E9E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58EA599B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OVH-4715/2024</w:t>
            </w:r>
          </w:p>
        </w:tc>
      </w:tr>
      <w:tr w:rsidR="008E3B9D" w14:paraId="0E55FCA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0DFCFB6B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9" w:type="dxa"/>
            <w:shd w:val="clear" w:color="auto" w:fill="auto"/>
          </w:tcPr>
          <w:p w14:paraId="3D45F0AB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876" w:type="dxa"/>
            <w:shd w:val="clear" w:color="auto" w:fill="auto"/>
          </w:tcPr>
          <w:p w14:paraId="3F2E9DD2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30" w:type="dxa"/>
            <w:shd w:val="clear" w:color="auto" w:fill="auto"/>
          </w:tcPr>
          <w:p w14:paraId="7A6968FD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38ED9ABC" w14:textId="77777777" w:rsidR="008E3B9D" w:rsidRDefault="00000000">
            <w:pPr>
              <w:pStyle w:val="Other10"/>
            </w:pPr>
            <w:r>
              <w:rPr>
                <w:rStyle w:val="Other1"/>
              </w:rPr>
              <w:t>O VH-4721/2024</w:t>
            </w:r>
          </w:p>
        </w:tc>
      </w:tr>
      <w:tr w:rsidR="008E3B9D" w14:paraId="12E0BCE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13C9A0A1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392408CB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36723873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56EC7269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47EE0FCB" w14:textId="77777777" w:rsidR="008E3B9D" w:rsidRDefault="00000000">
            <w:pPr>
              <w:pStyle w:val="Other10"/>
            </w:pPr>
            <w:r>
              <w:rPr>
                <w:rStyle w:val="Other1"/>
              </w:rPr>
              <w:t>O VH-4721/2024</w:t>
            </w:r>
          </w:p>
        </w:tc>
      </w:tr>
      <w:tr w:rsidR="008E3B9D" w14:paraId="6A6077D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52BCDCAA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326A364F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2FB2324B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6240268F" w14:textId="77777777" w:rsidR="008E3B9D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</w:tcPr>
          <w:p w14:paraId="52142872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OVH-4731/2024</w:t>
            </w:r>
          </w:p>
        </w:tc>
      </w:tr>
      <w:tr w:rsidR="008E3B9D" w14:paraId="098E7ED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11E2C941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9" w:type="dxa"/>
            <w:shd w:val="clear" w:color="auto" w:fill="auto"/>
          </w:tcPr>
          <w:p w14:paraId="444F7B09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876" w:type="dxa"/>
            <w:shd w:val="clear" w:color="auto" w:fill="auto"/>
          </w:tcPr>
          <w:p w14:paraId="382FD97E" w14:textId="77777777" w:rsidR="008E3B9D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3830" w:type="dxa"/>
            <w:shd w:val="clear" w:color="auto" w:fill="auto"/>
          </w:tcPr>
          <w:p w14:paraId="1EB78CB8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029E2F70" w14:textId="77777777" w:rsidR="008E3B9D" w:rsidRDefault="00000000">
            <w:pPr>
              <w:pStyle w:val="Other10"/>
            </w:pPr>
            <w:r>
              <w:rPr>
                <w:rStyle w:val="Other1"/>
              </w:rPr>
              <w:t>O VH-4751/2024</w:t>
            </w:r>
          </w:p>
        </w:tc>
      </w:tr>
      <w:tr w:rsidR="008E3B9D" w14:paraId="19090EF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3AA46C20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50D4E1AE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11E2A781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3F40CACB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33B099CD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OVH-4751/2024</w:t>
            </w:r>
          </w:p>
        </w:tc>
      </w:tr>
      <w:tr w:rsidR="008E3B9D" w14:paraId="78E6AC9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0B8FC3C5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25560C39" w14:textId="77777777" w:rsidR="008E3B9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711FAE43" w14:textId="77777777" w:rsidR="008E3B9D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0" w:type="dxa"/>
            <w:shd w:val="clear" w:color="auto" w:fill="auto"/>
          </w:tcPr>
          <w:p w14:paraId="676D2C16" w14:textId="77777777" w:rsidR="008E3B9D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6241299F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OVH-4770/2024</w:t>
            </w:r>
          </w:p>
        </w:tc>
      </w:tr>
    </w:tbl>
    <w:p w14:paraId="447862BE" w14:textId="77777777" w:rsidR="008E3B9D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1210"/>
        <w:gridCol w:w="6214"/>
        <w:gridCol w:w="4435"/>
        <w:gridCol w:w="1498"/>
      </w:tblGrid>
      <w:tr w:rsidR="008E3B9D" w14:paraId="69BD6143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181" w:type="dxa"/>
            <w:shd w:val="clear" w:color="auto" w:fill="auto"/>
          </w:tcPr>
          <w:p w14:paraId="5970E1EC" w14:textId="77777777" w:rsidR="008E3B9D" w:rsidRDefault="00000000">
            <w:pPr>
              <w:pStyle w:val="Other10"/>
              <w:spacing w:before="80" w:after="200"/>
              <w:ind w:firstLine="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lastRenderedPageBreak/>
              <w:t>Odběratel:</w:t>
            </w:r>
          </w:p>
          <w:p w14:paraId="5A97FED6" w14:textId="77777777" w:rsidR="008E3B9D" w:rsidRDefault="00000000">
            <w:pPr>
              <w:pStyle w:val="Other10"/>
              <w:ind w:firstLine="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Dodavatel:</w:t>
            </w:r>
          </w:p>
        </w:tc>
        <w:tc>
          <w:tcPr>
            <w:tcW w:w="7424" w:type="dxa"/>
            <w:gridSpan w:val="2"/>
            <w:shd w:val="clear" w:color="auto" w:fill="auto"/>
          </w:tcPr>
          <w:p w14:paraId="14184B5C" w14:textId="77777777" w:rsidR="008E3B9D" w:rsidRDefault="00000000">
            <w:pPr>
              <w:pStyle w:val="Other10"/>
              <w:spacing w:before="80" w:after="200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b/>
                <w:bCs/>
                <w:sz w:val="19"/>
                <w:szCs w:val="19"/>
              </w:rPr>
              <w:t>KaHaN</w:t>
            </w:r>
            <w:proofErr w:type="spellEnd"/>
          </w:p>
          <w:p w14:paraId="030FC651" w14:textId="77777777" w:rsidR="008E3B9D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DAHLHAUSEN CZ, spol. s r.o.</w:t>
            </w:r>
          </w:p>
        </w:tc>
        <w:tc>
          <w:tcPr>
            <w:tcW w:w="5933" w:type="dxa"/>
            <w:gridSpan w:val="2"/>
            <w:shd w:val="clear" w:color="auto" w:fill="auto"/>
          </w:tcPr>
          <w:p w14:paraId="0F37C641" w14:textId="77777777" w:rsidR="008E3B9D" w:rsidRDefault="00000000">
            <w:pPr>
              <w:pStyle w:val="Other10"/>
              <w:ind w:right="400" w:firstLine="0"/>
              <w:jc w:val="right"/>
              <w:rPr>
                <w:sz w:val="36"/>
                <w:szCs w:val="36"/>
              </w:rPr>
            </w:pPr>
            <w:proofErr w:type="spellStart"/>
            <w:r>
              <w:rPr>
                <w:rStyle w:val="Other1"/>
                <w:b/>
                <w:bCs/>
                <w:sz w:val="36"/>
                <w:szCs w:val="36"/>
                <w:vertAlign w:val="superscript"/>
              </w:rPr>
              <w:t>Cisl</w:t>
            </w:r>
            <w:proofErr w:type="spellEnd"/>
            <w:r>
              <w:rPr>
                <w:rStyle w:val="Other1"/>
                <w:b/>
                <w:bCs/>
                <w:sz w:val="36"/>
                <w:szCs w:val="36"/>
              </w:rPr>
              <w:t>° OVHS-206/2024</w:t>
            </w:r>
          </w:p>
        </w:tc>
      </w:tr>
      <w:tr w:rsidR="008E3B9D" w14:paraId="5B85E23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93A48" w14:textId="77777777" w:rsidR="008E3B9D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DA810" w14:textId="77777777" w:rsidR="008E3B9D" w:rsidRDefault="00000000">
            <w:pPr>
              <w:pStyle w:val="Other1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Inerní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5215C" w14:textId="77777777" w:rsidR="008E3B9D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DC56C" w14:textId="77777777" w:rsidR="008E3B9D" w:rsidRDefault="00000000">
            <w:pPr>
              <w:pStyle w:val="Other10"/>
              <w:ind w:left="344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BBBF0" w14:textId="77777777" w:rsidR="008E3B9D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8E3B9D" w14:paraId="24E8024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3A436351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4645FB62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05C9BA18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35" w:type="dxa"/>
            <w:shd w:val="clear" w:color="auto" w:fill="auto"/>
            <w:vAlign w:val="bottom"/>
          </w:tcPr>
          <w:p w14:paraId="26F4D5E1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19BDE432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OVH-4770/2024</w:t>
            </w:r>
          </w:p>
        </w:tc>
      </w:tr>
      <w:tr w:rsidR="008E3B9D" w14:paraId="469F0E4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73ABDC11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G-NBOC2-25</w:t>
            </w:r>
          </w:p>
        </w:tc>
        <w:tc>
          <w:tcPr>
            <w:tcW w:w="1210" w:type="dxa"/>
            <w:shd w:val="clear" w:color="auto" w:fill="auto"/>
          </w:tcPr>
          <w:p w14:paraId="23267190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N046697</w:t>
            </w:r>
          </w:p>
        </w:tc>
        <w:tc>
          <w:tcPr>
            <w:tcW w:w="6214" w:type="dxa"/>
            <w:shd w:val="clear" w:color="auto" w:fill="auto"/>
          </w:tcPr>
          <w:p w14:paraId="14DF5EAF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Lepidlo GLUBRAN TISS 2, na pokožku s aplik.0,25 ml</w:t>
            </w:r>
          </w:p>
        </w:tc>
        <w:tc>
          <w:tcPr>
            <w:tcW w:w="4435" w:type="dxa"/>
            <w:shd w:val="clear" w:color="auto" w:fill="auto"/>
          </w:tcPr>
          <w:p w14:paraId="584009FC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2BCBDB0B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OVH-4796/2024</w:t>
            </w:r>
          </w:p>
        </w:tc>
      </w:tr>
      <w:tr w:rsidR="008E3B9D" w14:paraId="1B4C83F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5EF4DA51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72684BA9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262B845D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6E81A1E6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7E2CE4A5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OVH-4798/2024</w:t>
            </w:r>
          </w:p>
        </w:tc>
      </w:tr>
      <w:tr w:rsidR="008E3B9D" w14:paraId="32AA91A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</w:tcPr>
          <w:p w14:paraId="616F04C6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07.044.00.000</w:t>
            </w:r>
          </w:p>
        </w:tc>
        <w:tc>
          <w:tcPr>
            <w:tcW w:w="1210" w:type="dxa"/>
            <w:shd w:val="clear" w:color="auto" w:fill="auto"/>
          </w:tcPr>
          <w:p w14:paraId="7B1717A9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N004386</w:t>
            </w:r>
          </w:p>
        </w:tc>
        <w:tc>
          <w:tcPr>
            <w:tcW w:w="6214" w:type="dxa"/>
            <w:shd w:val="clear" w:color="auto" w:fill="auto"/>
          </w:tcPr>
          <w:p w14:paraId="3FF3B8A3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Pupečníkové svorky</w:t>
            </w:r>
          </w:p>
        </w:tc>
        <w:tc>
          <w:tcPr>
            <w:tcW w:w="4435" w:type="dxa"/>
            <w:shd w:val="clear" w:color="auto" w:fill="auto"/>
          </w:tcPr>
          <w:p w14:paraId="03FF2401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98" w:type="dxa"/>
            <w:shd w:val="clear" w:color="auto" w:fill="auto"/>
          </w:tcPr>
          <w:p w14:paraId="6E14E538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OVH-4798/2024</w:t>
            </w:r>
          </w:p>
        </w:tc>
      </w:tr>
      <w:tr w:rsidR="008E3B9D" w14:paraId="302F07A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81" w:type="dxa"/>
            <w:shd w:val="clear" w:color="auto" w:fill="auto"/>
          </w:tcPr>
          <w:p w14:paraId="54A27455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210" w:type="dxa"/>
            <w:shd w:val="clear" w:color="auto" w:fill="auto"/>
          </w:tcPr>
          <w:p w14:paraId="7755B159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N000022</w:t>
            </w:r>
          </w:p>
        </w:tc>
        <w:tc>
          <w:tcPr>
            <w:tcW w:w="6214" w:type="dxa"/>
            <w:shd w:val="clear" w:color="auto" w:fill="auto"/>
          </w:tcPr>
          <w:p w14:paraId="2D81A6AF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moč. ženský CH</w:t>
            </w:r>
            <w:proofErr w:type="gramStart"/>
            <w:r>
              <w:rPr>
                <w:rStyle w:val="Other1"/>
              </w:rPr>
              <w:t>12,jedn.</w:t>
            </w:r>
            <w:proofErr w:type="gramEnd"/>
          </w:p>
        </w:tc>
        <w:tc>
          <w:tcPr>
            <w:tcW w:w="4435" w:type="dxa"/>
            <w:shd w:val="clear" w:color="auto" w:fill="auto"/>
          </w:tcPr>
          <w:p w14:paraId="61E44B15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98" w:type="dxa"/>
            <w:shd w:val="clear" w:color="auto" w:fill="auto"/>
          </w:tcPr>
          <w:p w14:paraId="0E2157B9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OVH-4802/2024</w:t>
            </w:r>
          </w:p>
        </w:tc>
      </w:tr>
      <w:tr w:rsidR="008E3B9D" w14:paraId="0893F85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17469640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10" w:type="dxa"/>
            <w:shd w:val="clear" w:color="auto" w:fill="auto"/>
          </w:tcPr>
          <w:p w14:paraId="09FEC848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214" w:type="dxa"/>
            <w:shd w:val="clear" w:color="auto" w:fill="auto"/>
          </w:tcPr>
          <w:p w14:paraId="0E561A05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35" w:type="dxa"/>
            <w:shd w:val="clear" w:color="auto" w:fill="auto"/>
          </w:tcPr>
          <w:p w14:paraId="1830FD92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98" w:type="dxa"/>
            <w:shd w:val="clear" w:color="auto" w:fill="auto"/>
          </w:tcPr>
          <w:p w14:paraId="2A7C9605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OVH-4808/2024</w:t>
            </w:r>
          </w:p>
        </w:tc>
      </w:tr>
      <w:tr w:rsidR="008E3B9D" w14:paraId="07E8171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</w:tcPr>
          <w:p w14:paraId="2FAACFC3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46F1417C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3069FD20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6D208E9D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150BFCA6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OVH-4808/2024</w:t>
            </w:r>
          </w:p>
        </w:tc>
      </w:tr>
      <w:tr w:rsidR="008E3B9D" w14:paraId="2C1DE11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6DCA9C54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10DC2D97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69CDC30F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15C1020D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287859E8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OVH-4810/2024</w:t>
            </w:r>
          </w:p>
        </w:tc>
      </w:tr>
      <w:tr w:rsidR="008E3B9D" w14:paraId="74DB110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114FFD1B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01.000.02.002</w:t>
            </w:r>
          </w:p>
        </w:tc>
        <w:tc>
          <w:tcPr>
            <w:tcW w:w="1210" w:type="dxa"/>
            <w:shd w:val="clear" w:color="auto" w:fill="auto"/>
          </w:tcPr>
          <w:p w14:paraId="44ADA390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N000152</w:t>
            </w:r>
          </w:p>
        </w:tc>
        <w:tc>
          <w:tcPr>
            <w:tcW w:w="6214" w:type="dxa"/>
            <w:shd w:val="clear" w:color="auto" w:fill="auto"/>
          </w:tcPr>
          <w:p w14:paraId="5468B257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Kyslíková spojovací hadice 210</w:t>
            </w:r>
          </w:p>
        </w:tc>
        <w:tc>
          <w:tcPr>
            <w:tcW w:w="4435" w:type="dxa"/>
            <w:shd w:val="clear" w:color="auto" w:fill="auto"/>
          </w:tcPr>
          <w:p w14:paraId="4F8E8414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98" w:type="dxa"/>
            <w:shd w:val="clear" w:color="auto" w:fill="auto"/>
          </w:tcPr>
          <w:p w14:paraId="296DD041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OVH-4862/2024</w:t>
            </w:r>
          </w:p>
        </w:tc>
      </w:tr>
      <w:tr w:rsidR="008E3B9D" w14:paraId="59F36BB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1329E57C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210" w:type="dxa"/>
            <w:shd w:val="clear" w:color="auto" w:fill="auto"/>
          </w:tcPr>
          <w:p w14:paraId="49557DB8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214" w:type="dxa"/>
            <w:shd w:val="clear" w:color="auto" w:fill="auto"/>
          </w:tcPr>
          <w:p w14:paraId="6FC4D41B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4435" w:type="dxa"/>
            <w:shd w:val="clear" w:color="auto" w:fill="auto"/>
          </w:tcPr>
          <w:p w14:paraId="6D0A0EF6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60,000 ks</w:t>
            </w:r>
          </w:p>
        </w:tc>
        <w:tc>
          <w:tcPr>
            <w:tcW w:w="1498" w:type="dxa"/>
            <w:shd w:val="clear" w:color="auto" w:fill="auto"/>
          </w:tcPr>
          <w:p w14:paraId="35ECD6A6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OVH-4867/2024</w:t>
            </w:r>
          </w:p>
        </w:tc>
      </w:tr>
      <w:tr w:rsidR="008E3B9D" w14:paraId="5DFF1A1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6A77CA94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10A38914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6CCE7AA9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4844A0A7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0BD3F8DE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OVH-4884/2024</w:t>
            </w:r>
          </w:p>
        </w:tc>
      </w:tr>
      <w:tr w:rsidR="008E3B9D" w14:paraId="693D6FE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81" w:type="dxa"/>
            <w:shd w:val="clear" w:color="auto" w:fill="auto"/>
          </w:tcPr>
          <w:p w14:paraId="1E98BC19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6474D975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71C73731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029D3CE7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6536252F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OVH-4889/2024</w:t>
            </w:r>
          </w:p>
        </w:tc>
      </w:tr>
      <w:tr w:rsidR="008E3B9D" w14:paraId="0E3F8E2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74FB4DCE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10.000.00.011</w:t>
            </w:r>
          </w:p>
        </w:tc>
        <w:tc>
          <w:tcPr>
            <w:tcW w:w="1210" w:type="dxa"/>
            <w:shd w:val="clear" w:color="auto" w:fill="auto"/>
          </w:tcPr>
          <w:p w14:paraId="67E4C3F5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N001373</w:t>
            </w:r>
          </w:p>
        </w:tc>
        <w:tc>
          <w:tcPr>
            <w:tcW w:w="6214" w:type="dxa"/>
            <w:shd w:val="clear" w:color="auto" w:fill="auto"/>
          </w:tcPr>
          <w:p w14:paraId="4E3E6C0A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Holicí strojek-</w:t>
            </w:r>
            <w:proofErr w:type="spellStart"/>
            <w:proofErr w:type="gramStart"/>
            <w:r>
              <w:rPr>
                <w:rStyle w:val="Other1"/>
              </w:rPr>
              <w:t>jednost.steril</w:t>
            </w:r>
            <w:proofErr w:type="spellEnd"/>
            <w:proofErr w:type="gramEnd"/>
            <w:r>
              <w:rPr>
                <w:rStyle w:val="Other1"/>
              </w:rPr>
              <w:t>.</w:t>
            </w:r>
          </w:p>
        </w:tc>
        <w:tc>
          <w:tcPr>
            <w:tcW w:w="4435" w:type="dxa"/>
            <w:shd w:val="clear" w:color="auto" w:fill="auto"/>
          </w:tcPr>
          <w:p w14:paraId="4BC393E6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498" w:type="dxa"/>
            <w:shd w:val="clear" w:color="auto" w:fill="auto"/>
          </w:tcPr>
          <w:p w14:paraId="290DB759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OVH-4899/2024</w:t>
            </w:r>
          </w:p>
        </w:tc>
      </w:tr>
      <w:tr w:rsidR="008E3B9D" w14:paraId="389C03D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373E1AB5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64935ABB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040CB4FE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76882DD1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98" w:type="dxa"/>
            <w:shd w:val="clear" w:color="auto" w:fill="auto"/>
          </w:tcPr>
          <w:p w14:paraId="615297F2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OVH-4899/2024</w:t>
            </w:r>
          </w:p>
        </w:tc>
      </w:tr>
      <w:tr w:rsidR="008E3B9D" w14:paraId="1D6F3A1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544C42A5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210" w:type="dxa"/>
            <w:shd w:val="clear" w:color="auto" w:fill="auto"/>
          </w:tcPr>
          <w:p w14:paraId="0CA5913B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214" w:type="dxa"/>
            <w:shd w:val="clear" w:color="auto" w:fill="auto"/>
          </w:tcPr>
          <w:p w14:paraId="46C13D61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4435" w:type="dxa"/>
            <w:shd w:val="clear" w:color="auto" w:fill="auto"/>
          </w:tcPr>
          <w:p w14:paraId="7E5C8DDF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3FBBA9D6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OVH-4913/2024</w:t>
            </w:r>
          </w:p>
        </w:tc>
      </w:tr>
      <w:tr w:rsidR="008E3B9D" w14:paraId="5A42C8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4F14DC99" w14:textId="77777777" w:rsidR="008E3B9D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6E5FBBA9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69AF39AE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0244A8A6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1F069304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OVH-4913/2024</w:t>
            </w:r>
          </w:p>
        </w:tc>
      </w:tr>
      <w:tr w:rsidR="008E3B9D" w14:paraId="6005E12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</w:tcPr>
          <w:p w14:paraId="4F1136B3" w14:textId="77777777" w:rsidR="008E3B9D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10" w:type="dxa"/>
            <w:shd w:val="clear" w:color="auto" w:fill="auto"/>
          </w:tcPr>
          <w:p w14:paraId="626C5714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214" w:type="dxa"/>
            <w:shd w:val="clear" w:color="auto" w:fill="auto"/>
          </w:tcPr>
          <w:p w14:paraId="7155833D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35" w:type="dxa"/>
            <w:shd w:val="clear" w:color="auto" w:fill="auto"/>
          </w:tcPr>
          <w:p w14:paraId="7898A75A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30,000 ks</w:t>
            </w:r>
          </w:p>
        </w:tc>
        <w:tc>
          <w:tcPr>
            <w:tcW w:w="1498" w:type="dxa"/>
            <w:shd w:val="clear" w:color="auto" w:fill="auto"/>
          </w:tcPr>
          <w:p w14:paraId="135932FD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OVH-4920/2024</w:t>
            </w:r>
          </w:p>
        </w:tc>
      </w:tr>
      <w:tr w:rsidR="008E3B9D" w14:paraId="1CB5260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5C9BC626" w14:textId="77777777" w:rsidR="008E3B9D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5F0D7AFE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23343E4A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26465275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72D62778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OVH-4920/2024</w:t>
            </w:r>
          </w:p>
        </w:tc>
      </w:tr>
      <w:tr w:rsidR="008E3B9D" w14:paraId="5A9C538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6C817326" w14:textId="77777777" w:rsidR="008E3B9D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3D2B5C03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4375A573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1358F5C3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98" w:type="dxa"/>
            <w:shd w:val="clear" w:color="auto" w:fill="auto"/>
          </w:tcPr>
          <w:p w14:paraId="56D8EA2B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OVH-4922/2024</w:t>
            </w:r>
          </w:p>
        </w:tc>
      </w:tr>
      <w:tr w:rsidR="008E3B9D" w14:paraId="3BE5454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3A3D4F10" w14:textId="77777777" w:rsidR="008E3B9D" w:rsidRDefault="00000000">
            <w:pPr>
              <w:pStyle w:val="Other10"/>
              <w:ind w:firstLine="0"/>
            </w:pPr>
            <w:r>
              <w:rPr>
                <w:rStyle w:val="Other1"/>
              </w:rPr>
              <w:t>GB-DS-60</w:t>
            </w:r>
          </w:p>
        </w:tc>
        <w:tc>
          <w:tcPr>
            <w:tcW w:w="1210" w:type="dxa"/>
            <w:shd w:val="clear" w:color="auto" w:fill="auto"/>
          </w:tcPr>
          <w:p w14:paraId="5D0EFDAA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N046880</w:t>
            </w:r>
          </w:p>
        </w:tc>
        <w:tc>
          <w:tcPr>
            <w:tcW w:w="6214" w:type="dxa"/>
            <w:shd w:val="clear" w:color="auto" w:fill="auto"/>
          </w:tcPr>
          <w:p w14:paraId="23264F55" w14:textId="77777777" w:rsidR="008E3B9D" w:rsidRDefault="00000000">
            <w:pPr>
              <w:pStyle w:val="Other10"/>
              <w:ind w:firstLine="340"/>
              <w:jc w:val="both"/>
            </w:pPr>
            <w:proofErr w:type="spellStart"/>
            <w:r>
              <w:rPr>
                <w:rStyle w:val="Other1"/>
              </w:rPr>
              <w:t>Glubran</w:t>
            </w:r>
            <w:proofErr w:type="spellEnd"/>
            <w:r>
              <w:rPr>
                <w:rStyle w:val="Other1"/>
              </w:rPr>
              <w:t xml:space="preserve"> 2 - GLUTACK, aplikátor laparoskop. </w:t>
            </w:r>
            <w:proofErr w:type="spellStart"/>
            <w:r>
              <w:rPr>
                <w:rStyle w:val="Other1"/>
              </w:rPr>
              <w:t>steril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4435" w:type="dxa"/>
            <w:shd w:val="clear" w:color="auto" w:fill="auto"/>
          </w:tcPr>
          <w:p w14:paraId="0FBE2AED" w14:textId="77777777" w:rsidR="008E3B9D" w:rsidRDefault="00000000">
            <w:pPr>
              <w:pStyle w:val="Other10"/>
              <w:ind w:left="3620" w:firstLine="0"/>
              <w:jc w:val="both"/>
            </w:pPr>
            <w:r>
              <w:rPr>
                <w:rStyle w:val="Other1"/>
              </w:rPr>
              <w:t>3,000 ks</w:t>
            </w:r>
          </w:p>
        </w:tc>
        <w:tc>
          <w:tcPr>
            <w:tcW w:w="1498" w:type="dxa"/>
            <w:shd w:val="clear" w:color="auto" w:fill="auto"/>
          </w:tcPr>
          <w:p w14:paraId="0D817EAC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OVH-4936/2024</w:t>
            </w:r>
          </w:p>
        </w:tc>
      </w:tr>
      <w:tr w:rsidR="008E3B9D" w14:paraId="2EBD723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659FA8DB" w14:textId="77777777" w:rsidR="008E3B9D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391DC143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458BE9CD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23953BBC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2F21621B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OVH-4951/2024</w:t>
            </w:r>
          </w:p>
        </w:tc>
      </w:tr>
      <w:tr w:rsidR="008E3B9D" w14:paraId="3DC703C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34D44C20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4F7949C8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7B10558B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3CAEB82C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15DC416F" w14:textId="77777777" w:rsidR="008E3B9D" w:rsidRDefault="00000000">
            <w:pPr>
              <w:pStyle w:val="Other10"/>
            </w:pPr>
            <w:r>
              <w:rPr>
                <w:rStyle w:val="Other1"/>
              </w:rPr>
              <w:t>O VH -4955/2024</w:t>
            </w:r>
          </w:p>
        </w:tc>
      </w:tr>
      <w:tr w:rsidR="008E3B9D" w14:paraId="7D6EB16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16E9F6CA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28AD6E03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20623FA2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742FFBD2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6FDC9C8D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OVH-5008/2024</w:t>
            </w:r>
          </w:p>
        </w:tc>
      </w:tr>
      <w:tr w:rsidR="008E3B9D" w14:paraId="06E5088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1A9890B7" w14:textId="77777777" w:rsidR="008E3B9D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69F47D4B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637784A7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7B28F5C6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6D69977A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OVH-5017/2024</w:t>
            </w:r>
          </w:p>
        </w:tc>
      </w:tr>
      <w:tr w:rsidR="008E3B9D" w14:paraId="632CD58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81" w:type="dxa"/>
            <w:shd w:val="clear" w:color="auto" w:fill="auto"/>
          </w:tcPr>
          <w:p w14:paraId="1B85CBFC" w14:textId="77777777" w:rsidR="008E3B9D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76EF5650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56CF3E1C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678EAC89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677DE0FA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OVH-5019/2024</w:t>
            </w:r>
          </w:p>
        </w:tc>
      </w:tr>
      <w:tr w:rsidR="008E3B9D" w14:paraId="2A67E4BE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81" w:type="dxa"/>
            <w:shd w:val="clear" w:color="auto" w:fill="auto"/>
          </w:tcPr>
          <w:p w14:paraId="4A085570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3CC288C6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0E05DAAA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11A27138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1FDE336F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OVH-5034/2024</w:t>
            </w:r>
          </w:p>
        </w:tc>
      </w:tr>
      <w:tr w:rsidR="008E3B9D" w14:paraId="3FC308E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6EBF286F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10" w:type="dxa"/>
            <w:shd w:val="clear" w:color="auto" w:fill="auto"/>
          </w:tcPr>
          <w:p w14:paraId="367F1B3E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214" w:type="dxa"/>
            <w:shd w:val="clear" w:color="auto" w:fill="auto"/>
          </w:tcPr>
          <w:p w14:paraId="4544E92C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35" w:type="dxa"/>
            <w:shd w:val="clear" w:color="auto" w:fill="auto"/>
          </w:tcPr>
          <w:p w14:paraId="7FB21A0B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40,000 ks</w:t>
            </w:r>
          </w:p>
        </w:tc>
        <w:tc>
          <w:tcPr>
            <w:tcW w:w="1498" w:type="dxa"/>
            <w:shd w:val="clear" w:color="auto" w:fill="auto"/>
          </w:tcPr>
          <w:p w14:paraId="6E9E08C3" w14:textId="77777777" w:rsidR="008E3B9D" w:rsidRDefault="00000000">
            <w:pPr>
              <w:pStyle w:val="Other10"/>
            </w:pPr>
            <w:r>
              <w:rPr>
                <w:rStyle w:val="Other1"/>
              </w:rPr>
              <w:t>O VH-5038/2024</w:t>
            </w:r>
          </w:p>
        </w:tc>
      </w:tr>
      <w:tr w:rsidR="008E3B9D" w14:paraId="57BDC37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3839DE63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210" w:type="dxa"/>
            <w:shd w:val="clear" w:color="auto" w:fill="auto"/>
          </w:tcPr>
          <w:p w14:paraId="1F154C97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6214" w:type="dxa"/>
            <w:shd w:val="clear" w:color="auto" w:fill="auto"/>
          </w:tcPr>
          <w:p w14:paraId="0F28016B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 xml:space="preserve">Odsávací hadice </w:t>
            </w:r>
            <w:proofErr w:type="spellStart"/>
            <w:r>
              <w:rPr>
                <w:rStyle w:val="Other1"/>
              </w:rPr>
              <w:t>Buble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5-7mm</w:t>
            </w:r>
            <w:proofErr w:type="gramEnd"/>
          </w:p>
        </w:tc>
        <w:tc>
          <w:tcPr>
            <w:tcW w:w="4435" w:type="dxa"/>
            <w:shd w:val="clear" w:color="auto" w:fill="auto"/>
          </w:tcPr>
          <w:p w14:paraId="0CCB2111" w14:textId="77777777" w:rsidR="008E3B9D" w:rsidRDefault="00000000">
            <w:pPr>
              <w:pStyle w:val="Other10"/>
              <w:ind w:left="3620" w:firstLine="0"/>
              <w:jc w:val="both"/>
            </w:pPr>
            <w:r>
              <w:rPr>
                <w:rStyle w:val="Other1"/>
              </w:rPr>
              <w:t>2,000 ks</w:t>
            </w:r>
          </w:p>
        </w:tc>
        <w:tc>
          <w:tcPr>
            <w:tcW w:w="1498" w:type="dxa"/>
            <w:shd w:val="clear" w:color="auto" w:fill="auto"/>
          </w:tcPr>
          <w:p w14:paraId="67C04FAE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OVH-5043/2024</w:t>
            </w:r>
          </w:p>
        </w:tc>
      </w:tr>
      <w:tr w:rsidR="008E3B9D" w14:paraId="3B7A429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2601873A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210" w:type="dxa"/>
            <w:shd w:val="clear" w:color="auto" w:fill="auto"/>
          </w:tcPr>
          <w:p w14:paraId="23AD765E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214" w:type="dxa"/>
            <w:shd w:val="clear" w:color="auto" w:fill="auto"/>
          </w:tcPr>
          <w:p w14:paraId="50A2B3C3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  <w:tc>
          <w:tcPr>
            <w:tcW w:w="4435" w:type="dxa"/>
            <w:shd w:val="clear" w:color="auto" w:fill="auto"/>
          </w:tcPr>
          <w:p w14:paraId="0CD721D9" w14:textId="77777777" w:rsidR="008E3B9D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1 200,000 ks</w:t>
            </w:r>
          </w:p>
        </w:tc>
        <w:tc>
          <w:tcPr>
            <w:tcW w:w="1498" w:type="dxa"/>
            <w:shd w:val="clear" w:color="auto" w:fill="auto"/>
          </w:tcPr>
          <w:p w14:paraId="343A4BCA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OVH-5043/2024</w:t>
            </w:r>
          </w:p>
        </w:tc>
      </w:tr>
      <w:tr w:rsidR="008E3B9D" w14:paraId="5E0892D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5C58D219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5680FAF9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2D28FFE5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18EDBB14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498" w:type="dxa"/>
            <w:shd w:val="clear" w:color="auto" w:fill="auto"/>
          </w:tcPr>
          <w:p w14:paraId="732E9B4B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OVH-5043/2024</w:t>
            </w:r>
          </w:p>
        </w:tc>
      </w:tr>
      <w:tr w:rsidR="008E3B9D" w14:paraId="4668FC9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09F53E76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G-NB-2</w:t>
            </w:r>
          </w:p>
        </w:tc>
        <w:tc>
          <w:tcPr>
            <w:tcW w:w="1210" w:type="dxa"/>
            <w:shd w:val="clear" w:color="auto" w:fill="auto"/>
          </w:tcPr>
          <w:p w14:paraId="2069E2E0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N001867</w:t>
            </w:r>
          </w:p>
        </w:tc>
        <w:tc>
          <w:tcPr>
            <w:tcW w:w="6214" w:type="dxa"/>
            <w:shd w:val="clear" w:color="auto" w:fill="auto"/>
          </w:tcPr>
          <w:p w14:paraId="19317316" w14:textId="77777777" w:rsidR="008E3B9D" w:rsidRDefault="00000000">
            <w:pPr>
              <w:pStyle w:val="Other10"/>
              <w:ind w:firstLine="340"/>
            </w:pPr>
            <w:r>
              <w:rPr>
                <w:rStyle w:val="Other1"/>
              </w:rPr>
              <w:t>Tkáňové lepidlo GLUBRAN2</w:t>
            </w:r>
          </w:p>
        </w:tc>
        <w:tc>
          <w:tcPr>
            <w:tcW w:w="4435" w:type="dxa"/>
            <w:shd w:val="clear" w:color="auto" w:fill="auto"/>
          </w:tcPr>
          <w:p w14:paraId="1918BFF4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98" w:type="dxa"/>
            <w:shd w:val="clear" w:color="auto" w:fill="auto"/>
          </w:tcPr>
          <w:p w14:paraId="6588A684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OVH-5049/2024</w:t>
            </w:r>
          </w:p>
        </w:tc>
      </w:tr>
      <w:tr w:rsidR="008E3B9D" w14:paraId="5E3ABD7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44AF9A4E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GB-DS-60</w:t>
            </w:r>
          </w:p>
        </w:tc>
        <w:tc>
          <w:tcPr>
            <w:tcW w:w="1210" w:type="dxa"/>
            <w:shd w:val="clear" w:color="auto" w:fill="auto"/>
          </w:tcPr>
          <w:p w14:paraId="1FBF6D91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N046880</w:t>
            </w:r>
          </w:p>
        </w:tc>
        <w:tc>
          <w:tcPr>
            <w:tcW w:w="6214" w:type="dxa"/>
            <w:shd w:val="clear" w:color="auto" w:fill="auto"/>
          </w:tcPr>
          <w:p w14:paraId="0DDB153E" w14:textId="77777777" w:rsidR="008E3B9D" w:rsidRDefault="00000000">
            <w:pPr>
              <w:pStyle w:val="Other10"/>
              <w:ind w:firstLine="340"/>
            </w:pPr>
            <w:proofErr w:type="spellStart"/>
            <w:r>
              <w:rPr>
                <w:rStyle w:val="Other1"/>
              </w:rPr>
              <w:t>Glubran</w:t>
            </w:r>
            <w:proofErr w:type="spellEnd"/>
            <w:r>
              <w:rPr>
                <w:rStyle w:val="Other1"/>
              </w:rPr>
              <w:t xml:space="preserve"> 2 - GLUTACK, aplikátor laparoskop. </w:t>
            </w:r>
            <w:proofErr w:type="spellStart"/>
            <w:r>
              <w:rPr>
                <w:rStyle w:val="Other1"/>
              </w:rPr>
              <w:t>steril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4435" w:type="dxa"/>
            <w:shd w:val="clear" w:color="auto" w:fill="auto"/>
          </w:tcPr>
          <w:p w14:paraId="28CA9C87" w14:textId="77777777" w:rsidR="008E3B9D" w:rsidRDefault="00000000">
            <w:pPr>
              <w:pStyle w:val="Other10"/>
              <w:ind w:left="3620" w:firstLine="0"/>
              <w:jc w:val="both"/>
            </w:pPr>
            <w:r>
              <w:rPr>
                <w:rStyle w:val="Other1"/>
              </w:rPr>
              <w:t>6,000 ks</w:t>
            </w:r>
          </w:p>
        </w:tc>
        <w:tc>
          <w:tcPr>
            <w:tcW w:w="1498" w:type="dxa"/>
            <w:shd w:val="clear" w:color="auto" w:fill="auto"/>
          </w:tcPr>
          <w:p w14:paraId="7FE3B8F0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OVH-5049/2024</w:t>
            </w:r>
          </w:p>
        </w:tc>
      </w:tr>
      <w:tr w:rsidR="008E3B9D" w14:paraId="1CED8DF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0E83FFEA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78FD5A85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NO00523</w:t>
            </w:r>
          </w:p>
        </w:tc>
        <w:tc>
          <w:tcPr>
            <w:tcW w:w="6214" w:type="dxa"/>
            <w:shd w:val="clear" w:color="auto" w:fill="auto"/>
          </w:tcPr>
          <w:p w14:paraId="2A868818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061FCA3A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0C9DCDD1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OVH-5064/2024</w:t>
            </w:r>
          </w:p>
        </w:tc>
      </w:tr>
      <w:tr w:rsidR="008E3B9D" w14:paraId="3617306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606CEC30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210" w:type="dxa"/>
            <w:shd w:val="clear" w:color="auto" w:fill="auto"/>
          </w:tcPr>
          <w:p w14:paraId="4DADE001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214" w:type="dxa"/>
            <w:shd w:val="clear" w:color="auto" w:fill="auto"/>
          </w:tcPr>
          <w:p w14:paraId="227755CA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4435" w:type="dxa"/>
            <w:shd w:val="clear" w:color="auto" w:fill="auto"/>
          </w:tcPr>
          <w:p w14:paraId="5722EE8A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7225FAE6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OVH-5070/2024</w:t>
            </w:r>
          </w:p>
        </w:tc>
      </w:tr>
      <w:tr w:rsidR="008E3B9D" w14:paraId="10D16AE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32A9D4F0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93.000.00.243</w:t>
            </w:r>
          </w:p>
        </w:tc>
        <w:tc>
          <w:tcPr>
            <w:tcW w:w="1210" w:type="dxa"/>
            <w:shd w:val="clear" w:color="auto" w:fill="auto"/>
          </w:tcPr>
          <w:p w14:paraId="385AC105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N000711</w:t>
            </w:r>
          </w:p>
        </w:tc>
        <w:tc>
          <w:tcPr>
            <w:tcW w:w="6214" w:type="dxa"/>
            <w:shd w:val="clear" w:color="auto" w:fill="auto"/>
          </w:tcPr>
          <w:p w14:paraId="0CABC1C0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 xml:space="preserve">Obklad pro </w:t>
            </w:r>
            <w:proofErr w:type="spellStart"/>
            <w:proofErr w:type="gramStart"/>
            <w:r>
              <w:rPr>
                <w:rStyle w:val="Other1"/>
              </w:rPr>
              <w:t>ochlaz</w:t>
            </w:r>
            <w:proofErr w:type="spellEnd"/>
            <w:r>
              <w:rPr>
                <w:rStyle w:val="Other1"/>
              </w:rPr>
              <w:t>./</w:t>
            </w:r>
            <w:proofErr w:type="gramEnd"/>
            <w:r>
              <w:rPr>
                <w:rStyle w:val="Other1"/>
              </w:rPr>
              <w:t>ohřátí 20 x 34 cm</w:t>
            </w:r>
          </w:p>
        </w:tc>
        <w:tc>
          <w:tcPr>
            <w:tcW w:w="4435" w:type="dxa"/>
            <w:shd w:val="clear" w:color="auto" w:fill="auto"/>
          </w:tcPr>
          <w:p w14:paraId="34348990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98" w:type="dxa"/>
            <w:shd w:val="clear" w:color="auto" w:fill="auto"/>
          </w:tcPr>
          <w:p w14:paraId="5E8E3699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OVH-5070/2024</w:t>
            </w:r>
          </w:p>
        </w:tc>
      </w:tr>
      <w:tr w:rsidR="008E3B9D" w14:paraId="4CB47B1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4CFE8877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5BC61CB0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14" w:type="dxa"/>
            <w:shd w:val="clear" w:color="auto" w:fill="auto"/>
          </w:tcPr>
          <w:p w14:paraId="5A477583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0273F9CF" w14:textId="77777777" w:rsidR="008E3B9D" w:rsidRDefault="00000000">
            <w:pPr>
              <w:pStyle w:val="Other10"/>
              <w:ind w:left="34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36433E29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OVH-5094/2024</w:t>
            </w:r>
          </w:p>
        </w:tc>
      </w:tr>
      <w:tr w:rsidR="008E3B9D" w14:paraId="44B2FAB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81" w:type="dxa"/>
            <w:shd w:val="clear" w:color="auto" w:fill="auto"/>
          </w:tcPr>
          <w:p w14:paraId="42E239A8" w14:textId="77777777" w:rsidR="008E3B9D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10" w:type="dxa"/>
            <w:shd w:val="clear" w:color="auto" w:fill="auto"/>
          </w:tcPr>
          <w:p w14:paraId="7BCAACE2" w14:textId="77777777" w:rsidR="008E3B9D" w:rsidRDefault="00000000">
            <w:pPr>
              <w:pStyle w:val="Other10"/>
              <w:jc w:val="both"/>
            </w:pPr>
            <w:r>
              <w:rPr>
                <w:rStyle w:val="Other1"/>
              </w:rPr>
              <w:t>NO00523</w:t>
            </w:r>
          </w:p>
        </w:tc>
        <w:tc>
          <w:tcPr>
            <w:tcW w:w="6214" w:type="dxa"/>
            <w:shd w:val="clear" w:color="auto" w:fill="auto"/>
          </w:tcPr>
          <w:p w14:paraId="2957458D" w14:textId="77777777" w:rsidR="008E3B9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35" w:type="dxa"/>
            <w:shd w:val="clear" w:color="auto" w:fill="auto"/>
          </w:tcPr>
          <w:p w14:paraId="1413F7FC" w14:textId="77777777" w:rsidR="008E3B9D" w:rsidRDefault="00000000">
            <w:pPr>
              <w:pStyle w:val="Other10"/>
              <w:ind w:left="35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5D1D3624" w14:textId="77777777" w:rsidR="008E3B9D" w:rsidRDefault="00000000">
            <w:pPr>
              <w:pStyle w:val="Other10"/>
            </w:pPr>
            <w:r>
              <w:rPr>
                <w:rStyle w:val="Other1"/>
              </w:rPr>
              <w:t>OVH-5098/2024</w:t>
            </w:r>
          </w:p>
        </w:tc>
      </w:tr>
    </w:tbl>
    <w:p w14:paraId="214A0193" w14:textId="77777777" w:rsidR="008E3B9D" w:rsidRDefault="008E3B9D">
      <w:pPr>
        <w:spacing w:line="1" w:lineRule="exact"/>
        <w:sectPr w:rsidR="008E3B9D">
          <w:type w:val="continuous"/>
          <w:pgSz w:w="16840" w:h="11900" w:orient="landscape"/>
          <w:pgMar w:top="774" w:right="865" w:bottom="933" w:left="1359" w:header="346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4"/>
        <w:gridCol w:w="13442"/>
      </w:tblGrid>
      <w:tr w:rsidR="008E3B9D" w14:paraId="162C0C6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74" w:type="dxa"/>
            <w:shd w:val="clear" w:color="auto" w:fill="auto"/>
          </w:tcPr>
          <w:p w14:paraId="2F2B20DF" w14:textId="77777777" w:rsidR="008E3B9D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lastRenderedPageBreak/>
              <w:t>Odběratel:</w:t>
            </w:r>
          </w:p>
        </w:tc>
        <w:tc>
          <w:tcPr>
            <w:tcW w:w="13442" w:type="dxa"/>
            <w:shd w:val="clear" w:color="auto" w:fill="auto"/>
          </w:tcPr>
          <w:p w14:paraId="2498D4E5" w14:textId="77777777" w:rsidR="008E3B9D" w:rsidRDefault="00000000">
            <w:pPr>
              <w:pStyle w:val="Other10"/>
              <w:tabs>
                <w:tab w:val="left" w:pos="9590"/>
              </w:tabs>
              <w:ind w:firstLine="0"/>
              <w:rPr>
                <w:sz w:val="36"/>
                <w:szCs w:val="36"/>
              </w:rPr>
            </w:pPr>
            <w:proofErr w:type="spellStart"/>
            <w:r>
              <w:rPr>
                <w:rStyle w:val="Other1"/>
                <w:b/>
                <w:bCs/>
                <w:sz w:val="36"/>
                <w:szCs w:val="36"/>
                <w:vertAlign w:val="superscript"/>
              </w:rPr>
              <w:t>KaHaN</w:t>
            </w:r>
            <w:proofErr w:type="spellEnd"/>
            <w:r>
              <w:rPr>
                <w:rStyle w:val="Other1"/>
                <w:b/>
                <w:bCs/>
                <w:sz w:val="36"/>
                <w:szCs w:val="36"/>
                <w:vertAlign w:val="superscript"/>
              </w:rPr>
              <w:tab/>
              <w:t>4, 0</w:t>
            </w:r>
            <w:r>
              <w:rPr>
                <w:rStyle w:val="Other1"/>
                <w:b/>
                <w:bCs/>
                <w:sz w:val="36"/>
                <w:szCs w:val="36"/>
              </w:rPr>
              <w:t xml:space="preserve"> OVHS-206/2024</w:t>
            </w:r>
          </w:p>
        </w:tc>
      </w:tr>
      <w:tr w:rsidR="008E3B9D" w14:paraId="79A7A913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74" w:type="dxa"/>
            <w:shd w:val="clear" w:color="auto" w:fill="auto"/>
          </w:tcPr>
          <w:p w14:paraId="32E51354" w14:textId="77777777" w:rsidR="008E3B9D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Dodavatel:</w:t>
            </w:r>
          </w:p>
        </w:tc>
        <w:tc>
          <w:tcPr>
            <w:tcW w:w="13442" w:type="dxa"/>
            <w:shd w:val="clear" w:color="auto" w:fill="auto"/>
          </w:tcPr>
          <w:p w14:paraId="192348AC" w14:textId="77777777" w:rsidR="008E3B9D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DAHLHAUSEN CZ, spol. s r.o.</w:t>
            </w:r>
          </w:p>
        </w:tc>
      </w:tr>
      <w:tr w:rsidR="008E3B9D" w14:paraId="6C12388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E3FC1" w14:textId="77777777" w:rsidR="008E3B9D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3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0A0B6" w14:textId="77777777" w:rsidR="008E3B9D" w:rsidRDefault="00000000">
            <w:pPr>
              <w:pStyle w:val="Other10"/>
              <w:tabs>
                <w:tab w:val="left" w:pos="1546"/>
                <w:tab w:val="left" w:pos="10942"/>
                <w:tab w:val="left" w:pos="12130"/>
              </w:tabs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Inerni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  <w:r>
              <w:rPr>
                <w:rStyle w:val="Other1"/>
                <w:b/>
                <w:bCs/>
                <w:sz w:val="13"/>
                <w:szCs w:val="13"/>
              </w:rPr>
              <w:tab/>
              <w:t>Název</w:t>
            </w:r>
            <w:r>
              <w:rPr>
                <w:rStyle w:val="Other1"/>
                <w:b/>
                <w:bCs/>
                <w:sz w:val="13"/>
                <w:szCs w:val="13"/>
              </w:rPr>
              <w:tab/>
              <w:t>Množství/j.</w:t>
            </w:r>
            <w:r>
              <w:rPr>
                <w:rStyle w:val="Other1"/>
                <w:b/>
                <w:bCs/>
                <w:sz w:val="13"/>
                <w:szCs w:val="13"/>
              </w:rPr>
              <w:tab/>
              <w:t>Objednávka</w:t>
            </w:r>
          </w:p>
        </w:tc>
      </w:tr>
      <w:tr w:rsidR="008E3B9D" w14:paraId="52028205" w14:textId="77777777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120FD87B" w14:textId="77777777" w:rsidR="008E3B9D" w:rsidRDefault="00000000">
            <w:pPr>
              <w:pStyle w:val="Other10"/>
              <w:spacing w:after="60"/>
              <w:ind w:firstLine="0"/>
            </w:pPr>
            <w:r>
              <w:rPr>
                <w:rStyle w:val="Other1"/>
              </w:rPr>
              <w:t>11.000.00.036</w:t>
            </w:r>
          </w:p>
          <w:p w14:paraId="04F0B224" w14:textId="77777777" w:rsidR="008E3B9D" w:rsidRDefault="00000000">
            <w:pPr>
              <w:pStyle w:val="Other10"/>
              <w:spacing w:after="60"/>
              <w:ind w:firstLine="0"/>
            </w:pPr>
            <w:r>
              <w:rPr>
                <w:rStyle w:val="Other1"/>
              </w:rPr>
              <w:t>53.711.02.051</w:t>
            </w:r>
          </w:p>
          <w:p w14:paraId="20EEBF2F" w14:textId="77777777" w:rsidR="008E3B9D" w:rsidRDefault="00000000">
            <w:pPr>
              <w:pStyle w:val="Other10"/>
              <w:spacing w:after="6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3442" w:type="dxa"/>
            <w:shd w:val="clear" w:color="auto" w:fill="auto"/>
            <w:vAlign w:val="bottom"/>
          </w:tcPr>
          <w:p w14:paraId="02293915" w14:textId="77777777" w:rsidR="008E3B9D" w:rsidRDefault="00000000">
            <w:pPr>
              <w:pStyle w:val="Other10"/>
              <w:tabs>
                <w:tab w:val="left" w:pos="1489"/>
                <w:tab w:val="right" w:pos="11713"/>
                <w:tab w:val="right" w:pos="13225"/>
              </w:tabs>
              <w:spacing w:after="40"/>
            </w:pPr>
            <w:r>
              <w:rPr>
                <w:rStyle w:val="Other1"/>
              </w:rPr>
              <w:t>N003964</w:t>
            </w:r>
            <w:r>
              <w:rPr>
                <w:rStyle w:val="Other1"/>
              </w:rPr>
              <w:tab/>
              <w:t>Nůžky na svorky jednorázové</w:t>
            </w:r>
            <w:r>
              <w:rPr>
                <w:rStyle w:val="Other1"/>
              </w:rPr>
              <w:tab/>
              <w:t>40,000 ks</w:t>
            </w:r>
            <w:r>
              <w:rPr>
                <w:rStyle w:val="Other1"/>
              </w:rPr>
              <w:tab/>
              <w:t>OVH-5101/2024</w:t>
            </w:r>
          </w:p>
          <w:p w14:paraId="027F874A" w14:textId="77777777" w:rsidR="008E3B9D" w:rsidRDefault="00000000">
            <w:pPr>
              <w:pStyle w:val="Other10"/>
              <w:tabs>
                <w:tab w:val="left" w:pos="1489"/>
                <w:tab w:val="right" w:pos="11713"/>
                <w:tab w:val="right" w:pos="13225"/>
              </w:tabs>
              <w:spacing w:after="40"/>
            </w:pPr>
            <w:r>
              <w:rPr>
                <w:rStyle w:val="Other1"/>
              </w:rPr>
              <w:t>N000500</w:t>
            </w:r>
            <w:r>
              <w:rPr>
                <w:rStyle w:val="Other1"/>
              </w:rPr>
              <w:tab/>
              <w:t>Závěs na močový sáček</w:t>
            </w:r>
            <w:r>
              <w:rPr>
                <w:rStyle w:val="Other1"/>
              </w:rPr>
              <w:tab/>
              <w:t>30,000 ks</w:t>
            </w:r>
            <w:r>
              <w:rPr>
                <w:rStyle w:val="Other1"/>
              </w:rPr>
              <w:tab/>
              <w:t>OVH-5101/2024</w:t>
            </w:r>
          </w:p>
          <w:p w14:paraId="7175DF40" w14:textId="77777777" w:rsidR="008E3B9D" w:rsidRDefault="00000000">
            <w:pPr>
              <w:pStyle w:val="Other10"/>
              <w:tabs>
                <w:tab w:val="left" w:pos="1489"/>
                <w:tab w:val="right" w:pos="11713"/>
                <w:tab w:val="right" w:pos="13225"/>
              </w:tabs>
              <w:spacing w:after="40"/>
            </w:pPr>
            <w:r>
              <w:rPr>
                <w:rStyle w:val="Other1"/>
              </w:rPr>
              <w:t>N000523</w:t>
            </w:r>
            <w:r>
              <w:rPr>
                <w:rStyle w:val="Other1"/>
              </w:rPr>
              <w:tab/>
              <w:t>Kelímky na medikamenty/červené</w:t>
            </w:r>
            <w:r>
              <w:rPr>
                <w:rStyle w:val="Other1"/>
              </w:rPr>
              <w:tab/>
              <w:t>270,000 ks</w:t>
            </w:r>
            <w:r>
              <w:rPr>
                <w:rStyle w:val="Other1"/>
              </w:rPr>
              <w:tab/>
              <w:t>OVH-5115/2024</w:t>
            </w:r>
          </w:p>
        </w:tc>
      </w:tr>
    </w:tbl>
    <w:p w14:paraId="4542E20B" w14:textId="77777777" w:rsidR="008E3B9D" w:rsidRDefault="008E3B9D">
      <w:pPr>
        <w:spacing w:after="6419" w:line="1" w:lineRule="exact"/>
      </w:pPr>
    </w:p>
    <w:p w14:paraId="31E68CE0" w14:textId="77777777" w:rsidR="008E3B9D" w:rsidRDefault="00000000">
      <w:pPr>
        <w:pStyle w:val="Heading310"/>
        <w:keepNext/>
        <w:keepLine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F7E136D" wp14:editId="12BBFA44">
                <wp:simplePos x="0" y="0"/>
                <wp:positionH relativeFrom="page">
                  <wp:posOffset>981710</wp:posOffset>
                </wp:positionH>
                <wp:positionV relativeFrom="margin">
                  <wp:posOffset>5248910</wp:posOffset>
                </wp:positionV>
                <wp:extent cx="2743200" cy="35179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90FDA1" w14:textId="77777777" w:rsidR="008E3B9D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 xml:space="preserve">Děkujeme za </w:t>
                            </w:r>
                            <w:proofErr w:type="gramStart"/>
                            <w:r>
                              <w:rPr>
                                <w:rStyle w:val="Bodytext1"/>
                              </w:rPr>
                              <w:t>vaší</w:t>
                            </w:r>
                            <w:proofErr w:type="gramEnd"/>
                            <w:r>
                              <w:rPr>
                                <w:rStyle w:val="Bodytext1"/>
                              </w:rPr>
                              <w:t xml:space="preserve"> objednávku.</w:t>
                            </w:r>
                          </w:p>
                          <w:p w14:paraId="6A5EB8B1" w14:textId="77777777" w:rsidR="008E3B9D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 xml:space="preserve">V rámci systému </w:t>
                            </w:r>
                            <w:proofErr w:type="spellStart"/>
                            <w:r>
                              <w:rPr>
                                <w:rStyle w:val="Bodytext1"/>
                              </w:rPr>
                              <w:t>konsignačni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 xml:space="preserve"> skladů a zmocněni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7E136D" id="Shape 6" o:spid="_x0000_s1027" type="#_x0000_t202" style="position:absolute;left:0;text-align:left;margin-left:77.3pt;margin-top:413.3pt;width:3in;height:27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" filled="f" stroked="f">
                <v:textbox inset="0,0,0,0">
                  <w:txbxContent>
                    <w:p w14:paraId="1990FDA1" w14:textId="77777777" w:rsidR="008E3B9D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 xml:space="preserve">Děkujeme za </w:t>
                      </w:r>
                      <w:proofErr w:type="gramStart"/>
                      <w:r>
                        <w:rPr>
                          <w:rStyle w:val="Bodytext1"/>
                        </w:rPr>
                        <w:t>vaší</w:t>
                      </w:r>
                      <w:proofErr w:type="gramEnd"/>
                      <w:r>
                        <w:rPr>
                          <w:rStyle w:val="Bodytext1"/>
                        </w:rPr>
                        <w:t xml:space="preserve"> objednávku.</w:t>
                      </w:r>
                    </w:p>
                    <w:p w14:paraId="6A5EB8B1" w14:textId="77777777" w:rsidR="008E3B9D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 xml:space="preserve">V rámci systému </w:t>
                      </w:r>
                      <w:proofErr w:type="spellStart"/>
                      <w:r>
                        <w:rPr>
                          <w:rStyle w:val="Bodytext1"/>
                        </w:rPr>
                        <w:t>konsignačni</w:t>
                      </w:r>
                      <w:proofErr w:type="spellEnd"/>
                      <w:r>
                        <w:rPr>
                          <w:rStyle w:val="Bodytext1"/>
                        </w:rPr>
                        <w:t xml:space="preserve"> skladů a zmocněni dodavatelem, potvrzujeme přijetí této objednávky.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2" w:name="bookmark4"/>
      <w:proofErr w:type="spellStart"/>
      <w:r>
        <w:rPr>
          <w:rStyle w:val="Heading31"/>
        </w:rPr>
        <w:t>NemLog</w:t>
      </w:r>
      <w:proofErr w:type="spellEnd"/>
      <w:r>
        <w:rPr>
          <w:rStyle w:val="Heading31"/>
        </w:rPr>
        <w:t xml:space="preserve"> </w:t>
      </w:r>
      <w:proofErr w:type="spellStart"/>
      <w:r>
        <w:rPr>
          <w:rStyle w:val="Heading31"/>
        </w:rPr>
        <w:t>o.s</w:t>
      </w:r>
      <w:proofErr w:type="spellEnd"/>
      <w:r>
        <w:rPr>
          <w:rStyle w:val="Heading31"/>
        </w:rPr>
        <w:t>.</w:t>
      </w:r>
      <w:bookmarkEnd w:id="2"/>
    </w:p>
    <w:p w14:paraId="74B72EC9" w14:textId="77777777" w:rsidR="008E3B9D" w:rsidRDefault="00000000">
      <w:pPr>
        <w:pStyle w:val="Bodytext10"/>
        <w:spacing w:line="262" w:lineRule="auto"/>
        <w:jc w:val="center"/>
      </w:pPr>
      <w:r>
        <w:rPr>
          <w:rStyle w:val="Bodytext1"/>
        </w:rPr>
        <w:t>Jakubská 647/2,110 00 Praha 1</w:t>
      </w:r>
      <w:r>
        <w:rPr>
          <w:rStyle w:val="Bodytext1"/>
        </w:rPr>
        <w:br/>
        <w:t>DIČ: CZ27642241</w:t>
      </w:r>
    </w:p>
    <w:p w14:paraId="328AC4D0" w14:textId="77777777" w:rsidR="008E3B9D" w:rsidRDefault="00000000">
      <w:pPr>
        <w:pStyle w:val="Bodytext10"/>
        <w:spacing w:line="262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B, vložka 11437</w:t>
      </w:r>
    </w:p>
    <w:p w14:paraId="10AD39B4" w14:textId="77777777" w:rsidR="008E3B9D" w:rsidRDefault="00000000">
      <w:pPr>
        <w:pStyle w:val="Bodytext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07CC8FC" wp14:editId="5E3753EC">
                <wp:simplePos x="0" y="0"/>
                <wp:positionH relativeFrom="page">
                  <wp:posOffset>7240905</wp:posOffset>
                </wp:positionH>
                <wp:positionV relativeFrom="margin">
                  <wp:posOffset>5203190</wp:posOffset>
                </wp:positionV>
                <wp:extent cx="2715895" cy="48006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77"/>
                              <w:gridCol w:w="1800"/>
                            </w:tblGrid>
                            <w:tr w:rsidR="008E3B9D" w14:paraId="5E44015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8"/>
                                <w:tblHeader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54B20B" w14:textId="77777777" w:rsidR="008E3B9D" w:rsidRDefault="00000000">
                                  <w:pPr>
                                    <w:pStyle w:val="Other10"/>
                                    <w:ind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Celkem bez DPH: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3F08DF" w14:textId="77777777" w:rsidR="008E3B9D" w:rsidRDefault="00000000">
                                  <w:pPr>
                                    <w:pStyle w:val="Other10"/>
                                    <w:ind w:right="340"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120 315,40</w:t>
                                  </w:r>
                                </w:p>
                              </w:tc>
                            </w:tr>
                            <w:tr w:rsidR="008E3B9D" w14:paraId="2408660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4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F36401" w14:textId="77777777" w:rsidR="008E3B9D" w:rsidRDefault="00000000">
                                  <w:pPr>
                                    <w:pStyle w:val="Other10"/>
                                    <w:ind w:firstLine="6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Celkem s DPH: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506391" w14:textId="77777777" w:rsidR="008E3B9D" w:rsidRDefault="00000000">
                                  <w:pPr>
                                    <w:pStyle w:val="Other10"/>
                                    <w:ind w:right="340"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135 064,20</w:t>
                                  </w:r>
                                </w:p>
                              </w:tc>
                            </w:tr>
                          </w:tbl>
                          <w:p w14:paraId="713FD949" w14:textId="77777777" w:rsidR="008E3B9D" w:rsidRDefault="008E3B9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7CC8FC" id="Shape 8" o:spid="_x0000_s1028" type="#_x0000_t202" style="position:absolute;left:0;text-align:left;margin-left:570.15pt;margin-top:409.7pt;width:213.85pt;height:37.8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77"/>
                        <w:gridCol w:w="1800"/>
                      </w:tblGrid>
                      <w:tr w:rsidR="008E3B9D" w14:paraId="5E44015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8"/>
                          <w:tblHeader/>
                        </w:trPr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D54B20B" w14:textId="77777777" w:rsidR="008E3B9D" w:rsidRDefault="00000000">
                            <w:pPr>
                              <w:pStyle w:val="Other10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Celkem bez DPH: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53F08DF" w14:textId="77777777" w:rsidR="008E3B9D" w:rsidRDefault="00000000">
                            <w:pPr>
                              <w:pStyle w:val="Other10"/>
                              <w:ind w:right="34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120 315,40</w:t>
                            </w:r>
                          </w:p>
                        </w:tc>
                      </w:tr>
                      <w:tr w:rsidR="008E3B9D" w14:paraId="2408660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</w:trPr>
                        <w:tc>
                          <w:tcPr>
                            <w:tcW w:w="247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F36401" w14:textId="77777777" w:rsidR="008E3B9D" w:rsidRDefault="00000000">
                            <w:pPr>
                              <w:pStyle w:val="Other10"/>
                              <w:ind w:firstLine="6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Celkem s DPH: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506391" w14:textId="77777777" w:rsidR="008E3B9D" w:rsidRDefault="00000000">
                            <w:pPr>
                              <w:pStyle w:val="Other10"/>
                              <w:ind w:right="34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135 064,20</w:t>
                            </w:r>
                          </w:p>
                        </w:tc>
                      </w:tr>
                    </w:tbl>
                    <w:p w14:paraId="713FD949" w14:textId="77777777" w:rsidR="008E3B9D" w:rsidRDefault="008E3B9D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a.s., logistické centrum</w:t>
      </w:r>
      <w:r>
        <w:rPr>
          <w:rStyle w:val="Bodytext1"/>
        </w:rPr>
        <w:br/>
        <w:t>odd. centrální sklad</w:t>
      </w:r>
    </w:p>
    <w:sectPr w:rsidR="008E3B9D">
      <w:footerReference w:type="default" r:id="rId7"/>
      <w:pgSz w:w="16840" w:h="11900" w:orient="landscape"/>
      <w:pgMar w:top="774" w:right="865" w:bottom="933" w:left="1359" w:header="34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FEB0" w14:textId="77777777" w:rsidR="0086408A" w:rsidRDefault="0086408A">
      <w:r>
        <w:separator/>
      </w:r>
    </w:p>
  </w:endnote>
  <w:endnote w:type="continuationSeparator" w:id="0">
    <w:p w14:paraId="7477B34E" w14:textId="77777777" w:rsidR="0086408A" w:rsidRDefault="008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006B" w14:textId="77777777" w:rsidR="008E3B9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5AC66B" wp14:editId="597AF859">
              <wp:simplePos x="0" y="0"/>
              <wp:positionH relativeFrom="page">
                <wp:posOffset>953135</wp:posOffset>
              </wp:positionH>
              <wp:positionV relativeFrom="page">
                <wp:posOffset>7049770</wp:posOffset>
              </wp:positionV>
              <wp:extent cx="613537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CE8CD7" w14:textId="77777777" w:rsidR="008E3B9D" w:rsidRDefault="00000000">
                          <w:pPr>
                            <w:pStyle w:val="Headerorfooter20"/>
                            <w:tabs>
                              <w:tab w:val="right" w:pos="5998"/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pokračování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AC66B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75.05pt;margin-top:555.1pt;width:483.1pt;height: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" filled="f" stroked="f">
              <v:textbox style="mso-fit-shape-to-text:t" inset="0,0,0,0">
                <w:txbxContent>
                  <w:p w14:paraId="1BCE8CD7" w14:textId="77777777" w:rsidR="008E3B9D" w:rsidRDefault="00000000">
                    <w:pPr>
                      <w:pStyle w:val="Headerorfooter20"/>
                      <w:tabs>
                        <w:tab w:val="right" w:pos="5998"/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pokračování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D964360" wp14:editId="68A399EE">
              <wp:simplePos x="0" y="0"/>
              <wp:positionH relativeFrom="page">
                <wp:posOffset>920750</wp:posOffset>
              </wp:positionH>
              <wp:positionV relativeFrom="page">
                <wp:posOffset>7010400</wp:posOffset>
              </wp:positionV>
              <wp:extent cx="9244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4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5pt;margin-top:552.pt;width:72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4777" w14:textId="77777777" w:rsidR="008E3B9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553A6B" wp14:editId="4BAEF77B">
              <wp:simplePos x="0" y="0"/>
              <wp:positionH relativeFrom="page">
                <wp:posOffset>949960</wp:posOffset>
              </wp:positionH>
              <wp:positionV relativeFrom="page">
                <wp:posOffset>7061200</wp:posOffset>
              </wp:positionV>
              <wp:extent cx="6149340" cy="10985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934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5CEB1C" w14:textId="77777777" w:rsidR="008E3B9D" w:rsidRDefault="00000000">
                          <w:pPr>
                            <w:pStyle w:val="Headerorfooter20"/>
                            <w:tabs>
                              <w:tab w:val="right" w:pos="968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53A6B"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74.8pt;margin-top:556pt;width:484.2pt;height:8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" filled="f" stroked="f">
              <v:textbox style="mso-fit-shape-to-text:t" inset="0,0,0,0">
                <w:txbxContent>
                  <w:p w14:paraId="6C5CEB1C" w14:textId="77777777" w:rsidR="008E3B9D" w:rsidRDefault="00000000">
                    <w:pPr>
                      <w:pStyle w:val="Headerorfooter20"/>
                      <w:tabs>
                        <w:tab w:val="right" w:pos="968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591702" wp14:editId="7ED45BB9">
              <wp:simplePos x="0" y="0"/>
              <wp:positionH relativeFrom="page">
                <wp:posOffset>917575</wp:posOffset>
              </wp:positionH>
              <wp:positionV relativeFrom="page">
                <wp:posOffset>7022465</wp:posOffset>
              </wp:positionV>
              <wp:extent cx="924433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4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25pt;margin-top:552.95000000000005pt;width:72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6B5E" w14:textId="77777777" w:rsidR="0086408A" w:rsidRDefault="0086408A"/>
  </w:footnote>
  <w:footnote w:type="continuationSeparator" w:id="0">
    <w:p w14:paraId="40F5301A" w14:textId="77777777" w:rsidR="0086408A" w:rsidRDefault="008640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9D"/>
    <w:rsid w:val="0049410E"/>
    <w:rsid w:val="00862962"/>
    <w:rsid w:val="0086408A"/>
    <w:rsid w:val="008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0FB9"/>
  <w15:docId w15:val="{1322E4F6-5D6A-47C4-897E-06C04672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210">
    <w:name w:val="Heading #2|1"/>
    <w:basedOn w:val="Normln"/>
    <w:link w:val="Heading21"/>
    <w:pPr>
      <w:spacing w:after="160"/>
      <w:jc w:val="right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line="187" w:lineRule="auto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Other10">
    <w:name w:val="Other|1"/>
    <w:basedOn w:val="Normln"/>
    <w:link w:val="Other1"/>
    <w:pPr>
      <w:ind w:firstLine="200"/>
    </w:pPr>
    <w:rPr>
      <w:rFonts w:ascii="Arial" w:eastAsia="Arial" w:hAnsi="Arial" w:cs="Arial"/>
      <w:sz w:val="15"/>
      <w:szCs w:val="15"/>
    </w:rPr>
  </w:style>
  <w:style w:type="paragraph" w:customStyle="1" w:styleId="Heading310">
    <w:name w:val="Heading #3|1"/>
    <w:basedOn w:val="Normln"/>
    <w:link w:val="Heading31"/>
    <w:pPr>
      <w:ind w:left="1420"/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2024-09-30T10:43:00Z</dcterms:created>
  <dcterms:modified xsi:type="dcterms:W3CDTF">2024-09-30T10:43:00Z</dcterms:modified>
</cp:coreProperties>
</file>