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41C3F" w14:textId="77777777" w:rsidR="00C33130" w:rsidRPr="006E57B8" w:rsidRDefault="00C33130" w:rsidP="00C33130">
      <w:pPr>
        <w:pStyle w:val="Nzev"/>
        <w:rPr>
          <w:rFonts w:ascii="Times New Roman" w:hAnsi="Times New Roman"/>
          <w:spacing w:val="2"/>
          <w:sz w:val="24"/>
          <w:szCs w:val="24"/>
        </w:rPr>
      </w:pPr>
      <w:r w:rsidRPr="006E57B8">
        <w:rPr>
          <w:rFonts w:ascii="Times New Roman" w:hAnsi="Times New Roman"/>
          <w:spacing w:val="2"/>
          <w:sz w:val="24"/>
          <w:szCs w:val="24"/>
        </w:rPr>
        <w:t>S M L O U V A   O   D Í L O</w:t>
      </w:r>
    </w:p>
    <w:p w14:paraId="3F9C8137" w14:textId="77777777" w:rsidR="00E53EEA" w:rsidRPr="006E57B8" w:rsidRDefault="00E53EEA" w:rsidP="00C33130">
      <w:pPr>
        <w:spacing w:line="240" w:lineRule="atLeast"/>
        <w:jc w:val="center"/>
        <w:rPr>
          <w:b/>
          <w:color w:val="000000"/>
          <w:spacing w:val="2"/>
          <w:sz w:val="28"/>
        </w:rPr>
      </w:pPr>
    </w:p>
    <w:p w14:paraId="7215FD35" w14:textId="77777777" w:rsidR="00E53EEA" w:rsidRPr="006E57B8" w:rsidRDefault="006E76CA" w:rsidP="009432CD">
      <w:pPr>
        <w:jc w:val="center"/>
      </w:pPr>
      <w:r w:rsidRPr="00C44483">
        <w:rPr>
          <w:lang w:val="x-none"/>
        </w:rPr>
        <w:t xml:space="preserve">č. </w:t>
      </w:r>
      <w:r w:rsidR="00D01FCA">
        <w:t>316</w:t>
      </w:r>
      <w:r w:rsidR="002A170E" w:rsidRPr="00443237">
        <w:t>-</w:t>
      </w:r>
      <w:r w:rsidR="002A170E" w:rsidRPr="00C44483">
        <w:t>20</w:t>
      </w:r>
      <w:r w:rsidR="00C44483" w:rsidRPr="00C44483">
        <w:t>2</w:t>
      </w:r>
      <w:r w:rsidR="00A02AA4">
        <w:t>3</w:t>
      </w:r>
      <w:r w:rsidR="009533A7" w:rsidRPr="00C44483">
        <w:t>-14132</w:t>
      </w:r>
    </w:p>
    <w:p w14:paraId="509FDF7A" w14:textId="77777777" w:rsidR="009432CD" w:rsidRPr="006E57B8" w:rsidRDefault="009432CD" w:rsidP="009432CD">
      <w:pPr>
        <w:jc w:val="center"/>
        <w:rPr>
          <w:b/>
          <w:color w:val="000000"/>
          <w:spacing w:val="2"/>
          <w:sz w:val="28"/>
        </w:rPr>
      </w:pPr>
    </w:p>
    <w:p w14:paraId="204D23AA" w14:textId="77777777" w:rsidR="00C77F70" w:rsidRPr="006E57B8" w:rsidRDefault="00F72908" w:rsidP="00C33130">
      <w:pPr>
        <w:spacing w:line="240" w:lineRule="atLeast"/>
        <w:jc w:val="center"/>
        <w:rPr>
          <w:color w:val="000000"/>
          <w:spacing w:val="2"/>
        </w:rPr>
      </w:pPr>
      <w:r w:rsidRPr="006E57B8">
        <w:rPr>
          <w:color w:val="000000"/>
          <w:spacing w:val="2"/>
        </w:rPr>
        <w:t>uzavřená podle § 2586 a následující zákona č. 89/2012 Sb., občansk</w:t>
      </w:r>
      <w:r w:rsidR="00D92EC7">
        <w:rPr>
          <w:color w:val="000000"/>
          <w:spacing w:val="2"/>
        </w:rPr>
        <w:t>ý</w:t>
      </w:r>
      <w:r w:rsidRPr="006E57B8">
        <w:rPr>
          <w:color w:val="000000"/>
          <w:spacing w:val="2"/>
        </w:rPr>
        <w:t xml:space="preserve"> zákoník</w:t>
      </w:r>
      <w:r w:rsidR="00D92EC7">
        <w:rPr>
          <w:color w:val="000000"/>
          <w:spacing w:val="2"/>
        </w:rPr>
        <w:t>, v</w:t>
      </w:r>
      <w:r w:rsidR="00633948">
        <w:rPr>
          <w:color w:val="000000"/>
          <w:spacing w:val="2"/>
        </w:rPr>
        <w:t>e znění pozdějších předpisů</w:t>
      </w:r>
      <w:r w:rsidRPr="006E57B8">
        <w:rPr>
          <w:color w:val="000000"/>
          <w:spacing w:val="2"/>
        </w:rPr>
        <w:t xml:space="preserve"> (dále jen „občanský zákoník</w:t>
      </w:r>
      <w:r w:rsidR="005242AA">
        <w:rPr>
          <w:color w:val="000000"/>
          <w:spacing w:val="2"/>
        </w:rPr>
        <w:t>“</w:t>
      </w:r>
      <w:r w:rsidRPr="006E57B8">
        <w:rPr>
          <w:color w:val="000000"/>
          <w:spacing w:val="2"/>
        </w:rPr>
        <w:t>)</w:t>
      </w:r>
      <w:r w:rsidR="00C33130" w:rsidRPr="006E57B8">
        <w:rPr>
          <w:color w:val="000000"/>
          <w:spacing w:val="2"/>
        </w:rPr>
        <w:t xml:space="preserve">, </w:t>
      </w:r>
      <w:r w:rsidRPr="006E57B8">
        <w:rPr>
          <w:color w:val="000000"/>
          <w:spacing w:val="2"/>
        </w:rPr>
        <w:t xml:space="preserve">a § </w:t>
      </w:r>
      <w:r w:rsidR="00A75288" w:rsidRPr="006E57B8">
        <w:rPr>
          <w:color w:val="000000"/>
          <w:spacing w:val="2"/>
        </w:rPr>
        <w:t>31</w:t>
      </w:r>
      <w:r w:rsidR="00C33130" w:rsidRPr="006E57B8">
        <w:rPr>
          <w:color w:val="000000"/>
          <w:spacing w:val="2"/>
        </w:rPr>
        <w:t xml:space="preserve"> zákona č. </w:t>
      </w:r>
      <w:r w:rsidR="00A75288" w:rsidRPr="006E57B8">
        <w:rPr>
          <w:color w:val="000000"/>
          <w:spacing w:val="2"/>
        </w:rPr>
        <w:t>134</w:t>
      </w:r>
      <w:r w:rsidR="00C33130" w:rsidRPr="006E57B8">
        <w:rPr>
          <w:color w:val="000000"/>
          <w:spacing w:val="2"/>
        </w:rPr>
        <w:t>/</w:t>
      </w:r>
      <w:r w:rsidR="00A75288" w:rsidRPr="006E57B8">
        <w:rPr>
          <w:color w:val="000000"/>
          <w:spacing w:val="2"/>
        </w:rPr>
        <w:t xml:space="preserve">2016 </w:t>
      </w:r>
      <w:r w:rsidR="00C33130" w:rsidRPr="006E57B8">
        <w:rPr>
          <w:color w:val="000000"/>
          <w:spacing w:val="2"/>
        </w:rPr>
        <w:t xml:space="preserve">Sb., o </w:t>
      </w:r>
      <w:r w:rsidR="00A75288" w:rsidRPr="006E57B8">
        <w:rPr>
          <w:color w:val="000000"/>
          <w:spacing w:val="2"/>
        </w:rPr>
        <w:t xml:space="preserve">zadávání </w:t>
      </w:r>
      <w:r w:rsidR="00C33130" w:rsidRPr="006E57B8">
        <w:rPr>
          <w:color w:val="000000"/>
          <w:spacing w:val="2"/>
        </w:rPr>
        <w:t xml:space="preserve">veřejných </w:t>
      </w:r>
      <w:r w:rsidR="00A75288" w:rsidRPr="006E57B8">
        <w:rPr>
          <w:color w:val="000000"/>
          <w:spacing w:val="2"/>
        </w:rPr>
        <w:t>zakázek</w:t>
      </w:r>
      <w:r w:rsidR="002C68C2">
        <w:rPr>
          <w:color w:val="000000"/>
          <w:spacing w:val="2"/>
        </w:rPr>
        <w:t>, ve znění pozdějších předpisů</w:t>
      </w:r>
      <w:r w:rsidR="00D92EC7">
        <w:rPr>
          <w:color w:val="000000"/>
          <w:spacing w:val="2"/>
        </w:rPr>
        <w:t xml:space="preserve"> </w:t>
      </w:r>
    </w:p>
    <w:p w14:paraId="4A5DEA27" w14:textId="77777777" w:rsidR="00C33130" w:rsidRPr="006E57B8" w:rsidRDefault="00C33130" w:rsidP="00C33130">
      <w:pPr>
        <w:spacing w:line="240" w:lineRule="atLeast"/>
        <w:jc w:val="center"/>
        <w:rPr>
          <w:color w:val="000000"/>
          <w:spacing w:val="2"/>
        </w:rPr>
      </w:pPr>
    </w:p>
    <w:p w14:paraId="0FECB941" w14:textId="77777777" w:rsidR="00C33130" w:rsidRPr="006E57B8" w:rsidRDefault="00C33130" w:rsidP="00C33130">
      <w:pPr>
        <w:spacing w:line="240" w:lineRule="atLeast"/>
        <w:jc w:val="center"/>
        <w:rPr>
          <w:color w:val="000000"/>
          <w:spacing w:val="2"/>
        </w:rPr>
      </w:pPr>
    </w:p>
    <w:p w14:paraId="078BB959" w14:textId="77777777" w:rsidR="006E76CA" w:rsidRPr="006E57B8" w:rsidRDefault="006E76CA" w:rsidP="006E76CA">
      <w:pPr>
        <w:pStyle w:val="Zkladntext"/>
        <w:jc w:val="center"/>
        <w:rPr>
          <w:b/>
          <w:bCs/>
          <w:caps/>
          <w:spacing w:val="40"/>
        </w:rPr>
      </w:pPr>
      <w:r w:rsidRPr="006E57B8">
        <w:rPr>
          <w:b/>
          <w:bCs/>
          <w:caps/>
          <w:spacing w:val="40"/>
        </w:rPr>
        <w:t>Smluvní strany</w:t>
      </w:r>
    </w:p>
    <w:p w14:paraId="165250CB" w14:textId="77777777" w:rsidR="006E76CA" w:rsidRPr="006E57B8" w:rsidRDefault="006E76CA" w:rsidP="006E76CA">
      <w:pPr>
        <w:pStyle w:val="Zkladntext"/>
        <w:jc w:val="center"/>
        <w:rPr>
          <w:b/>
          <w:bCs/>
          <w:caps/>
          <w:spacing w:val="40"/>
        </w:rPr>
      </w:pPr>
    </w:p>
    <w:p w14:paraId="6EF23DD5" w14:textId="77777777" w:rsidR="006E76CA" w:rsidRPr="006E57B8" w:rsidRDefault="006E76CA" w:rsidP="006E76CA">
      <w:pPr>
        <w:pStyle w:val="Zkladntext"/>
        <w:ind w:firstLine="426"/>
        <w:rPr>
          <w:b/>
          <w:bCs/>
        </w:rPr>
      </w:pPr>
      <w:r w:rsidRPr="006E57B8">
        <w:rPr>
          <w:b/>
          <w:bCs/>
        </w:rPr>
        <w:t>Česká republika – Ministerstvo zemědělství</w:t>
      </w:r>
    </w:p>
    <w:p w14:paraId="5E3AF629" w14:textId="77777777" w:rsidR="006E76CA" w:rsidRPr="006E57B8" w:rsidRDefault="006E76CA" w:rsidP="006E76CA">
      <w:pPr>
        <w:pStyle w:val="Zkladntext"/>
        <w:ind w:left="426"/>
      </w:pPr>
      <w:r w:rsidRPr="006E57B8">
        <w:t xml:space="preserve">se sídlem: Praha 1 – Nové Město, </w:t>
      </w:r>
      <w:proofErr w:type="spellStart"/>
      <w:r w:rsidRPr="006E57B8">
        <w:t>Těšnov</w:t>
      </w:r>
      <w:proofErr w:type="spellEnd"/>
      <w:r w:rsidRPr="006E57B8">
        <w:t xml:space="preserve"> 65/17, PSČ 110 00</w:t>
      </w:r>
    </w:p>
    <w:p w14:paraId="17025E63" w14:textId="77777777" w:rsidR="006E76CA" w:rsidRPr="006E57B8" w:rsidRDefault="006E76CA" w:rsidP="006E76CA">
      <w:pPr>
        <w:pStyle w:val="Zkladntext"/>
        <w:ind w:left="426"/>
      </w:pPr>
      <w:r w:rsidRPr="006E57B8">
        <w:t>IČ</w:t>
      </w:r>
      <w:r w:rsidR="00D92EC7">
        <w:t>O</w:t>
      </w:r>
      <w:r w:rsidRPr="006E57B8">
        <w:t>: 00020478</w:t>
      </w:r>
    </w:p>
    <w:p w14:paraId="50EBA71F" w14:textId="77777777" w:rsidR="006E76CA" w:rsidRPr="006E57B8" w:rsidRDefault="00FC5D02" w:rsidP="006E76CA">
      <w:pPr>
        <w:pStyle w:val="Zkladntext"/>
        <w:ind w:left="426"/>
      </w:pPr>
      <w:r>
        <w:t>DIČ: CZ00020478</w:t>
      </w:r>
    </w:p>
    <w:p w14:paraId="7B774213" w14:textId="77777777" w:rsidR="006E76CA" w:rsidRPr="006E57B8" w:rsidRDefault="006E76CA" w:rsidP="006E76CA">
      <w:pPr>
        <w:pStyle w:val="Zkladntext"/>
        <w:ind w:left="426"/>
      </w:pPr>
      <w:r w:rsidRPr="006E57B8">
        <w:t>Bankovní spojení: ČNB, centrál</w:t>
      </w:r>
      <w:r w:rsidR="00EF5142" w:rsidRPr="006E57B8">
        <w:t xml:space="preserve">ní pobočka Praha 1, č. </w:t>
      </w:r>
      <w:proofErr w:type="spellStart"/>
      <w:r w:rsidR="00EF5142" w:rsidRPr="006E57B8">
        <w:t>ú.</w:t>
      </w:r>
      <w:proofErr w:type="spellEnd"/>
      <w:r w:rsidR="00EF5142" w:rsidRPr="006E57B8">
        <w:t xml:space="preserve">: </w:t>
      </w:r>
      <w:r w:rsidRPr="006E57B8">
        <w:t>1226001/0710</w:t>
      </w:r>
    </w:p>
    <w:p w14:paraId="292ECFBC" w14:textId="77777777" w:rsidR="006E76CA" w:rsidRPr="006E57B8" w:rsidRDefault="006E76CA" w:rsidP="006E76CA">
      <w:pPr>
        <w:pStyle w:val="Zkladntext"/>
        <w:ind w:left="426"/>
      </w:pPr>
    </w:p>
    <w:p w14:paraId="03E42A74" w14:textId="77777777" w:rsidR="006E76CA" w:rsidRPr="006E57B8" w:rsidRDefault="006E76CA" w:rsidP="006E76CA">
      <w:pPr>
        <w:pStyle w:val="Zkladntext"/>
        <w:ind w:left="426"/>
      </w:pPr>
      <w:r w:rsidRPr="006E57B8">
        <w:t xml:space="preserve">zastoupená </w:t>
      </w:r>
      <w:r w:rsidR="00CB21C2">
        <w:t xml:space="preserve">Ing. Davidem Kunou, </w:t>
      </w:r>
      <w:r w:rsidRPr="006E57B8">
        <w:t xml:space="preserve">ředitelem Odboru environmentálních podpor </w:t>
      </w:r>
      <w:r w:rsidR="004426F1">
        <w:t>rozvoje venkova</w:t>
      </w:r>
    </w:p>
    <w:p w14:paraId="633D5EBC" w14:textId="77777777" w:rsidR="006E76CA" w:rsidRPr="006E57B8" w:rsidRDefault="006E76CA" w:rsidP="006E76CA">
      <w:pPr>
        <w:pStyle w:val="Zkladntext"/>
        <w:ind w:left="426"/>
      </w:pPr>
    </w:p>
    <w:p w14:paraId="44682DC9" w14:textId="1E76C056" w:rsidR="00F753AD" w:rsidRPr="006E57B8" w:rsidRDefault="00F753AD" w:rsidP="006E76CA">
      <w:pPr>
        <w:pStyle w:val="Zkladntext"/>
        <w:ind w:left="426"/>
      </w:pPr>
      <w:r w:rsidRPr="006E57B8">
        <w:t>Zástupc</w:t>
      </w:r>
      <w:r w:rsidR="003B69BB">
        <w:t>e</w:t>
      </w:r>
      <w:r w:rsidRPr="006E57B8">
        <w:t xml:space="preserve"> ve věcech technických: </w:t>
      </w:r>
      <w:r w:rsidRPr="006E57B8">
        <w:tab/>
      </w:r>
      <w:r w:rsidR="004B2DAD">
        <w:t>XXXXXXXXXX</w:t>
      </w:r>
    </w:p>
    <w:p w14:paraId="6BB1498A" w14:textId="77777777" w:rsidR="00F753AD" w:rsidRPr="006E57B8" w:rsidRDefault="00F753AD" w:rsidP="006E76CA">
      <w:pPr>
        <w:pStyle w:val="Zkladntext"/>
        <w:ind w:left="426"/>
      </w:pPr>
      <w:r w:rsidRPr="006E57B8">
        <w:tab/>
      </w:r>
      <w:r w:rsidRPr="006E57B8">
        <w:tab/>
      </w:r>
      <w:r w:rsidRPr="006E57B8">
        <w:tab/>
      </w:r>
      <w:r w:rsidRPr="006E57B8">
        <w:tab/>
      </w:r>
      <w:r w:rsidRPr="006E57B8">
        <w:tab/>
      </w:r>
      <w:r w:rsidRPr="006E57B8">
        <w:tab/>
      </w:r>
    </w:p>
    <w:p w14:paraId="0B5F24F4" w14:textId="77777777" w:rsidR="006E76CA" w:rsidRPr="006E57B8" w:rsidRDefault="006E76CA" w:rsidP="006E76CA">
      <w:pPr>
        <w:pStyle w:val="Zkladntext"/>
        <w:ind w:left="426"/>
      </w:pPr>
      <w:r w:rsidRPr="006E57B8">
        <w:t>(dále jen „objednatel“)</w:t>
      </w:r>
    </w:p>
    <w:p w14:paraId="5C1954D1" w14:textId="77777777" w:rsidR="006E76CA" w:rsidRPr="006E57B8" w:rsidRDefault="006E76CA" w:rsidP="006E76CA">
      <w:pPr>
        <w:pStyle w:val="Zkladntext"/>
        <w:ind w:left="426"/>
      </w:pPr>
    </w:p>
    <w:p w14:paraId="52D7CE43" w14:textId="77777777" w:rsidR="006E76CA" w:rsidRPr="006E57B8" w:rsidRDefault="006E76CA" w:rsidP="006E76CA">
      <w:pPr>
        <w:pStyle w:val="Zkladntext"/>
        <w:ind w:left="426"/>
      </w:pPr>
      <w:r w:rsidRPr="006E57B8">
        <w:t>a</w:t>
      </w:r>
    </w:p>
    <w:p w14:paraId="3C10AF3D" w14:textId="77777777" w:rsidR="006E76CA" w:rsidRPr="006E57B8" w:rsidRDefault="006E76CA" w:rsidP="006E76CA">
      <w:pPr>
        <w:pStyle w:val="Zkladntext"/>
        <w:ind w:left="426"/>
        <w:rPr>
          <w:highlight w:val="yellow"/>
        </w:rPr>
      </w:pPr>
    </w:p>
    <w:p w14:paraId="671F9B43" w14:textId="77777777" w:rsidR="008247B3" w:rsidRDefault="008247B3" w:rsidP="008247B3">
      <w:pPr>
        <w:pStyle w:val="Zkladntext"/>
        <w:ind w:left="426"/>
        <w:rPr>
          <w:b/>
        </w:rPr>
      </w:pPr>
      <w:r w:rsidRPr="00EB67E7">
        <w:rPr>
          <w:b/>
        </w:rPr>
        <w:t>Česká společnost ornitologická</w:t>
      </w:r>
    </w:p>
    <w:p w14:paraId="42944CF4" w14:textId="77777777" w:rsidR="008247B3" w:rsidRPr="0058532B" w:rsidRDefault="008247B3" w:rsidP="008247B3">
      <w:pPr>
        <w:pStyle w:val="Zkladntext"/>
        <w:ind w:left="426"/>
      </w:pPr>
      <w:r w:rsidRPr="001911A0">
        <w:t>zapsaná ve Spolkovém rejstříku pod spisovou značkou L 1371 vedenou u Městského soudu v Praze</w:t>
      </w:r>
    </w:p>
    <w:p w14:paraId="4E5910E5" w14:textId="77777777" w:rsidR="008247B3" w:rsidRPr="00EB67E7" w:rsidRDefault="008247B3" w:rsidP="008247B3">
      <w:pPr>
        <w:pStyle w:val="Zkladntext"/>
        <w:ind w:left="426"/>
      </w:pPr>
      <w:r w:rsidRPr="00EB67E7">
        <w:t>se sídlem: Na Bělidle 252/34, 150 00 Praha 5 - Smíchov</w:t>
      </w:r>
    </w:p>
    <w:p w14:paraId="49E9FC61" w14:textId="77777777" w:rsidR="008247B3" w:rsidRPr="00EB67E7" w:rsidRDefault="008247B3" w:rsidP="008247B3">
      <w:pPr>
        <w:pStyle w:val="Zkladntext"/>
        <w:ind w:left="426"/>
      </w:pPr>
      <w:r w:rsidRPr="00EB67E7">
        <w:t>IČ</w:t>
      </w:r>
      <w:r>
        <w:t>O</w:t>
      </w:r>
      <w:r w:rsidRPr="00EB67E7">
        <w:t>: 49629549</w:t>
      </w:r>
      <w:r w:rsidRPr="00EB67E7">
        <w:tab/>
      </w:r>
    </w:p>
    <w:p w14:paraId="3083F140" w14:textId="77777777" w:rsidR="008247B3" w:rsidRDefault="008247B3" w:rsidP="008247B3">
      <w:pPr>
        <w:pStyle w:val="Zkladntext"/>
        <w:ind w:left="426"/>
      </w:pPr>
      <w:r w:rsidRPr="00EB67E7">
        <w:t>DIČ: CZ49629549</w:t>
      </w:r>
    </w:p>
    <w:p w14:paraId="50CB0030" w14:textId="77777777" w:rsidR="001E7B51" w:rsidRPr="00EB67E7" w:rsidRDefault="001E7B51" w:rsidP="008247B3">
      <w:pPr>
        <w:pStyle w:val="Zkladntext"/>
        <w:ind w:left="426"/>
      </w:pPr>
      <w:r>
        <w:t>Zhotovitel je plátce DPH</w:t>
      </w:r>
    </w:p>
    <w:p w14:paraId="16D30669" w14:textId="77777777" w:rsidR="008247B3" w:rsidRPr="00EB67E7" w:rsidRDefault="008247B3" w:rsidP="008247B3">
      <w:pPr>
        <w:pStyle w:val="Zkladntext"/>
        <w:ind w:left="426"/>
      </w:pPr>
      <w:r w:rsidRPr="00EB67E7">
        <w:t>Bankovní spojení: Česká spořitelna, a.s.</w:t>
      </w:r>
    </w:p>
    <w:p w14:paraId="38A99CDF" w14:textId="77777777" w:rsidR="008247B3" w:rsidRPr="00AE4D15" w:rsidRDefault="008247B3" w:rsidP="008247B3">
      <w:pPr>
        <w:pStyle w:val="Zkladntext"/>
        <w:ind w:left="426"/>
      </w:pPr>
      <w:r w:rsidRPr="00EB67E7">
        <w:t>Číslo účtu: 1922224339/0800</w:t>
      </w:r>
    </w:p>
    <w:p w14:paraId="5DF3EFBA" w14:textId="77777777" w:rsidR="008247B3" w:rsidRDefault="008247B3" w:rsidP="008247B3">
      <w:pPr>
        <w:rPr>
          <w:i/>
          <w:spacing w:val="2"/>
        </w:rPr>
      </w:pPr>
    </w:p>
    <w:p w14:paraId="72408ECE" w14:textId="77777777" w:rsidR="008247B3" w:rsidRDefault="008247B3" w:rsidP="008247B3">
      <w:pPr>
        <w:pStyle w:val="Zkladntext"/>
        <w:ind w:left="426"/>
      </w:pPr>
      <w:r>
        <w:t xml:space="preserve">zastoupená Mgr. Zdeňkem </w:t>
      </w:r>
      <w:proofErr w:type="spellStart"/>
      <w:r>
        <w:t>Vermouzkem</w:t>
      </w:r>
      <w:proofErr w:type="spellEnd"/>
      <w:r>
        <w:t>, ředitelem</w:t>
      </w:r>
    </w:p>
    <w:p w14:paraId="31B365AE" w14:textId="77777777" w:rsidR="006E76CA" w:rsidRPr="003D4173" w:rsidRDefault="004F1E07" w:rsidP="003D4173">
      <w:pPr>
        <w:pStyle w:val="Zkladntext"/>
        <w:ind w:left="426"/>
      </w:pPr>
      <w:r w:rsidRPr="003125F7">
        <w:tab/>
      </w:r>
      <w:r w:rsidR="00B274A1">
        <w:t xml:space="preserve"> </w:t>
      </w:r>
    </w:p>
    <w:p w14:paraId="4A508CF7" w14:textId="77777777" w:rsidR="003113AB" w:rsidRPr="006E57B8" w:rsidRDefault="003113AB" w:rsidP="006E76CA">
      <w:pPr>
        <w:rPr>
          <w:i/>
          <w:spacing w:val="2"/>
          <w:highlight w:val="yellow"/>
        </w:rPr>
      </w:pPr>
    </w:p>
    <w:p w14:paraId="0F3CC7E2" w14:textId="77777777" w:rsidR="006E76CA" w:rsidRPr="006E57B8" w:rsidRDefault="006E76CA" w:rsidP="006E76CA">
      <w:pPr>
        <w:pStyle w:val="Zkladntext"/>
        <w:ind w:left="426"/>
      </w:pPr>
      <w:r w:rsidRPr="006E57B8">
        <w:t>(dále jen „zhotovitel“)</w:t>
      </w:r>
    </w:p>
    <w:p w14:paraId="29CCEF03" w14:textId="77777777" w:rsidR="006E76CA" w:rsidRPr="006E57B8" w:rsidRDefault="006E76CA" w:rsidP="006E76CA">
      <w:pPr>
        <w:pStyle w:val="Zkladntext"/>
        <w:ind w:left="426"/>
      </w:pPr>
    </w:p>
    <w:p w14:paraId="35FA0BA0" w14:textId="77777777" w:rsidR="006E76CA" w:rsidRPr="006E57B8" w:rsidRDefault="006E76CA" w:rsidP="006E76CA">
      <w:pPr>
        <w:pStyle w:val="Zkladntext"/>
        <w:ind w:left="426"/>
      </w:pPr>
    </w:p>
    <w:p w14:paraId="549CC22E" w14:textId="77777777" w:rsidR="006E76CA" w:rsidRPr="006E57B8" w:rsidRDefault="006E76CA" w:rsidP="006E76CA">
      <w:pPr>
        <w:pStyle w:val="Zkladntext"/>
        <w:ind w:left="426"/>
      </w:pPr>
    </w:p>
    <w:p w14:paraId="1CD23C60" w14:textId="77777777" w:rsidR="00FC04ED" w:rsidRDefault="006E76CA" w:rsidP="00FC04ED">
      <w:pPr>
        <w:spacing w:line="240" w:lineRule="atLeast"/>
        <w:jc w:val="center"/>
      </w:pPr>
      <w:r w:rsidRPr="006E57B8">
        <w:t xml:space="preserve">uzavírají </w:t>
      </w:r>
      <w:r w:rsidR="008247B3">
        <w:t>tuto smlouvu</w:t>
      </w:r>
      <w:r w:rsidR="006E166B">
        <w:t xml:space="preserve"> (dále jen „Smlouva“)</w:t>
      </w:r>
      <w:r w:rsidR="008247B3">
        <w:t>:</w:t>
      </w:r>
    </w:p>
    <w:p w14:paraId="4862E44C" w14:textId="77777777" w:rsidR="008247B3" w:rsidRDefault="008247B3" w:rsidP="00FC04ED">
      <w:pPr>
        <w:spacing w:line="240" w:lineRule="atLeast"/>
        <w:jc w:val="center"/>
      </w:pPr>
    </w:p>
    <w:p w14:paraId="14DD2502" w14:textId="77777777" w:rsidR="008247B3" w:rsidRDefault="008247B3" w:rsidP="00FC04ED">
      <w:pPr>
        <w:spacing w:line="240" w:lineRule="atLeast"/>
        <w:jc w:val="center"/>
        <w:rPr>
          <w:color w:val="000000"/>
          <w:spacing w:val="2"/>
        </w:rPr>
      </w:pPr>
    </w:p>
    <w:p w14:paraId="02E178B3" w14:textId="77777777" w:rsidR="00FC04ED" w:rsidRDefault="00FC04ED" w:rsidP="00FC04ED">
      <w:pPr>
        <w:spacing w:line="240" w:lineRule="atLeast"/>
        <w:jc w:val="center"/>
        <w:rPr>
          <w:color w:val="000000"/>
          <w:spacing w:val="2"/>
        </w:rPr>
      </w:pPr>
    </w:p>
    <w:p w14:paraId="1EE01CA2" w14:textId="77777777" w:rsidR="00FC04ED" w:rsidRDefault="00FC04ED" w:rsidP="00FC04ED">
      <w:pPr>
        <w:spacing w:line="240" w:lineRule="atLeast"/>
        <w:jc w:val="center"/>
        <w:rPr>
          <w:color w:val="000000"/>
          <w:spacing w:val="2"/>
        </w:rPr>
      </w:pPr>
    </w:p>
    <w:p w14:paraId="16B72FC6" w14:textId="77777777" w:rsidR="00A02AA4" w:rsidRPr="005B6425" w:rsidRDefault="00A02AA4" w:rsidP="00A02AA4">
      <w:pPr>
        <w:spacing w:line="240" w:lineRule="atLeast"/>
        <w:jc w:val="center"/>
        <w:rPr>
          <w:b/>
          <w:spacing w:val="2"/>
        </w:rPr>
      </w:pPr>
      <w:r w:rsidRPr="005B6425">
        <w:rPr>
          <w:b/>
          <w:spacing w:val="2"/>
        </w:rPr>
        <w:lastRenderedPageBreak/>
        <w:t>Článek I.</w:t>
      </w:r>
    </w:p>
    <w:p w14:paraId="0CB07CE6" w14:textId="77777777" w:rsidR="00A02AA4" w:rsidRPr="005B6425" w:rsidRDefault="00A02AA4" w:rsidP="00A02AA4">
      <w:pPr>
        <w:spacing w:line="240" w:lineRule="atLeast"/>
        <w:jc w:val="center"/>
        <w:rPr>
          <w:b/>
          <w:spacing w:val="2"/>
        </w:rPr>
      </w:pPr>
      <w:r w:rsidRPr="005B6425">
        <w:rPr>
          <w:b/>
          <w:spacing w:val="2"/>
        </w:rPr>
        <w:t>Úvodní ustanovení</w:t>
      </w:r>
    </w:p>
    <w:p w14:paraId="69B43F58" w14:textId="77777777" w:rsidR="00A02AA4" w:rsidRDefault="00A02AA4" w:rsidP="00A02AA4">
      <w:pPr>
        <w:jc w:val="center"/>
        <w:rPr>
          <w:rFonts w:ascii="Arial" w:hAnsi="Arial"/>
          <w:b/>
          <w:sz w:val="22"/>
          <w:szCs w:val="22"/>
        </w:rPr>
      </w:pPr>
    </w:p>
    <w:p w14:paraId="42EF1139" w14:textId="77777777" w:rsidR="00A02AA4" w:rsidRDefault="00A02AA4" w:rsidP="00511367">
      <w:pPr>
        <w:numPr>
          <w:ilvl w:val="0"/>
          <w:numId w:val="3"/>
        </w:numPr>
        <w:tabs>
          <w:tab w:val="left" w:pos="284"/>
        </w:tabs>
        <w:ind w:left="284" w:hanging="284"/>
        <w:jc w:val="both"/>
        <w:rPr>
          <w:lang w:val="x-none"/>
        </w:rPr>
      </w:pPr>
      <w:r w:rsidRPr="006E7C9A">
        <w:rPr>
          <w:lang w:val="x-none"/>
        </w:rPr>
        <w:t xml:space="preserve">Zhotovitel </w:t>
      </w:r>
      <w:r w:rsidRPr="006E7C9A">
        <w:t>prohlašuje, že</w:t>
      </w:r>
      <w:r w:rsidRPr="006E7C9A">
        <w:rPr>
          <w:lang w:val="x-none"/>
        </w:rPr>
        <w:t xml:space="preserve"> není osobou, na niž by se vztahovaly (i) sankční režimy zavedené Evropskou unií na základě nařízení Rady (EU) č. 269/</w:t>
      </w:r>
      <w:r w:rsidRPr="006E7C9A">
        <w:t>20</w:t>
      </w:r>
      <w:r w:rsidRPr="006E7C9A">
        <w:rPr>
          <w:lang w:val="x-none"/>
        </w:rPr>
        <w:t xml:space="preserve">14 o omezujících opatřeních vzhledem k činnostem narušujícím nebo ohrožujícím územní celistvost, svrchovanost a </w:t>
      </w:r>
      <w:r w:rsidRPr="001230A2">
        <w:rPr>
          <w:lang w:val="x-none"/>
        </w:rPr>
        <w:t>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1230A2">
        <w:rPr>
          <w:lang w:val="x-none"/>
        </w:rPr>
        <w:t>ii</w:t>
      </w:r>
      <w:proofErr w:type="spellEnd"/>
      <w:r w:rsidRPr="001230A2">
        <w:rPr>
          <w:lang w:val="x-none"/>
        </w:rPr>
        <w:t>) české právní předpisy, zejména zákon č. 69/2006 Sb., o provádění mezinárodních sankcí, v</w:t>
      </w:r>
      <w:r w:rsidR="00633948">
        <w:t>e znění pozdějších předpisů</w:t>
      </w:r>
      <w:r w:rsidRPr="001230A2">
        <w:rPr>
          <w:lang w:val="x-none"/>
        </w:rPr>
        <w:t>, navazující na nařízení EU uvedená v tomto odstavci.</w:t>
      </w:r>
    </w:p>
    <w:p w14:paraId="68749404" w14:textId="77777777" w:rsidR="00A02AA4" w:rsidRDefault="00A02AA4" w:rsidP="00511367">
      <w:pPr>
        <w:numPr>
          <w:ilvl w:val="0"/>
          <w:numId w:val="3"/>
        </w:numPr>
        <w:tabs>
          <w:tab w:val="left" w:pos="284"/>
        </w:tabs>
        <w:ind w:left="284" w:hanging="284"/>
        <w:jc w:val="both"/>
        <w:rPr>
          <w:lang w:val="x-none"/>
        </w:rPr>
      </w:pPr>
      <w:r w:rsidRPr="006E7C9A">
        <w:rPr>
          <w:lang w:val="x-none"/>
        </w:rPr>
        <w:t xml:space="preserve">Zhotovitel </w:t>
      </w:r>
      <w:r w:rsidRPr="006E7C9A">
        <w:t>prohlašuje</w:t>
      </w:r>
      <w:r>
        <w:t xml:space="preserve">, </w:t>
      </w:r>
      <w:r w:rsidRPr="00125BCE">
        <w:t>že není ve střetu zájmů dle § 4b zákona č. 159/2006 Sb., o střetu zájmů, ve znění pozdějších předpisů.</w:t>
      </w:r>
    </w:p>
    <w:p w14:paraId="5B5F5543" w14:textId="77777777" w:rsidR="00A02AA4" w:rsidRPr="001230A2" w:rsidRDefault="00A02AA4" w:rsidP="00511367">
      <w:pPr>
        <w:numPr>
          <w:ilvl w:val="0"/>
          <w:numId w:val="3"/>
        </w:numPr>
        <w:tabs>
          <w:tab w:val="left" w:pos="284"/>
        </w:tabs>
        <w:ind w:left="284" w:hanging="284"/>
        <w:jc w:val="both"/>
        <w:rPr>
          <w:lang w:val="x-none"/>
        </w:rPr>
      </w:pPr>
      <w:r>
        <w:rPr>
          <w:color w:val="000000"/>
        </w:rPr>
        <w:t>Zh</w:t>
      </w:r>
      <w:r w:rsidRPr="001230A2">
        <w:rPr>
          <w:color w:val="000000"/>
        </w:rPr>
        <w:t>otovitel se tímto zavazuje udržovat prohlášení podle předchozího odst. 1.</w:t>
      </w:r>
      <w:r>
        <w:rPr>
          <w:color w:val="000000"/>
        </w:rPr>
        <w:t xml:space="preserve"> a odst. 2</w:t>
      </w:r>
      <w:r w:rsidRPr="001230A2">
        <w:rPr>
          <w:color w:val="000000"/>
        </w:rPr>
        <w:t xml:space="preserve"> tohoto článku Smlouvy v pravdivosti a platnosti po dobu účinnosti této Smlouvy a objednatele bezodkladně (nejpozději však do 3 pracovních dní ode dne, kdy příslušná skutečnost nastala</w:t>
      </w:r>
      <w:r w:rsidRPr="001D328D">
        <w:rPr>
          <w:color w:val="000000"/>
        </w:rPr>
        <w:t xml:space="preserve">) informovat o všech skutečnostech, které mohou mít dopad na pravdivost, úplnost nebo přesnost předmětného prohlášení, stejně jako závazku dle čl. II. odst. </w:t>
      </w:r>
      <w:r w:rsidR="008575FD">
        <w:rPr>
          <w:color w:val="000000"/>
        </w:rPr>
        <w:t>11</w:t>
      </w:r>
      <w:r w:rsidRPr="001D328D">
        <w:rPr>
          <w:color w:val="000000"/>
        </w:rPr>
        <w:t xml:space="preserve"> této Smlouvy (dále jen „Informační povinnost</w:t>
      </w:r>
      <w:r>
        <w:rPr>
          <w:color w:val="000000"/>
        </w:rPr>
        <w:t>“).</w:t>
      </w:r>
    </w:p>
    <w:p w14:paraId="7356D62F" w14:textId="77777777" w:rsidR="00A02AA4" w:rsidRDefault="00A02AA4" w:rsidP="00FC04ED">
      <w:pPr>
        <w:spacing w:line="240" w:lineRule="atLeast"/>
        <w:jc w:val="center"/>
        <w:rPr>
          <w:b/>
          <w:spacing w:val="2"/>
        </w:rPr>
      </w:pPr>
    </w:p>
    <w:p w14:paraId="6563CA06" w14:textId="77777777" w:rsidR="00A02AA4" w:rsidRDefault="00A02AA4" w:rsidP="00FC04ED">
      <w:pPr>
        <w:spacing w:line="240" w:lineRule="atLeast"/>
        <w:jc w:val="center"/>
        <w:rPr>
          <w:b/>
          <w:spacing w:val="2"/>
        </w:rPr>
      </w:pPr>
    </w:p>
    <w:p w14:paraId="404A393F" w14:textId="77777777" w:rsidR="00C33130" w:rsidRPr="00FC04ED" w:rsidRDefault="00C33130" w:rsidP="00FC04ED">
      <w:pPr>
        <w:spacing w:line="240" w:lineRule="atLeast"/>
        <w:jc w:val="center"/>
      </w:pPr>
      <w:r w:rsidRPr="00FA6F79">
        <w:rPr>
          <w:b/>
          <w:spacing w:val="2"/>
        </w:rPr>
        <w:t xml:space="preserve">Článek </w:t>
      </w:r>
      <w:r w:rsidR="00A02AA4">
        <w:rPr>
          <w:b/>
          <w:spacing w:val="2"/>
        </w:rPr>
        <w:t>I</w:t>
      </w:r>
      <w:r w:rsidRPr="00FA6F79">
        <w:rPr>
          <w:b/>
          <w:spacing w:val="2"/>
        </w:rPr>
        <w:t>I</w:t>
      </w:r>
    </w:p>
    <w:p w14:paraId="7A830365" w14:textId="77777777" w:rsidR="006E76CA" w:rsidRPr="00FA6F79" w:rsidRDefault="00947E77" w:rsidP="006E76CA">
      <w:pPr>
        <w:pStyle w:val="Zkladntext"/>
        <w:jc w:val="center"/>
        <w:rPr>
          <w:b/>
        </w:rPr>
      </w:pPr>
      <w:r w:rsidRPr="00FA6F79">
        <w:rPr>
          <w:b/>
        </w:rPr>
        <w:t>Předmět a účel S</w:t>
      </w:r>
      <w:r w:rsidR="006E76CA" w:rsidRPr="00FA6F79">
        <w:rPr>
          <w:b/>
        </w:rPr>
        <w:t>mlouvy</w:t>
      </w:r>
    </w:p>
    <w:p w14:paraId="0F262DE9" w14:textId="77777777" w:rsidR="006E76CA" w:rsidRPr="006E57B8" w:rsidRDefault="006E76CA" w:rsidP="00C33130">
      <w:pPr>
        <w:jc w:val="both"/>
        <w:rPr>
          <w:spacing w:val="2"/>
          <w:highlight w:val="yellow"/>
        </w:rPr>
      </w:pPr>
    </w:p>
    <w:p w14:paraId="46BBECA1" w14:textId="77777777" w:rsidR="00D24090" w:rsidRPr="00D24090" w:rsidRDefault="00D24090" w:rsidP="00511367">
      <w:pPr>
        <w:numPr>
          <w:ilvl w:val="0"/>
          <w:numId w:val="15"/>
        </w:numPr>
        <w:tabs>
          <w:tab w:val="left" w:pos="284"/>
        </w:tabs>
        <w:jc w:val="both"/>
        <w:rPr>
          <w:lang w:val="x-none"/>
        </w:rPr>
      </w:pPr>
      <w:r w:rsidRPr="00D24090">
        <w:rPr>
          <w:lang w:val="x-none"/>
        </w:rPr>
        <w:t xml:space="preserve">Předmětem této </w:t>
      </w:r>
      <w:r w:rsidR="00791599">
        <w:t>S</w:t>
      </w:r>
      <w:proofErr w:type="spellStart"/>
      <w:r w:rsidRPr="00D24090">
        <w:rPr>
          <w:lang w:val="x-none"/>
        </w:rPr>
        <w:t>mlouvy</w:t>
      </w:r>
      <w:proofErr w:type="spellEnd"/>
      <w:r w:rsidRPr="00D24090">
        <w:rPr>
          <w:lang w:val="x-none"/>
        </w:rPr>
        <w:t xml:space="preserve"> je závazek zhotovitele provést dílo specifikované v odst. 3.</w:t>
      </w:r>
      <w:r w:rsidRPr="00D24090">
        <w:t>, 4.</w:t>
      </w:r>
      <w:r w:rsidRPr="00D24090">
        <w:rPr>
          <w:lang w:val="x-none"/>
        </w:rPr>
        <w:t xml:space="preserve"> </w:t>
      </w:r>
      <w:r w:rsidRPr="00D24090">
        <w:t>a 5.</w:t>
      </w:r>
      <w:r w:rsidR="00333C3B">
        <w:t xml:space="preserve"> tohoto článku</w:t>
      </w:r>
      <w:r w:rsidRPr="00D24090">
        <w:t xml:space="preserve">, </w:t>
      </w:r>
      <w:r w:rsidRPr="00D24090">
        <w:rPr>
          <w:lang w:val="x-none"/>
        </w:rPr>
        <w:t xml:space="preserve">a </w:t>
      </w:r>
      <w:r w:rsidRPr="00D24090">
        <w:t xml:space="preserve">dále </w:t>
      </w:r>
      <w:r w:rsidRPr="00D24090">
        <w:rPr>
          <w:lang w:val="x-none"/>
        </w:rPr>
        <w:t xml:space="preserve">závazek objednatele uhradit zhotoviteli cenu za provedení díla. </w:t>
      </w:r>
    </w:p>
    <w:p w14:paraId="3271C40A" w14:textId="77777777" w:rsidR="008247B3" w:rsidRPr="00617CB9" w:rsidRDefault="008247B3" w:rsidP="00511367">
      <w:pPr>
        <w:pStyle w:val="Zkladntext"/>
        <w:numPr>
          <w:ilvl w:val="0"/>
          <w:numId w:val="15"/>
        </w:numPr>
        <w:tabs>
          <w:tab w:val="left" w:pos="284"/>
        </w:tabs>
        <w:autoSpaceDE/>
        <w:autoSpaceDN/>
        <w:adjustRightInd/>
        <w:spacing w:line="240" w:lineRule="auto"/>
        <w:ind w:left="284" w:hanging="284"/>
      </w:pPr>
      <w:r w:rsidRPr="00A463BD">
        <w:t xml:space="preserve">Účelem této </w:t>
      </w:r>
      <w:r w:rsidR="006E166B">
        <w:t>S</w:t>
      </w:r>
      <w:r w:rsidRPr="00A463BD">
        <w:t xml:space="preserve">mlouvy je zajištění podkladů pro hodnocení </w:t>
      </w:r>
      <w:r w:rsidR="00623EB2">
        <w:t>Strategického plánu</w:t>
      </w:r>
      <w:r w:rsidR="00A96BAD">
        <w:t xml:space="preserve"> SZP</w:t>
      </w:r>
      <w:r w:rsidR="00623EB2">
        <w:t xml:space="preserve"> </w:t>
      </w:r>
      <w:r w:rsidR="001B2A09">
        <w:t>od roku</w:t>
      </w:r>
      <w:r w:rsidR="00623EB2">
        <w:t xml:space="preserve"> 2023</w:t>
      </w:r>
      <w:r>
        <w:t xml:space="preserve"> </w:t>
      </w:r>
      <w:r w:rsidRPr="009366E6">
        <w:t>(dále jen „</w:t>
      </w:r>
      <w:r w:rsidR="00A96BAD">
        <w:t>S</w:t>
      </w:r>
      <w:r w:rsidRPr="009366E6">
        <w:t>P</w:t>
      </w:r>
      <w:r w:rsidR="00A96BAD">
        <w:t xml:space="preserve"> SZP</w:t>
      </w:r>
      <w:r w:rsidRPr="009366E6">
        <w:t>“)</w:t>
      </w:r>
      <w:r>
        <w:t>, tj. zjistit stav populací ptáků v zemědělské krajině, trendy výskytů jednotlivých ptačích druhů a disponovat odborným podkladem pro naplnění požadavku evropského legislativního rámce pro Společnou zemědělskou politiku</w:t>
      </w:r>
      <w:r w:rsidRPr="00A463BD">
        <w:t xml:space="preserve">. </w:t>
      </w:r>
      <w:bookmarkStart w:id="0" w:name="_Hlk172113650"/>
      <w:r w:rsidRPr="00A463BD">
        <w:t xml:space="preserve">Zpracování Indikátoru ptáků zemědělské krajiny </w:t>
      </w:r>
      <w:r>
        <w:t xml:space="preserve">na </w:t>
      </w:r>
      <w:r w:rsidRPr="00203B47">
        <w:t>území České republiky (dále jen „IPZK“) vyplývá z nařízení Evropského parlamentu a Rady č. </w:t>
      </w:r>
      <w:r w:rsidR="00203B47" w:rsidRPr="00203B47">
        <w:t>2115</w:t>
      </w:r>
      <w:r w:rsidRPr="00203B47">
        <w:t>/20</w:t>
      </w:r>
      <w:r w:rsidR="00203B47" w:rsidRPr="00203B47">
        <w:t>21</w:t>
      </w:r>
      <w:r w:rsidRPr="00203B47">
        <w:t xml:space="preserve">, konkrétně se jedná o naplnění kontextového </w:t>
      </w:r>
      <w:r w:rsidRPr="00573E82">
        <w:t>ukazatele C3</w:t>
      </w:r>
      <w:r w:rsidR="00573E82" w:rsidRPr="00573E82">
        <w:t>6</w:t>
      </w:r>
      <w:r w:rsidRPr="00573E82">
        <w:t xml:space="preserve"> stanoveného v příloze I. </w:t>
      </w:r>
      <w:bookmarkEnd w:id="0"/>
      <w:r w:rsidRPr="00573E82">
        <w:t>Toto</w:t>
      </w:r>
      <w:r w:rsidRPr="00A463BD">
        <w:t xml:space="preserve"> nařízení ukládá členským státům povinnost použít jako jeden z indikátorů tzv. indikátor ptáků zemědělské krajiny.</w:t>
      </w:r>
      <w:r>
        <w:t xml:space="preserve"> IPZK je využíván zejména pro výroční zprávu o stavu implementace </w:t>
      </w:r>
      <w:r w:rsidR="00A96BAD">
        <w:t>S</w:t>
      </w:r>
      <w:r>
        <w:t>P</w:t>
      </w:r>
      <w:r w:rsidR="00A96BAD">
        <w:t xml:space="preserve"> SZP</w:t>
      </w:r>
      <w:r>
        <w:t xml:space="preserve">, průběžné </w:t>
      </w:r>
      <w:r w:rsidRPr="00617CB9">
        <w:t xml:space="preserve">hodnocení </w:t>
      </w:r>
      <w:r w:rsidR="00A96BAD">
        <w:t>S</w:t>
      </w:r>
      <w:r w:rsidRPr="00617CB9">
        <w:t>P</w:t>
      </w:r>
      <w:r w:rsidR="00A96BAD">
        <w:t xml:space="preserve"> SZP</w:t>
      </w:r>
      <w:r w:rsidRPr="00617CB9">
        <w:t>.</w:t>
      </w:r>
    </w:p>
    <w:p w14:paraId="517A8E85" w14:textId="77777777" w:rsidR="008247B3" w:rsidRPr="00A463BD" w:rsidRDefault="008247B3" w:rsidP="00511367">
      <w:pPr>
        <w:pStyle w:val="Zkladntext"/>
        <w:numPr>
          <w:ilvl w:val="0"/>
          <w:numId w:val="15"/>
        </w:numPr>
        <w:tabs>
          <w:tab w:val="left" w:pos="284"/>
        </w:tabs>
        <w:autoSpaceDE/>
        <w:autoSpaceDN/>
        <w:adjustRightInd/>
        <w:spacing w:line="240" w:lineRule="auto"/>
        <w:ind w:left="284" w:hanging="284"/>
      </w:pPr>
      <w:r w:rsidRPr="00617CB9">
        <w:t>Zhotovitel zpracuje IPZK za rok 20</w:t>
      </w:r>
      <w:r>
        <w:t>2</w:t>
      </w:r>
      <w:r w:rsidR="00A96BAD">
        <w:t>3</w:t>
      </w:r>
      <w:r w:rsidR="001B2A09">
        <w:t xml:space="preserve"> a každý následující</w:t>
      </w:r>
      <w:r>
        <w:t xml:space="preserve"> </w:t>
      </w:r>
      <w:r w:rsidR="009D5EA9">
        <w:t xml:space="preserve">kalendářní rok </w:t>
      </w:r>
      <w:r>
        <w:t xml:space="preserve">(dále </w:t>
      </w:r>
      <w:proofErr w:type="gramStart"/>
      <w:r>
        <w:t>jen ,,části</w:t>
      </w:r>
      <w:proofErr w:type="gramEnd"/>
      <w:r>
        <w:t xml:space="preserve"> díla“)</w:t>
      </w:r>
      <w:r w:rsidRPr="00617CB9">
        <w:t>, které předá objednateli vždy nejpozději k 30.11. příslušného kalendářního roku</w:t>
      </w:r>
      <w:r>
        <w:t xml:space="preserve"> (v souladu s odst. 6 tohoto článku)</w:t>
      </w:r>
      <w:r w:rsidRPr="00617CB9">
        <w:t>. Tyto</w:t>
      </w:r>
      <w:r w:rsidRPr="00A463BD">
        <w:t xml:space="preserve"> indikátor</w:t>
      </w:r>
      <w:r>
        <w:t>y</w:t>
      </w:r>
      <w:r w:rsidRPr="00A463BD">
        <w:t xml:space="preserve"> bud</w:t>
      </w:r>
      <w:r>
        <w:t>ou</w:t>
      </w:r>
      <w:r w:rsidRPr="00A463BD">
        <w:t xml:space="preserve"> vytvořen</w:t>
      </w:r>
      <w:r>
        <w:t>y</w:t>
      </w:r>
      <w:r w:rsidRPr="00A463BD">
        <w:t xml:space="preserve"> podle metodiky vyvinuté v rámci programu Celoevropského monitoringu běžných druhů ptáků (Pan-</w:t>
      </w:r>
      <w:proofErr w:type="spellStart"/>
      <w:r w:rsidRPr="00A463BD">
        <w:t>European</w:t>
      </w:r>
      <w:proofErr w:type="spellEnd"/>
      <w:r w:rsidRPr="00A463BD">
        <w:t xml:space="preserve"> </w:t>
      </w:r>
      <w:proofErr w:type="spellStart"/>
      <w:r w:rsidRPr="00A463BD">
        <w:t>Common</w:t>
      </w:r>
      <w:proofErr w:type="spellEnd"/>
      <w:r w:rsidRPr="00A463BD">
        <w:t xml:space="preserve"> </w:t>
      </w:r>
      <w:proofErr w:type="spellStart"/>
      <w:r w:rsidRPr="00A463BD">
        <w:t>Bird</w:t>
      </w:r>
      <w:proofErr w:type="spellEnd"/>
      <w:r w:rsidRPr="00A463BD">
        <w:t xml:space="preserve"> Monitoring, PECBMS). Zpracování IPZK bude vycházet z Jednotného programu sčítání ptáků v</w:t>
      </w:r>
      <w:r w:rsidR="003667B3">
        <w:t> </w:t>
      </w:r>
      <w:r w:rsidRPr="00A463BD">
        <w:t>ČR</w:t>
      </w:r>
      <w:r w:rsidR="003667B3">
        <w:t>, z dat navazujícího Liniového sčítání druhů (data od roku 2018), případně z dalších datových zdrojů, pokud by poskytovaly přesnější informace. Jedná se o dlouhodobé programy</w:t>
      </w:r>
      <w:r w:rsidRPr="00A463BD">
        <w:t xml:space="preserve"> monitoringu hnízdních populací ptáků v České republice, </w:t>
      </w:r>
      <w:r w:rsidR="003667B3">
        <w:t>které poskytují</w:t>
      </w:r>
      <w:r w:rsidRPr="00A463BD">
        <w:t xml:space="preserve"> údaje o změnách početnosti ptačích druhů a jejich výskytu a početnosti v jednotlivých typech prostředí</w:t>
      </w:r>
      <w:r>
        <w:t xml:space="preserve"> a je plně zajišťován zhotovitelem</w:t>
      </w:r>
      <w:r w:rsidR="009A7BA5">
        <w:t xml:space="preserve">, </w:t>
      </w:r>
      <w:r w:rsidR="009A7BA5">
        <w:lastRenderedPageBreak/>
        <w:t>který prohlašuje, že k němu disponuje veškerými právy duševního vlastnictví</w:t>
      </w:r>
      <w:r w:rsidRPr="00A463BD">
        <w:t>. Zhotovitel se z</w:t>
      </w:r>
      <w:r>
        <w:t>avazuje používat takto stanovené</w:t>
      </w:r>
      <w:r w:rsidRPr="00A463BD">
        <w:t xml:space="preserve"> IP</w:t>
      </w:r>
      <w:r>
        <w:t xml:space="preserve">ZK pro účely vykazování </w:t>
      </w:r>
      <w:proofErr w:type="spellStart"/>
      <w:r>
        <w:t>Eurostatu</w:t>
      </w:r>
      <w:proofErr w:type="spellEnd"/>
      <w:r w:rsidRPr="00A463BD">
        <w:t>.</w:t>
      </w:r>
    </w:p>
    <w:p w14:paraId="65BA6AD1" w14:textId="77777777" w:rsidR="008247B3" w:rsidRDefault="008247B3" w:rsidP="00511367">
      <w:pPr>
        <w:pStyle w:val="Zkladntext"/>
        <w:numPr>
          <w:ilvl w:val="0"/>
          <w:numId w:val="15"/>
        </w:numPr>
        <w:tabs>
          <w:tab w:val="left" w:pos="284"/>
        </w:tabs>
        <w:autoSpaceDE/>
        <w:autoSpaceDN/>
        <w:adjustRightInd/>
        <w:spacing w:line="240" w:lineRule="auto"/>
      </w:pPr>
      <w:r w:rsidRPr="00A463BD">
        <w:t>Zhotovitel zpracuje IPZK</w:t>
      </w:r>
      <w:r>
        <w:t xml:space="preserve"> navazující na data časové řady</w:t>
      </w:r>
      <w:r w:rsidRPr="00A463BD">
        <w:t xml:space="preserve"> do roku 20</w:t>
      </w:r>
      <w:r>
        <w:t>2</w:t>
      </w:r>
      <w:r w:rsidR="00390469">
        <w:t>2</w:t>
      </w:r>
      <w:r>
        <w:t xml:space="preserve"> a poté na předchozí kalendářní rok</w:t>
      </w:r>
      <w:r w:rsidRPr="00A463BD">
        <w:t>, založen</w:t>
      </w:r>
      <w:r>
        <w:t>é</w:t>
      </w:r>
      <w:r w:rsidRPr="00A463BD">
        <w:t xml:space="preserve"> na výběru druhů dle zadání </w:t>
      </w:r>
      <w:r>
        <w:t>objednatele</w:t>
      </w:r>
      <w:r w:rsidRPr="00A463BD">
        <w:t xml:space="preserve"> (vychází ze seznamu druhů poskytovaných </w:t>
      </w:r>
      <w:proofErr w:type="spellStart"/>
      <w:r w:rsidRPr="00A463BD">
        <w:t>Eurostatu</w:t>
      </w:r>
      <w:proofErr w:type="spellEnd"/>
      <w:r w:rsidRPr="00A463BD">
        <w:t xml:space="preserve"> prostřednictvím Celoevropského monitoringu běžných druhů ptáků). Zpracování IPZK musí zahrnovat 20 ptačích druh</w:t>
      </w:r>
      <w:r>
        <w:t>ů</w:t>
      </w:r>
      <w:r w:rsidRPr="00A463BD">
        <w:t xml:space="preserve">, konkrétně: </w:t>
      </w:r>
      <w:proofErr w:type="spellStart"/>
      <w:r w:rsidRPr="00CE3982">
        <w:t>Alauda</w:t>
      </w:r>
      <w:proofErr w:type="spellEnd"/>
      <w:r w:rsidRPr="00CE3982">
        <w:t xml:space="preserve"> </w:t>
      </w:r>
      <w:proofErr w:type="spellStart"/>
      <w:r w:rsidRPr="00CE3982">
        <w:t>arvensis</w:t>
      </w:r>
      <w:proofErr w:type="spellEnd"/>
      <w:r w:rsidRPr="00CE3982">
        <w:t xml:space="preserve">, </w:t>
      </w:r>
      <w:proofErr w:type="spellStart"/>
      <w:r w:rsidRPr="00CE3982">
        <w:t>Anthus</w:t>
      </w:r>
      <w:proofErr w:type="spellEnd"/>
      <w:r w:rsidRPr="00CE3982">
        <w:t xml:space="preserve"> </w:t>
      </w:r>
      <w:proofErr w:type="spellStart"/>
      <w:r w:rsidRPr="00CE3982">
        <w:t>pratensis</w:t>
      </w:r>
      <w:proofErr w:type="spellEnd"/>
      <w:r w:rsidRPr="00CE3982">
        <w:t xml:space="preserve">, </w:t>
      </w:r>
      <w:proofErr w:type="spellStart"/>
      <w:r w:rsidRPr="00CE3982">
        <w:t>Carduelis</w:t>
      </w:r>
      <w:proofErr w:type="spellEnd"/>
      <w:r w:rsidRPr="00CE3982">
        <w:t xml:space="preserve"> </w:t>
      </w:r>
      <w:proofErr w:type="spellStart"/>
      <w:r w:rsidRPr="00CE3982">
        <w:t>cannabina</w:t>
      </w:r>
      <w:proofErr w:type="spellEnd"/>
      <w:r w:rsidRPr="00CE3982">
        <w:t xml:space="preserve">, </w:t>
      </w:r>
      <w:proofErr w:type="spellStart"/>
      <w:r w:rsidRPr="00CE3982">
        <w:t>Ciconia</w:t>
      </w:r>
      <w:proofErr w:type="spellEnd"/>
      <w:r w:rsidRPr="00CE3982">
        <w:t xml:space="preserve"> </w:t>
      </w:r>
      <w:proofErr w:type="spellStart"/>
      <w:r w:rsidRPr="00CE3982">
        <w:t>ciconia</w:t>
      </w:r>
      <w:proofErr w:type="spellEnd"/>
      <w:r w:rsidRPr="00CE3982">
        <w:t xml:space="preserve">, </w:t>
      </w:r>
      <w:proofErr w:type="spellStart"/>
      <w:r w:rsidR="00D5456A">
        <w:t>Crex</w:t>
      </w:r>
      <w:proofErr w:type="spellEnd"/>
      <w:r w:rsidR="00D5456A">
        <w:t xml:space="preserve"> </w:t>
      </w:r>
      <w:proofErr w:type="spellStart"/>
      <w:r w:rsidR="00D5456A">
        <w:t>crex</w:t>
      </w:r>
      <w:proofErr w:type="spellEnd"/>
      <w:r w:rsidRPr="00CE3982">
        <w:t xml:space="preserve">, </w:t>
      </w:r>
      <w:proofErr w:type="spellStart"/>
      <w:r w:rsidRPr="00CE3982">
        <w:t>Emberiza</w:t>
      </w:r>
      <w:proofErr w:type="spellEnd"/>
      <w:r w:rsidRPr="00CE3982">
        <w:t xml:space="preserve"> </w:t>
      </w:r>
      <w:proofErr w:type="spellStart"/>
      <w:r w:rsidRPr="00CE3982">
        <w:t>citrinella</w:t>
      </w:r>
      <w:proofErr w:type="spellEnd"/>
      <w:r w:rsidRPr="00CE3982">
        <w:t xml:space="preserve">, </w:t>
      </w:r>
      <w:proofErr w:type="spellStart"/>
      <w:r w:rsidRPr="00CE3982">
        <w:t>Falco</w:t>
      </w:r>
      <w:proofErr w:type="spellEnd"/>
      <w:r w:rsidRPr="00CE3982">
        <w:t xml:space="preserve"> </w:t>
      </w:r>
      <w:proofErr w:type="spellStart"/>
      <w:r w:rsidRPr="00CE3982">
        <w:t>tinnunculus</w:t>
      </w:r>
      <w:proofErr w:type="spellEnd"/>
      <w:r w:rsidRPr="00CE3982">
        <w:t xml:space="preserve">, </w:t>
      </w:r>
      <w:proofErr w:type="spellStart"/>
      <w:r w:rsidRPr="00CE3982">
        <w:t>Hirundo</w:t>
      </w:r>
      <w:proofErr w:type="spellEnd"/>
      <w:r w:rsidRPr="00CE3982">
        <w:t xml:space="preserve"> </w:t>
      </w:r>
      <w:proofErr w:type="spellStart"/>
      <w:r w:rsidRPr="00CE3982">
        <w:t>rustica</w:t>
      </w:r>
      <w:proofErr w:type="spellEnd"/>
      <w:r w:rsidRPr="00CE3982">
        <w:t xml:space="preserve">, Lanius </w:t>
      </w:r>
      <w:proofErr w:type="spellStart"/>
      <w:r w:rsidRPr="00CE3982">
        <w:t>collurio</w:t>
      </w:r>
      <w:proofErr w:type="spellEnd"/>
      <w:r w:rsidRPr="00CE3982">
        <w:t xml:space="preserve">, </w:t>
      </w:r>
      <w:proofErr w:type="spellStart"/>
      <w:r w:rsidRPr="00CE3982">
        <w:t>Miliaria</w:t>
      </w:r>
      <w:proofErr w:type="spellEnd"/>
      <w:r w:rsidRPr="00CE3982">
        <w:t xml:space="preserve"> </w:t>
      </w:r>
      <w:proofErr w:type="spellStart"/>
      <w:r w:rsidRPr="00CE3982">
        <w:t>calandra</w:t>
      </w:r>
      <w:proofErr w:type="spellEnd"/>
      <w:r w:rsidRPr="00CE3982">
        <w:t xml:space="preserve">, </w:t>
      </w:r>
      <w:proofErr w:type="spellStart"/>
      <w:r w:rsidRPr="00CE3982">
        <w:t>Motacilla</w:t>
      </w:r>
      <w:proofErr w:type="spellEnd"/>
      <w:r w:rsidRPr="00CE3982">
        <w:t xml:space="preserve"> </w:t>
      </w:r>
      <w:proofErr w:type="spellStart"/>
      <w:r w:rsidRPr="00CE3982">
        <w:t>flava</w:t>
      </w:r>
      <w:proofErr w:type="spellEnd"/>
      <w:r w:rsidRPr="00CE3982">
        <w:t xml:space="preserve">, Passer </w:t>
      </w:r>
      <w:proofErr w:type="spellStart"/>
      <w:r w:rsidRPr="00CE3982">
        <w:t>montanus</w:t>
      </w:r>
      <w:proofErr w:type="spellEnd"/>
      <w:r w:rsidRPr="00CE3982">
        <w:t xml:space="preserve">, </w:t>
      </w:r>
      <w:proofErr w:type="spellStart"/>
      <w:r w:rsidRPr="00CE3982">
        <w:t>Perdix</w:t>
      </w:r>
      <w:proofErr w:type="spellEnd"/>
      <w:r w:rsidRPr="00CE3982">
        <w:t xml:space="preserve"> </w:t>
      </w:r>
      <w:proofErr w:type="spellStart"/>
      <w:r w:rsidRPr="00CE3982">
        <w:t>perdix</w:t>
      </w:r>
      <w:proofErr w:type="spellEnd"/>
      <w:r w:rsidRPr="00CE3982">
        <w:t xml:space="preserve">, </w:t>
      </w:r>
      <w:proofErr w:type="spellStart"/>
      <w:r w:rsidRPr="00CE3982">
        <w:t>Saxicola</w:t>
      </w:r>
      <w:proofErr w:type="spellEnd"/>
      <w:r w:rsidRPr="00CE3982">
        <w:t xml:space="preserve"> </w:t>
      </w:r>
      <w:proofErr w:type="spellStart"/>
      <w:r w:rsidRPr="00CE3982">
        <w:t>rubetra</w:t>
      </w:r>
      <w:proofErr w:type="spellEnd"/>
      <w:r w:rsidRPr="00CE3982">
        <w:t xml:space="preserve">, </w:t>
      </w:r>
      <w:proofErr w:type="spellStart"/>
      <w:r w:rsidRPr="00CE3982">
        <w:t>Saxicola</w:t>
      </w:r>
      <w:proofErr w:type="spellEnd"/>
      <w:r w:rsidRPr="00CE3982">
        <w:t xml:space="preserve"> </w:t>
      </w:r>
      <w:proofErr w:type="spellStart"/>
      <w:r w:rsidRPr="00CE3982">
        <w:t>torquat</w:t>
      </w:r>
      <w:r>
        <w:t>a</w:t>
      </w:r>
      <w:proofErr w:type="spellEnd"/>
      <w:r w:rsidRPr="00CE3982">
        <w:t xml:space="preserve">, </w:t>
      </w:r>
      <w:proofErr w:type="spellStart"/>
      <w:r w:rsidRPr="00CE3982">
        <w:t>Serinus</w:t>
      </w:r>
      <w:proofErr w:type="spellEnd"/>
      <w:r w:rsidRPr="00CE3982">
        <w:t xml:space="preserve"> </w:t>
      </w:r>
      <w:proofErr w:type="spellStart"/>
      <w:r w:rsidRPr="00CE3982">
        <w:t>serinus</w:t>
      </w:r>
      <w:proofErr w:type="spellEnd"/>
      <w:r w:rsidRPr="00CE3982">
        <w:t xml:space="preserve">, </w:t>
      </w:r>
      <w:proofErr w:type="spellStart"/>
      <w:r w:rsidRPr="00CE3982">
        <w:t>Streptopelia</w:t>
      </w:r>
      <w:proofErr w:type="spellEnd"/>
      <w:r w:rsidRPr="00CE3982">
        <w:t xml:space="preserve"> </w:t>
      </w:r>
      <w:proofErr w:type="spellStart"/>
      <w:r w:rsidRPr="00CE3982">
        <w:t>turtur</w:t>
      </w:r>
      <w:proofErr w:type="spellEnd"/>
      <w:r w:rsidRPr="00CE3982">
        <w:t xml:space="preserve">, </w:t>
      </w:r>
      <w:proofErr w:type="spellStart"/>
      <w:r w:rsidRPr="00CE3982">
        <w:t>Sturnus</w:t>
      </w:r>
      <w:proofErr w:type="spellEnd"/>
      <w:r w:rsidRPr="00CE3982">
        <w:t xml:space="preserve"> </w:t>
      </w:r>
      <w:proofErr w:type="spellStart"/>
      <w:r w:rsidRPr="00CE3982">
        <w:t>vulgaris</w:t>
      </w:r>
      <w:proofErr w:type="spellEnd"/>
      <w:r w:rsidRPr="00CE3982">
        <w:t xml:space="preserve">, Sylvia </w:t>
      </w:r>
      <w:proofErr w:type="spellStart"/>
      <w:r w:rsidRPr="00CE3982">
        <w:t>communis</w:t>
      </w:r>
      <w:proofErr w:type="spellEnd"/>
      <w:r w:rsidRPr="00CE3982">
        <w:t xml:space="preserve">, </w:t>
      </w:r>
      <w:proofErr w:type="spellStart"/>
      <w:r w:rsidRPr="00CE3982">
        <w:t>Vanellus</w:t>
      </w:r>
      <w:proofErr w:type="spellEnd"/>
      <w:r w:rsidRPr="00CE3982">
        <w:t xml:space="preserve"> </w:t>
      </w:r>
      <w:proofErr w:type="spellStart"/>
      <w:r w:rsidRPr="00CE3982">
        <w:t>vanellus</w:t>
      </w:r>
      <w:proofErr w:type="spellEnd"/>
      <w:r w:rsidRPr="00CE3982">
        <w:t>. IPZK budou indexovány k výchozímu roku 2000.</w:t>
      </w:r>
      <w:r>
        <w:t xml:space="preserve"> </w:t>
      </w:r>
    </w:p>
    <w:p w14:paraId="3BA0C059" w14:textId="77777777" w:rsidR="008247B3" w:rsidRPr="000C12DA" w:rsidRDefault="008247B3" w:rsidP="008247B3">
      <w:pPr>
        <w:pStyle w:val="Zkladntext"/>
        <w:tabs>
          <w:tab w:val="left" w:pos="284"/>
        </w:tabs>
        <w:ind w:left="284"/>
      </w:pPr>
    </w:p>
    <w:p w14:paraId="20FFE9CE" w14:textId="77777777" w:rsidR="008247B3" w:rsidRDefault="008247B3" w:rsidP="008247B3">
      <w:pPr>
        <w:pStyle w:val="Zkladntext"/>
        <w:tabs>
          <w:tab w:val="left" w:pos="284"/>
        </w:tabs>
        <w:ind w:left="284"/>
      </w:pPr>
      <w:r>
        <w:t>Dále vždy zhotovitel provede:</w:t>
      </w:r>
    </w:p>
    <w:p w14:paraId="14B944A7" w14:textId="77777777" w:rsidR="008247B3" w:rsidRPr="009366E6" w:rsidRDefault="008247B3" w:rsidP="00511367">
      <w:pPr>
        <w:pStyle w:val="Zkladntext"/>
        <w:numPr>
          <w:ilvl w:val="1"/>
          <w:numId w:val="12"/>
        </w:numPr>
        <w:tabs>
          <w:tab w:val="left" w:pos="284"/>
        </w:tabs>
        <w:autoSpaceDE/>
        <w:autoSpaceDN/>
        <w:adjustRightInd/>
        <w:spacing w:line="240" w:lineRule="auto"/>
        <w:ind w:left="709"/>
      </w:pPr>
      <w:r w:rsidRPr="009366E6">
        <w:t>Interpretace IPZK z hlediska kvality dat, možných detekovaných změn a jejich vysvětlení.</w:t>
      </w:r>
    </w:p>
    <w:p w14:paraId="228B72B7" w14:textId="77777777" w:rsidR="008247B3" w:rsidRPr="009366E6" w:rsidRDefault="008247B3" w:rsidP="00511367">
      <w:pPr>
        <w:pStyle w:val="Zkladntext"/>
        <w:numPr>
          <w:ilvl w:val="1"/>
          <w:numId w:val="12"/>
        </w:numPr>
        <w:tabs>
          <w:tab w:val="left" w:pos="284"/>
        </w:tabs>
        <w:autoSpaceDE/>
        <w:autoSpaceDN/>
        <w:adjustRightInd/>
        <w:spacing w:line="240" w:lineRule="auto"/>
        <w:ind w:left="709"/>
      </w:pPr>
      <w:r w:rsidRPr="009366E6">
        <w:t>Zhodnocení vývoje IPZK v čase. Základní porovnání období před vstupem do EU a po vstupu (s využití</w:t>
      </w:r>
      <w:r w:rsidR="00E51DCA">
        <w:t>m</w:t>
      </w:r>
      <w:r w:rsidRPr="009366E6">
        <w:t xml:space="preserve"> celé časové řady od r. 1982), se zaměřením na </w:t>
      </w:r>
      <w:r w:rsidR="001B2A09">
        <w:t xml:space="preserve">aktuální </w:t>
      </w:r>
      <w:r w:rsidRPr="009366E6">
        <w:t>programové období. Odůvodnění meziročních výkyvů v průběhu sledování IPZK vůči referenčnímu roku 2000.</w:t>
      </w:r>
    </w:p>
    <w:p w14:paraId="5ABCAB39" w14:textId="77777777" w:rsidR="008247B3" w:rsidRPr="009366E6" w:rsidRDefault="008247B3" w:rsidP="00511367">
      <w:pPr>
        <w:pStyle w:val="Zkladntext"/>
        <w:numPr>
          <w:ilvl w:val="1"/>
          <w:numId w:val="12"/>
        </w:numPr>
        <w:tabs>
          <w:tab w:val="left" w:pos="284"/>
        </w:tabs>
        <w:autoSpaceDE/>
        <w:autoSpaceDN/>
        <w:adjustRightInd/>
        <w:spacing w:line="240" w:lineRule="auto"/>
        <w:ind w:left="709"/>
      </w:pPr>
      <w:r w:rsidRPr="009366E6">
        <w:t xml:space="preserve">Popis vlivu </w:t>
      </w:r>
      <w:r w:rsidR="00A96BAD">
        <w:t>SZP</w:t>
      </w:r>
      <w:r>
        <w:t xml:space="preserve"> a dalších faktorů</w:t>
      </w:r>
      <w:r w:rsidRPr="009366E6">
        <w:t xml:space="preserve"> na stav populací ptáků zemědělské krajiny. </w:t>
      </w:r>
    </w:p>
    <w:p w14:paraId="13019442" w14:textId="77777777" w:rsidR="008247B3" w:rsidRDefault="008247B3" w:rsidP="00511367">
      <w:pPr>
        <w:pStyle w:val="Zkladntext"/>
        <w:numPr>
          <w:ilvl w:val="1"/>
          <w:numId w:val="12"/>
        </w:numPr>
        <w:tabs>
          <w:tab w:val="left" w:pos="284"/>
        </w:tabs>
        <w:autoSpaceDE/>
        <w:autoSpaceDN/>
        <w:adjustRightInd/>
        <w:spacing w:line="240" w:lineRule="auto"/>
        <w:ind w:left="709"/>
      </w:pPr>
      <w:r w:rsidRPr="009366E6">
        <w:t xml:space="preserve">Doporučení pro hodnocení opatření </w:t>
      </w:r>
      <w:r w:rsidR="00A96BAD">
        <w:t>SZP</w:t>
      </w:r>
      <w:r w:rsidRPr="009366E6">
        <w:t>.</w:t>
      </w:r>
    </w:p>
    <w:p w14:paraId="3EA166B1" w14:textId="77777777" w:rsidR="008247B3" w:rsidRPr="009366E6" w:rsidRDefault="008247B3" w:rsidP="008247B3">
      <w:pPr>
        <w:pStyle w:val="Zkladntext"/>
        <w:tabs>
          <w:tab w:val="left" w:pos="284"/>
        </w:tabs>
      </w:pPr>
    </w:p>
    <w:p w14:paraId="50ED6F6A" w14:textId="77777777" w:rsidR="008247B3" w:rsidRPr="00A463BD" w:rsidRDefault="008247B3" w:rsidP="00511367">
      <w:pPr>
        <w:pStyle w:val="Zkladntext"/>
        <w:numPr>
          <w:ilvl w:val="0"/>
          <w:numId w:val="15"/>
        </w:numPr>
        <w:tabs>
          <w:tab w:val="left" w:pos="284"/>
        </w:tabs>
        <w:autoSpaceDE/>
        <w:autoSpaceDN/>
        <w:adjustRightInd/>
        <w:spacing w:line="240" w:lineRule="auto"/>
        <w:ind w:left="284" w:hanging="284"/>
      </w:pPr>
      <w:r>
        <w:t>Každá část díla bude obsahovat:</w:t>
      </w:r>
    </w:p>
    <w:p w14:paraId="3FD80A8D" w14:textId="77777777" w:rsidR="008247B3" w:rsidRPr="009366E6" w:rsidRDefault="008247B3" w:rsidP="00511367">
      <w:pPr>
        <w:pStyle w:val="Zkladntext"/>
        <w:numPr>
          <w:ilvl w:val="1"/>
          <w:numId w:val="13"/>
        </w:numPr>
        <w:tabs>
          <w:tab w:val="left" w:pos="284"/>
        </w:tabs>
        <w:autoSpaceDE/>
        <w:autoSpaceDN/>
        <w:adjustRightInd/>
        <w:spacing w:line="240" w:lineRule="auto"/>
        <w:ind w:hanging="508"/>
      </w:pPr>
      <w:r>
        <w:t>m</w:t>
      </w:r>
      <w:r w:rsidRPr="009366E6">
        <w:t>etod</w:t>
      </w:r>
      <w:r>
        <w:t>iku</w:t>
      </w:r>
      <w:r w:rsidRPr="009366E6">
        <w:t xml:space="preserve"> zpracování IPZK pro </w:t>
      </w:r>
      <w:r>
        <w:t>daný kalendářní rok</w:t>
      </w:r>
      <w:r w:rsidRPr="009366E6">
        <w:t>, včetně popis</w:t>
      </w:r>
      <w:r>
        <w:t>u</w:t>
      </w:r>
      <w:r w:rsidRPr="009366E6">
        <w:t xml:space="preserve"> způso</w:t>
      </w:r>
      <w:r>
        <w:t>bu výpočtu indikátoru,</w:t>
      </w:r>
    </w:p>
    <w:p w14:paraId="5E19A347" w14:textId="77777777" w:rsidR="008247B3" w:rsidRPr="009366E6" w:rsidRDefault="008247B3" w:rsidP="00BA66EF">
      <w:pPr>
        <w:pStyle w:val="Zkladntext"/>
        <w:numPr>
          <w:ilvl w:val="1"/>
          <w:numId w:val="13"/>
        </w:numPr>
        <w:tabs>
          <w:tab w:val="left" w:pos="284"/>
        </w:tabs>
        <w:autoSpaceDE/>
        <w:autoSpaceDN/>
        <w:adjustRightInd/>
        <w:spacing w:line="240" w:lineRule="auto"/>
        <w:ind w:left="709"/>
      </w:pPr>
      <w:r>
        <w:t>číselnou řadu</w:t>
      </w:r>
      <w:r w:rsidRPr="009366E6">
        <w:t xml:space="preserve"> indikátoru ve formě tabulky i grafu</w:t>
      </w:r>
      <w:r>
        <w:t>,</w:t>
      </w:r>
    </w:p>
    <w:p w14:paraId="1899D5C1" w14:textId="77777777" w:rsidR="008247B3" w:rsidRPr="009366E6" w:rsidRDefault="008247B3" w:rsidP="00511367">
      <w:pPr>
        <w:pStyle w:val="Zkladntext"/>
        <w:numPr>
          <w:ilvl w:val="1"/>
          <w:numId w:val="13"/>
        </w:numPr>
        <w:tabs>
          <w:tab w:val="left" w:pos="284"/>
        </w:tabs>
        <w:autoSpaceDE/>
        <w:autoSpaceDN/>
        <w:adjustRightInd/>
        <w:spacing w:line="240" w:lineRule="auto"/>
        <w:ind w:left="709"/>
      </w:pPr>
      <w:r>
        <w:t>interpretaci</w:t>
      </w:r>
      <w:r w:rsidRPr="009366E6">
        <w:t xml:space="preserve"> výsledků</w:t>
      </w:r>
      <w:r>
        <w:t>,</w:t>
      </w:r>
    </w:p>
    <w:p w14:paraId="60AA035C" w14:textId="77777777" w:rsidR="008247B3" w:rsidRPr="009366E6" w:rsidRDefault="008247B3" w:rsidP="00511367">
      <w:pPr>
        <w:pStyle w:val="Zkladntext"/>
        <w:numPr>
          <w:ilvl w:val="1"/>
          <w:numId w:val="13"/>
        </w:numPr>
        <w:tabs>
          <w:tab w:val="left" w:pos="284"/>
        </w:tabs>
        <w:autoSpaceDE/>
        <w:autoSpaceDN/>
        <w:adjustRightInd/>
        <w:spacing w:line="240" w:lineRule="auto"/>
        <w:ind w:left="709"/>
      </w:pPr>
      <w:r>
        <w:t>k</w:t>
      </w:r>
      <w:r w:rsidRPr="009366E6">
        <w:t>ontextové inf</w:t>
      </w:r>
      <w:r>
        <w:t>ormace o stavu ptačích populací,</w:t>
      </w:r>
    </w:p>
    <w:p w14:paraId="754FCDBD" w14:textId="77777777" w:rsidR="008247B3" w:rsidRPr="009366E6" w:rsidRDefault="008247B3" w:rsidP="00511367">
      <w:pPr>
        <w:pStyle w:val="Zkladntext"/>
        <w:numPr>
          <w:ilvl w:val="1"/>
          <w:numId w:val="13"/>
        </w:numPr>
        <w:tabs>
          <w:tab w:val="left" w:pos="284"/>
        </w:tabs>
        <w:autoSpaceDE/>
        <w:autoSpaceDN/>
        <w:adjustRightInd/>
        <w:spacing w:line="240" w:lineRule="auto"/>
        <w:ind w:left="709"/>
      </w:pPr>
      <w:r>
        <w:t>o</w:t>
      </w:r>
      <w:r w:rsidRPr="009366E6">
        <w:t xml:space="preserve">becné zhodnocení vlivu </w:t>
      </w:r>
      <w:r w:rsidR="00A96BAD">
        <w:t>SP SZP</w:t>
      </w:r>
      <w:r w:rsidRPr="009366E6">
        <w:t xml:space="preserve"> na biodiv</w:t>
      </w:r>
      <w:r>
        <w:t>erzitu ptáků zemědělské krajiny,</w:t>
      </w:r>
    </w:p>
    <w:p w14:paraId="1194CC64" w14:textId="77777777" w:rsidR="008247B3" w:rsidRPr="009366E6" w:rsidRDefault="008247B3" w:rsidP="00073C79">
      <w:pPr>
        <w:pStyle w:val="Zkladntext"/>
        <w:numPr>
          <w:ilvl w:val="1"/>
          <w:numId w:val="13"/>
        </w:numPr>
        <w:tabs>
          <w:tab w:val="left" w:pos="284"/>
        </w:tabs>
        <w:autoSpaceDE/>
        <w:autoSpaceDN/>
        <w:adjustRightInd/>
        <w:spacing w:line="240" w:lineRule="auto"/>
        <w:ind w:left="709"/>
      </w:pPr>
      <w:r>
        <w:t>d</w:t>
      </w:r>
      <w:r w:rsidRPr="009366E6">
        <w:t xml:space="preserve">oporučení pro </w:t>
      </w:r>
      <w:r>
        <w:t xml:space="preserve">monitoring v rámci </w:t>
      </w:r>
      <w:r w:rsidR="001B2A09">
        <w:t xml:space="preserve">aktuálního </w:t>
      </w:r>
      <w:r>
        <w:t>programového období</w:t>
      </w:r>
    </w:p>
    <w:p w14:paraId="1471CE34" w14:textId="77777777" w:rsidR="008247B3" w:rsidRDefault="008247B3" w:rsidP="00511367">
      <w:pPr>
        <w:pStyle w:val="Zkladntext"/>
        <w:numPr>
          <w:ilvl w:val="0"/>
          <w:numId w:val="15"/>
        </w:numPr>
        <w:autoSpaceDE/>
        <w:autoSpaceDN/>
        <w:adjustRightInd/>
        <w:spacing w:line="240" w:lineRule="auto"/>
      </w:pPr>
      <w:r>
        <w:t>Jednotlivé části díla</w:t>
      </w:r>
      <w:r w:rsidRPr="00786CE7">
        <w:t xml:space="preserve"> bud</w:t>
      </w:r>
      <w:r>
        <w:t>ou</w:t>
      </w:r>
      <w:r w:rsidRPr="00786CE7">
        <w:t xml:space="preserve"> </w:t>
      </w:r>
      <w:r>
        <w:t>objednate</w:t>
      </w:r>
      <w:r w:rsidRPr="00786CE7">
        <w:t xml:space="preserve">li </w:t>
      </w:r>
      <w:r w:rsidRPr="00262004">
        <w:t>předán</w:t>
      </w:r>
      <w:r w:rsidR="00230FF7" w:rsidRPr="00262004">
        <w:t>y</w:t>
      </w:r>
      <w:r w:rsidRPr="00262004">
        <w:t xml:space="preserve"> nejpozději </w:t>
      </w:r>
      <w:r w:rsidR="00230FF7" w:rsidRPr="00262004">
        <w:t>31</w:t>
      </w:r>
      <w:r w:rsidRPr="00262004">
        <w:t>. 1</w:t>
      </w:r>
      <w:r w:rsidR="00230FF7" w:rsidRPr="00262004">
        <w:t>0</w:t>
      </w:r>
      <w:r w:rsidRPr="00262004">
        <w:t xml:space="preserve">. </w:t>
      </w:r>
      <w:r w:rsidR="001B2A09" w:rsidRPr="00262004">
        <w:t>daného</w:t>
      </w:r>
      <w:r w:rsidR="001B2A09">
        <w:t xml:space="preserve"> kalendářního roku</w:t>
      </w:r>
      <w:r w:rsidRPr="00AF0843">
        <w:t>. Rozsah</w:t>
      </w:r>
      <w:r w:rsidRPr="000C700A">
        <w:t xml:space="preserve"> a zpracování může být ze strany objednatele připomínkován.</w:t>
      </w:r>
    </w:p>
    <w:p w14:paraId="6D006B5E" w14:textId="77777777" w:rsidR="000A475A" w:rsidRDefault="000A475A" w:rsidP="00511367">
      <w:pPr>
        <w:pStyle w:val="Zkladntext"/>
        <w:numPr>
          <w:ilvl w:val="0"/>
          <w:numId w:val="15"/>
        </w:numPr>
      </w:pPr>
      <w:r>
        <w:t xml:space="preserve">Zhotovitel je povinen zajistit po celou dobu plnění této Smlouvy dodržování veškerých právních předpisů České republiky s důrazem na legální zaměstnávání, spravedlivé odměňování a dodržování bezpečnosti a ochrany zdraví při práci, přičemž uvedené je takový zhotovitel povinen zajistit i u svých poddodavatelů, kteří vykonávají činnost na území České republiky. </w:t>
      </w:r>
    </w:p>
    <w:p w14:paraId="4423E41E" w14:textId="77777777" w:rsidR="000A475A" w:rsidRDefault="003D1432" w:rsidP="00511367">
      <w:pPr>
        <w:pStyle w:val="Zkladntext"/>
        <w:numPr>
          <w:ilvl w:val="0"/>
          <w:numId w:val="15"/>
        </w:numPr>
      </w:pPr>
      <w:r>
        <w:t xml:space="preserve"> Zhotovitel je povinen </w:t>
      </w:r>
      <w:r w:rsidRPr="00C9744C">
        <w:t>sjedn</w:t>
      </w:r>
      <w:r>
        <w:t xml:space="preserve">at </w:t>
      </w:r>
      <w:r w:rsidRPr="00C9744C">
        <w:t>a dodržov</w:t>
      </w:r>
      <w:r>
        <w:t>at</w:t>
      </w:r>
      <w:r w:rsidRPr="00C9744C">
        <w:t xml:space="preserve"> nediskriminační smluvní podmínk</w:t>
      </w:r>
      <w:r>
        <w:t>y</w:t>
      </w:r>
      <w:r w:rsidRPr="00C9744C">
        <w:t xml:space="preserve"> se svými </w:t>
      </w:r>
      <w:r>
        <w:t xml:space="preserve">případnými </w:t>
      </w:r>
      <w:r w:rsidRPr="00C9744C">
        <w:t>poddodavateli, zejména srovnateln</w:t>
      </w:r>
      <w:r>
        <w:t>ou</w:t>
      </w:r>
      <w:r w:rsidRPr="00C9744C">
        <w:t xml:space="preserve"> úrov</w:t>
      </w:r>
      <w:r>
        <w:t>eň</w:t>
      </w:r>
      <w:r w:rsidRPr="00C9744C">
        <w:t xml:space="preserve"> splatnosti faktur a srovnateln</w:t>
      </w:r>
      <w:r>
        <w:t>ou</w:t>
      </w:r>
      <w:r w:rsidRPr="00C9744C">
        <w:t xml:space="preserve"> výš</w:t>
      </w:r>
      <w:r>
        <w:t>i</w:t>
      </w:r>
      <w:r w:rsidRPr="00C9744C">
        <w:t xml:space="preserve"> shodných smluvních pokut s podmínkami této Smlouvy, včetně poskytování řádných plateb za provedené práce těmto svým poddodavatelům</w:t>
      </w:r>
    </w:p>
    <w:p w14:paraId="2FF32D30" w14:textId="77777777" w:rsidR="000A475A" w:rsidRDefault="000A475A" w:rsidP="00511367">
      <w:pPr>
        <w:pStyle w:val="Zkladntext"/>
        <w:numPr>
          <w:ilvl w:val="0"/>
          <w:numId w:val="15"/>
        </w:numPr>
        <w:autoSpaceDE/>
        <w:autoSpaceDN/>
        <w:adjustRightInd/>
        <w:spacing w:line="240" w:lineRule="auto"/>
      </w:pPr>
      <w:r>
        <w:t>Zhotovitel je povinen při výkonu administrativních činností souvisejících s plněním předmětu Smlouvy používat, je-li to objektivně možné, recyklované nebo recyklovatelné materiály, výrobky a obaly.</w:t>
      </w:r>
    </w:p>
    <w:p w14:paraId="1F195F8F" w14:textId="77777777" w:rsidR="00633948" w:rsidRDefault="00921D2A" w:rsidP="00633948">
      <w:pPr>
        <w:pStyle w:val="Zkladntext"/>
        <w:numPr>
          <w:ilvl w:val="0"/>
          <w:numId w:val="15"/>
        </w:numPr>
        <w:spacing w:line="280" w:lineRule="atLeast"/>
        <w:rPr>
          <w:rFonts w:ascii="Times New Roman" w:hAnsi="Times New Roman"/>
          <w:color w:val="auto"/>
        </w:rPr>
      </w:pPr>
      <w:r w:rsidRPr="00921D2A">
        <w:rPr>
          <w:rFonts w:ascii="Times New Roman" w:hAnsi="Times New Roman"/>
          <w:color w:val="auto"/>
        </w:rPr>
        <w:t>Zhotovitel je povinen informovat objednatele o veškerých změnách uvedených v záhlaví Smlouvy, včetně změn týkajících se jeho postavení plátce/neplátce DPH</w:t>
      </w:r>
      <w:r w:rsidR="003D1432">
        <w:rPr>
          <w:rFonts w:ascii="Times New Roman" w:hAnsi="Times New Roman"/>
          <w:color w:val="auto"/>
        </w:rPr>
        <w:t>, a to do tří pracovních dnů od uskutečnění takové změny</w:t>
      </w:r>
      <w:r w:rsidRPr="00921D2A">
        <w:rPr>
          <w:rFonts w:ascii="Times New Roman" w:hAnsi="Times New Roman"/>
          <w:color w:val="auto"/>
        </w:rPr>
        <w:t>.</w:t>
      </w:r>
    </w:p>
    <w:p w14:paraId="2B73B19D" w14:textId="77777777" w:rsidR="00633948" w:rsidRPr="00633948" w:rsidRDefault="00633948" w:rsidP="00633948">
      <w:pPr>
        <w:pStyle w:val="Zkladntext"/>
        <w:numPr>
          <w:ilvl w:val="0"/>
          <w:numId w:val="15"/>
        </w:numPr>
        <w:spacing w:line="280" w:lineRule="atLeast"/>
        <w:rPr>
          <w:rFonts w:ascii="Times New Roman" w:hAnsi="Times New Roman"/>
          <w:color w:val="auto"/>
        </w:rPr>
      </w:pPr>
      <w:r w:rsidRPr="00633948">
        <w:rPr>
          <w:rFonts w:ascii="Times New Roman" w:hAnsi="Times New Roman"/>
        </w:rPr>
        <w:lastRenderedPageBreak/>
        <w:t xml:space="preserve">Zhotovitel dále odpovídá za to, že žádný z jeho poddodavatelů </w:t>
      </w:r>
      <w:r w:rsidRPr="00633948">
        <w:rPr>
          <w:rFonts w:ascii="Times New Roman" w:hAnsi="Times New Roman"/>
          <w:lang w:eastAsia="en-US"/>
        </w:rPr>
        <w:t>není po celou dobu trvání této smlouvy osobou, na niž by se vztahovaly:</w:t>
      </w:r>
    </w:p>
    <w:p w14:paraId="1071A483" w14:textId="77777777" w:rsidR="00633948" w:rsidRPr="00BA7CBD" w:rsidRDefault="00633948" w:rsidP="00633948">
      <w:pPr>
        <w:pStyle w:val="Zkladntext"/>
        <w:numPr>
          <w:ilvl w:val="1"/>
          <w:numId w:val="18"/>
        </w:numPr>
        <w:spacing w:after="120" w:line="21" w:lineRule="atLeast"/>
        <w:ind w:left="709" w:hanging="141"/>
        <w:rPr>
          <w:rFonts w:ascii="Times New Roman" w:hAnsi="Times New Roman"/>
        </w:rPr>
      </w:pPr>
      <w:r w:rsidRPr="00BA7CBD">
        <w:rPr>
          <w:rFonts w:ascii="Times New Roman" w:hAnsi="Times New Roman"/>
          <w:lang w:eastAsia="en-US"/>
        </w:rPr>
        <w:t xml:space="preserve">sankční režimy zavedené Evropskou unií na základě nařízení Rady (EU) č. 269/2014 </w:t>
      </w:r>
      <w:r w:rsidRPr="00BA7CBD">
        <w:rPr>
          <w:rFonts w:ascii="Times New Roman" w:hAnsi="Times New Roman"/>
        </w:rPr>
        <w:t xml:space="preserve">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
    <w:p w14:paraId="72C0EC36" w14:textId="77777777" w:rsidR="00633948" w:rsidRPr="00BA7CBD" w:rsidRDefault="00633948" w:rsidP="00633948">
      <w:pPr>
        <w:pStyle w:val="Zkladntext"/>
        <w:numPr>
          <w:ilvl w:val="1"/>
          <w:numId w:val="18"/>
        </w:numPr>
        <w:spacing w:after="120" w:line="21" w:lineRule="atLeast"/>
        <w:ind w:left="709" w:hanging="141"/>
        <w:rPr>
          <w:rFonts w:ascii="Times New Roman" w:hAnsi="Times New Roman"/>
        </w:rPr>
      </w:pPr>
      <w:r w:rsidRPr="00BA7CBD">
        <w:rPr>
          <w:rFonts w:ascii="Times New Roman" w:hAnsi="Times New Roman"/>
        </w:rPr>
        <w:t>české právní předpisy, zejména zákon č. 69/2006 Sb., o provádění mezinárodních sankcí, v</w:t>
      </w:r>
      <w:r>
        <w:rPr>
          <w:rFonts w:ascii="Times New Roman" w:hAnsi="Times New Roman"/>
        </w:rPr>
        <w:t>e znění pozdějších předpisů</w:t>
      </w:r>
      <w:r w:rsidRPr="00BA7CBD">
        <w:rPr>
          <w:rFonts w:ascii="Times New Roman" w:hAnsi="Times New Roman"/>
        </w:rPr>
        <w:t>, navazující na výše uvedená nařízení EU.</w:t>
      </w:r>
    </w:p>
    <w:p w14:paraId="6E32BD6A" w14:textId="77777777" w:rsidR="00633948" w:rsidRDefault="00633948" w:rsidP="00633948">
      <w:pPr>
        <w:pStyle w:val="Zkladntext"/>
        <w:spacing w:line="280" w:lineRule="atLeast"/>
        <w:ind w:left="360"/>
        <w:rPr>
          <w:rFonts w:ascii="Times New Roman" w:hAnsi="Times New Roman"/>
          <w:color w:val="auto"/>
        </w:rPr>
      </w:pPr>
    </w:p>
    <w:p w14:paraId="2B9977A2" w14:textId="77777777" w:rsidR="004444CA" w:rsidRDefault="004444CA" w:rsidP="00511367">
      <w:pPr>
        <w:numPr>
          <w:ilvl w:val="0"/>
          <w:numId w:val="15"/>
        </w:numPr>
        <w:jc w:val="both"/>
        <w:rPr>
          <w:sz w:val="22"/>
          <w:szCs w:val="22"/>
        </w:rPr>
      </w:pPr>
      <w:r>
        <w:t xml:space="preserve">Zhotovitel je povinen řídit se pravidly a veškerými ostatními právními předpisy platnými pro </w:t>
      </w:r>
      <w:r w:rsidR="00A96BAD">
        <w:t>SP SZP</w:t>
      </w:r>
      <w:r>
        <w:t xml:space="preserve"> včetně příslušných právních předpisů Evropské unie, mimo jiné je zejména povinen opatřit všechny části díla jasným uvedením účasti EU a symbolem EU a dodržovat pravidla archivace a povinné publicity.</w:t>
      </w:r>
    </w:p>
    <w:p w14:paraId="398F3986" w14:textId="77777777" w:rsidR="00DF7767" w:rsidRPr="0092101F" w:rsidRDefault="00DF7767" w:rsidP="00E53EEA">
      <w:pPr>
        <w:rPr>
          <w:highlight w:val="yellow"/>
        </w:rPr>
      </w:pPr>
    </w:p>
    <w:p w14:paraId="469EA1F2" w14:textId="77777777" w:rsidR="00C33130" w:rsidRPr="007F48F2" w:rsidRDefault="00C33130" w:rsidP="00C33130">
      <w:pPr>
        <w:pStyle w:val="Nadpis1"/>
        <w:rPr>
          <w:rFonts w:ascii="Times New Roman" w:hAnsi="Times New Roman"/>
          <w:spacing w:val="2"/>
        </w:rPr>
      </w:pPr>
      <w:r w:rsidRPr="007F48F2">
        <w:rPr>
          <w:rFonts w:ascii="Times New Roman" w:hAnsi="Times New Roman"/>
          <w:spacing w:val="2"/>
        </w:rPr>
        <w:t>Článek I</w:t>
      </w:r>
      <w:r w:rsidR="00A02AA4">
        <w:rPr>
          <w:rFonts w:ascii="Times New Roman" w:hAnsi="Times New Roman"/>
          <w:spacing w:val="2"/>
        </w:rPr>
        <w:t>I</w:t>
      </w:r>
      <w:r w:rsidRPr="007F48F2">
        <w:rPr>
          <w:rFonts w:ascii="Times New Roman" w:hAnsi="Times New Roman"/>
          <w:spacing w:val="2"/>
        </w:rPr>
        <w:t>I</w:t>
      </w:r>
    </w:p>
    <w:p w14:paraId="4EB799B4" w14:textId="77777777" w:rsidR="006E76CA" w:rsidRPr="00793919" w:rsidRDefault="006E76CA" w:rsidP="006E76CA">
      <w:pPr>
        <w:pStyle w:val="Zkladntext"/>
        <w:tabs>
          <w:tab w:val="left" w:pos="709"/>
        </w:tabs>
        <w:jc w:val="center"/>
        <w:rPr>
          <w:b/>
        </w:rPr>
      </w:pPr>
      <w:r w:rsidRPr="007F48F2">
        <w:rPr>
          <w:b/>
        </w:rPr>
        <w:t>Místo plnění, provádění díla, doba plnění, termín předání a převzetí díla, přechod vlastnictví</w:t>
      </w:r>
    </w:p>
    <w:p w14:paraId="74907198" w14:textId="77777777" w:rsidR="00D740E4" w:rsidRPr="005C3FDC" w:rsidRDefault="00D740E4" w:rsidP="00511367">
      <w:pPr>
        <w:pStyle w:val="Zkladntext"/>
        <w:numPr>
          <w:ilvl w:val="0"/>
          <w:numId w:val="8"/>
        </w:numPr>
        <w:autoSpaceDE/>
        <w:autoSpaceDN/>
        <w:adjustRightInd/>
        <w:spacing w:line="240" w:lineRule="auto"/>
        <w:ind w:left="360"/>
        <w:rPr>
          <w:bCs/>
          <w:iCs/>
        </w:rPr>
      </w:pPr>
      <w:r w:rsidRPr="005C3FDC">
        <w:rPr>
          <w:bCs/>
          <w:iCs/>
        </w:rPr>
        <w:t xml:space="preserve">Místem plnění je </w:t>
      </w:r>
      <w:r>
        <w:rPr>
          <w:bCs/>
          <w:iCs/>
        </w:rPr>
        <w:t>Česká republika.</w:t>
      </w:r>
    </w:p>
    <w:p w14:paraId="6462C0F0" w14:textId="77777777" w:rsidR="00D740E4" w:rsidRDefault="00D740E4" w:rsidP="00511367">
      <w:pPr>
        <w:pStyle w:val="Zkladntext"/>
        <w:numPr>
          <w:ilvl w:val="0"/>
          <w:numId w:val="8"/>
        </w:numPr>
        <w:autoSpaceDE/>
        <w:autoSpaceDN/>
        <w:adjustRightInd/>
        <w:spacing w:line="240" w:lineRule="auto"/>
        <w:ind w:left="360"/>
        <w:rPr>
          <w:bCs/>
          <w:iCs/>
        </w:rPr>
      </w:pPr>
      <w:r w:rsidRPr="00D50767">
        <w:rPr>
          <w:bCs/>
          <w:iCs/>
        </w:rPr>
        <w:t xml:space="preserve">Zhotovitel pracuje na svůj náklad a na své nebezpečí, zhotovitel je povinen upozornit na nevhodné pokyny nebo nevhodnost věcí mu předaných. Objednatel si vyhrazuje právo průběžně kontrolovat provádění díla. Na zjištěné nedostatky upozorní písemně zhotovitele a požádá o jejich odstranění. Takové žádosti je zhotovitel povinen ve lhůtě </w:t>
      </w:r>
      <w:r w:rsidR="00E97E47">
        <w:rPr>
          <w:bCs/>
          <w:iCs/>
        </w:rPr>
        <w:t xml:space="preserve">stanovené objednatelem </w:t>
      </w:r>
      <w:r w:rsidRPr="00D50767">
        <w:rPr>
          <w:bCs/>
          <w:iCs/>
        </w:rPr>
        <w:t>vyhovět.</w:t>
      </w:r>
    </w:p>
    <w:p w14:paraId="3B90A69B" w14:textId="77777777" w:rsidR="00D740E4" w:rsidRPr="003D13BD" w:rsidRDefault="00D740E4" w:rsidP="00511367">
      <w:pPr>
        <w:pStyle w:val="Zkladntext"/>
        <w:numPr>
          <w:ilvl w:val="0"/>
          <w:numId w:val="8"/>
        </w:numPr>
        <w:autoSpaceDE/>
        <w:autoSpaceDN/>
        <w:adjustRightInd/>
        <w:spacing w:line="240" w:lineRule="auto"/>
        <w:ind w:left="360"/>
        <w:rPr>
          <w:bCs/>
          <w:iCs/>
        </w:rPr>
      </w:pPr>
      <w:r>
        <w:rPr>
          <w:bCs/>
          <w:iCs/>
        </w:rPr>
        <w:t>Dílo</w:t>
      </w:r>
      <w:r w:rsidRPr="00202143">
        <w:rPr>
          <w:bCs/>
          <w:iCs/>
        </w:rPr>
        <w:t xml:space="preserve"> bude zhotovitelem plněn</w:t>
      </w:r>
      <w:r>
        <w:rPr>
          <w:bCs/>
          <w:iCs/>
        </w:rPr>
        <w:t>o</w:t>
      </w:r>
      <w:r w:rsidRPr="00202143">
        <w:rPr>
          <w:bCs/>
          <w:iCs/>
        </w:rPr>
        <w:t xml:space="preserve"> průběžně, počínaje </w:t>
      </w:r>
      <w:r>
        <w:rPr>
          <w:bCs/>
          <w:iCs/>
        </w:rPr>
        <w:t xml:space="preserve">bezprostředně po </w:t>
      </w:r>
      <w:r w:rsidR="00980E72">
        <w:rPr>
          <w:bCs/>
          <w:iCs/>
        </w:rPr>
        <w:t>nabytí účinnosti</w:t>
      </w:r>
      <w:r w:rsidR="00980E72" w:rsidRPr="00202143">
        <w:rPr>
          <w:bCs/>
          <w:iCs/>
        </w:rPr>
        <w:t xml:space="preserve"> </w:t>
      </w:r>
      <w:r w:rsidRPr="00202143">
        <w:rPr>
          <w:bCs/>
          <w:iCs/>
        </w:rPr>
        <w:t>této smlouvy, a to po dobu plnění smlouvy</w:t>
      </w:r>
      <w:r>
        <w:rPr>
          <w:bCs/>
          <w:iCs/>
        </w:rPr>
        <w:t>,</w:t>
      </w:r>
      <w:r w:rsidR="00D71C2F">
        <w:rPr>
          <w:bCs/>
          <w:iCs/>
        </w:rPr>
        <w:t xml:space="preserve"> části díla musí být odevzdány</w:t>
      </w:r>
      <w:r>
        <w:rPr>
          <w:bCs/>
          <w:iCs/>
        </w:rPr>
        <w:t xml:space="preserve"> </w:t>
      </w:r>
      <w:r w:rsidRPr="00BA4B08">
        <w:rPr>
          <w:bCs/>
          <w:iCs/>
        </w:rPr>
        <w:t>nejpozději v termí</w:t>
      </w:r>
      <w:r>
        <w:rPr>
          <w:bCs/>
          <w:iCs/>
        </w:rPr>
        <w:t>nech</w:t>
      </w:r>
      <w:r w:rsidRPr="00BA4B08">
        <w:rPr>
          <w:bCs/>
          <w:iCs/>
        </w:rPr>
        <w:t xml:space="preserve"> </w:t>
      </w:r>
      <w:r w:rsidRPr="003B30DF">
        <w:rPr>
          <w:bCs/>
          <w:iCs/>
        </w:rPr>
        <w:t xml:space="preserve">dle čl. </w:t>
      </w:r>
      <w:r w:rsidR="00EC07D5">
        <w:rPr>
          <w:bCs/>
          <w:iCs/>
        </w:rPr>
        <w:t>I</w:t>
      </w:r>
      <w:r w:rsidRPr="003B30DF">
        <w:rPr>
          <w:bCs/>
          <w:iCs/>
        </w:rPr>
        <w:t xml:space="preserve">I. odst. </w:t>
      </w:r>
      <w:r>
        <w:rPr>
          <w:bCs/>
          <w:iCs/>
        </w:rPr>
        <w:t>6</w:t>
      </w:r>
      <w:r w:rsidRPr="003B30DF">
        <w:rPr>
          <w:bCs/>
          <w:iCs/>
        </w:rPr>
        <w:t>.</w:t>
      </w:r>
    </w:p>
    <w:p w14:paraId="375465F8" w14:textId="77777777" w:rsidR="00D740E4" w:rsidRPr="00B9484A" w:rsidRDefault="00D740E4" w:rsidP="00511367">
      <w:pPr>
        <w:pStyle w:val="Zkladntext"/>
        <w:numPr>
          <w:ilvl w:val="0"/>
          <w:numId w:val="8"/>
        </w:numPr>
        <w:autoSpaceDE/>
        <w:autoSpaceDN/>
        <w:adjustRightInd/>
        <w:spacing w:line="240" w:lineRule="auto"/>
        <w:ind w:left="360"/>
        <w:rPr>
          <w:bCs/>
          <w:iCs/>
        </w:rPr>
      </w:pPr>
      <w:r w:rsidRPr="00B9484A">
        <w:t xml:space="preserve">Objednatel je oprávněn kontrolovat provádění díla </w:t>
      </w:r>
      <w:r>
        <w:t xml:space="preserve">(dle odst. 2 tohoto článku) </w:t>
      </w:r>
      <w:r w:rsidRPr="00B9484A">
        <w:t xml:space="preserve">zejména formou kontrolních dnů, které se stanoví dohodou smluvních stran. </w:t>
      </w:r>
      <w:r w:rsidRPr="00B9484A">
        <w:rPr>
          <w:bCs/>
        </w:rPr>
        <w:t>Kontrolní</w:t>
      </w:r>
      <w:r w:rsidRPr="00B9484A">
        <w:t xml:space="preserve"> dny mohou být iniciovány ze strany objednatele, přičemž zhotovitel je povinen dohodnout se s objedna</w:t>
      </w:r>
      <w:r>
        <w:t>telem na termínu kontrolního dne</w:t>
      </w:r>
      <w:r w:rsidRPr="00B9484A">
        <w:t xml:space="preserve"> bezodkladně. </w:t>
      </w:r>
    </w:p>
    <w:p w14:paraId="3BD8B6E2" w14:textId="77777777" w:rsidR="00D740E4" w:rsidRPr="00AF0843" w:rsidRDefault="00D740E4" w:rsidP="00511367">
      <w:pPr>
        <w:pStyle w:val="Zkladntext"/>
        <w:numPr>
          <w:ilvl w:val="0"/>
          <w:numId w:val="8"/>
        </w:numPr>
        <w:autoSpaceDE/>
        <w:autoSpaceDN/>
        <w:adjustRightInd/>
        <w:spacing w:line="240" w:lineRule="auto"/>
        <w:ind w:left="360"/>
        <w:rPr>
          <w:bCs/>
          <w:iCs/>
        </w:rPr>
      </w:pPr>
      <w:r w:rsidRPr="00B9484A">
        <w:rPr>
          <w:bCs/>
          <w:iCs/>
        </w:rPr>
        <w:t xml:space="preserve">Zhotovitel se zavazuje předat </w:t>
      </w:r>
      <w:r>
        <w:rPr>
          <w:bCs/>
          <w:iCs/>
        </w:rPr>
        <w:t xml:space="preserve">příslušnou část díla </w:t>
      </w:r>
      <w:r w:rsidRPr="00B9484A">
        <w:rPr>
          <w:bCs/>
          <w:iCs/>
        </w:rPr>
        <w:t xml:space="preserve">objednateli </w:t>
      </w:r>
      <w:r w:rsidRPr="000C700A">
        <w:rPr>
          <w:bCs/>
          <w:iCs/>
        </w:rPr>
        <w:t>zpracovan</w:t>
      </w:r>
      <w:r>
        <w:rPr>
          <w:bCs/>
          <w:iCs/>
        </w:rPr>
        <w:t>ou</w:t>
      </w:r>
      <w:r w:rsidRPr="000C700A">
        <w:rPr>
          <w:bCs/>
          <w:iCs/>
        </w:rPr>
        <w:t xml:space="preserve"> </w:t>
      </w:r>
      <w:r w:rsidRPr="00617CB9">
        <w:rPr>
          <w:bCs/>
          <w:iCs/>
        </w:rPr>
        <w:t xml:space="preserve">dle čl. </w:t>
      </w:r>
      <w:r w:rsidR="00EC07D5">
        <w:rPr>
          <w:bCs/>
          <w:iCs/>
        </w:rPr>
        <w:t>I</w:t>
      </w:r>
      <w:r w:rsidRPr="00617CB9">
        <w:rPr>
          <w:bCs/>
          <w:iCs/>
        </w:rPr>
        <w:t xml:space="preserve">I. odst. 3., 4 a 5. </w:t>
      </w:r>
      <w:r w:rsidRPr="00B9484A">
        <w:rPr>
          <w:bCs/>
          <w:iCs/>
        </w:rPr>
        <w:t xml:space="preserve">elektronicky ve formátu </w:t>
      </w:r>
      <w:proofErr w:type="spellStart"/>
      <w:r w:rsidRPr="00654174">
        <w:rPr>
          <w:bCs/>
          <w:iCs/>
        </w:rPr>
        <w:t>word</w:t>
      </w:r>
      <w:proofErr w:type="spellEnd"/>
      <w:r>
        <w:rPr>
          <w:bCs/>
          <w:iCs/>
        </w:rPr>
        <w:t xml:space="preserve"> nebo </w:t>
      </w:r>
      <w:proofErr w:type="spellStart"/>
      <w:r>
        <w:rPr>
          <w:bCs/>
          <w:iCs/>
        </w:rPr>
        <w:t>pdf</w:t>
      </w:r>
      <w:proofErr w:type="spellEnd"/>
      <w:r w:rsidRPr="00B9484A">
        <w:rPr>
          <w:bCs/>
          <w:iCs/>
        </w:rPr>
        <w:t xml:space="preserve"> </w:t>
      </w:r>
      <w:r w:rsidR="00BC5E7F" w:rsidRPr="00AF0843">
        <w:rPr>
          <w:bCs/>
          <w:iCs/>
        </w:rPr>
        <w:t>v </w:t>
      </w:r>
      <w:r w:rsidR="00BC5E7F" w:rsidRPr="00262004">
        <w:rPr>
          <w:bCs/>
          <w:iCs/>
        </w:rPr>
        <w:t xml:space="preserve">termínu do </w:t>
      </w:r>
      <w:r w:rsidR="00230FF7" w:rsidRPr="00262004">
        <w:rPr>
          <w:bCs/>
          <w:iCs/>
        </w:rPr>
        <w:t>31</w:t>
      </w:r>
      <w:r w:rsidR="00BC5E7F" w:rsidRPr="00262004">
        <w:rPr>
          <w:bCs/>
          <w:iCs/>
        </w:rPr>
        <w:t>. 1</w:t>
      </w:r>
      <w:r w:rsidR="00230FF7" w:rsidRPr="00262004">
        <w:rPr>
          <w:bCs/>
          <w:iCs/>
        </w:rPr>
        <w:t>0</w:t>
      </w:r>
      <w:r w:rsidR="00BC5E7F" w:rsidRPr="00262004">
        <w:rPr>
          <w:bCs/>
          <w:iCs/>
        </w:rPr>
        <w:t xml:space="preserve">. </w:t>
      </w:r>
      <w:r w:rsidR="00BC5E7F" w:rsidRPr="00262004">
        <w:t>daného</w:t>
      </w:r>
      <w:r w:rsidR="00BC5E7F">
        <w:t xml:space="preserve"> kalendářního roku</w:t>
      </w:r>
      <w:r w:rsidRPr="00AF0843">
        <w:t>.</w:t>
      </w:r>
      <w:r w:rsidRPr="00AF0843">
        <w:rPr>
          <w:bCs/>
          <w:iCs/>
        </w:rPr>
        <w:t xml:space="preserve"> </w:t>
      </w:r>
    </w:p>
    <w:p w14:paraId="03ECC323" w14:textId="77777777" w:rsidR="00D740E4" w:rsidRPr="00B9484A" w:rsidRDefault="00D740E4" w:rsidP="00511367">
      <w:pPr>
        <w:pStyle w:val="Zkladntext"/>
        <w:numPr>
          <w:ilvl w:val="0"/>
          <w:numId w:val="8"/>
        </w:numPr>
        <w:spacing w:line="240" w:lineRule="auto"/>
        <w:ind w:left="360"/>
        <w:rPr>
          <w:bCs/>
          <w:iCs/>
        </w:rPr>
      </w:pPr>
      <w:r w:rsidRPr="00AF0843">
        <w:rPr>
          <w:bCs/>
          <w:iCs/>
        </w:rPr>
        <w:t xml:space="preserve">Objednatel po převzetí </w:t>
      </w:r>
      <w:r>
        <w:rPr>
          <w:bCs/>
          <w:iCs/>
        </w:rPr>
        <w:t>příslušné části díla</w:t>
      </w:r>
      <w:r w:rsidRPr="00AF0843">
        <w:rPr>
          <w:bCs/>
          <w:iCs/>
        </w:rPr>
        <w:t xml:space="preserve"> ve formě závěrečné zprávy zahájí připomínkové řízení, které </w:t>
      </w:r>
      <w:proofErr w:type="gramStart"/>
      <w:r w:rsidRPr="00AF0843">
        <w:rPr>
          <w:bCs/>
          <w:iCs/>
        </w:rPr>
        <w:t>ukončí</w:t>
      </w:r>
      <w:proofErr w:type="gramEnd"/>
      <w:r w:rsidRPr="00AF0843">
        <w:rPr>
          <w:bCs/>
          <w:iCs/>
        </w:rPr>
        <w:t xml:space="preserve"> nejpozději ve lhůtě do 10 pracovních dnů ode dne převzetí</w:t>
      </w:r>
      <w:r>
        <w:rPr>
          <w:bCs/>
          <w:iCs/>
        </w:rPr>
        <w:t xml:space="preserve"> příslušné části díla</w:t>
      </w:r>
      <w:r w:rsidRPr="00AF0843">
        <w:rPr>
          <w:bCs/>
          <w:iCs/>
        </w:rPr>
        <w:t xml:space="preserve">. Po zapracování připomínek bude zhotovitelem </w:t>
      </w:r>
      <w:r w:rsidR="006E166B">
        <w:rPr>
          <w:bCs/>
          <w:iCs/>
        </w:rPr>
        <w:t xml:space="preserve">spolu s upravenou částí díla dle připomínek objednatele </w:t>
      </w:r>
      <w:r w:rsidRPr="00AF0843">
        <w:rPr>
          <w:bCs/>
          <w:iCs/>
        </w:rPr>
        <w:t xml:space="preserve">předána </w:t>
      </w:r>
      <w:r w:rsidRPr="00D740E4">
        <w:rPr>
          <w:bCs/>
          <w:iCs/>
        </w:rPr>
        <w:t>zpráva v tištěné podobě v českém jazyce ve dvou vyhotoveních a elektronicky</w:t>
      </w:r>
      <w:r w:rsidRPr="00AF0843">
        <w:rPr>
          <w:bCs/>
          <w:iCs/>
        </w:rPr>
        <w:t xml:space="preserve"> upravená dle připomínek objednatele v místě sídla objednatele v termínu </w:t>
      </w:r>
      <w:r w:rsidRPr="00262004">
        <w:rPr>
          <w:bCs/>
          <w:iCs/>
        </w:rPr>
        <w:t xml:space="preserve">do </w:t>
      </w:r>
      <w:r w:rsidR="00230FF7" w:rsidRPr="00262004">
        <w:rPr>
          <w:bCs/>
          <w:iCs/>
        </w:rPr>
        <w:t>30</w:t>
      </w:r>
      <w:r w:rsidR="00980E72" w:rsidRPr="00262004">
        <w:rPr>
          <w:bCs/>
          <w:iCs/>
        </w:rPr>
        <w:t>. 11.</w:t>
      </w:r>
      <w:r w:rsidRPr="00262004">
        <w:rPr>
          <w:bCs/>
          <w:iCs/>
        </w:rPr>
        <w:t xml:space="preserve"> </w:t>
      </w:r>
      <w:r w:rsidR="001B2A09" w:rsidRPr="00262004">
        <w:t>daného</w:t>
      </w:r>
      <w:r w:rsidR="001B2A09">
        <w:t xml:space="preserve"> kalendářního roku</w:t>
      </w:r>
      <w:r w:rsidRPr="00AF0843">
        <w:rPr>
          <w:bCs/>
          <w:iCs/>
        </w:rPr>
        <w:t xml:space="preserve">. Uvedenou povinností není dotčeno právo objednatele na opětovné odepření převzetí </w:t>
      </w:r>
      <w:r>
        <w:rPr>
          <w:bCs/>
          <w:iCs/>
        </w:rPr>
        <w:t>části díla</w:t>
      </w:r>
      <w:r w:rsidRPr="00AF0843">
        <w:rPr>
          <w:bCs/>
          <w:iCs/>
        </w:rPr>
        <w:t xml:space="preserve"> v případě</w:t>
      </w:r>
      <w:r w:rsidRPr="00B9484A">
        <w:rPr>
          <w:bCs/>
          <w:iCs/>
        </w:rPr>
        <w:t xml:space="preserve"> dalších vad na </w:t>
      </w:r>
      <w:r>
        <w:rPr>
          <w:bCs/>
          <w:iCs/>
        </w:rPr>
        <w:t>části díla</w:t>
      </w:r>
      <w:r w:rsidRPr="00B9484A">
        <w:rPr>
          <w:bCs/>
          <w:iCs/>
        </w:rPr>
        <w:t>, které byly uplatněny způsobem výše uvedeným. Výsledkem připomínkového řízení je oboustranně podepsaný protokol o převzetí</w:t>
      </w:r>
      <w:r>
        <w:rPr>
          <w:bCs/>
          <w:iCs/>
        </w:rPr>
        <w:t xml:space="preserve"> a předání</w:t>
      </w:r>
      <w:r w:rsidRPr="00B9484A">
        <w:rPr>
          <w:bCs/>
          <w:iCs/>
        </w:rPr>
        <w:t xml:space="preserve"> potvrzující, že </w:t>
      </w:r>
      <w:r>
        <w:rPr>
          <w:bCs/>
          <w:iCs/>
        </w:rPr>
        <w:t>příslušná část díla</w:t>
      </w:r>
      <w:r w:rsidRPr="00B9484A">
        <w:rPr>
          <w:bCs/>
          <w:iCs/>
        </w:rPr>
        <w:t xml:space="preserve"> odpovídá zadání této smlouvy a případným </w:t>
      </w:r>
      <w:r w:rsidRPr="00B9484A">
        <w:rPr>
          <w:bCs/>
          <w:iCs/>
        </w:rPr>
        <w:lastRenderedPageBreak/>
        <w:t>pokynům objednatele</w:t>
      </w:r>
      <w:r w:rsidR="006E166B">
        <w:rPr>
          <w:bCs/>
          <w:iCs/>
        </w:rPr>
        <w:t xml:space="preserve"> a je prostá jakýchkoliv vad a nedodělků, a to i drobných a ojediněle se vyskytujících</w:t>
      </w:r>
      <w:r w:rsidRPr="00B9484A">
        <w:rPr>
          <w:bCs/>
          <w:iCs/>
        </w:rPr>
        <w:t>.</w:t>
      </w:r>
    </w:p>
    <w:p w14:paraId="2D06D0AF" w14:textId="77777777" w:rsidR="00D740E4" w:rsidRPr="000C700A" w:rsidRDefault="00D740E4" w:rsidP="00511367">
      <w:pPr>
        <w:pStyle w:val="Zkladntext"/>
        <w:numPr>
          <w:ilvl w:val="0"/>
          <w:numId w:val="8"/>
        </w:numPr>
        <w:autoSpaceDE/>
        <w:autoSpaceDN/>
        <w:adjustRightInd/>
        <w:spacing w:line="240" w:lineRule="auto"/>
        <w:ind w:left="426" w:hanging="426"/>
        <w:rPr>
          <w:bCs/>
          <w:iCs/>
        </w:rPr>
      </w:pPr>
      <w:r w:rsidRPr="00B9484A">
        <w:rPr>
          <w:bCs/>
          <w:iCs/>
        </w:rPr>
        <w:t xml:space="preserve">K přechodu vlastnictví </w:t>
      </w:r>
      <w:r>
        <w:rPr>
          <w:bCs/>
          <w:iCs/>
        </w:rPr>
        <w:t xml:space="preserve">části díla </w:t>
      </w:r>
      <w:r w:rsidRPr="00B9484A">
        <w:rPr>
          <w:bCs/>
          <w:iCs/>
        </w:rPr>
        <w:t xml:space="preserve">dochází k okamžiku podpisu předávacího protokolu zhotovitelem a objednatelem s uvedením, že </w:t>
      </w:r>
      <w:r>
        <w:rPr>
          <w:bCs/>
          <w:iCs/>
        </w:rPr>
        <w:t>příslušná část díla</w:t>
      </w:r>
      <w:r w:rsidRPr="00B9484A">
        <w:rPr>
          <w:bCs/>
          <w:iCs/>
        </w:rPr>
        <w:t xml:space="preserve"> odpovídá zadání této </w:t>
      </w:r>
      <w:r w:rsidRPr="00447138">
        <w:rPr>
          <w:bCs/>
          <w:iCs/>
        </w:rPr>
        <w:t xml:space="preserve">smlouvy </w:t>
      </w:r>
      <w:r w:rsidR="006E166B">
        <w:rPr>
          <w:bCs/>
          <w:iCs/>
        </w:rPr>
        <w:t>a případným pokynům objednatele a je prosté jakýchkoliv vad a nedodělků, a to i drobných a ojediněle se vyskytujících</w:t>
      </w:r>
      <w:r w:rsidRPr="000C700A">
        <w:rPr>
          <w:bCs/>
          <w:iCs/>
        </w:rPr>
        <w:t>. Předávací protokol je nedílnou součástí faktury.</w:t>
      </w:r>
    </w:p>
    <w:p w14:paraId="7980A189" w14:textId="77777777" w:rsidR="00DA214D" w:rsidRDefault="00DA214D" w:rsidP="007F48F2">
      <w:pPr>
        <w:tabs>
          <w:tab w:val="left" w:pos="720"/>
          <w:tab w:val="left" w:pos="8400"/>
        </w:tabs>
        <w:jc w:val="both"/>
        <w:rPr>
          <w:b/>
          <w:spacing w:val="2"/>
        </w:rPr>
      </w:pPr>
    </w:p>
    <w:p w14:paraId="56C20E69" w14:textId="77777777" w:rsidR="00C33130" w:rsidRPr="00F87CE3" w:rsidRDefault="00C33130" w:rsidP="00C33130">
      <w:pPr>
        <w:pStyle w:val="Zkladntext"/>
        <w:spacing w:before="120"/>
        <w:jc w:val="center"/>
        <w:rPr>
          <w:rFonts w:ascii="Times New Roman" w:hAnsi="Times New Roman"/>
          <w:b/>
          <w:spacing w:val="2"/>
        </w:rPr>
      </w:pPr>
      <w:r w:rsidRPr="00F87CE3">
        <w:rPr>
          <w:rFonts w:ascii="Times New Roman" w:hAnsi="Times New Roman"/>
          <w:b/>
          <w:spacing w:val="2"/>
        </w:rPr>
        <w:t>Článek I</w:t>
      </w:r>
      <w:r w:rsidR="00A02AA4">
        <w:rPr>
          <w:rFonts w:ascii="Times New Roman" w:hAnsi="Times New Roman"/>
          <w:b/>
          <w:spacing w:val="2"/>
        </w:rPr>
        <w:t>V</w:t>
      </w:r>
    </w:p>
    <w:p w14:paraId="6DAFC5E8" w14:textId="77777777" w:rsidR="00C33130" w:rsidRPr="00273A13" w:rsidRDefault="00C33130" w:rsidP="003A2DF5">
      <w:pPr>
        <w:pStyle w:val="Zkladntext"/>
        <w:jc w:val="center"/>
        <w:rPr>
          <w:b/>
        </w:rPr>
      </w:pPr>
      <w:r w:rsidRPr="00273A13">
        <w:rPr>
          <w:b/>
        </w:rPr>
        <w:t>C</w:t>
      </w:r>
      <w:r w:rsidR="003A2DF5" w:rsidRPr="00273A13">
        <w:rPr>
          <w:b/>
        </w:rPr>
        <w:t>ena díla</w:t>
      </w:r>
    </w:p>
    <w:p w14:paraId="0B48477A" w14:textId="77777777" w:rsidR="007F48F2" w:rsidRPr="00273A13" w:rsidRDefault="007F48F2" w:rsidP="00511367">
      <w:pPr>
        <w:pStyle w:val="Zkladntext"/>
        <w:numPr>
          <w:ilvl w:val="0"/>
          <w:numId w:val="9"/>
        </w:numPr>
        <w:tabs>
          <w:tab w:val="clear" w:pos="786"/>
          <w:tab w:val="num" w:pos="360"/>
        </w:tabs>
        <w:autoSpaceDE/>
        <w:autoSpaceDN/>
        <w:adjustRightInd/>
        <w:spacing w:line="240" w:lineRule="auto"/>
        <w:ind w:left="360"/>
      </w:pPr>
      <w:r w:rsidRPr="00273A13">
        <w:t>Cena za řádně a včas provedené dílo je stanovena dohodou podle zákona č. 526/1990 Sb., o cenách, ve znění pozdějších předpisů a činí</w:t>
      </w:r>
      <w:r w:rsidR="00AD6C79" w:rsidRPr="00273A13">
        <w:t xml:space="preserve"> </w:t>
      </w:r>
      <w:r w:rsidR="00C905E0">
        <w:t xml:space="preserve">za část díla za daný kalendářní rok </w:t>
      </w:r>
      <w:proofErr w:type="gramStart"/>
      <w:r w:rsidR="00273A13" w:rsidRPr="00273A13">
        <w:t>420.</w:t>
      </w:r>
      <w:r w:rsidR="00FD6B09" w:rsidRPr="00273A13">
        <w:t>0</w:t>
      </w:r>
      <w:r w:rsidR="00867318" w:rsidRPr="00273A13">
        <w:t>00</w:t>
      </w:r>
      <w:r w:rsidR="00EC0C9A" w:rsidRPr="00273A13">
        <w:t>,-</w:t>
      </w:r>
      <w:proofErr w:type="gramEnd"/>
      <w:r w:rsidRPr="00273A13">
        <w:t xml:space="preserve"> Kč </w:t>
      </w:r>
      <w:r w:rsidR="006D1733">
        <w:t>bez</w:t>
      </w:r>
      <w:r w:rsidR="006D1733" w:rsidRPr="00273A13">
        <w:t> </w:t>
      </w:r>
      <w:r w:rsidRPr="00273A13">
        <w:t xml:space="preserve">DPH (slovy: </w:t>
      </w:r>
      <w:proofErr w:type="spellStart"/>
      <w:r w:rsidR="00273A13" w:rsidRPr="00273A13">
        <w:t>čtyřistadvacet</w:t>
      </w:r>
      <w:r w:rsidR="007F254C" w:rsidRPr="00273A13">
        <w:t>tisíc</w:t>
      </w:r>
      <w:proofErr w:type="spellEnd"/>
      <w:r w:rsidR="00AD6C79" w:rsidRPr="00273A13">
        <w:t xml:space="preserve"> korun českých)</w:t>
      </w:r>
      <w:r w:rsidRPr="00273A13">
        <w:t xml:space="preserve"> z toho: </w:t>
      </w:r>
    </w:p>
    <w:p w14:paraId="6EEABFE6" w14:textId="77777777" w:rsidR="000345B9" w:rsidRPr="00273A13" w:rsidRDefault="000345B9" w:rsidP="000345B9">
      <w:pPr>
        <w:pStyle w:val="Zkladntext"/>
        <w:ind w:left="708"/>
      </w:pPr>
    </w:p>
    <w:p w14:paraId="3ED0DDAE" w14:textId="77777777" w:rsidR="000345B9" w:rsidRPr="00273A13" w:rsidRDefault="000345B9" w:rsidP="000345B9">
      <w:pPr>
        <w:pStyle w:val="Zkladntext"/>
        <w:ind w:left="708"/>
      </w:pPr>
      <w:r w:rsidRPr="00273A13">
        <w:t xml:space="preserve">cena části díla bez DPH </w:t>
      </w:r>
      <w:r w:rsidRPr="00273A13">
        <w:tab/>
      </w:r>
      <w:r w:rsidRPr="00273A13">
        <w:tab/>
      </w:r>
      <w:r w:rsidRPr="00273A13">
        <w:tab/>
        <w:t>4</w:t>
      </w:r>
      <w:r w:rsidR="00867318" w:rsidRPr="00273A13">
        <w:t>2</w:t>
      </w:r>
      <w:r w:rsidRPr="00273A13">
        <w:t>0.000,- Kč</w:t>
      </w:r>
    </w:p>
    <w:p w14:paraId="6DD53141" w14:textId="77777777" w:rsidR="000345B9" w:rsidRPr="00273A13" w:rsidRDefault="000345B9" w:rsidP="000345B9">
      <w:pPr>
        <w:pStyle w:val="Zkladntext"/>
        <w:ind w:left="708"/>
      </w:pPr>
      <w:r w:rsidRPr="00273A13">
        <w:t>DPH (21 %)</w:t>
      </w:r>
      <w:r w:rsidRPr="00273A13">
        <w:tab/>
      </w:r>
      <w:r w:rsidRPr="00273A13">
        <w:tab/>
      </w:r>
      <w:r w:rsidRPr="00273A13">
        <w:tab/>
      </w:r>
      <w:r w:rsidRPr="00273A13">
        <w:tab/>
      </w:r>
      <w:proofErr w:type="gramStart"/>
      <w:r w:rsidRPr="00273A13">
        <w:tab/>
        <w:t xml:space="preserve">  </w:t>
      </w:r>
      <w:r w:rsidR="009826CB" w:rsidRPr="00273A13">
        <w:t>8</w:t>
      </w:r>
      <w:r w:rsidR="00867318" w:rsidRPr="00273A13">
        <w:t>8</w:t>
      </w:r>
      <w:r w:rsidRPr="00273A13">
        <w:t>.</w:t>
      </w:r>
      <w:r w:rsidR="00867318" w:rsidRPr="00273A13">
        <w:t>2</w:t>
      </w:r>
      <w:r w:rsidRPr="00273A13">
        <w:t>00</w:t>
      </w:r>
      <w:proofErr w:type="gramEnd"/>
      <w:r w:rsidRPr="00273A13">
        <w:t>,- Kč</w:t>
      </w:r>
    </w:p>
    <w:p w14:paraId="26CF6AAC" w14:textId="77777777" w:rsidR="000345B9" w:rsidRDefault="000345B9" w:rsidP="000345B9">
      <w:pPr>
        <w:pStyle w:val="Zkladntext"/>
        <w:ind w:left="708"/>
      </w:pPr>
      <w:r w:rsidRPr="00273A13">
        <w:t>Celkem s DPH</w:t>
      </w:r>
      <w:r w:rsidRPr="00273A13">
        <w:tab/>
      </w:r>
      <w:r w:rsidRPr="00273A13">
        <w:tab/>
      </w:r>
      <w:r w:rsidRPr="00273A13">
        <w:tab/>
      </w:r>
      <w:r w:rsidRPr="00273A13">
        <w:tab/>
      </w:r>
      <w:r w:rsidR="00867318" w:rsidRPr="00273A13">
        <w:t>508</w:t>
      </w:r>
      <w:r w:rsidRPr="00273A13">
        <w:t>.</w:t>
      </w:r>
      <w:r w:rsidR="00867318" w:rsidRPr="00273A13">
        <w:t>2</w:t>
      </w:r>
      <w:r w:rsidRPr="00273A13">
        <w:t>00,- Kč</w:t>
      </w:r>
    </w:p>
    <w:p w14:paraId="7E3C1D3A" w14:textId="77777777" w:rsidR="00C905E0" w:rsidRDefault="00C905E0" w:rsidP="000345B9">
      <w:pPr>
        <w:pStyle w:val="Zkladntext"/>
        <w:ind w:left="708"/>
      </w:pPr>
    </w:p>
    <w:p w14:paraId="633A249E" w14:textId="77777777" w:rsidR="00C905E0" w:rsidRPr="00273A13" w:rsidRDefault="00C905E0" w:rsidP="00E17970">
      <w:pPr>
        <w:pStyle w:val="Zkladntext"/>
        <w:numPr>
          <w:ilvl w:val="0"/>
          <w:numId w:val="9"/>
        </w:numPr>
        <w:tabs>
          <w:tab w:val="clear" w:pos="786"/>
          <w:tab w:val="num" w:pos="360"/>
        </w:tabs>
        <w:autoSpaceDE/>
        <w:autoSpaceDN/>
        <w:adjustRightInd/>
        <w:spacing w:line="240" w:lineRule="auto"/>
        <w:ind w:left="360"/>
      </w:pPr>
      <w:r>
        <w:t>V této výši bude uhrazena cena č</w:t>
      </w:r>
      <w:r w:rsidR="009F4130">
        <w:t>á</w:t>
      </w:r>
      <w:r>
        <w:t>sti díla za rok</w:t>
      </w:r>
      <w:r w:rsidR="00E17970">
        <w:t>y</w:t>
      </w:r>
      <w:r>
        <w:t xml:space="preserve"> 2023</w:t>
      </w:r>
      <w:r w:rsidR="00E17970">
        <w:t xml:space="preserve"> a 2024</w:t>
      </w:r>
      <w:r>
        <w:t>, neboť zhotovitel, i</w:t>
      </w:r>
      <w:r w:rsidR="00E654AF">
        <w:t xml:space="preserve"> </w:t>
      </w:r>
      <w:r>
        <w:t xml:space="preserve">když </w:t>
      </w:r>
      <w:r w:rsidR="00E654AF">
        <w:t>začne v tomto roce poskytovat plnění až od data účinnosti smlouvy, poskytne za dan</w:t>
      </w:r>
      <w:r w:rsidR="00E17970">
        <w:t>é</w:t>
      </w:r>
      <w:r w:rsidR="00E654AF">
        <w:t xml:space="preserve"> rok</w:t>
      </w:r>
      <w:r w:rsidR="00E17970">
        <w:t>y</w:t>
      </w:r>
      <w:r w:rsidR="00E654AF">
        <w:t xml:space="preserve"> objednateli všechna plnění vyžadovaná ve smyslu čl. II této smlouvy pro příslušn</w:t>
      </w:r>
      <w:r w:rsidR="00E17970">
        <w:t>é</w:t>
      </w:r>
      <w:r w:rsidR="00E654AF">
        <w:t xml:space="preserve"> kalendářní rok</w:t>
      </w:r>
      <w:r w:rsidR="00E17970">
        <w:t>y</w:t>
      </w:r>
      <w:r w:rsidR="00E654AF">
        <w:t xml:space="preserve">. </w:t>
      </w:r>
    </w:p>
    <w:p w14:paraId="489BA6A0" w14:textId="77777777" w:rsidR="000345B9" w:rsidRPr="00FD6B09" w:rsidRDefault="000345B9" w:rsidP="000345B9">
      <w:pPr>
        <w:pStyle w:val="Zkladntext"/>
        <w:ind w:left="708"/>
        <w:rPr>
          <w:highlight w:val="yellow"/>
        </w:rPr>
      </w:pPr>
    </w:p>
    <w:p w14:paraId="1654312D" w14:textId="77777777" w:rsidR="000345B9" w:rsidRPr="00E17970" w:rsidRDefault="009F4130" w:rsidP="00273A13">
      <w:pPr>
        <w:pStyle w:val="Zkladntext"/>
        <w:numPr>
          <w:ilvl w:val="0"/>
          <w:numId w:val="9"/>
        </w:numPr>
        <w:tabs>
          <w:tab w:val="clear" w:pos="786"/>
          <w:tab w:val="num" w:pos="360"/>
        </w:tabs>
        <w:autoSpaceDE/>
        <w:autoSpaceDN/>
        <w:adjustRightInd/>
        <w:spacing w:line="240" w:lineRule="auto"/>
        <w:ind w:left="360"/>
      </w:pPr>
      <w:r>
        <w:t>Cena za část díla dle odst. 1 tohoto článku smlouvy bude upravena analogicky dle § 100 odst. 1 zákona č. 134/2016 Sb., o zadávání veřejných zakázek, ve znění pozdějších předpisů</w:t>
      </w:r>
      <w:r w:rsidR="00957675">
        <w:t xml:space="preserve"> (dále jen „ZZVZ“) </w:t>
      </w:r>
      <w:r>
        <w:t xml:space="preserve"> jedenkrát ročně, a to o hodnotu </w:t>
      </w:r>
      <w:r w:rsidRPr="00CC0EE7">
        <w:rPr>
          <w:rFonts w:eastAsia="Arial" w:cs="Arial"/>
        </w:rPr>
        <w:t>míry inflace vyjádřené změnou průměrného ročního indexu spotřebitelských cen</w:t>
      </w:r>
      <w:r w:rsidRPr="00CC0EE7">
        <w:rPr>
          <w:rFonts w:eastAsia="Arial" w:cs="Arial"/>
          <w:b/>
        </w:rPr>
        <w:t xml:space="preserve"> (</w:t>
      </w:r>
      <w:r w:rsidRPr="00CC0EE7">
        <w:rPr>
          <w:rFonts w:eastAsia="Arial" w:cs="Arial"/>
        </w:rPr>
        <w:t>vyjadřuje procentní změnu průměrné cenové hladiny za 12 posledních měsíců proti průměru 12 předchozích měsíců)</w:t>
      </w:r>
      <w:r>
        <w:rPr>
          <w:rFonts w:eastAsia="Arial" w:cs="Arial"/>
        </w:rPr>
        <w:t xml:space="preserve">, a to pouze za předpokladu, že hodnota míry inflace překročí za daný kalendářní rok </w:t>
      </w:r>
      <w:r w:rsidR="000B14AF" w:rsidRPr="00E17970">
        <w:rPr>
          <w:rFonts w:eastAsia="Arial" w:cs="Arial"/>
        </w:rPr>
        <w:t>2</w:t>
      </w:r>
      <w:r w:rsidRPr="00E17970">
        <w:rPr>
          <w:rFonts w:eastAsia="Arial" w:cs="Arial"/>
        </w:rPr>
        <w:t xml:space="preserve"> %.</w:t>
      </w:r>
      <w:r w:rsidR="00ED360D">
        <w:rPr>
          <w:rFonts w:eastAsia="Arial" w:cs="Arial"/>
        </w:rPr>
        <w:t xml:space="preserve"> </w:t>
      </w:r>
      <w:r w:rsidR="00ED360D" w:rsidRPr="00CC0EE7">
        <w:rPr>
          <w:rFonts w:eastAsia="Arial" w:cs="Arial"/>
        </w:rPr>
        <w:t xml:space="preserve">Hodnota indexu spotřebitelských cen bude zjišťována vždy </w:t>
      </w:r>
      <w:r w:rsidR="00ED360D" w:rsidRPr="00C41D8E">
        <w:rPr>
          <w:rFonts w:eastAsia="Arial" w:cs="Arial"/>
        </w:rPr>
        <w:t>k 1. 1.</w:t>
      </w:r>
      <w:r w:rsidR="00ED360D" w:rsidRPr="00CC0EE7">
        <w:rPr>
          <w:rFonts w:eastAsia="Arial" w:cs="Arial"/>
        </w:rPr>
        <w:t xml:space="preserve"> každého roku, po jejím zveřejnění na stránkách Českého statistického úřadu: </w:t>
      </w:r>
      <w:hyperlink r:id="rId8" w:history="1">
        <w:r w:rsidR="00ED360D" w:rsidRPr="00CC0EE7">
          <w:rPr>
            <w:rStyle w:val="Hypertextovodkaz"/>
            <w:rFonts w:eastAsia="Arial" w:cs="Arial"/>
          </w:rPr>
          <w:t>https://www.czso.cz/</w:t>
        </w:r>
      </w:hyperlink>
      <w:r>
        <w:rPr>
          <w:rFonts w:eastAsia="Arial" w:cs="Arial"/>
        </w:rPr>
        <w:t xml:space="preserve"> </w:t>
      </w:r>
      <w:r w:rsidR="00ED360D" w:rsidRPr="00CC0EE7">
        <w:rPr>
          <w:rFonts w:eastAsia="Arial" w:cs="Arial"/>
        </w:rPr>
        <w:t>Cen</w:t>
      </w:r>
      <w:r w:rsidR="00ED360D">
        <w:rPr>
          <w:rFonts w:eastAsia="Arial" w:cs="Arial"/>
        </w:rPr>
        <w:t xml:space="preserve">u za část díla </w:t>
      </w:r>
      <w:r w:rsidR="00ED360D" w:rsidRPr="00CC0EE7">
        <w:rPr>
          <w:rFonts w:eastAsia="Arial" w:cs="Arial"/>
        </w:rPr>
        <w:t>aktualizuje</w:t>
      </w:r>
      <w:r w:rsidR="00ED360D">
        <w:rPr>
          <w:rFonts w:eastAsia="Arial" w:cs="Arial"/>
        </w:rPr>
        <w:t xml:space="preserve"> </w:t>
      </w:r>
      <w:r w:rsidR="00795370">
        <w:rPr>
          <w:rFonts w:eastAsia="Arial" w:cs="Arial"/>
        </w:rPr>
        <w:t xml:space="preserve">pro příslušný kalendářní rok zhotovitel </w:t>
      </w:r>
      <w:r w:rsidR="00ED360D">
        <w:rPr>
          <w:rFonts w:eastAsia="Arial" w:cs="Arial"/>
        </w:rPr>
        <w:t>po zohlednění</w:t>
      </w:r>
      <w:r w:rsidR="00ED360D" w:rsidRPr="002834C1">
        <w:rPr>
          <w:rFonts w:eastAsia="Arial" w:cs="Arial"/>
        </w:rPr>
        <w:t xml:space="preserve"> oprávněn</w:t>
      </w:r>
      <w:r w:rsidR="00ED360D">
        <w:rPr>
          <w:rFonts w:eastAsia="Arial" w:cs="Arial"/>
        </w:rPr>
        <w:t xml:space="preserve">ých </w:t>
      </w:r>
      <w:r w:rsidR="00795370">
        <w:rPr>
          <w:rFonts w:eastAsia="Arial" w:cs="Arial"/>
        </w:rPr>
        <w:t xml:space="preserve">písemných </w:t>
      </w:r>
      <w:r w:rsidR="00ED360D">
        <w:rPr>
          <w:rFonts w:eastAsia="Arial" w:cs="Arial"/>
        </w:rPr>
        <w:t>připomínek</w:t>
      </w:r>
      <w:r w:rsidR="00ED360D" w:rsidRPr="002834C1">
        <w:rPr>
          <w:rFonts w:eastAsia="Arial" w:cs="Arial"/>
        </w:rPr>
        <w:t xml:space="preserve"> </w:t>
      </w:r>
      <w:r w:rsidR="00795370">
        <w:rPr>
          <w:rFonts w:eastAsia="Arial" w:cs="Arial"/>
        </w:rPr>
        <w:t xml:space="preserve">objednatele </w:t>
      </w:r>
      <w:r w:rsidR="00ED360D">
        <w:rPr>
          <w:rFonts w:eastAsia="Arial" w:cs="Arial"/>
        </w:rPr>
        <w:t xml:space="preserve">a </w:t>
      </w:r>
      <w:r w:rsidR="00ED360D" w:rsidRPr="00CC0EE7">
        <w:rPr>
          <w:rFonts w:eastAsia="Arial" w:cs="Arial"/>
        </w:rPr>
        <w:t xml:space="preserve">po </w:t>
      </w:r>
      <w:r w:rsidR="00795370">
        <w:rPr>
          <w:rFonts w:eastAsia="Arial" w:cs="Arial"/>
        </w:rPr>
        <w:t xml:space="preserve">písemném </w:t>
      </w:r>
      <w:r w:rsidR="00ED360D" w:rsidRPr="00CC0EE7">
        <w:rPr>
          <w:rFonts w:eastAsia="Arial" w:cs="Arial"/>
        </w:rPr>
        <w:t xml:space="preserve">odsouhlasení (kontrole) kontaktní osobou </w:t>
      </w:r>
      <w:r w:rsidR="00795370">
        <w:rPr>
          <w:rFonts w:eastAsia="Arial" w:cs="Arial"/>
        </w:rPr>
        <w:t xml:space="preserve">objednatele </w:t>
      </w:r>
      <w:r w:rsidR="00377FBC">
        <w:rPr>
          <w:rFonts w:eastAsia="Arial" w:cs="Arial"/>
        </w:rPr>
        <w:t>za příslušný kalendářní rok</w:t>
      </w:r>
      <w:r w:rsidR="00ED360D" w:rsidRPr="00CC0EE7">
        <w:rPr>
          <w:rFonts w:eastAsia="Arial" w:cs="Arial"/>
        </w:rPr>
        <w:t>.</w:t>
      </w:r>
      <w:r w:rsidR="00ED360D" w:rsidRPr="00CC0EE7">
        <w:rPr>
          <w:rFonts w:cs="Arial"/>
        </w:rPr>
        <w:t xml:space="preserve"> </w:t>
      </w:r>
      <w:r w:rsidR="00435C0D">
        <w:t xml:space="preserve">Pokud by míra inflace měla zápornou hodnotu (došlo by v daném kalendářním roce k deflaci), bude cena za část díla pro příslušný kalendářní rok </w:t>
      </w:r>
      <w:r w:rsidR="00435C0D" w:rsidRPr="00E17970">
        <w:t xml:space="preserve">o příslušný procentní podíl snížena. </w:t>
      </w:r>
      <w:r w:rsidR="00957675" w:rsidRPr="00E17970">
        <w:t xml:space="preserve">Aktualizace ceny za část díla bude provedena nejpozději do </w:t>
      </w:r>
      <w:r w:rsidR="00E17970">
        <w:t xml:space="preserve">30.11. </w:t>
      </w:r>
      <w:r w:rsidR="000B14AF" w:rsidRPr="00E17970">
        <w:t xml:space="preserve">V případě, že roční míra inflace </w:t>
      </w:r>
      <w:proofErr w:type="gramStart"/>
      <w:r w:rsidR="000B14AF" w:rsidRPr="00E17970">
        <w:t>nepřekročí</w:t>
      </w:r>
      <w:proofErr w:type="gramEnd"/>
      <w:r w:rsidR="000B14AF" w:rsidRPr="00E17970">
        <w:t xml:space="preserve"> 2 %, bude tato částka, a to i v záporné hodnotě v případě deflace, připočtena k hodnotě roční míry inflace za následující rok a bude-li součet ve výši 2</w:t>
      </w:r>
      <w:r w:rsidR="00BC67B7" w:rsidRPr="00E17970">
        <w:t xml:space="preserve"> </w:t>
      </w:r>
      <w:r w:rsidR="000B14AF" w:rsidRPr="00E17970">
        <w:t xml:space="preserve">% a více, popř. v případě deflace v záporné hodnotě </w:t>
      </w:r>
      <w:r w:rsidR="00BC67B7" w:rsidRPr="00E17970">
        <w:t>-</w:t>
      </w:r>
      <w:r w:rsidR="000B14AF" w:rsidRPr="00E17970">
        <w:t xml:space="preserve">2 % a méně, bude postupováno dle přechozích vět tohoto odstavce smlouvy. Takto je možno sečítat roční míry inflace i za více let až do okamžiku, kdy bude dosáhnuto hodnoty 2 %, popř. </w:t>
      </w:r>
      <w:r w:rsidR="00BC67B7" w:rsidRPr="00E17970">
        <w:t>-</w:t>
      </w:r>
      <w:r w:rsidR="000B14AF" w:rsidRPr="00E17970">
        <w:t>2 %.</w:t>
      </w:r>
    </w:p>
    <w:p w14:paraId="36EF5826" w14:textId="77777777" w:rsidR="000345B9" w:rsidRPr="001C17F8" w:rsidRDefault="000345B9" w:rsidP="00511367">
      <w:pPr>
        <w:pStyle w:val="Zkladntext"/>
        <w:numPr>
          <w:ilvl w:val="0"/>
          <w:numId w:val="9"/>
        </w:numPr>
        <w:tabs>
          <w:tab w:val="clear" w:pos="786"/>
          <w:tab w:val="num" w:pos="360"/>
        </w:tabs>
        <w:autoSpaceDE/>
        <w:autoSpaceDN/>
        <w:adjustRightInd/>
        <w:spacing w:line="240" w:lineRule="auto"/>
        <w:ind w:left="360"/>
      </w:pPr>
      <w:r w:rsidRPr="001C17F8">
        <w:t>Dohodnutá cena zahrn</w:t>
      </w:r>
      <w:r>
        <w:t>uje veškeré náklady zhotovitele</w:t>
      </w:r>
      <w:r w:rsidRPr="001C17F8">
        <w:t xml:space="preserve"> související s provedením díla. Objednatel je povinen uhradit zhotoviteli cenu jen po řádném splnění a předání díla dle </w:t>
      </w:r>
      <w:r w:rsidRPr="00447138">
        <w:t xml:space="preserve">článků </w:t>
      </w:r>
      <w:r w:rsidR="00EC07D5">
        <w:t>I</w:t>
      </w:r>
      <w:r w:rsidRPr="00447138">
        <w:t xml:space="preserve">I. a </w:t>
      </w:r>
      <w:r w:rsidR="00EC07D5">
        <w:t>I</w:t>
      </w:r>
      <w:r w:rsidRPr="00447138">
        <w:t>II.</w:t>
      </w:r>
    </w:p>
    <w:p w14:paraId="17158A9D" w14:textId="77777777" w:rsidR="000345B9" w:rsidRPr="007C5746" w:rsidRDefault="000345B9" w:rsidP="00511367">
      <w:pPr>
        <w:pStyle w:val="Zkladntext"/>
        <w:numPr>
          <w:ilvl w:val="0"/>
          <w:numId w:val="9"/>
        </w:numPr>
        <w:tabs>
          <w:tab w:val="clear" w:pos="786"/>
          <w:tab w:val="num" w:pos="360"/>
        </w:tabs>
        <w:autoSpaceDE/>
        <w:autoSpaceDN/>
        <w:adjustRightInd/>
        <w:spacing w:line="240" w:lineRule="auto"/>
        <w:ind w:left="360"/>
      </w:pPr>
      <w:r w:rsidRPr="007C5746">
        <w:t xml:space="preserve">Cena </w:t>
      </w:r>
      <w:r w:rsidR="003D1432">
        <w:t xml:space="preserve">uvedená v odst. 1 </w:t>
      </w:r>
      <w:r w:rsidRPr="007C5746">
        <w:t>je nejvýše přípustná a nepřekročitelná</w:t>
      </w:r>
      <w:r>
        <w:t>,</w:t>
      </w:r>
      <w:r w:rsidRPr="007C5746">
        <w:t xml:space="preserve"> s výjimkou zákonné změny výše sazby DPH.</w:t>
      </w:r>
      <w:r w:rsidR="003D1432">
        <w:t xml:space="preserve"> Tím není dotčena možnost </w:t>
      </w:r>
      <w:r w:rsidR="009F4130">
        <w:t xml:space="preserve">analogicky dle § 100 odst. 1 </w:t>
      </w:r>
      <w:r w:rsidR="00957675">
        <w:t>ZZVZ upravit</w:t>
      </w:r>
      <w:r w:rsidR="003D1432">
        <w:t xml:space="preserve"> cen</w:t>
      </w:r>
      <w:r w:rsidR="00957675">
        <w:t>u</w:t>
      </w:r>
      <w:r w:rsidR="003D1432">
        <w:t xml:space="preserve"> dle odst. </w:t>
      </w:r>
      <w:r w:rsidR="00BC67B7">
        <w:t xml:space="preserve">3 </w:t>
      </w:r>
      <w:r w:rsidR="00596D50">
        <w:t>tohoto článku Smlouvy</w:t>
      </w:r>
      <w:r w:rsidR="003D1432">
        <w:t xml:space="preserve">. </w:t>
      </w:r>
    </w:p>
    <w:p w14:paraId="30737696" w14:textId="77777777" w:rsidR="000345B9" w:rsidRDefault="000345B9" w:rsidP="000345B9"/>
    <w:p w14:paraId="58993241" w14:textId="77777777" w:rsidR="00C33130" w:rsidRPr="00606265" w:rsidRDefault="00C33130" w:rsidP="00C33130">
      <w:pPr>
        <w:pStyle w:val="Nadpis1"/>
        <w:rPr>
          <w:rFonts w:ascii="Times New Roman" w:hAnsi="Times New Roman"/>
          <w:spacing w:val="2"/>
        </w:rPr>
      </w:pPr>
      <w:r w:rsidRPr="00606265">
        <w:rPr>
          <w:rFonts w:ascii="Times New Roman" w:hAnsi="Times New Roman"/>
          <w:spacing w:val="2"/>
        </w:rPr>
        <w:lastRenderedPageBreak/>
        <w:t>Článek V</w:t>
      </w:r>
    </w:p>
    <w:p w14:paraId="0829D8AF" w14:textId="77777777" w:rsidR="00C33130" w:rsidRPr="00606265" w:rsidRDefault="003A2DF5" w:rsidP="00C33130">
      <w:pPr>
        <w:pStyle w:val="Nadpis1"/>
        <w:rPr>
          <w:rFonts w:ascii="Times New Roman" w:hAnsi="Times New Roman"/>
          <w:spacing w:val="2"/>
        </w:rPr>
      </w:pPr>
      <w:r w:rsidRPr="00606265">
        <w:rPr>
          <w:rFonts w:ascii="Times New Roman" w:hAnsi="Times New Roman"/>
          <w:spacing w:val="2"/>
        </w:rPr>
        <w:t>Platební podmínky a fakturace</w:t>
      </w:r>
    </w:p>
    <w:p w14:paraId="486A68B9" w14:textId="77777777" w:rsidR="00341E64" w:rsidRPr="00606265" w:rsidRDefault="00341E64" w:rsidP="00341E64"/>
    <w:p w14:paraId="35404F0F" w14:textId="77777777" w:rsidR="00AD6C79" w:rsidRPr="00706CE7" w:rsidRDefault="00AD6C79" w:rsidP="00511367">
      <w:pPr>
        <w:pStyle w:val="Zkladntext"/>
        <w:numPr>
          <w:ilvl w:val="0"/>
          <w:numId w:val="4"/>
        </w:numPr>
        <w:autoSpaceDE/>
        <w:autoSpaceDN/>
        <w:adjustRightInd/>
        <w:spacing w:line="240" w:lineRule="auto"/>
      </w:pPr>
      <w:r>
        <w:t>Zhotovitel</w:t>
      </w:r>
      <w:r w:rsidRPr="007C5746">
        <w:t xml:space="preserve"> vystaví</w:t>
      </w:r>
      <w:r>
        <w:t xml:space="preserve"> fakturu</w:t>
      </w:r>
      <w:r w:rsidRPr="007C5746">
        <w:t xml:space="preserve"> po řádném splnění a předání </w:t>
      </w:r>
      <w:r>
        <w:t xml:space="preserve">jednotlivé části </w:t>
      </w:r>
      <w:r w:rsidRPr="000C700A">
        <w:t xml:space="preserve">díla </w:t>
      </w:r>
      <w:r w:rsidRPr="007C5746">
        <w:t xml:space="preserve">bez </w:t>
      </w:r>
      <w:r w:rsidR="009B012D">
        <w:t xml:space="preserve">jakýchkoliv </w:t>
      </w:r>
      <w:r w:rsidRPr="007C5746">
        <w:t xml:space="preserve">vad </w:t>
      </w:r>
      <w:r w:rsidR="009B012D">
        <w:t>a nedodělků,</w:t>
      </w:r>
      <w:r w:rsidR="009B012D" w:rsidRPr="00952605">
        <w:rPr>
          <w:bCs/>
          <w:iCs/>
        </w:rPr>
        <w:t xml:space="preserve"> </w:t>
      </w:r>
      <w:r w:rsidR="009B012D">
        <w:rPr>
          <w:bCs/>
          <w:iCs/>
        </w:rPr>
        <w:t>a to i drobných a ojediněle se vyskytujících</w:t>
      </w:r>
      <w:r w:rsidR="009B012D" w:rsidRPr="007C5746">
        <w:t xml:space="preserve"> </w:t>
      </w:r>
      <w:r w:rsidRPr="007C5746">
        <w:t>objednateli</w:t>
      </w:r>
      <w:r>
        <w:t>, nejpozději však do 1</w:t>
      </w:r>
      <w:r w:rsidR="008C0E30">
        <w:t>3</w:t>
      </w:r>
      <w:r>
        <w:t>. 12. daného kalendářního roku. Tato část díla musí být odsouhlasena objednatelem.</w:t>
      </w:r>
    </w:p>
    <w:p w14:paraId="7F25C1B8" w14:textId="77777777" w:rsidR="00AD6C79" w:rsidRPr="007C5746" w:rsidRDefault="00AD6C79" w:rsidP="00511367">
      <w:pPr>
        <w:pStyle w:val="Zkladntext"/>
        <w:numPr>
          <w:ilvl w:val="0"/>
          <w:numId w:val="4"/>
        </w:numPr>
        <w:autoSpaceDE/>
        <w:autoSpaceDN/>
        <w:adjustRightInd/>
        <w:spacing w:line="240" w:lineRule="auto"/>
      </w:pPr>
      <w:r>
        <w:t>Nedílnou součástí faktury je příslušný předávací protokol</w:t>
      </w:r>
      <w:r w:rsidRPr="003B30DF">
        <w:t>.</w:t>
      </w:r>
    </w:p>
    <w:p w14:paraId="6685B6CA" w14:textId="77777777" w:rsidR="00AD6C79" w:rsidRPr="007C5746" w:rsidRDefault="00AD6C79" w:rsidP="00511367">
      <w:pPr>
        <w:pStyle w:val="Zkladntext"/>
        <w:numPr>
          <w:ilvl w:val="0"/>
          <w:numId w:val="4"/>
        </w:numPr>
        <w:autoSpaceDE/>
        <w:autoSpaceDN/>
        <w:adjustRightInd/>
        <w:spacing w:line="240" w:lineRule="auto"/>
      </w:pPr>
      <w:r>
        <w:t>Faktura</w:t>
      </w:r>
      <w:r w:rsidRPr="007C5746">
        <w:t xml:space="preserve"> vystavená zhotovitelem bude splatná do </w:t>
      </w:r>
      <w:r>
        <w:t>30</w:t>
      </w:r>
      <w:r w:rsidRPr="007C5746">
        <w:t xml:space="preserve"> dnů po </w:t>
      </w:r>
      <w:r>
        <w:t>její</w:t>
      </w:r>
      <w:r w:rsidR="00A406BB">
        <w:t>m</w:t>
      </w:r>
      <w:r>
        <w:t xml:space="preserve"> doručení</w:t>
      </w:r>
      <w:r w:rsidRPr="007C5746">
        <w:t xml:space="preserve"> objednatel</w:t>
      </w:r>
      <w:r>
        <w:t>i</w:t>
      </w:r>
      <w:r w:rsidRPr="007C5746">
        <w:t xml:space="preserve">. </w:t>
      </w:r>
    </w:p>
    <w:p w14:paraId="32C24278" w14:textId="77777777" w:rsidR="00AD6C79" w:rsidRPr="00BA1F68" w:rsidRDefault="00AD6C79" w:rsidP="00511367">
      <w:pPr>
        <w:pStyle w:val="Zkladntext"/>
        <w:numPr>
          <w:ilvl w:val="0"/>
          <w:numId w:val="4"/>
        </w:numPr>
        <w:autoSpaceDE/>
        <w:autoSpaceDN/>
        <w:adjustRightInd/>
        <w:spacing w:line="240" w:lineRule="auto"/>
      </w:pPr>
      <w:r w:rsidRPr="00BA1F68">
        <w:t xml:space="preserve">Faktura musí splňovat veškeré náležitosti stanovené v § </w:t>
      </w:r>
      <w:r>
        <w:t>29</w:t>
      </w:r>
      <w:r w:rsidRPr="00BA1F68">
        <w:t xml:space="preserve"> zákona č. 235/2004 Sb., o dani z přidané hodnoty, ve znění pozdějších pře</w:t>
      </w:r>
      <w:r>
        <w:t>d</w:t>
      </w:r>
      <w:r w:rsidRPr="00BA1F68">
        <w:t>pisů</w:t>
      </w:r>
      <w:r>
        <w:t>, a informace povinně uváděné na obchodních listinách dle § 435 občanského zákoníku</w:t>
      </w:r>
      <w:r w:rsidR="00B01C0D">
        <w:t xml:space="preserve"> a taktéž v souladu s čl. III odst. 7 této Smlouvy jako přílohu předávací protokol</w:t>
      </w:r>
      <w:r w:rsidRPr="00BA1F68">
        <w:t>. Nebude-li účetní doklad obsahovat stanovené náležitosti</w:t>
      </w:r>
      <w:r>
        <w:t xml:space="preserve"> (nebo přílohy)</w:t>
      </w:r>
      <w:r w:rsidRPr="00BA1F68">
        <w:t xml:space="preserve">, je objednatel oprávněn fakturu vrátit k přepracování. V tomto případě neplatí původní lhůta splatnosti, ale lhůta splatnosti </w:t>
      </w:r>
      <w:proofErr w:type="gramStart"/>
      <w:r w:rsidRPr="00BA1F68">
        <w:t>běží</w:t>
      </w:r>
      <w:proofErr w:type="gramEnd"/>
      <w:r w:rsidRPr="00BA1F68">
        <w:t xml:space="preserve"> znovu ode dne doručení nově vystavené faktury.</w:t>
      </w:r>
    </w:p>
    <w:p w14:paraId="617CBC53" w14:textId="77777777" w:rsidR="00AD6C79" w:rsidRPr="00D8093F" w:rsidRDefault="00AD6C79" w:rsidP="00511367">
      <w:pPr>
        <w:pStyle w:val="Zkladntext"/>
        <w:numPr>
          <w:ilvl w:val="0"/>
          <w:numId w:val="4"/>
        </w:numPr>
        <w:autoSpaceDE/>
        <w:autoSpaceDN/>
        <w:adjustRightInd/>
        <w:spacing w:line="240" w:lineRule="auto"/>
      </w:pPr>
      <w:r>
        <w:t>Objednatel neposkytne zhotoviteli zálohy.</w:t>
      </w:r>
    </w:p>
    <w:p w14:paraId="0951A7FA" w14:textId="77777777" w:rsidR="00AD6C79" w:rsidRDefault="00AD6C79" w:rsidP="00511367">
      <w:pPr>
        <w:pStyle w:val="Zkladntext"/>
        <w:numPr>
          <w:ilvl w:val="0"/>
          <w:numId w:val="4"/>
        </w:numPr>
        <w:autoSpaceDE/>
        <w:autoSpaceDN/>
        <w:adjustRightInd/>
        <w:spacing w:line="240" w:lineRule="auto"/>
      </w:pPr>
      <w:r w:rsidRPr="00D8093F">
        <w:t xml:space="preserve">Platba se považuje za splněnou dnem </w:t>
      </w:r>
      <w:r w:rsidRPr="00C157EA">
        <w:t>odepsání z účtu objednatele ve prospěch účtu zhotovitele.</w:t>
      </w:r>
    </w:p>
    <w:p w14:paraId="1CA5E3E9" w14:textId="77777777" w:rsidR="000A475A" w:rsidRPr="00A46242" w:rsidRDefault="000A475A" w:rsidP="00511367">
      <w:pPr>
        <w:pStyle w:val="Zkladntext"/>
        <w:numPr>
          <w:ilvl w:val="0"/>
          <w:numId w:val="4"/>
        </w:numPr>
        <w:autoSpaceDE/>
        <w:autoSpaceDN/>
        <w:adjustRightInd/>
        <w:spacing w:line="240" w:lineRule="auto"/>
      </w:pPr>
      <w:r w:rsidRPr="000A475A">
        <w:t xml:space="preserve">Objednatel preferuje zaslání elektronické faktury </w:t>
      </w:r>
      <w:r>
        <w:t>zhotovitele</w:t>
      </w:r>
      <w:r w:rsidRPr="000A475A">
        <w:t xml:space="preserve"> včetně </w:t>
      </w:r>
      <w:proofErr w:type="gramStart"/>
      <w:r w:rsidRPr="000A475A">
        <w:t xml:space="preserve">elektronického  </w:t>
      </w:r>
      <w:r w:rsidR="009B012D">
        <w:t>předávacího</w:t>
      </w:r>
      <w:proofErr w:type="gramEnd"/>
      <w:r w:rsidR="009B012D">
        <w:t xml:space="preserve"> </w:t>
      </w:r>
      <w:r w:rsidRPr="000A475A">
        <w:t>protokolu do datové schránky objednatele ID DS: yphaax8 nebo na mailovou adresu podatelna@mze.cz, ve strukturovaných formátech dle Evropské směrnice 2014/55/EU nebo ve formátu ISDOC 5.2 a vyšším. Faktura musí obsahovat jméno oprávněné osoby objednatele.</w:t>
      </w:r>
    </w:p>
    <w:p w14:paraId="23251D11" w14:textId="77777777" w:rsidR="00F51F1F" w:rsidRPr="00606265" w:rsidRDefault="00F51F1F" w:rsidP="00C33130">
      <w:pPr>
        <w:tabs>
          <w:tab w:val="left" w:pos="4020"/>
        </w:tabs>
        <w:spacing w:before="120" w:line="240" w:lineRule="atLeast"/>
        <w:rPr>
          <w:color w:val="000000"/>
          <w:spacing w:val="2"/>
        </w:rPr>
      </w:pPr>
    </w:p>
    <w:p w14:paraId="61D8CA39" w14:textId="77777777" w:rsidR="00341E64" w:rsidRPr="00606265" w:rsidRDefault="00341E64" w:rsidP="00341E64">
      <w:pPr>
        <w:pStyle w:val="Nadpis1"/>
        <w:rPr>
          <w:rFonts w:ascii="Times New Roman" w:hAnsi="Times New Roman"/>
          <w:spacing w:val="2"/>
        </w:rPr>
      </w:pPr>
      <w:r w:rsidRPr="00606265">
        <w:rPr>
          <w:rFonts w:ascii="Times New Roman" w:hAnsi="Times New Roman"/>
          <w:spacing w:val="2"/>
        </w:rPr>
        <w:t>Článek V</w:t>
      </w:r>
      <w:r w:rsidR="00A02AA4">
        <w:rPr>
          <w:rFonts w:ascii="Times New Roman" w:hAnsi="Times New Roman"/>
          <w:spacing w:val="2"/>
        </w:rPr>
        <w:t>I</w:t>
      </w:r>
    </w:p>
    <w:p w14:paraId="54D2DD9F" w14:textId="77777777" w:rsidR="006654AF" w:rsidRPr="00606265" w:rsidRDefault="00341E64" w:rsidP="001A77A0">
      <w:pPr>
        <w:pStyle w:val="Nadpis1"/>
        <w:rPr>
          <w:rFonts w:ascii="Times New Roman" w:hAnsi="Times New Roman"/>
          <w:spacing w:val="2"/>
        </w:rPr>
      </w:pPr>
      <w:r w:rsidRPr="00606265">
        <w:rPr>
          <w:rFonts w:ascii="Times New Roman" w:hAnsi="Times New Roman"/>
          <w:spacing w:val="2"/>
        </w:rPr>
        <w:t>Licenční ujednání</w:t>
      </w:r>
    </w:p>
    <w:p w14:paraId="388D12B3" w14:textId="77777777" w:rsidR="001A77A0" w:rsidRPr="00606265" w:rsidRDefault="001A77A0" w:rsidP="001A77A0"/>
    <w:p w14:paraId="1713331F" w14:textId="77777777" w:rsidR="00F042DC" w:rsidRDefault="009B012D" w:rsidP="00511367">
      <w:pPr>
        <w:numPr>
          <w:ilvl w:val="0"/>
          <w:numId w:val="11"/>
        </w:numPr>
        <w:spacing w:after="100"/>
        <w:ind w:left="426" w:hanging="426"/>
        <w:jc w:val="both"/>
      </w:pPr>
      <w:r w:rsidRPr="002B75AB">
        <w:rPr>
          <w:rFonts w:cs="Arial"/>
          <w:bCs/>
        </w:rPr>
        <w:t xml:space="preserve">Zhotovitel prohlašuje, že </w:t>
      </w:r>
      <w:r>
        <w:t>v případě, že by na základě této Smlouvy vzniklo autorské dílo ve smyslu zákona č. 121/2000 Sb., o právu autorském, o právech souvisejících s právem autorským a o změně některých zákonů (autorský zákon), ve znění pozdějších předpisů (dále v tomto článku V. jen jako „dílo“),</w:t>
      </w:r>
      <w:r w:rsidR="00F042DC" w:rsidRPr="00C157EA">
        <w:t xml:space="preserve"> je oprávněn vykonávat svým jménem a na svůj účet majetková práva autorů k dílu a že má</w:t>
      </w:r>
      <w:r w:rsidR="00F042DC">
        <w:t xml:space="preserve"> či před plněním získá</w:t>
      </w:r>
      <w:r w:rsidR="00F042DC" w:rsidRPr="00C157EA">
        <w:t xml:space="preserve"> souhlas autorů k uzavření následujících licenčních ujednání,</w:t>
      </w:r>
      <w:r w:rsidR="00F042DC">
        <w:t xml:space="preserve"> přičemž</w:t>
      </w:r>
      <w:r w:rsidR="00F042DC" w:rsidRPr="00C157EA">
        <w:t xml:space="preserve"> toto prohlášení zahrnuje i taková práva autorů, která by vytvořením díla teprve vznikla. </w:t>
      </w:r>
      <w:r w:rsidR="00F042DC">
        <w:t xml:space="preserve">Pokud budou podklady dodané objednatelem zhotoviteli tvůrčím způsobem zpracovány </w:t>
      </w:r>
      <w:r w:rsidR="00BA4256">
        <w:t xml:space="preserve">nebo </w:t>
      </w:r>
      <w:r w:rsidR="00F042DC">
        <w:t>vznikne</w:t>
      </w:r>
      <w:r w:rsidR="00BA4256">
        <w:t xml:space="preserve"> při plnění dle této Smlouvy</w:t>
      </w:r>
      <w:r w:rsidR="00F042DC">
        <w:t xml:space="preserve"> nové autorské dílo či jinak dojde ke změnám na autorskoprávní úrovni, je zhotovitel povinen předat objednateli nejpozději se svou fakturou souhlasné prohlášení příslušného autora – fyzické osoby</w:t>
      </w:r>
      <w:r w:rsidR="00BA4256">
        <w:t xml:space="preserve"> </w:t>
      </w:r>
      <w:r w:rsidR="00BA4256" w:rsidRPr="006049B5">
        <w:t>a výhradní bezúplatn</w:t>
      </w:r>
      <w:r w:rsidR="00BA4256">
        <w:t>ou</w:t>
      </w:r>
      <w:r w:rsidR="00BA4256" w:rsidRPr="006049B5">
        <w:t xml:space="preserve"> licenční smlouv</w:t>
      </w:r>
      <w:r w:rsidR="00BA4256">
        <w:t>u</w:t>
      </w:r>
      <w:r w:rsidR="00BA4256" w:rsidRPr="006049B5">
        <w:t xml:space="preserve"> pro užití v neomezeném rozsahu</w:t>
      </w:r>
      <w:r w:rsidR="00F042DC">
        <w:t xml:space="preserve">, a to ať již to bude zaměstnanec zhotovitele či třetí strana využitá zhotovitelem. Vzorové souhlasné prohlášení </w:t>
      </w:r>
      <w:r>
        <w:t xml:space="preserve">příslušného autora ve variantě pro podnikající fyzickou osobu a ve variantě pro autora – zaměstnance </w:t>
      </w:r>
      <w:r w:rsidR="00F042DC">
        <w:t>je přiloženo coby příloha č.</w:t>
      </w:r>
      <w:r w:rsidR="00561656">
        <w:t xml:space="preserve"> </w:t>
      </w:r>
      <w:r w:rsidR="00AD6C79">
        <w:t>1</w:t>
      </w:r>
      <w:r w:rsidR="00F042DC">
        <w:t xml:space="preserve"> k této </w:t>
      </w:r>
      <w:r w:rsidR="002631E2">
        <w:t>S</w:t>
      </w:r>
      <w:r w:rsidR="00F042DC">
        <w:t>mlouvě.</w:t>
      </w:r>
    </w:p>
    <w:p w14:paraId="569CFAC9" w14:textId="77777777" w:rsidR="008A036A" w:rsidRDefault="008A036A" w:rsidP="00511367">
      <w:pPr>
        <w:numPr>
          <w:ilvl w:val="0"/>
          <w:numId w:val="11"/>
        </w:numPr>
        <w:spacing w:after="100"/>
        <w:ind w:left="426" w:hanging="426"/>
        <w:jc w:val="both"/>
      </w:pPr>
      <w:r w:rsidRPr="00C157EA">
        <w:t>Zhotovitel díla poskytuje objednateli díla (nabyvateli licence) oprávnění ke všem v úvahu přicházejícím způsobům užití díla a bez jakéhokoliv omezení, a to zejména pokud jde o územní, časový nebo množstevní rozsah užití</w:t>
      </w:r>
      <w:r w:rsidR="00B44235">
        <w:t xml:space="preserve"> (licence)</w:t>
      </w:r>
      <w:r w:rsidRPr="00C157EA">
        <w:t>.</w:t>
      </w:r>
    </w:p>
    <w:p w14:paraId="5F4DD8A5" w14:textId="77777777" w:rsidR="008A036A" w:rsidRDefault="009B012D" w:rsidP="00511367">
      <w:pPr>
        <w:numPr>
          <w:ilvl w:val="0"/>
          <w:numId w:val="11"/>
        </w:numPr>
        <w:spacing w:after="100"/>
        <w:ind w:left="426" w:hanging="426"/>
        <w:jc w:val="both"/>
      </w:pPr>
      <w:r>
        <w:lastRenderedPageBreak/>
        <w:t xml:space="preserve">Odměna </w:t>
      </w:r>
      <w:r w:rsidR="00810CBF">
        <w:t>z</w:t>
      </w:r>
      <w:r w:rsidR="008A036A" w:rsidRPr="00C157EA">
        <w:t>hotovitel</w:t>
      </w:r>
      <w:r w:rsidR="00810CBF">
        <w:t>e</w:t>
      </w:r>
      <w:r w:rsidR="008A036A" w:rsidRPr="00C157EA">
        <w:t xml:space="preserve"> díla </w:t>
      </w:r>
      <w:r>
        <w:t xml:space="preserve">za </w:t>
      </w:r>
      <w:r w:rsidR="008A036A" w:rsidRPr="00C157EA">
        <w:t>posky</w:t>
      </w:r>
      <w:r>
        <w:t xml:space="preserve">tnutí </w:t>
      </w:r>
      <w:r w:rsidR="008A036A" w:rsidRPr="00C157EA">
        <w:t>t</w:t>
      </w:r>
      <w:r>
        <w:t>éto</w:t>
      </w:r>
      <w:r w:rsidR="008A036A" w:rsidRPr="00C157EA">
        <w:t xml:space="preserve"> licenc</w:t>
      </w:r>
      <w:r>
        <w:t>e</w:t>
      </w:r>
      <w:r w:rsidR="008A036A" w:rsidRPr="00C157EA">
        <w:t xml:space="preserve"> objednateli díla (nabyvateli licence) </w:t>
      </w:r>
      <w:r>
        <w:t>je již zahrnuta v ceně díla podle čl. III. této Smlouvy</w:t>
      </w:r>
      <w:r w:rsidR="008A036A" w:rsidRPr="00C157EA">
        <w:t>.</w:t>
      </w:r>
    </w:p>
    <w:p w14:paraId="487D13CC" w14:textId="77777777" w:rsidR="008A036A" w:rsidRDefault="008A036A" w:rsidP="00511367">
      <w:pPr>
        <w:numPr>
          <w:ilvl w:val="0"/>
          <w:numId w:val="11"/>
        </w:numPr>
        <w:spacing w:after="100"/>
        <w:ind w:left="426" w:hanging="426"/>
        <w:jc w:val="both"/>
      </w:pPr>
      <w:r w:rsidRPr="00C157EA">
        <w:t>Zhotovitel díla poskytuje licenci objednateli díla (nabyvateli licence) jako výhradní, kdy se zavazuje neposkytnout licenci třetí osobě a dílo sám neužít</w:t>
      </w:r>
      <w:r w:rsidR="00A26591">
        <w:t>, s výjimkou definovanou v následujícím odstavci</w:t>
      </w:r>
      <w:r w:rsidRPr="00C157EA">
        <w:t>.</w:t>
      </w:r>
    </w:p>
    <w:p w14:paraId="016D5B7F" w14:textId="77777777" w:rsidR="00A26591" w:rsidRDefault="00A26591" w:rsidP="00511367">
      <w:pPr>
        <w:numPr>
          <w:ilvl w:val="0"/>
          <w:numId w:val="11"/>
        </w:numPr>
        <w:spacing w:after="100"/>
        <w:ind w:left="426" w:hanging="426"/>
        <w:jc w:val="both"/>
      </w:pPr>
      <w:r>
        <w:t xml:space="preserve">Objednatel díla (nabyvatel licence) vydává souhlas s tím, aby </w:t>
      </w:r>
      <w:r w:rsidR="00BC71A4">
        <w:t xml:space="preserve">zhotovitel využíval dílo k nekomerčním účelům v souladu se svým posláním, včetně případného zveřejnění díla nebo jeho části, využití díla v odborných publikacích a uložení díla v některém veřejném </w:t>
      </w:r>
      <w:proofErr w:type="spellStart"/>
      <w:r w:rsidR="00BC71A4">
        <w:t>repozitáři</w:t>
      </w:r>
      <w:proofErr w:type="spellEnd"/>
      <w:r w:rsidR="00BC71A4">
        <w:t xml:space="preserve"> šedé literatury. </w:t>
      </w:r>
      <w:r w:rsidR="00554D0B">
        <w:t>Objednatel díla (nabyvatel licence) souhlasí s poskytnutím díla Ministerstvu životního prostředí v rámci podkladů pro Zprávu o stavu životního prostředí.</w:t>
      </w:r>
    </w:p>
    <w:p w14:paraId="5B5BB734" w14:textId="77777777" w:rsidR="008A036A" w:rsidRDefault="008A036A" w:rsidP="00511367">
      <w:pPr>
        <w:numPr>
          <w:ilvl w:val="0"/>
          <w:numId w:val="11"/>
        </w:numPr>
        <w:spacing w:after="100"/>
        <w:ind w:left="426" w:hanging="426"/>
        <w:jc w:val="both"/>
      </w:pPr>
      <w:r w:rsidRPr="00C157EA">
        <w:t>Objednatel díla (nabyvatel licence) je oprávněn</w:t>
      </w:r>
      <w:r w:rsidR="00B44235">
        <w:t xml:space="preserve"> bez dalšího</w:t>
      </w:r>
      <w:r w:rsidRPr="00C157EA">
        <w:t xml:space="preserve"> práva tvořící součást licence zcela nebo zčásti jako podlicenci poskytnout třetí osobě.</w:t>
      </w:r>
    </w:p>
    <w:p w14:paraId="68903C34" w14:textId="77777777" w:rsidR="008A036A" w:rsidRDefault="008A036A" w:rsidP="00511367">
      <w:pPr>
        <w:numPr>
          <w:ilvl w:val="0"/>
          <w:numId w:val="11"/>
        </w:numPr>
        <w:spacing w:after="100"/>
        <w:ind w:left="426" w:hanging="426"/>
        <w:jc w:val="both"/>
      </w:pPr>
      <w:r w:rsidRPr="006D7F93">
        <w:t>Objednatel díla (nabyvatel licence) je oprávněn</w:t>
      </w:r>
      <w:r w:rsidR="00B44235">
        <w:t xml:space="preserve"> bez dalšího</w:t>
      </w:r>
      <w:r w:rsidRPr="006D7F93">
        <w:t xml:space="preserve"> upravit či jinak měnit dílo, jeho název nebo označení autorů, stejně jako spojit dílo s jiným dílem nebo zařadit dílo do díla souborného,</w:t>
      </w:r>
      <w:r w:rsidR="00810CBF">
        <w:t xml:space="preserve"> </w:t>
      </w:r>
      <w:r w:rsidR="009B012D">
        <w:t>zveřejnit dílo</w:t>
      </w:r>
      <w:r w:rsidR="00810CBF">
        <w:t>,</w:t>
      </w:r>
      <w:r w:rsidRPr="006D7F93">
        <w:t xml:space="preserve"> a to </w:t>
      </w:r>
      <w:r w:rsidR="009B012D">
        <w:t xml:space="preserve">vše </w:t>
      </w:r>
      <w:r w:rsidRPr="006D7F93">
        <w:t>přímo nebo prostřednictvím třetích osob.</w:t>
      </w:r>
      <w:r w:rsidR="009B012D">
        <w:t xml:space="preserve"> Objednatel není povinen licenci využít.</w:t>
      </w:r>
    </w:p>
    <w:p w14:paraId="006274EE" w14:textId="77777777" w:rsidR="009B012D" w:rsidRPr="00244FE3" w:rsidRDefault="009B012D" w:rsidP="00511367">
      <w:pPr>
        <w:numPr>
          <w:ilvl w:val="0"/>
          <w:numId w:val="11"/>
        </w:numPr>
        <w:spacing w:after="100"/>
        <w:ind w:left="426" w:hanging="426"/>
        <w:jc w:val="both"/>
      </w:pPr>
      <w:r w:rsidRPr="002B75AB">
        <w:rPr>
          <w:rFonts w:cs="Arial"/>
          <w:bCs/>
        </w:rPr>
        <w:t xml:space="preserve">Smluvní strany se výslovně dohodly, že vylučují </w:t>
      </w:r>
      <w:r>
        <w:rPr>
          <w:rFonts w:cs="Arial"/>
          <w:bCs/>
        </w:rPr>
        <w:t xml:space="preserve">použití </w:t>
      </w:r>
      <w:r w:rsidRPr="002B75AB">
        <w:rPr>
          <w:rFonts w:cs="Arial"/>
          <w:bCs/>
        </w:rPr>
        <w:t>§ 2364, § 2370 a § 2378 obča</w:t>
      </w:r>
      <w:r w:rsidRPr="00244FE3">
        <w:rPr>
          <w:rFonts w:cs="Arial"/>
          <w:bCs/>
        </w:rPr>
        <w:t>nského zákoníku.</w:t>
      </w:r>
    </w:p>
    <w:p w14:paraId="5C2C805D" w14:textId="77777777" w:rsidR="009B012D" w:rsidRPr="00244FE3" w:rsidRDefault="009B012D" w:rsidP="00511367">
      <w:pPr>
        <w:numPr>
          <w:ilvl w:val="0"/>
          <w:numId w:val="11"/>
        </w:numPr>
        <w:spacing w:after="100"/>
        <w:ind w:left="426" w:hanging="426"/>
        <w:jc w:val="both"/>
      </w:pPr>
      <w:r w:rsidRPr="00244FE3">
        <w:t xml:space="preserve">Zhotovitel tímto prohlašuje, že pokud </w:t>
      </w:r>
      <w:r w:rsidR="00726711" w:rsidRPr="00244FE3">
        <w:t>pro účely plnění</w:t>
      </w:r>
      <w:r w:rsidRPr="00244FE3">
        <w:t xml:space="preserve"> této Smlouvy vytvořil databáze, zřídil je pro </w:t>
      </w:r>
      <w:r w:rsidR="00810CBF" w:rsidRPr="00244FE3">
        <w:t>o</w:t>
      </w:r>
      <w:r w:rsidRPr="00244FE3">
        <w:t xml:space="preserve">bjednatele jako pro pořizovatele databáze dle § 89 autorského zákona, a </w:t>
      </w:r>
      <w:r w:rsidR="00810CBF" w:rsidRPr="00244FE3">
        <w:t>o</w:t>
      </w:r>
      <w:r w:rsidRPr="00244FE3">
        <w:t xml:space="preserve">bjednateli tak </w:t>
      </w:r>
      <w:proofErr w:type="gramStart"/>
      <w:r w:rsidRPr="00244FE3">
        <w:t>svědčí</w:t>
      </w:r>
      <w:proofErr w:type="gramEnd"/>
      <w:r w:rsidRPr="00244FE3">
        <w:t xml:space="preserve">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w:t>
      </w:r>
      <w:r w:rsidR="00810CBF" w:rsidRPr="00244FE3">
        <w:t>z</w:t>
      </w:r>
      <w:r w:rsidRPr="00244FE3">
        <w:t>hotovitele</w:t>
      </w:r>
      <w:r w:rsidR="0055530A" w:rsidRPr="00244FE3">
        <w:t>.</w:t>
      </w:r>
    </w:p>
    <w:p w14:paraId="32454894" w14:textId="77777777" w:rsidR="0055530A" w:rsidRPr="00244FE3" w:rsidRDefault="0055530A" w:rsidP="00511367">
      <w:pPr>
        <w:numPr>
          <w:ilvl w:val="0"/>
          <w:numId w:val="11"/>
        </w:numPr>
        <w:spacing w:after="100"/>
        <w:ind w:left="426" w:hanging="426"/>
        <w:jc w:val="both"/>
      </w:pPr>
      <w:r w:rsidRPr="00244FE3">
        <w:rPr>
          <w:rFonts w:cs="Arial"/>
          <w:bCs/>
        </w:rPr>
        <w:t>V případě, že by se z jakéhokoliv důvodu stal pořizovatelem databáze</w:t>
      </w:r>
      <w:r w:rsidR="00726711" w:rsidRPr="00244FE3">
        <w:rPr>
          <w:rFonts w:cs="Arial"/>
          <w:bCs/>
        </w:rPr>
        <w:t xml:space="preserve"> dle předchozího odstavce</w:t>
      </w:r>
      <w:r w:rsidRPr="00244FE3">
        <w:rPr>
          <w:rFonts w:cs="Arial"/>
          <w:bCs/>
        </w:rPr>
        <w:t xml:space="preserve"> </w:t>
      </w:r>
      <w:r w:rsidR="00810CBF" w:rsidRPr="00244FE3">
        <w:rPr>
          <w:rFonts w:cs="Arial"/>
          <w:bCs/>
        </w:rPr>
        <w:t>z</w:t>
      </w:r>
      <w:r w:rsidRPr="00244FE3">
        <w:rPr>
          <w:rFonts w:cs="Arial"/>
          <w:bCs/>
        </w:rPr>
        <w:t xml:space="preserve">hotovitel, </w:t>
      </w:r>
      <w:r w:rsidR="00810CBF" w:rsidRPr="00244FE3">
        <w:rPr>
          <w:rFonts w:cs="Arial"/>
          <w:bCs/>
        </w:rPr>
        <w:t>z</w:t>
      </w:r>
      <w:r w:rsidRPr="00244FE3">
        <w:rPr>
          <w:rFonts w:cs="Arial"/>
          <w:bCs/>
        </w:rPr>
        <w:t>hotovitel touto Smlouvou převádí veškerá práva k databázi na objednatele a objednatel tato práva přijímá.</w:t>
      </w:r>
    </w:p>
    <w:p w14:paraId="26FE20FF" w14:textId="77777777" w:rsidR="0055530A" w:rsidRPr="00244FE3" w:rsidRDefault="0055530A" w:rsidP="00511367">
      <w:pPr>
        <w:numPr>
          <w:ilvl w:val="0"/>
          <w:numId w:val="11"/>
        </w:numPr>
        <w:spacing w:after="100"/>
        <w:ind w:left="426" w:hanging="426"/>
        <w:jc w:val="both"/>
      </w:pPr>
      <w:r w:rsidRPr="00244FE3">
        <w:t xml:space="preserve">Stejně tak v případě, že </w:t>
      </w:r>
      <w:r w:rsidR="00810CBF" w:rsidRPr="00244FE3">
        <w:t>z</w:t>
      </w:r>
      <w:r w:rsidRPr="00244FE3">
        <w:t xml:space="preserve">hotoviteli vznikla na základě této Smlouvy zvláštní práva pořizovatele databáze ve smyslu § 88 a násl. autorského zákona, Zhotovitel touto Smlouvou veškerá tato práva převádí dle § 90 odst. 6 autorského zákona na </w:t>
      </w:r>
      <w:r w:rsidR="00810CBF" w:rsidRPr="00244FE3">
        <w:t>o</w:t>
      </w:r>
      <w:r w:rsidRPr="00244FE3">
        <w:t xml:space="preserve">bjednatele a </w:t>
      </w:r>
      <w:r w:rsidR="00810CBF" w:rsidRPr="00244FE3">
        <w:t>o</w:t>
      </w:r>
      <w:r w:rsidRPr="00244FE3">
        <w:t>bjednatel tato zvláštní práva pořizovatele databáze přijímá.</w:t>
      </w:r>
    </w:p>
    <w:p w14:paraId="7E449832" w14:textId="77777777" w:rsidR="0055530A" w:rsidRPr="00244FE3" w:rsidRDefault="0055530A" w:rsidP="00511367">
      <w:pPr>
        <w:numPr>
          <w:ilvl w:val="0"/>
          <w:numId w:val="11"/>
        </w:numPr>
        <w:spacing w:after="100"/>
        <w:ind w:left="426" w:hanging="426"/>
        <w:jc w:val="both"/>
      </w:pPr>
      <w:r w:rsidRPr="00244FE3">
        <w:t>Smluvní strany se výslovně dohodly, že odměna za převod veškerých práv k databázi, včetně zvláštních práv pořizovatele databáze, je již zahrnuta v ceně díla podle čl. I</w:t>
      </w:r>
      <w:r w:rsidR="00747F10">
        <w:t>V</w:t>
      </w:r>
      <w:r w:rsidRPr="00244FE3">
        <w:t>. této Smlouvy.</w:t>
      </w:r>
    </w:p>
    <w:p w14:paraId="288FB3E5" w14:textId="77777777" w:rsidR="008A036A" w:rsidRDefault="008A036A" w:rsidP="00511367">
      <w:pPr>
        <w:numPr>
          <w:ilvl w:val="0"/>
          <w:numId w:val="11"/>
        </w:numPr>
        <w:spacing w:after="100"/>
        <w:ind w:left="426" w:hanging="426"/>
        <w:jc w:val="both"/>
      </w:pPr>
      <w:r w:rsidRPr="006A7FC0">
        <w:t>Zhotovitel odpovídá za obsahovou, ale i formální správnost textu, a to i stylistickou, gramatickou a typografickou úpravu v souladu s příslušnými normami a za rozvržení textu, který bude čitelný a chronologicky uspořádaný.</w:t>
      </w:r>
    </w:p>
    <w:p w14:paraId="2BF52A3D" w14:textId="77777777" w:rsidR="00262004" w:rsidRDefault="00262004" w:rsidP="00262004">
      <w:pPr>
        <w:spacing w:after="100"/>
        <w:jc w:val="both"/>
      </w:pPr>
    </w:p>
    <w:p w14:paraId="77623C06" w14:textId="77777777" w:rsidR="00262004" w:rsidRDefault="00262004" w:rsidP="00262004">
      <w:pPr>
        <w:spacing w:after="100"/>
        <w:jc w:val="both"/>
      </w:pPr>
    </w:p>
    <w:p w14:paraId="0EA5B888" w14:textId="77777777" w:rsidR="00262004" w:rsidRPr="006A7FC0" w:rsidRDefault="00262004" w:rsidP="00262004">
      <w:pPr>
        <w:spacing w:after="100"/>
        <w:jc w:val="both"/>
      </w:pPr>
    </w:p>
    <w:p w14:paraId="06A4E0BF" w14:textId="77777777" w:rsidR="00862446" w:rsidRPr="006E57B8" w:rsidRDefault="00862446" w:rsidP="00862446"/>
    <w:p w14:paraId="7E4EC0B9" w14:textId="77777777" w:rsidR="00C33130" w:rsidRPr="006E57B8" w:rsidRDefault="00C33130" w:rsidP="00C33130">
      <w:pPr>
        <w:pStyle w:val="Nadpis1"/>
        <w:tabs>
          <w:tab w:val="left" w:pos="6690"/>
        </w:tabs>
        <w:rPr>
          <w:rFonts w:ascii="Times New Roman" w:hAnsi="Times New Roman"/>
          <w:spacing w:val="2"/>
        </w:rPr>
      </w:pPr>
      <w:r w:rsidRPr="006E57B8">
        <w:rPr>
          <w:rFonts w:ascii="Times New Roman" w:hAnsi="Times New Roman"/>
          <w:spacing w:val="2"/>
        </w:rPr>
        <w:lastRenderedPageBreak/>
        <w:t>Článek VI</w:t>
      </w:r>
      <w:r w:rsidR="00A02AA4">
        <w:rPr>
          <w:rFonts w:ascii="Times New Roman" w:hAnsi="Times New Roman"/>
          <w:spacing w:val="2"/>
        </w:rPr>
        <w:t>I</w:t>
      </w:r>
    </w:p>
    <w:p w14:paraId="2E446208" w14:textId="77777777" w:rsidR="00C33130" w:rsidRPr="006E57B8" w:rsidRDefault="00C33130" w:rsidP="00C33130">
      <w:pPr>
        <w:spacing w:line="240" w:lineRule="atLeast"/>
        <w:jc w:val="center"/>
        <w:rPr>
          <w:b/>
          <w:color w:val="000000"/>
          <w:spacing w:val="2"/>
        </w:rPr>
      </w:pPr>
      <w:r w:rsidRPr="006E57B8">
        <w:rPr>
          <w:b/>
          <w:color w:val="000000"/>
          <w:spacing w:val="2"/>
        </w:rPr>
        <w:t>O</w:t>
      </w:r>
      <w:r w:rsidR="003A2DF5" w:rsidRPr="006E57B8">
        <w:rPr>
          <w:b/>
          <w:color w:val="000000"/>
          <w:spacing w:val="2"/>
        </w:rPr>
        <w:t>dpovědnost za vady</w:t>
      </w:r>
    </w:p>
    <w:p w14:paraId="1071AB3F" w14:textId="77777777" w:rsidR="006654AF" w:rsidRPr="006E57B8" w:rsidRDefault="006654AF" w:rsidP="00C33130">
      <w:pPr>
        <w:spacing w:line="240" w:lineRule="atLeast"/>
        <w:jc w:val="center"/>
        <w:rPr>
          <w:b/>
          <w:color w:val="000000"/>
          <w:spacing w:val="2"/>
        </w:rPr>
      </w:pPr>
    </w:p>
    <w:p w14:paraId="73C3374C" w14:textId="77777777" w:rsidR="00AD6C79" w:rsidRDefault="00AD6C79" w:rsidP="00511367">
      <w:pPr>
        <w:numPr>
          <w:ilvl w:val="0"/>
          <w:numId w:val="1"/>
        </w:numPr>
        <w:tabs>
          <w:tab w:val="clear" w:pos="720"/>
          <w:tab w:val="num" w:pos="360"/>
        </w:tabs>
        <w:autoSpaceDE w:val="0"/>
        <w:autoSpaceDN w:val="0"/>
        <w:adjustRightInd w:val="0"/>
        <w:ind w:left="360"/>
        <w:jc w:val="both"/>
      </w:pPr>
      <w:r>
        <w:t>Zhotovitel garantuje, že dílo</w:t>
      </w:r>
      <w:r w:rsidR="00EC2D33">
        <w:t>, resp. jeho části</w:t>
      </w:r>
      <w:r w:rsidR="00726711">
        <w:t>,</w:t>
      </w:r>
      <w:r w:rsidR="00EC2D33">
        <w:t xml:space="preserve"> </w:t>
      </w:r>
      <w:r>
        <w:t>j</w:t>
      </w:r>
      <w:r w:rsidR="00EC2D33">
        <w:t>sou</w:t>
      </w:r>
      <w:r>
        <w:t xml:space="preserve"> úplné a je</w:t>
      </w:r>
      <w:r w:rsidR="00726711">
        <w:t>ho</w:t>
      </w:r>
      <w:r>
        <w:t xml:space="preserve"> vlastnosti odpovídají vlastnostem díla sjednaným smlouvou.</w:t>
      </w:r>
      <w:r w:rsidR="00EC2D33">
        <w:t xml:space="preserve"> Zhotovitel poskytuje záruku za jakost díla</w:t>
      </w:r>
      <w:r w:rsidR="00BA4256">
        <w:t>, resp. jeho částí.</w:t>
      </w:r>
    </w:p>
    <w:p w14:paraId="232D4D48" w14:textId="77777777" w:rsidR="00AD6C79" w:rsidRPr="00221F8E" w:rsidRDefault="00AD6C79" w:rsidP="00511367">
      <w:pPr>
        <w:numPr>
          <w:ilvl w:val="0"/>
          <w:numId w:val="1"/>
        </w:numPr>
        <w:tabs>
          <w:tab w:val="clear" w:pos="720"/>
          <w:tab w:val="num" w:pos="426"/>
        </w:tabs>
        <w:autoSpaceDE w:val="0"/>
        <w:autoSpaceDN w:val="0"/>
        <w:adjustRightInd w:val="0"/>
        <w:ind w:left="426" w:hanging="426"/>
        <w:jc w:val="both"/>
      </w:pPr>
      <w:r w:rsidRPr="00221F8E">
        <w:t>Vady díla</w:t>
      </w:r>
      <w:r>
        <w:t>, resp. částí díla,</w:t>
      </w:r>
      <w:r w:rsidRPr="00221F8E">
        <w:t xml:space="preserve"> budou reklamovány písemnou formou a jejich odstranění provede zhotovitel na svůj náklad. Délka záruční </w:t>
      </w:r>
      <w:r>
        <w:t>doby</w:t>
      </w:r>
      <w:r w:rsidRPr="00221F8E">
        <w:t xml:space="preserve"> je 2</w:t>
      </w:r>
      <w:r>
        <w:t xml:space="preserve">4 měsíců </w:t>
      </w:r>
      <w:r w:rsidRPr="00221F8E">
        <w:t xml:space="preserve">od </w:t>
      </w:r>
      <w:r>
        <w:t>okamžiku</w:t>
      </w:r>
      <w:r w:rsidRPr="00221F8E">
        <w:t xml:space="preserve"> </w:t>
      </w:r>
      <w:r>
        <w:t xml:space="preserve">protokolárního </w:t>
      </w:r>
      <w:r w:rsidRPr="00221F8E">
        <w:t xml:space="preserve">předání </w:t>
      </w:r>
      <w:r>
        <w:t>příslušné části díla</w:t>
      </w:r>
      <w:r w:rsidRPr="00221F8E">
        <w:t xml:space="preserve">. V případě vadného plnění provede zhotovitel opravu </w:t>
      </w:r>
      <w:r>
        <w:t xml:space="preserve">části </w:t>
      </w:r>
      <w:r w:rsidRPr="00221F8E">
        <w:t>díla nejpozději do 10 pracovních dnů od obdržení písemné reklamace</w:t>
      </w:r>
      <w:r>
        <w:t xml:space="preserve">, není-li </w:t>
      </w:r>
      <w:r w:rsidRPr="00C12E15">
        <w:t>z důvodu faktické nemožnosti odstranění vady v uvedené lhůtě mezi objednatelem a zhotovitelem dohodnut jiný termín</w:t>
      </w:r>
      <w:r w:rsidRPr="00221F8E">
        <w:t xml:space="preserve">. </w:t>
      </w:r>
    </w:p>
    <w:p w14:paraId="1BFA8193" w14:textId="77777777" w:rsidR="00AD6C79" w:rsidRDefault="00AD6C79" w:rsidP="00511367">
      <w:pPr>
        <w:numPr>
          <w:ilvl w:val="0"/>
          <w:numId w:val="1"/>
        </w:numPr>
        <w:tabs>
          <w:tab w:val="clear" w:pos="720"/>
          <w:tab w:val="num" w:pos="360"/>
        </w:tabs>
        <w:autoSpaceDE w:val="0"/>
        <w:autoSpaceDN w:val="0"/>
        <w:adjustRightInd w:val="0"/>
        <w:ind w:left="360"/>
        <w:jc w:val="both"/>
      </w:pPr>
      <w:r w:rsidRPr="00310101">
        <w:t xml:space="preserve">Smluvní strany se dohodly na tom, že odpovědnost za vady se vyjma </w:t>
      </w:r>
      <w:r w:rsidRPr="00447138">
        <w:t>odstavce 1. a 2. řídí</w:t>
      </w:r>
      <w:r w:rsidRPr="00310101">
        <w:t xml:space="preserve"> obecnou právní úpravou podle </w:t>
      </w:r>
      <w:r>
        <w:t>občanského</w:t>
      </w:r>
      <w:r w:rsidRPr="00310101">
        <w:t xml:space="preserve"> zákoníku.</w:t>
      </w:r>
    </w:p>
    <w:p w14:paraId="7449A3A4" w14:textId="77777777" w:rsidR="00862446" w:rsidRPr="006E57B8" w:rsidRDefault="00862446" w:rsidP="00862446">
      <w:pPr>
        <w:autoSpaceDE w:val="0"/>
        <w:autoSpaceDN w:val="0"/>
        <w:adjustRightInd w:val="0"/>
        <w:spacing w:line="240" w:lineRule="atLeast"/>
        <w:jc w:val="both"/>
        <w:rPr>
          <w:color w:val="000000"/>
          <w:spacing w:val="2"/>
          <w:highlight w:val="yellow"/>
        </w:rPr>
      </w:pPr>
    </w:p>
    <w:p w14:paraId="4817B01B" w14:textId="77777777" w:rsidR="00341E64" w:rsidRPr="006E57B8" w:rsidRDefault="00341E64" w:rsidP="00341E64">
      <w:pPr>
        <w:tabs>
          <w:tab w:val="left" w:pos="4020"/>
        </w:tabs>
        <w:spacing w:before="120" w:line="240" w:lineRule="atLeast"/>
        <w:jc w:val="center"/>
        <w:rPr>
          <w:b/>
          <w:spacing w:val="2"/>
        </w:rPr>
      </w:pPr>
      <w:r w:rsidRPr="006E57B8">
        <w:rPr>
          <w:b/>
          <w:spacing w:val="2"/>
        </w:rPr>
        <w:t>Článek VII</w:t>
      </w:r>
      <w:r w:rsidR="00A02AA4">
        <w:rPr>
          <w:b/>
          <w:spacing w:val="2"/>
        </w:rPr>
        <w:t>I</w:t>
      </w:r>
    </w:p>
    <w:p w14:paraId="4FCBDA71" w14:textId="77777777" w:rsidR="00341E64" w:rsidRPr="006E57B8" w:rsidRDefault="00341E64" w:rsidP="00341E64">
      <w:pPr>
        <w:spacing w:line="240" w:lineRule="atLeast"/>
        <w:jc w:val="center"/>
        <w:rPr>
          <w:b/>
          <w:color w:val="000000"/>
          <w:spacing w:val="2"/>
        </w:rPr>
      </w:pPr>
      <w:r w:rsidRPr="006E57B8">
        <w:rPr>
          <w:b/>
          <w:color w:val="000000"/>
          <w:spacing w:val="2"/>
        </w:rPr>
        <w:t>S</w:t>
      </w:r>
      <w:r w:rsidR="003A2DF5" w:rsidRPr="006E57B8">
        <w:rPr>
          <w:b/>
          <w:color w:val="000000"/>
          <w:spacing w:val="2"/>
        </w:rPr>
        <w:t>ankční ustanovení, náhrady škody</w:t>
      </w:r>
    </w:p>
    <w:p w14:paraId="5A880AB3" w14:textId="77777777" w:rsidR="001A77A0" w:rsidRPr="006E57B8" w:rsidRDefault="001A77A0" w:rsidP="00341E64">
      <w:pPr>
        <w:spacing w:line="240" w:lineRule="atLeast"/>
        <w:jc w:val="center"/>
        <w:rPr>
          <w:b/>
          <w:color w:val="000000"/>
          <w:spacing w:val="2"/>
        </w:rPr>
      </w:pPr>
    </w:p>
    <w:p w14:paraId="300F5337" w14:textId="77777777" w:rsidR="00AD6C79" w:rsidRPr="00AD6C79" w:rsidRDefault="00AD6C79" w:rsidP="00511367">
      <w:pPr>
        <w:pStyle w:val="Zkladntext"/>
        <w:numPr>
          <w:ilvl w:val="0"/>
          <w:numId w:val="14"/>
        </w:numPr>
        <w:tabs>
          <w:tab w:val="clear" w:pos="786"/>
          <w:tab w:val="num" w:pos="360"/>
        </w:tabs>
        <w:autoSpaceDE/>
        <w:autoSpaceDN/>
        <w:adjustRightInd/>
        <w:spacing w:line="240" w:lineRule="auto"/>
        <w:ind w:left="360"/>
      </w:pPr>
      <w:r w:rsidRPr="00AD6C79">
        <w:t xml:space="preserve">V případě </w:t>
      </w:r>
      <w:bookmarkStart w:id="1" w:name="_Hlk142286154"/>
      <w:r w:rsidRPr="00AD6C79">
        <w:t xml:space="preserve">prodlení objednatele s platbou, na kterou vznikl zhotoviteli nárok, </w:t>
      </w:r>
      <w:bookmarkEnd w:id="1"/>
      <w:r w:rsidRPr="00AD6C79">
        <w:t>uhradí objednatel úrok z prodlení ve výši 0,</w:t>
      </w:r>
      <w:r w:rsidR="00867318">
        <w:t>01</w:t>
      </w:r>
      <w:r w:rsidRPr="00AD6C79">
        <w:t xml:space="preserve"> % z dlužné částky za každý i započatý den prodlení.</w:t>
      </w:r>
    </w:p>
    <w:p w14:paraId="56F824D1" w14:textId="77777777" w:rsidR="00AD6C79" w:rsidRPr="00A5665D" w:rsidRDefault="00AD6C79" w:rsidP="00511367">
      <w:pPr>
        <w:pStyle w:val="Zkladntext"/>
        <w:numPr>
          <w:ilvl w:val="0"/>
          <w:numId w:val="14"/>
        </w:numPr>
        <w:tabs>
          <w:tab w:val="clear" w:pos="786"/>
          <w:tab w:val="num" w:pos="360"/>
        </w:tabs>
        <w:autoSpaceDE/>
        <w:autoSpaceDN/>
        <w:adjustRightInd/>
        <w:spacing w:line="240" w:lineRule="auto"/>
        <w:ind w:left="360"/>
      </w:pPr>
      <w:r w:rsidRPr="00A5665D">
        <w:t xml:space="preserve">Za porušení povinnosti mlčenlivosti specifikované v této </w:t>
      </w:r>
      <w:r w:rsidR="00662514">
        <w:t>S</w:t>
      </w:r>
      <w:r w:rsidRPr="00A5665D">
        <w:t>mlouvě v článku I</w:t>
      </w:r>
      <w:r w:rsidR="00EC07D5">
        <w:t>X</w:t>
      </w:r>
      <w:r w:rsidRPr="00A5665D">
        <w:t xml:space="preserve">. odst. </w:t>
      </w:r>
      <w:r w:rsidR="00A5665D" w:rsidRPr="00A5665D">
        <w:t>1</w:t>
      </w:r>
      <w:r w:rsidRPr="00A5665D">
        <w:t>. je zhotovitel povinen uhradit objednateli smluvní pokutu ve výši 5 % z celkové ceny díla</w:t>
      </w:r>
      <w:r w:rsidR="000209F5">
        <w:t xml:space="preserve"> za příslušný rok plnění</w:t>
      </w:r>
      <w:r w:rsidRPr="00A5665D">
        <w:t xml:space="preserve"> (včetně DPH), a to za každý jednotlivý případ porušení povinnosti.</w:t>
      </w:r>
    </w:p>
    <w:p w14:paraId="08A95CD7" w14:textId="77777777" w:rsidR="00AD6C79" w:rsidRDefault="00AD6C79" w:rsidP="00511367">
      <w:pPr>
        <w:pStyle w:val="Zkladntext"/>
        <w:numPr>
          <w:ilvl w:val="0"/>
          <w:numId w:val="14"/>
        </w:numPr>
        <w:tabs>
          <w:tab w:val="clear" w:pos="786"/>
          <w:tab w:val="num" w:pos="360"/>
        </w:tabs>
        <w:autoSpaceDE/>
        <w:autoSpaceDN/>
        <w:adjustRightInd/>
        <w:spacing w:line="240" w:lineRule="auto"/>
        <w:ind w:left="360"/>
      </w:pPr>
      <w:r w:rsidRPr="00A5665D">
        <w:t xml:space="preserve">Za porušení povinnosti dle čl. </w:t>
      </w:r>
      <w:r w:rsidR="00A5665D" w:rsidRPr="00A5665D">
        <w:t>I</w:t>
      </w:r>
      <w:r w:rsidR="00EC07D5">
        <w:t>X</w:t>
      </w:r>
      <w:r w:rsidR="00A5665D" w:rsidRPr="00A5665D">
        <w:t>. odst. 2</w:t>
      </w:r>
      <w:r w:rsidRPr="00A5665D">
        <w:t xml:space="preserve">. </w:t>
      </w:r>
      <w:r w:rsidR="000209F5">
        <w:t xml:space="preserve">Smlouvy </w:t>
      </w:r>
      <w:r w:rsidRPr="00A5665D">
        <w:t>je zhotovitel povinen uhradit objednateli smluvní</w:t>
      </w:r>
      <w:r w:rsidRPr="00AD6C79">
        <w:t xml:space="preserve"> pokutu ve výši 5 % z celkové ceny díla </w:t>
      </w:r>
      <w:r w:rsidR="000209F5">
        <w:t xml:space="preserve">za příslušný rok plnění </w:t>
      </w:r>
      <w:r w:rsidRPr="00AD6C79">
        <w:t>(včetně DPH).</w:t>
      </w:r>
    </w:p>
    <w:p w14:paraId="645B61B2" w14:textId="77777777" w:rsidR="00921D2A" w:rsidRDefault="00921D2A" w:rsidP="00511367">
      <w:pPr>
        <w:pStyle w:val="Zkladntext"/>
        <w:numPr>
          <w:ilvl w:val="0"/>
          <w:numId w:val="14"/>
        </w:numPr>
        <w:tabs>
          <w:tab w:val="clear" w:pos="786"/>
          <w:tab w:val="num" w:pos="360"/>
        </w:tabs>
        <w:autoSpaceDE/>
        <w:autoSpaceDN/>
        <w:adjustRightInd/>
        <w:spacing w:line="240" w:lineRule="auto"/>
        <w:ind w:left="360"/>
      </w:pPr>
      <w:r>
        <w:t>Za porušení informační povinnosti dle čl. I</w:t>
      </w:r>
      <w:r w:rsidR="00EC07D5">
        <w:t>I</w:t>
      </w:r>
      <w:r>
        <w:t xml:space="preserve"> odst. 10 </w:t>
      </w:r>
      <w:r w:rsidR="000209F5">
        <w:t xml:space="preserve">Smlouvy </w:t>
      </w:r>
      <w:r>
        <w:t>je zhotovitel povinen hradit objednateli smluvní pokutu ve výši 5 000 Kč</w:t>
      </w:r>
      <w:r w:rsidR="00810CBF">
        <w:t>, a to za každé jednotlivé porušení této povinnosti</w:t>
      </w:r>
      <w:r>
        <w:t>.</w:t>
      </w:r>
    </w:p>
    <w:p w14:paraId="20BFCF58" w14:textId="77777777" w:rsidR="00E97E47" w:rsidRPr="00AD6C79" w:rsidRDefault="00E97E47" w:rsidP="00511367">
      <w:pPr>
        <w:pStyle w:val="Zkladntext"/>
        <w:numPr>
          <w:ilvl w:val="0"/>
          <w:numId w:val="14"/>
        </w:numPr>
        <w:tabs>
          <w:tab w:val="clear" w:pos="786"/>
          <w:tab w:val="num" w:pos="360"/>
        </w:tabs>
        <w:autoSpaceDE/>
        <w:autoSpaceDN/>
        <w:adjustRightInd/>
        <w:spacing w:line="240" w:lineRule="auto"/>
        <w:ind w:left="360"/>
      </w:pPr>
      <w:r>
        <w:t>Nesplní-li zhotovitel povinnost předat řádně provedenou zprávu/dílo objednateli v termínu uvedeném v čl. I</w:t>
      </w:r>
      <w:r w:rsidR="00EC07D5">
        <w:t>I</w:t>
      </w:r>
      <w:r>
        <w:t xml:space="preserve">I odst. </w:t>
      </w:r>
      <w:r w:rsidR="00621BAE">
        <w:t xml:space="preserve">5 nebo </w:t>
      </w:r>
      <w:r>
        <w:t xml:space="preserve">6 </w:t>
      </w:r>
      <w:r w:rsidR="00662514">
        <w:t>S</w:t>
      </w:r>
      <w:r>
        <w:t>mlouvy nebo nesplní-li zhotovitel lhůtu stanovenou v čl. I</w:t>
      </w:r>
      <w:r w:rsidR="00EC07D5">
        <w:t>I</w:t>
      </w:r>
      <w:r>
        <w:t xml:space="preserve">I odst. 2 </w:t>
      </w:r>
      <w:r w:rsidR="00662514">
        <w:t>S</w:t>
      </w:r>
      <w:r>
        <w:t>mlouvy je zhotovitel povinen uhradit objednateli smluvní pokutu ve výši 500,- Kč, a to za každý i započatý den prodlení.</w:t>
      </w:r>
    </w:p>
    <w:p w14:paraId="79822919" w14:textId="77777777" w:rsidR="00AD6C79" w:rsidRPr="00AD6C79" w:rsidRDefault="00AD6C79" w:rsidP="00511367">
      <w:pPr>
        <w:pStyle w:val="Zkladntext"/>
        <w:numPr>
          <w:ilvl w:val="0"/>
          <w:numId w:val="14"/>
        </w:numPr>
        <w:tabs>
          <w:tab w:val="clear" w:pos="786"/>
          <w:tab w:val="num" w:pos="360"/>
        </w:tabs>
        <w:autoSpaceDE/>
        <w:autoSpaceDN/>
        <w:adjustRightInd/>
        <w:spacing w:line="240" w:lineRule="auto"/>
        <w:ind w:left="360"/>
      </w:pPr>
      <w:r w:rsidRPr="00AD6C79">
        <w:t>Zhotovitel souhlasí, aby objednatel každou smluvní pokutu nebo náhradu škody, na níž mu vznikne nárok, započetl vůči platbě (faktuře) ve smyslu ustanovení čl. V</w:t>
      </w:r>
      <w:r w:rsidR="000209F5">
        <w:t xml:space="preserve"> Smlouvy</w:t>
      </w:r>
      <w:r w:rsidRPr="00AD6C79">
        <w:t>. Pokud nedojde k započtení dle čl. V</w:t>
      </w:r>
      <w:r w:rsidR="000209F5">
        <w:t xml:space="preserve"> Smlouvy</w:t>
      </w:r>
      <w:r w:rsidRPr="00AD6C79">
        <w:t xml:space="preserve">., zavazuje se k doplacení dlužné částky, a to </w:t>
      </w:r>
      <w:r w:rsidR="00D70D78">
        <w:t xml:space="preserve">ve lhůtě stanovené v odst. </w:t>
      </w:r>
      <w:r w:rsidR="000209F5">
        <w:t>8</w:t>
      </w:r>
      <w:r w:rsidR="00D70D78">
        <w:t xml:space="preserve"> tohoto článku</w:t>
      </w:r>
      <w:r w:rsidR="00810CBF">
        <w:t xml:space="preserve"> Smlouvy</w:t>
      </w:r>
      <w:r w:rsidRPr="00AD6C79">
        <w:t xml:space="preserve">. </w:t>
      </w:r>
    </w:p>
    <w:p w14:paraId="116FA4E3" w14:textId="77777777" w:rsidR="00AD6C79" w:rsidRPr="00AD6C79" w:rsidRDefault="00AD6C79" w:rsidP="00511367">
      <w:pPr>
        <w:pStyle w:val="Zkladntext"/>
        <w:numPr>
          <w:ilvl w:val="0"/>
          <w:numId w:val="14"/>
        </w:numPr>
        <w:tabs>
          <w:tab w:val="clear" w:pos="786"/>
          <w:tab w:val="num" w:pos="360"/>
        </w:tabs>
        <w:autoSpaceDE/>
        <w:autoSpaceDN/>
        <w:adjustRightInd/>
        <w:spacing w:line="240" w:lineRule="auto"/>
        <w:ind w:left="360"/>
      </w:pPr>
      <w:r w:rsidRPr="00AD6C79">
        <w:t>Neodstraní-li zhotovitel v záruční době reklamovanou vadu ve smyslu čl. V</w:t>
      </w:r>
      <w:r w:rsidR="00EC07D5">
        <w:t>I</w:t>
      </w:r>
      <w:r w:rsidRPr="00AD6C79">
        <w:t xml:space="preserve">I odst. 2 </w:t>
      </w:r>
      <w:r w:rsidR="00662514">
        <w:t>S</w:t>
      </w:r>
      <w:r w:rsidRPr="00AD6C79">
        <w:t>mlouvy do 10 pracovních dnů ode dne obdržení písemné reklamace objednatelem (popřípadě nebyl-li pro odstranění vady z důvodu faktické nemožnosti odstranění vady v uvedené lhůtě mezi objednatelem a zhotovitelem dohodnut jiný termín), je zhotovitel povinen zaplatit objednateli smluvní pokutu ve výši 0,5 % z celkové ceny díla (včetně DPH) za každý i započatý den prodlení.</w:t>
      </w:r>
    </w:p>
    <w:p w14:paraId="0315553C" w14:textId="77777777" w:rsidR="00AD6C79" w:rsidRPr="00AD6C79" w:rsidRDefault="00AD6C79" w:rsidP="00511367">
      <w:pPr>
        <w:pStyle w:val="Zkladntext"/>
        <w:numPr>
          <w:ilvl w:val="0"/>
          <w:numId w:val="14"/>
        </w:numPr>
        <w:tabs>
          <w:tab w:val="clear" w:pos="786"/>
          <w:tab w:val="num" w:pos="360"/>
        </w:tabs>
        <w:autoSpaceDE/>
        <w:autoSpaceDN/>
        <w:adjustRightInd/>
        <w:spacing w:line="240" w:lineRule="auto"/>
        <w:ind w:left="360"/>
      </w:pPr>
      <w:r w:rsidRPr="00AD6C79">
        <w:t>Smluvní pokuty jsou splatné d</w:t>
      </w:r>
      <w:r w:rsidR="000433AD">
        <w:t>vacátý</w:t>
      </w:r>
      <w:r w:rsidRPr="00AD6C79">
        <w:t xml:space="preserve"> (</w:t>
      </w:r>
      <w:r w:rsidR="000433AD">
        <w:t>2</w:t>
      </w:r>
      <w:r w:rsidRPr="00AD6C79">
        <w:t>0.) den ode dne doručení písemné výzvy oprávněné smluvní strany k jejich úhradě povinnou smluvní stranou, není-li ve výzvě uvedena lhůta delší.</w:t>
      </w:r>
    </w:p>
    <w:p w14:paraId="64739E2F" w14:textId="77777777" w:rsidR="00AD6C79" w:rsidRPr="00AD6C79" w:rsidRDefault="00AD6C79" w:rsidP="00511367">
      <w:pPr>
        <w:pStyle w:val="Zkladntext"/>
        <w:numPr>
          <w:ilvl w:val="0"/>
          <w:numId w:val="14"/>
        </w:numPr>
        <w:tabs>
          <w:tab w:val="clear" w:pos="786"/>
          <w:tab w:val="num" w:pos="360"/>
        </w:tabs>
        <w:autoSpaceDE/>
        <w:autoSpaceDN/>
        <w:adjustRightInd/>
        <w:spacing w:line="240" w:lineRule="auto"/>
        <w:ind w:left="360"/>
      </w:pPr>
      <w:r w:rsidRPr="00AD6C79">
        <w:lastRenderedPageBreak/>
        <w:t xml:space="preserve">Nesplní-li zhotovitel povinnost předat řádně provedené dílo objednateli v době uvedené v čl. </w:t>
      </w:r>
      <w:r w:rsidR="00EC07D5">
        <w:t>I</w:t>
      </w:r>
      <w:r w:rsidRPr="00AD6C79">
        <w:t>I odst. 6. přísluší objednateli smluvní pokuta ve výši 0,</w:t>
      </w:r>
      <w:r w:rsidR="004F5A4A">
        <w:t>01</w:t>
      </w:r>
      <w:r w:rsidRPr="00AD6C79">
        <w:t xml:space="preserve"> % z celkové ceny díla (včetně DPH), a to za každý den prodlení.</w:t>
      </w:r>
    </w:p>
    <w:p w14:paraId="4288648B" w14:textId="77777777" w:rsidR="00AD6C79" w:rsidRPr="00AD6C79" w:rsidRDefault="00AD6C79" w:rsidP="00511367">
      <w:pPr>
        <w:pStyle w:val="Zkladntext"/>
        <w:numPr>
          <w:ilvl w:val="0"/>
          <w:numId w:val="14"/>
        </w:numPr>
        <w:tabs>
          <w:tab w:val="clear" w:pos="786"/>
          <w:tab w:val="num" w:pos="360"/>
        </w:tabs>
        <w:autoSpaceDE/>
        <w:autoSpaceDN/>
        <w:adjustRightInd/>
        <w:spacing w:line="240" w:lineRule="auto"/>
        <w:ind w:left="360"/>
      </w:pPr>
      <w:r w:rsidRPr="00AD6C79">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0585EF75" w14:textId="77777777" w:rsidR="00DA214D" w:rsidRPr="006E57B8" w:rsidRDefault="00DA214D" w:rsidP="00545482">
      <w:pPr>
        <w:ind w:left="360"/>
        <w:jc w:val="both"/>
        <w:rPr>
          <w:spacing w:val="2"/>
        </w:rPr>
      </w:pPr>
    </w:p>
    <w:p w14:paraId="7E400F80" w14:textId="77777777" w:rsidR="00A148B3" w:rsidRPr="006E57B8" w:rsidRDefault="00A148B3" w:rsidP="00A148B3">
      <w:pPr>
        <w:pStyle w:val="Nadpis1"/>
        <w:rPr>
          <w:rFonts w:ascii="Times New Roman" w:hAnsi="Times New Roman"/>
          <w:spacing w:val="2"/>
        </w:rPr>
      </w:pPr>
      <w:r w:rsidRPr="006E57B8">
        <w:rPr>
          <w:rFonts w:ascii="Times New Roman" w:hAnsi="Times New Roman"/>
          <w:spacing w:val="2"/>
        </w:rPr>
        <w:t>Článek I</w:t>
      </w:r>
      <w:r w:rsidR="00A02AA4">
        <w:rPr>
          <w:rFonts w:ascii="Times New Roman" w:hAnsi="Times New Roman"/>
          <w:spacing w:val="2"/>
        </w:rPr>
        <w:t>X</w:t>
      </w:r>
    </w:p>
    <w:p w14:paraId="7A9FA3F2" w14:textId="77777777" w:rsidR="00A148B3" w:rsidRPr="006E57B8" w:rsidRDefault="00A148B3" w:rsidP="00A148B3">
      <w:pPr>
        <w:spacing w:line="240" w:lineRule="atLeast"/>
        <w:jc w:val="center"/>
        <w:rPr>
          <w:b/>
          <w:color w:val="000000"/>
          <w:spacing w:val="2"/>
        </w:rPr>
      </w:pPr>
      <w:r w:rsidRPr="006E57B8">
        <w:rPr>
          <w:b/>
          <w:color w:val="000000"/>
          <w:spacing w:val="2"/>
        </w:rPr>
        <w:t>M</w:t>
      </w:r>
      <w:r w:rsidR="003A2DF5" w:rsidRPr="006E57B8">
        <w:rPr>
          <w:b/>
          <w:color w:val="000000"/>
          <w:spacing w:val="2"/>
        </w:rPr>
        <w:t>lčenlivost a finanční kontrola</w:t>
      </w:r>
    </w:p>
    <w:p w14:paraId="59618442" w14:textId="77777777" w:rsidR="001A77A0" w:rsidRPr="006E57B8" w:rsidRDefault="001A77A0" w:rsidP="00A148B3">
      <w:pPr>
        <w:spacing w:line="240" w:lineRule="atLeast"/>
        <w:jc w:val="center"/>
        <w:rPr>
          <w:b/>
          <w:color w:val="000000"/>
          <w:spacing w:val="2"/>
        </w:rPr>
      </w:pPr>
    </w:p>
    <w:p w14:paraId="0D1BAFDF" w14:textId="77777777" w:rsidR="00A148B3" w:rsidRPr="006E57B8" w:rsidRDefault="00A148B3" w:rsidP="00511367">
      <w:pPr>
        <w:pStyle w:val="Zkladntext"/>
        <w:numPr>
          <w:ilvl w:val="0"/>
          <w:numId w:val="2"/>
        </w:numPr>
        <w:tabs>
          <w:tab w:val="clear" w:pos="786"/>
          <w:tab w:val="num" w:pos="426"/>
        </w:tabs>
        <w:autoSpaceDE/>
        <w:autoSpaceDN/>
        <w:adjustRightInd/>
        <w:spacing w:line="240" w:lineRule="auto"/>
        <w:ind w:left="426" w:hanging="426"/>
      </w:pPr>
      <w:r w:rsidRPr="006E57B8">
        <w:t>Zhoto</w:t>
      </w:r>
      <w:r w:rsidR="00947E77" w:rsidRPr="006E57B8">
        <w:t>vitel se zavazuje během plnění Smlouvy i po ukončení S</w:t>
      </w:r>
      <w:r w:rsidRPr="006E57B8">
        <w:t xml:space="preserve">mlouvy zachovávat mlčenlivost o všech skutečnostech, o kterých se dozví od objednatele v souvislosti s plněním </w:t>
      </w:r>
      <w:r w:rsidR="00791599">
        <w:t>S</w:t>
      </w:r>
      <w:r w:rsidRPr="006E57B8">
        <w:t>mlouvy.</w:t>
      </w:r>
      <w:r w:rsidR="0041740B" w:rsidRPr="0041740B">
        <w:t xml:space="preserve"> Povinnost mlčenlivosti zahrnuje také mlčenlivost zhotovitele ohledně osobních údajů</w:t>
      </w:r>
      <w:r w:rsidR="00EC2D33">
        <w:t xml:space="preserve"> a zákaz předat osobní údaje třetí osobě</w:t>
      </w:r>
      <w:r w:rsidR="0041740B" w:rsidRPr="0041740B">
        <w:t xml:space="preserve">. Bude-li zhotovitel s osobními údaji nakládat při realizaci předmětu této </w:t>
      </w:r>
      <w:r w:rsidR="002631E2">
        <w:t>S</w:t>
      </w:r>
      <w:r w:rsidR="0041740B" w:rsidRPr="0041740B">
        <w:t>mlouvy, odpovídá zhotovitel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r w:rsidR="00816512">
        <w:t xml:space="preserve"> a zákonem č. 110/2019 Sb., o zpracování osobních údajů</w:t>
      </w:r>
      <w:r w:rsidR="0041740B" w:rsidRPr="0041740B">
        <w:t>.</w:t>
      </w:r>
    </w:p>
    <w:p w14:paraId="7A36B3F5" w14:textId="77777777" w:rsidR="008F6853" w:rsidRPr="006E57B8" w:rsidRDefault="00A148B3" w:rsidP="00511367">
      <w:pPr>
        <w:pStyle w:val="Zkladntext"/>
        <w:numPr>
          <w:ilvl w:val="0"/>
          <w:numId w:val="2"/>
        </w:numPr>
        <w:tabs>
          <w:tab w:val="clear" w:pos="786"/>
          <w:tab w:val="num" w:pos="426"/>
        </w:tabs>
        <w:autoSpaceDE/>
        <w:autoSpaceDN/>
        <w:adjustRightInd/>
        <w:spacing w:line="240" w:lineRule="auto"/>
        <w:ind w:left="426" w:hanging="426"/>
      </w:pPr>
      <w:r w:rsidRPr="006E57B8">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FA2B5D1" w14:textId="77777777" w:rsidR="008F6853" w:rsidRPr="006E57B8" w:rsidRDefault="00A148B3" w:rsidP="00511367">
      <w:pPr>
        <w:pStyle w:val="Zkladntext"/>
        <w:numPr>
          <w:ilvl w:val="0"/>
          <w:numId w:val="2"/>
        </w:numPr>
        <w:tabs>
          <w:tab w:val="clear" w:pos="786"/>
          <w:tab w:val="num" w:pos="426"/>
        </w:tabs>
        <w:autoSpaceDE/>
        <w:autoSpaceDN/>
        <w:adjustRightInd/>
        <w:spacing w:line="240" w:lineRule="auto"/>
        <w:ind w:left="426" w:hanging="426"/>
      </w:pPr>
      <w:r w:rsidRPr="006E57B8">
        <w:rPr>
          <w:spacing w:val="2"/>
        </w:rPr>
        <w:t>Zhotovitel prohlašuje, že je držitelem veškerých povolení a oprávnění umožňujících mu uskutečnit</w:t>
      </w:r>
      <w:r w:rsidR="00947E77" w:rsidRPr="006E57B8">
        <w:rPr>
          <w:spacing w:val="2"/>
        </w:rPr>
        <w:t xml:space="preserve"> </w:t>
      </w:r>
      <w:r w:rsidR="00EC2D33">
        <w:rPr>
          <w:spacing w:val="2"/>
        </w:rPr>
        <w:t xml:space="preserve">plnění </w:t>
      </w:r>
      <w:r w:rsidR="00947E77" w:rsidRPr="006E57B8">
        <w:rPr>
          <w:spacing w:val="2"/>
        </w:rPr>
        <w:t>dle této S</w:t>
      </w:r>
      <w:r w:rsidRPr="006E57B8">
        <w:rPr>
          <w:spacing w:val="2"/>
        </w:rPr>
        <w:t>mlouvy.</w:t>
      </w:r>
    </w:p>
    <w:p w14:paraId="4025D77C" w14:textId="77777777" w:rsidR="008F6853" w:rsidRPr="00D602DE" w:rsidRDefault="00A148B3" w:rsidP="00511367">
      <w:pPr>
        <w:pStyle w:val="Zkladntext"/>
        <w:numPr>
          <w:ilvl w:val="0"/>
          <w:numId w:val="2"/>
        </w:numPr>
        <w:tabs>
          <w:tab w:val="clear" w:pos="786"/>
          <w:tab w:val="num" w:pos="426"/>
        </w:tabs>
        <w:autoSpaceDE/>
        <w:autoSpaceDN/>
        <w:adjustRightInd/>
        <w:spacing w:line="240" w:lineRule="auto"/>
        <w:ind w:left="426" w:hanging="426"/>
      </w:pPr>
      <w:r w:rsidRPr="006E57B8">
        <w:rPr>
          <w:spacing w:val="2"/>
        </w:rPr>
        <w:t xml:space="preserve">Zhotovitel </w:t>
      </w:r>
      <w:r w:rsidR="00947E77" w:rsidRPr="006E57B8">
        <w:rPr>
          <w:spacing w:val="2"/>
        </w:rPr>
        <w:t>prohlašuje, že v době uzavření S</w:t>
      </w:r>
      <w:r w:rsidRPr="006E57B8">
        <w:rPr>
          <w:spacing w:val="2"/>
        </w:rPr>
        <w:t xml:space="preserve">mlouvy </w:t>
      </w:r>
      <w:r w:rsidR="00545482" w:rsidRPr="006E57B8">
        <w:t>není v likvidaci a není proti němu vedeno řízení</w:t>
      </w:r>
      <w:r w:rsidR="00545482" w:rsidRPr="006E57B8">
        <w:rPr>
          <w:spacing w:val="2"/>
        </w:rPr>
        <w:t xml:space="preserve"> </w:t>
      </w:r>
      <w:r w:rsidRPr="006E57B8">
        <w:rPr>
          <w:spacing w:val="2"/>
        </w:rPr>
        <w:t>dle zákona č. 182/2006 Sb., o úpadku a způsobech jeho řešení (insolvenční zákon), ve znění pozdějších předpisů a zavazuje objednatele bezodkladně informovat o všech skutečnostech o hrozícím úpadku.</w:t>
      </w:r>
    </w:p>
    <w:p w14:paraId="06C8919B" w14:textId="77777777" w:rsidR="004507FE" w:rsidRDefault="004507FE" w:rsidP="00984220">
      <w:pPr>
        <w:pStyle w:val="Zkladntext"/>
        <w:autoSpaceDE/>
        <w:autoSpaceDN/>
        <w:adjustRightInd/>
        <w:spacing w:line="240" w:lineRule="auto"/>
        <w:ind w:left="426"/>
        <w:rPr>
          <w:spacing w:val="2"/>
        </w:rPr>
      </w:pPr>
    </w:p>
    <w:p w14:paraId="5786ADD1" w14:textId="77777777" w:rsidR="004507FE" w:rsidRDefault="004507FE" w:rsidP="00984220">
      <w:pPr>
        <w:pStyle w:val="Zkladntext"/>
        <w:autoSpaceDE/>
        <w:autoSpaceDN/>
        <w:adjustRightInd/>
        <w:spacing w:line="240" w:lineRule="auto"/>
        <w:ind w:left="426"/>
        <w:jc w:val="center"/>
        <w:rPr>
          <w:b/>
          <w:spacing w:val="2"/>
        </w:rPr>
      </w:pPr>
      <w:r>
        <w:rPr>
          <w:b/>
          <w:spacing w:val="2"/>
        </w:rPr>
        <w:t>Článek X</w:t>
      </w:r>
    </w:p>
    <w:p w14:paraId="64C701D7" w14:textId="77777777" w:rsidR="004507FE" w:rsidRPr="00984220" w:rsidRDefault="004507FE" w:rsidP="00984220">
      <w:pPr>
        <w:pStyle w:val="Zkladntext"/>
        <w:autoSpaceDE/>
        <w:autoSpaceDN/>
        <w:adjustRightInd/>
        <w:spacing w:line="240" w:lineRule="auto"/>
        <w:ind w:left="426"/>
        <w:jc w:val="center"/>
        <w:rPr>
          <w:b/>
          <w:spacing w:val="2"/>
        </w:rPr>
      </w:pPr>
      <w:r>
        <w:rPr>
          <w:b/>
          <w:spacing w:val="2"/>
        </w:rPr>
        <w:t>Trvání Smlouvy</w:t>
      </w:r>
    </w:p>
    <w:p w14:paraId="419E89EB" w14:textId="77777777" w:rsidR="004507FE" w:rsidRPr="006E57B8" w:rsidRDefault="004507FE" w:rsidP="00984220">
      <w:pPr>
        <w:pStyle w:val="Zkladntext"/>
        <w:autoSpaceDE/>
        <w:autoSpaceDN/>
        <w:adjustRightInd/>
        <w:spacing w:line="240" w:lineRule="auto"/>
        <w:ind w:left="426"/>
      </w:pPr>
    </w:p>
    <w:p w14:paraId="7A1DDD06" w14:textId="77777777" w:rsidR="00DE5AB6" w:rsidRDefault="00872A33" w:rsidP="00704A82">
      <w:pPr>
        <w:pStyle w:val="Zkladntext"/>
        <w:numPr>
          <w:ilvl w:val="0"/>
          <w:numId w:val="10"/>
        </w:numPr>
        <w:tabs>
          <w:tab w:val="clear" w:pos="786"/>
          <w:tab w:val="num" w:pos="426"/>
        </w:tabs>
        <w:autoSpaceDE/>
        <w:autoSpaceDN/>
        <w:adjustRightInd/>
        <w:spacing w:line="240" w:lineRule="auto"/>
        <w:ind w:left="426" w:hanging="426"/>
      </w:pPr>
      <w:r>
        <w:t xml:space="preserve">Účinnost této </w:t>
      </w:r>
      <w:r w:rsidR="00DE5AB6">
        <w:t>Smlouv</w:t>
      </w:r>
      <w:r>
        <w:t>y</w:t>
      </w:r>
      <w:r w:rsidR="00DE5AB6">
        <w:t xml:space="preserve"> zanikne, nastane-li některý z následujících případů:</w:t>
      </w:r>
    </w:p>
    <w:p w14:paraId="66B53B85" w14:textId="77777777" w:rsidR="00DE5AB6" w:rsidRDefault="00C762E3" w:rsidP="00511367">
      <w:pPr>
        <w:pStyle w:val="Zkladntext"/>
        <w:numPr>
          <w:ilvl w:val="1"/>
          <w:numId w:val="10"/>
        </w:numPr>
        <w:autoSpaceDE/>
        <w:autoSpaceDN/>
        <w:adjustRightInd/>
        <w:spacing w:line="240" w:lineRule="auto"/>
      </w:pPr>
      <w:r>
        <w:t>písemná dohoda</w:t>
      </w:r>
      <w:r w:rsidR="00DE5AB6">
        <w:t xml:space="preserve"> smluvních stran</w:t>
      </w:r>
      <w:r w:rsidR="003A70F0">
        <w:t xml:space="preserve"> dle čl. X odst. </w:t>
      </w:r>
      <w:r w:rsidR="002B2A46">
        <w:t>4</w:t>
      </w:r>
    </w:p>
    <w:p w14:paraId="51B93F66" w14:textId="77777777" w:rsidR="00DE5AB6" w:rsidRDefault="00DE5AB6" w:rsidP="00511367">
      <w:pPr>
        <w:pStyle w:val="Zkladntext"/>
        <w:numPr>
          <w:ilvl w:val="1"/>
          <w:numId w:val="10"/>
        </w:numPr>
        <w:autoSpaceDE/>
        <w:autoSpaceDN/>
        <w:adjustRightInd/>
        <w:spacing w:line="240" w:lineRule="auto"/>
      </w:pPr>
      <w:r>
        <w:t xml:space="preserve">výpověď </w:t>
      </w:r>
      <w:r w:rsidR="00381F49">
        <w:t xml:space="preserve">bez výpovědní doby </w:t>
      </w:r>
      <w:r>
        <w:t xml:space="preserve">dle </w:t>
      </w:r>
      <w:r w:rsidR="003A70F0">
        <w:t>čl. X odst. 2</w:t>
      </w:r>
    </w:p>
    <w:p w14:paraId="4AC1FCFA" w14:textId="77777777" w:rsidR="002B2A46" w:rsidRDefault="002B2A46" w:rsidP="00511367">
      <w:pPr>
        <w:pStyle w:val="Zkladntext"/>
        <w:numPr>
          <w:ilvl w:val="1"/>
          <w:numId w:val="10"/>
        </w:numPr>
        <w:autoSpaceDE/>
        <w:autoSpaceDN/>
        <w:adjustRightInd/>
        <w:spacing w:line="240" w:lineRule="auto"/>
      </w:pPr>
      <w:r>
        <w:t>vý</w:t>
      </w:r>
      <w:r w:rsidR="00EE3745">
        <w:t>p</w:t>
      </w:r>
      <w:r>
        <w:t>ověď s výpovědní dobou dle čl. X odst. 3</w:t>
      </w:r>
    </w:p>
    <w:p w14:paraId="0F12E342" w14:textId="77777777" w:rsidR="00DE5AB6" w:rsidRDefault="00DE5AB6" w:rsidP="00511367">
      <w:pPr>
        <w:pStyle w:val="Zkladntext"/>
        <w:numPr>
          <w:ilvl w:val="1"/>
          <w:numId w:val="10"/>
        </w:numPr>
        <w:autoSpaceDE/>
        <w:autoSpaceDN/>
        <w:adjustRightInd/>
        <w:spacing w:line="240" w:lineRule="auto"/>
      </w:pPr>
      <w:r>
        <w:t xml:space="preserve">odstoupení od </w:t>
      </w:r>
      <w:r w:rsidR="00662514">
        <w:t>S</w:t>
      </w:r>
      <w:r>
        <w:t xml:space="preserve">mlouvy dle </w:t>
      </w:r>
      <w:r w:rsidR="004429F9">
        <w:t xml:space="preserve">čl. X odst. </w:t>
      </w:r>
      <w:r w:rsidR="002B2A46">
        <w:t>5</w:t>
      </w:r>
      <w:r w:rsidR="00C970DF">
        <w:t xml:space="preserve"> nebo 6.</w:t>
      </w:r>
    </w:p>
    <w:p w14:paraId="62A505AF" w14:textId="77777777" w:rsidR="008F6853" w:rsidRPr="007B4084" w:rsidRDefault="00381F49" w:rsidP="00511367">
      <w:pPr>
        <w:pStyle w:val="Zkladntext"/>
        <w:numPr>
          <w:ilvl w:val="0"/>
          <w:numId w:val="10"/>
        </w:numPr>
        <w:tabs>
          <w:tab w:val="clear" w:pos="786"/>
          <w:tab w:val="num" w:pos="426"/>
        </w:tabs>
        <w:autoSpaceDE/>
        <w:autoSpaceDN/>
        <w:adjustRightInd/>
        <w:spacing w:line="240" w:lineRule="auto"/>
        <w:ind w:left="426" w:hanging="426"/>
      </w:pPr>
      <w:r w:rsidRPr="006E57B8">
        <w:rPr>
          <w:spacing w:val="2"/>
        </w:rPr>
        <w:t xml:space="preserve">Smlouva může být ukončena ze strany objednatele jejím vypovězením </w:t>
      </w:r>
      <w:r>
        <w:rPr>
          <w:spacing w:val="2"/>
        </w:rPr>
        <w:t xml:space="preserve">bez výpovědní doby </w:t>
      </w:r>
      <w:r w:rsidRPr="006E57B8">
        <w:rPr>
          <w:spacing w:val="2"/>
        </w:rPr>
        <w:t xml:space="preserve">v případě změn státního rozpočtu a z nich vyplývajícího nezabezpečení finančních prostředků pro plnění předmětu Smlouvy (objednateli nebudou přiděleny finanční prostředky ze státního rozpočtu pro rozpočtovou kapitolu Ministerstva </w:t>
      </w:r>
      <w:r w:rsidRPr="007B4084">
        <w:rPr>
          <w:spacing w:val="2"/>
        </w:rPr>
        <w:t>zemědělství)</w:t>
      </w:r>
      <w:r w:rsidR="002166AF" w:rsidRPr="007B4084">
        <w:rPr>
          <w:spacing w:val="2"/>
        </w:rPr>
        <w:t>, a to</w:t>
      </w:r>
      <w:r w:rsidR="005D4FD9" w:rsidRPr="007B4084">
        <w:rPr>
          <w:spacing w:val="2"/>
        </w:rPr>
        <w:t xml:space="preserve"> bez jakýchkoliv sankcí pro objednatele. </w:t>
      </w:r>
      <w:r w:rsidRPr="007B4084">
        <w:rPr>
          <w:spacing w:val="2"/>
        </w:rPr>
        <w:t>Účinky výpovědi a ukončení Smlouvy nastává dnem doručení výpovědi zhotoviteli.</w:t>
      </w:r>
    </w:p>
    <w:p w14:paraId="6FD7F8F1" w14:textId="77777777" w:rsidR="00A02007" w:rsidRPr="00A02007" w:rsidRDefault="00C970DF" w:rsidP="00511367">
      <w:pPr>
        <w:pStyle w:val="Zkladntext"/>
        <w:numPr>
          <w:ilvl w:val="0"/>
          <w:numId w:val="10"/>
        </w:numPr>
        <w:tabs>
          <w:tab w:val="clear" w:pos="786"/>
          <w:tab w:val="num" w:pos="426"/>
        </w:tabs>
        <w:autoSpaceDE/>
        <w:autoSpaceDN/>
        <w:adjustRightInd/>
        <w:spacing w:line="240" w:lineRule="auto"/>
        <w:ind w:left="426" w:hanging="426"/>
      </w:pPr>
      <w:r>
        <w:rPr>
          <w:rFonts w:cs="Tahoma"/>
          <w:szCs w:val="20"/>
        </w:rPr>
        <w:lastRenderedPageBreak/>
        <w:t>Kterákoli ze stran</w:t>
      </w:r>
      <w:r w:rsidRPr="00F43C4C">
        <w:rPr>
          <w:szCs w:val="20"/>
        </w:rPr>
        <w:t xml:space="preserve"> </w:t>
      </w:r>
      <w:r w:rsidR="002B2A46" w:rsidRPr="00F43C4C">
        <w:rPr>
          <w:szCs w:val="20"/>
        </w:rPr>
        <w:t>je oprávněn</w:t>
      </w:r>
      <w:r>
        <w:rPr>
          <w:szCs w:val="20"/>
        </w:rPr>
        <w:t>a</w:t>
      </w:r>
      <w:r w:rsidR="002B2A46" w:rsidRPr="00F43C4C">
        <w:rPr>
          <w:szCs w:val="20"/>
        </w:rPr>
        <w:t xml:space="preserve"> bez jakýchkoliv sankcí</w:t>
      </w:r>
      <w:r w:rsidR="002B2A46" w:rsidRPr="00574DFD">
        <w:rPr>
          <w:szCs w:val="20"/>
        </w:rPr>
        <w:t xml:space="preserve"> vůči </w:t>
      </w:r>
      <w:r>
        <w:rPr>
          <w:szCs w:val="20"/>
        </w:rPr>
        <w:t>ní</w:t>
      </w:r>
      <w:r w:rsidR="002B2A46" w:rsidRPr="00F43C4C">
        <w:rPr>
          <w:szCs w:val="20"/>
        </w:rPr>
        <w:t xml:space="preserve"> tuto Smlouvu písemně vypovědět</w:t>
      </w:r>
      <w:r w:rsidR="002B2A46" w:rsidRPr="00574DFD">
        <w:rPr>
          <w:szCs w:val="20"/>
        </w:rPr>
        <w:t xml:space="preserve">, a to </w:t>
      </w:r>
      <w:r w:rsidR="002B2A46">
        <w:rPr>
          <w:szCs w:val="20"/>
        </w:rPr>
        <w:t xml:space="preserve">s účinností ukončení účinnosti Smlouvy ke konci jednotlivých kalendářních roků. Aby Smlouva skončila k 31. 12. příslušného kalendářního roku, je </w:t>
      </w:r>
    </w:p>
    <w:p w14:paraId="4B7624BE" w14:textId="77777777" w:rsidR="002B2A46" w:rsidRDefault="00A02007" w:rsidP="00A02007">
      <w:pPr>
        <w:pStyle w:val="Zkladntext"/>
        <w:autoSpaceDE/>
        <w:autoSpaceDN/>
        <w:adjustRightInd/>
        <w:spacing w:line="240" w:lineRule="auto"/>
        <w:ind w:left="426"/>
        <w:rPr>
          <w:szCs w:val="20"/>
        </w:rPr>
      </w:pPr>
      <w:r>
        <w:rPr>
          <w:szCs w:val="20"/>
        </w:rPr>
        <w:t xml:space="preserve">a) objednatel </w:t>
      </w:r>
      <w:r w:rsidR="002B2A46">
        <w:rPr>
          <w:szCs w:val="20"/>
        </w:rPr>
        <w:t>povinen</w:t>
      </w:r>
      <w:r w:rsidR="00C970DF">
        <w:rPr>
          <w:szCs w:val="20"/>
        </w:rPr>
        <w:t xml:space="preserve"> doručit výpověď </w:t>
      </w:r>
      <w:r w:rsidR="002B2A46">
        <w:rPr>
          <w:szCs w:val="20"/>
        </w:rPr>
        <w:t xml:space="preserve">zhotoviteli nejpozději do 30. 9. </w:t>
      </w:r>
      <w:r>
        <w:rPr>
          <w:szCs w:val="20"/>
        </w:rPr>
        <w:t>příslušného</w:t>
      </w:r>
      <w:r w:rsidR="002B2A46">
        <w:rPr>
          <w:szCs w:val="20"/>
        </w:rPr>
        <w:t xml:space="preserve"> kalendářního roku.</w:t>
      </w:r>
    </w:p>
    <w:p w14:paraId="0E6C7C25" w14:textId="77777777" w:rsidR="00A02007" w:rsidRPr="006E57B8" w:rsidRDefault="00A02007" w:rsidP="00C50E89">
      <w:pPr>
        <w:pStyle w:val="Zkladntext"/>
        <w:autoSpaceDE/>
        <w:autoSpaceDN/>
        <w:adjustRightInd/>
        <w:spacing w:line="240" w:lineRule="auto"/>
        <w:ind w:left="426"/>
      </w:pPr>
      <w:r>
        <w:rPr>
          <w:szCs w:val="20"/>
        </w:rPr>
        <w:t>b) zhotovitel povinen doručit výpověď objednateli nejpozději do 28. 2. příslušného kalendářního roku, resp. do 29. 2. v případě přestupného roku; poprvé je tak zhotovitel oprávněn vypovědět smlouvu na základě výpovědi doručené objednateli nejpozději do 28. 2. 202</w:t>
      </w:r>
      <w:r w:rsidR="00C50E89">
        <w:rPr>
          <w:szCs w:val="20"/>
        </w:rPr>
        <w:t>6</w:t>
      </w:r>
      <w:r>
        <w:rPr>
          <w:szCs w:val="20"/>
        </w:rPr>
        <w:t xml:space="preserve"> s účinností k 31. 12. 202</w:t>
      </w:r>
      <w:r w:rsidR="00C50E89">
        <w:rPr>
          <w:szCs w:val="20"/>
        </w:rPr>
        <w:t>6</w:t>
      </w:r>
      <w:r>
        <w:rPr>
          <w:szCs w:val="20"/>
        </w:rPr>
        <w:t>.</w:t>
      </w:r>
    </w:p>
    <w:p w14:paraId="72E3593A" w14:textId="77777777" w:rsidR="008F6853" w:rsidRPr="006E57B8" w:rsidRDefault="00947E77" w:rsidP="00511367">
      <w:pPr>
        <w:pStyle w:val="Zkladntext"/>
        <w:numPr>
          <w:ilvl w:val="0"/>
          <w:numId w:val="10"/>
        </w:numPr>
        <w:tabs>
          <w:tab w:val="clear" w:pos="786"/>
          <w:tab w:val="num" w:pos="426"/>
        </w:tabs>
        <w:autoSpaceDE/>
        <w:autoSpaceDN/>
        <w:adjustRightInd/>
        <w:spacing w:line="240" w:lineRule="auto"/>
        <w:ind w:left="426" w:hanging="426"/>
      </w:pPr>
      <w:r w:rsidRPr="006E57B8">
        <w:rPr>
          <w:spacing w:val="2"/>
        </w:rPr>
        <w:t>Smluvní strany mohou S</w:t>
      </w:r>
      <w:r w:rsidR="00C33130" w:rsidRPr="006E57B8">
        <w:rPr>
          <w:spacing w:val="2"/>
        </w:rPr>
        <w:t xml:space="preserve">mlouvu ukončit dohodou. Dohoda o zrušení práv a závazků musí být písemná, jinak je neplatná. </w:t>
      </w:r>
    </w:p>
    <w:p w14:paraId="16E2F258" w14:textId="77777777" w:rsidR="00EA3B8C" w:rsidRPr="00984220" w:rsidRDefault="00EA3B8C" w:rsidP="00511367">
      <w:pPr>
        <w:pStyle w:val="Zkladntext"/>
        <w:numPr>
          <w:ilvl w:val="0"/>
          <w:numId w:val="10"/>
        </w:numPr>
        <w:tabs>
          <w:tab w:val="clear" w:pos="786"/>
          <w:tab w:val="num" w:pos="426"/>
        </w:tabs>
        <w:autoSpaceDE/>
        <w:autoSpaceDN/>
        <w:adjustRightInd/>
        <w:spacing w:line="240" w:lineRule="auto"/>
        <w:ind w:left="426" w:hanging="426"/>
      </w:pPr>
      <w:r w:rsidRPr="00EA3B8C">
        <w:rPr>
          <w:spacing w:val="2"/>
        </w:rPr>
        <w:t>Objednatel je oprávněn bez jakýchkoliv sa</w:t>
      </w:r>
      <w:r>
        <w:rPr>
          <w:spacing w:val="2"/>
        </w:rPr>
        <w:t xml:space="preserve">nkcí vůči jeho osobě odstoupit </w:t>
      </w:r>
      <w:r w:rsidRPr="00EA3B8C">
        <w:rPr>
          <w:spacing w:val="2"/>
        </w:rPr>
        <w:t xml:space="preserve">od této </w:t>
      </w:r>
      <w:r w:rsidR="002631E2">
        <w:rPr>
          <w:spacing w:val="2"/>
        </w:rPr>
        <w:t>S</w:t>
      </w:r>
      <w:r w:rsidRPr="00EA3B8C">
        <w:rPr>
          <w:spacing w:val="2"/>
        </w:rPr>
        <w:t xml:space="preserve">mlouvy v případě, že </w:t>
      </w:r>
    </w:p>
    <w:p w14:paraId="1B77DF94" w14:textId="77777777" w:rsidR="00EA3B8C" w:rsidRPr="00984220" w:rsidRDefault="00CE1D34" w:rsidP="00511367">
      <w:pPr>
        <w:pStyle w:val="Zkladntext"/>
        <w:numPr>
          <w:ilvl w:val="1"/>
          <w:numId w:val="10"/>
        </w:numPr>
        <w:autoSpaceDE/>
        <w:autoSpaceDN/>
        <w:adjustRightInd/>
        <w:spacing w:line="240" w:lineRule="auto"/>
      </w:pPr>
      <w:r w:rsidRPr="00CE1D34">
        <w:rPr>
          <w:spacing w:val="2"/>
        </w:rPr>
        <w:t>bude vydáno rozhodnutí o úpadku zhotovitele</w:t>
      </w:r>
      <w:r w:rsidR="00EA3B8C">
        <w:rPr>
          <w:spacing w:val="2"/>
        </w:rPr>
        <w:t>, nebo</w:t>
      </w:r>
    </w:p>
    <w:p w14:paraId="60C900CA" w14:textId="77777777" w:rsidR="00EA3B8C" w:rsidRPr="00984220" w:rsidRDefault="00EA3B8C" w:rsidP="00511367">
      <w:pPr>
        <w:pStyle w:val="Zkladntext"/>
        <w:numPr>
          <w:ilvl w:val="1"/>
          <w:numId w:val="10"/>
        </w:numPr>
        <w:autoSpaceDE/>
        <w:autoSpaceDN/>
        <w:adjustRightInd/>
        <w:spacing w:line="240" w:lineRule="auto"/>
      </w:pPr>
      <w:r w:rsidRPr="00EA3B8C">
        <w:rPr>
          <w:spacing w:val="2"/>
        </w:rPr>
        <w:t>zhotovitel sám podá dlužnický návrh na zahájení insolvenčního řízení</w:t>
      </w:r>
      <w:r>
        <w:rPr>
          <w:spacing w:val="2"/>
        </w:rPr>
        <w:t>,</w:t>
      </w:r>
      <w:r w:rsidRPr="00EA3B8C">
        <w:rPr>
          <w:spacing w:val="2"/>
        </w:rPr>
        <w:t xml:space="preserve"> nebo </w:t>
      </w:r>
    </w:p>
    <w:p w14:paraId="1A301EED" w14:textId="77777777" w:rsidR="00EA3B8C" w:rsidRDefault="00CE1D34" w:rsidP="00511367">
      <w:pPr>
        <w:pStyle w:val="Zkladntext"/>
        <w:numPr>
          <w:ilvl w:val="1"/>
          <w:numId w:val="10"/>
        </w:numPr>
        <w:autoSpaceDE/>
        <w:autoSpaceDN/>
        <w:adjustRightInd/>
        <w:spacing w:line="240" w:lineRule="auto"/>
      </w:pPr>
      <w:r w:rsidRPr="00CE1D34">
        <w:t>bude zahájeno insolvenční řízení se zhotovitelem</w:t>
      </w:r>
      <w:r w:rsidR="00EA3B8C" w:rsidRPr="00EA3B8C">
        <w:t>,</w:t>
      </w:r>
      <w:r w:rsidR="00EA3B8C">
        <w:t xml:space="preserve"> </w:t>
      </w:r>
      <w:r w:rsidR="00EA3B8C" w:rsidRPr="00EA3B8C">
        <w:t>nebo</w:t>
      </w:r>
    </w:p>
    <w:p w14:paraId="431F1FE5" w14:textId="77777777" w:rsidR="00EA3B8C" w:rsidRDefault="00EA3B8C" w:rsidP="00511367">
      <w:pPr>
        <w:pStyle w:val="Zkladntext"/>
        <w:numPr>
          <w:ilvl w:val="1"/>
          <w:numId w:val="10"/>
        </w:numPr>
        <w:autoSpaceDE/>
        <w:autoSpaceDN/>
        <w:adjustRightInd/>
        <w:spacing w:line="240" w:lineRule="auto"/>
      </w:pPr>
      <w:r w:rsidRPr="00EA3B8C">
        <w:t>zhotovitel vstoupí do likvidace</w:t>
      </w:r>
      <w:r>
        <w:t>,</w:t>
      </w:r>
      <w:r w:rsidRPr="00EA3B8C">
        <w:t xml:space="preserve"> nebo</w:t>
      </w:r>
    </w:p>
    <w:p w14:paraId="1C177E11" w14:textId="77777777" w:rsidR="00EA3B8C" w:rsidRPr="00381F49" w:rsidRDefault="00EA3B8C" w:rsidP="00511367">
      <w:pPr>
        <w:pStyle w:val="Zkladntext"/>
        <w:numPr>
          <w:ilvl w:val="1"/>
          <w:numId w:val="10"/>
        </w:numPr>
        <w:autoSpaceDE/>
        <w:autoSpaceDN/>
        <w:adjustRightInd/>
        <w:spacing w:line="240" w:lineRule="auto"/>
      </w:pPr>
      <w:r w:rsidRPr="00381F49">
        <w:t>dojde k podstatnému porušení povinnosti zhotovitele, za něž se považuje zejména prodlení zhotovitele ohledně některého z</w:t>
      </w:r>
      <w:r w:rsidR="00381F49" w:rsidRPr="00381F49">
        <w:t> </w:t>
      </w:r>
      <w:r w:rsidRPr="00381F49">
        <w:t>termínů</w:t>
      </w:r>
      <w:r w:rsidR="00381F49" w:rsidRPr="00381F49">
        <w:t>,</w:t>
      </w:r>
      <w:r w:rsidRPr="00381F49">
        <w:t xml:space="preserve"> </w:t>
      </w:r>
      <w:r w:rsidR="00381F49" w:rsidRPr="00381F49">
        <w:t>nebo</w:t>
      </w:r>
    </w:p>
    <w:p w14:paraId="4C4C1EE7" w14:textId="77777777" w:rsidR="00381F49" w:rsidRPr="00381F49" w:rsidRDefault="00381F49" w:rsidP="00381F49">
      <w:pPr>
        <w:pStyle w:val="Zkladntext"/>
        <w:numPr>
          <w:ilvl w:val="1"/>
          <w:numId w:val="10"/>
        </w:numPr>
        <w:autoSpaceDE/>
        <w:autoSpaceDN/>
        <w:adjustRightInd/>
        <w:spacing w:line="240" w:lineRule="auto"/>
      </w:pPr>
      <w:r w:rsidRPr="00381F49">
        <w:t xml:space="preserve">zhotovitel </w:t>
      </w:r>
      <w:proofErr w:type="gramStart"/>
      <w:r w:rsidRPr="00381F49">
        <w:t>poruší</w:t>
      </w:r>
      <w:proofErr w:type="gramEnd"/>
      <w:r w:rsidRPr="00381F49">
        <w:t xml:space="preserve"> závazek dle čl. I. odst. 3 Smlouvy udržovat po celou dobu trvání Smlouvy prohlášení zhotovitele dle čl. I. odst. 1 Smlouvy v pravdivosti a platnosti, nebo</w:t>
      </w:r>
    </w:p>
    <w:p w14:paraId="1F4A5DC2" w14:textId="77777777" w:rsidR="00381F49" w:rsidRPr="00381F49" w:rsidRDefault="00381F49" w:rsidP="00381F49">
      <w:pPr>
        <w:pStyle w:val="Zkladntext"/>
        <w:numPr>
          <w:ilvl w:val="1"/>
          <w:numId w:val="10"/>
        </w:numPr>
        <w:autoSpaceDE/>
        <w:autoSpaceDN/>
        <w:adjustRightInd/>
        <w:spacing w:line="240" w:lineRule="auto"/>
      </w:pPr>
      <w:r w:rsidRPr="00381F49">
        <w:t xml:space="preserve">zhotovitel </w:t>
      </w:r>
      <w:proofErr w:type="gramStart"/>
      <w:r w:rsidRPr="00381F49">
        <w:t>nedodrží</w:t>
      </w:r>
      <w:proofErr w:type="gramEnd"/>
      <w:r w:rsidRPr="00381F49">
        <w:t xml:space="preserve"> svůj závazek dle čl. II odst. 11 Smlouvy nebo</w:t>
      </w:r>
    </w:p>
    <w:p w14:paraId="02FBAD27" w14:textId="77777777" w:rsidR="00381F49" w:rsidRPr="00381F49" w:rsidRDefault="00381F49" w:rsidP="00381F49">
      <w:pPr>
        <w:pStyle w:val="Zkladntext"/>
        <w:numPr>
          <w:ilvl w:val="1"/>
          <w:numId w:val="10"/>
        </w:numPr>
        <w:autoSpaceDE/>
        <w:autoSpaceDN/>
        <w:adjustRightInd/>
        <w:spacing w:line="240" w:lineRule="auto"/>
      </w:pPr>
      <w:r w:rsidRPr="00381F49">
        <w:t xml:space="preserve">zhotovitel </w:t>
      </w:r>
      <w:proofErr w:type="gramStart"/>
      <w:r w:rsidRPr="00381F49">
        <w:t>poruší</w:t>
      </w:r>
      <w:proofErr w:type="gramEnd"/>
      <w:r w:rsidRPr="00381F49">
        <w:t xml:space="preserve"> Informační povinnost dle čl. I odst. 3 Smlouvy.</w:t>
      </w:r>
    </w:p>
    <w:p w14:paraId="0C2E6433" w14:textId="77777777" w:rsidR="00381F49" w:rsidRDefault="009D13F4" w:rsidP="00A02007">
      <w:pPr>
        <w:pStyle w:val="Zkladntext"/>
        <w:numPr>
          <w:ilvl w:val="0"/>
          <w:numId w:val="10"/>
        </w:numPr>
        <w:tabs>
          <w:tab w:val="clear" w:pos="786"/>
        </w:tabs>
        <w:autoSpaceDE/>
        <w:autoSpaceDN/>
        <w:adjustRightInd/>
        <w:spacing w:line="240" w:lineRule="auto"/>
        <w:ind w:left="426" w:hanging="426"/>
      </w:pPr>
      <w:r>
        <w:rPr>
          <w:spacing w:val="2"/>
        </w:rPr>
        <w:t>Zhotovitel</w:t>
      </w:r>
      <w:r w:rsidR="00C970DF" w:rsidRPr="00EA3B8C">
        <w:rPr>
          <w:spacing w:val="2"/>
        </w:rPr>
        <w:t xml:space="preserve"> je oprávněn bez jakýchkoliv sa</w:t>
      </w:r>
      <w:r w:rsidR="00C970DF">
        <w:rPr>
          <w:spacing w:val="2"/>
        </w:rPr>
        <w:t xml:space="preserve">nkcí vůči jeho osobě odstoupit </w:t>
      </w:r>
      <w:r w:rsidR="00C970DF" w:rsidRPr="00EA3B8C">
        <w:rPr>
          <w:spacing w:val="2"/>
        </w:rPr>
        <w:t>od této</w:t>
      </w:r>
      <w:r>
        <w:rPr>
          <w:spacing w:val="2"/>
        </w:rPr>
        <w:t xml:space="preserve"> Smlouvy v případě, že Objednatel bude v prodlení s </w:t>
      </w:r>
      <w:r w:rsidRPr="009D13F4">
        <w:rPr>
          <w:spacing w:val="2"/>
        </w:rPr>
        <w:t xml:space="preserve">platbou, na kterou vznikl </w:t>
      </w:r>
      <w:r>
        <w:rPr>
          <w:spacing w:val="2"/>
        </w:rPr>
        <w:t>Z</w:t>
      </w:r>
      <w:r w:rsidRPr="009D13F4">
        <w:rPr>
          <w:spacing w:val="2"/>
        </w:rPr>
        <w:t>hotoviteli nárok,</w:t>
      </w:r>
      <w:r>
        <w:rPr>
          <w:spacing w:val="2"/>
        </w:rPr>
        <w:t xml:space="preserve"> delším než 2 kalendářní měsíce a Objednatel nezjedná nápravu ani v přiměřené době po písemné upomínce.</w:t>
      </w:r>
    </w:p>
    <w:p w14:paraId="6AC6A064" w14:textId="77777777" w:rsidR="00EA3B8C" w:rsidRPr="00984220" w:rsidRDefault="00EA3B8C" w:rsidP="00984220">
      <w:pPr>
        <w:pStyle w:val="Zkladntext"/>
        <w:autoSpaceDE/>
        <w:autoSpaceDN/>
        <w:adjustRightInd/>
        <w:spacing w:line="240" w:lineRule="auto"/>
        <w:ind w:left="1440"/>
      </w:pPr>
    </w:p>
    <w:p w14:paraId="6103FF13" w14:textId="77777777" w:rsidR="00EA3B8C" w:rsidRDefault="00EA3B8C" w:rsidP="00984220">
      <w:pPr>
        <w:pStyle w:val="Zkladntext"/>
        <w:autoSpaceDE/>
        <w:autoSpaceDN/>
        <w:adjustRightInd/>
        <w:spacing w:line="240" w:lineRule="auto"/>
        <w:ind w:left="567"/>
      </w:pPr>
      <w:r w:rsidRPr="00EA3B8C">
        <w:t xml:space="preserve">Účinky odstoupení od </w:t>
      </w:r>
      <w:r w:rsidR="002631E2">
        <w:t>S</w:t>
      </w:r>
      <w:r w:rsidRPr="00EA3B8C">
        <w:t>mlouvy nastávají dnem doručení písemného oznámení o odstoupení druhé smluvní straně.</w:t>
      </w:r>
    </w:p>
    <w:p w14:paraId="715D560A" w14:textId="77777777" w:rsidR="00DA214D" w:rsidRPr="006E57B8" w:rsidRDefault="00DA214D" w:rsidP="001A77A0"/>
    <w:p w14:paraId="24BAAB2E" w14:textId="77777777" w:rsidR="00C33130" w:rsidRPr="006E57B8" w:rsidRDefault="00C33130" w:rsidP="00C33130">
      <w:pPr>
        <w:pStyle w:val="Nadpis1"/>
      </w:pPr>
      <w:r w:rsidRPr="006E57B8">
        <w:t xml:space="preserve">Článek </w:t>
      </w:r>
      <w:r w:rsidR="00A148B3" w:rsidRPr="006E57B8">
        <w:t>X</w:t>
      </w:r>
      <w:r w:rsidR="00A02AA4">
        <w:t>I</w:t>
      </w:r>
    </w:p>
    <w:p w14:paraId="2845CCC5" w14:textId="77777777" w:rsidR="00C33130" w:rsidRPr="006E57B8" w:rsidRDefault="00C33130" w:rsidP="00C33130">
      <w:pPr>
        <w:spacing w:line="240" w:lineRule="atLeast"/>
        <w:jc w:val="center"/>
        <w:rPr>
          <w:b/>
          <w:color w:val="000000"/>
          <w:spacing w:val="2"/>
        </w:rPr>
      </w:pPr>
      <w:r w:rsidRPr="006E57B8">
        <w:rPr>
          <w:b/>
          <w:color w:val="000000"/>
          <w:spacing w:val="2"/>
        </w:rPr>
        <w:t>Z</w:t>
      </w:r>
      <w:r w:rsidR="003A2DF5" w:rsidRPr="006E57B8">
        <w:rPr>
          <w:b/>
          <w:color w:val="000000"/>
          <w:spacing w:val="2"/>
        </w:rPr>
        <w:t>ávěrečná ustanovení</w:t>
      </w:r>
    </w:p>
    <w:p w14:paraId="18CD58DE" w14:textId="77777777" w:rsidR="007B3E28" w:rsidRPr="006E57B8" w:rsidRDefault="007B3E28" w:rsidP="00C33130">
      <w:pPr>
        <w:spacing w:line="240" w:lineRule="atLeast"/>
        <w:jc w:val="center"/>
        <w:rPr>
          <w:b/>
          <w:color w:val="000000"/>
          <w:spacing w:val="2"/>
        </w:rPr>
      </w:pPr>
    </w:p>
    <w:p w14:paraId="18D6F213" w14:textId="77777777" w:rsidR="0078478B" w:rsidRDefault="0078478B" w:rsidP="00511367">
      <w:pPr>
        <w:numPr>
          <w:ilvl w:val="0"/>
          <w:numId w:val="5"/>
        </w:numPr>
        <w:tabs>
          <w:tab w:val="clear" w:pos="720"/>
          <w:tab w:val="num" w:pos="426"/>
        </w:tabs>
        <w:ind w:left="426" w:hanging="426"/>
        <w:jc w:val="both"/>
      </w:pPr>
      <w:r w:rsidRPr="0078478B">
        <w:t>Zh</w:t>
      </w:r>
      <w:r>
        <w:t>otovitel může pověřit provedením</w:t>
      </w:r>
      <w:r w:rsidRPr="0078478B">
        <w:t xml:space="preserve"> části díla třetí osobu</w:t>
      </w:r>
      <w:r w:rsidR="00381F49">
        <w:t xml:space="preserve"> (poddodavatele)</w:t>
      </w:r>
      <w:r w:rsidRPr="0078478B">
        <w:t>. Při provádění díla touto třetí osobou má zhotovitel odpovědnost jako by dílo prováděl sám.</w:t>
      </w:r>
    </w:p>
    <w:p w14:paraId="091189F0" w14:textId="77777777" w:rsidR="00A11CAC" w:rsidRPr="006E57B8" w:rsidRDefault="00A11CAC" w:rsidP="00511367">
      <w:pPr>
        <w:numPr>
          <w:ilvl w:val="0"/>
          <w:numId w:val="5"/>
        </w:numPr>
        <w:tabs>
          <w:tab w:val="clear" w:pos="720"/>
          <w:tab w:val="num" w:pos="360"/>
        </w:tabs>
        <w:ind w:left="360"/>
        <w:jc w:val="both"/>
      </w:pPr>
      <w:r w:rsidRPr="006E57B8">
        <w:t xml:space="preserve">Veškeré změny a doplňky </w:t>
      </w:r>
      <w:r w:rsidR="00791599">
        <w:t>S</w:t>
      </w:r>
      <w:r w:rsidRPr="006E57B8">
        <w:t>mlouvy budou uskutečněny po vzájemné dohodě smluvních stran formou písemných dodatků, podepsanými oprávněnými zástupci obou smluvních stran.</w:t>
      </w:r>
    </w:p>
    <w:p w14:paraId="00E57729" w14:textId="77777777" w:rsidR="00A11CAC" w:rsidRDefault="00A11CAC" w:rsidP="00511367">
      <w:pPr>
        <w:numPr>
          <w:ilvl w:val="0"/>
          <w:numId w:val="5"/>
        </w:numPr>
        <w:tabs>
          <w:tab w:val="clear" w:pos="720"/>
          <w:tab w:val="num" w:pos="360"/>
        </w:tabs>
        <w:ind w:left="360"/>
        <w:jc w:val="both"/>
      </w:pPr>
      <w:r w:rsidRPr="006E57B8">
        <w:t>V případě, že práva a povinnosti smluvní</w:t>
      </w:r>
      <w:r w:rsidR="00947E77" w:rsidRPr="006E57B8">
        <w:t>ch stran nejsou upraveny touto S</w:t>
      </w:r>
      <w:r w:rsidRPr="006E57B8">
        <w:t>mlouvou, řídí se ustanoveními § 2586 a násl. občanského zákoníku</w:t>
      </w:r>
      <w:r w:rsidR="00C762E3">
        <w:t>,</w:t>
      </w:r>
      <w:r w:rsidRPr="006E57B8">
        <w:t xml:space="preserve"> subsidiárně dalšími ustanoveními občanského zákoníku.</w:t>
      </w:r>
      <w:r w:rsidR="005F2EAA" w:rsidRPr="006E57B8">
        <w:t xml:space="preserve"> Smluvní strany se výslovně dohodly na vyloučení § 2605 odst. 2</w:t>
      </w:r>
      <w:r w:rsidR="00BA4256">
        <w:t xml:space="preserve"> občanského zákoníku</w:t>
      </w:r>
      <w:r w:rsidR="000B6BC5" w:rsidRPr="006E57B8">
        <w:t>.</w:t>
      </w:r>
    </w:p>
    <w:p w14:paraId="7E19117E" w14:textId="77777777" w:rsidR="001541B5" w:rsidRPr="001541B5" w:rsidRDefault="001541B5" w:rsidP="00511367">
      <w:pPr>
        <w:numPr>
          <w:ilvl w:val="0"/>
          <w:numId w:val="5"/>
        </w:numPr>
        <w:tabs>
          <w:tab w:val="clear" w:pos="720"/>
          <w:tab w:val="num" w:pos="360"/>
        </w:tabs>
        <w:ind w:left="360"/>
        <w:jc w:val="both"/>
      </w:pPr>
      <w:r w:rsidRPr="00704A82">
        <w:t>Smluvní strany se dohodly, že použití ustanovení § 1765 a § 1766 občanského zákoníku je pro tuto Smlouvou vyloučeno.</w:t>
      </w:r>
    </w:p>
    <w:p w14:paraId="22C1186C" w14:textId="77777777" w:rsidR="00A11CAC" w:rsidRPr="006E57B8" w:rsidRDefault="00A11CAC" w:rsidP="00511367">
      <w:pPr>
        <w:numPr>
          <w:ilvl w:val="0"/>
          <w:numId w:val="5"/>
        </w:numPr>
        <w:tabs>
          <w:tab w:val="clear" w:pos="720"/>
          <w:tab w:val="num" w:pos="360"/>
        </w:tabs>
        <w:ind w:left="360"/>
        <w:jc w:val="both"/>
      </w:pPr>
      <w:r w:rsidRPr="006E57B8">
        <w:t xml:space="preserve">Smlouva nabývá platnosti dnem </w:t>
      </w:r>
      <w:r w:rsidR="00BA4256">
        <w:t xml:space="preserve">jejího </w:t>
      </w:r>
      <w:r w:rsidRPr="006E57B8">
        <w:t xml:space="preserve">podpisu oprávněnými zástupci </w:t>
      </w:r>
      <w:r w:rsidR="00BA4256">
        <w:t xml:space="preserve">obou </w:t>
      </w:r>
      <w:r w:rsidRPr="006E57B8">
        <w:t>smluvních stran.</w:t>
      </w:r>
      <w:r w:rsidR="00BC386F">
        <w:t xml:space="preserve"> Smlouva nabývá účinnosti dnem jejího uveřejnění v registru smluv.</w:t>
      </w:r>
    </w:p>
    <w:p w14:paraId="64D299CF" w14:textId="77777777" w:rsidR="00A11CAC" w:rsidRPr="006E57B8" w:rsidRDefault="00A11CAC" w:rsidP="00511367">
      <w:pPr>
        <w:numPr>
          <w:ilvl w:val="0"/>
          <w:numId w:val="5"/>
        </w:numPr>
        <w:tabs>
          <w:tab w:val="clear" w:pos="720"/>
          <w:tab w:val="num" w:pos="360"/>
        </w:tabs>
        <w:ind w:left="360"/>
        <w:jc w:val="both"/>
      </w:pPr>
      <w:r w:rsidRPr="006E57B8">
        <w:lastRenderedPageBreak/>
        <w:t>Ta</w:t>
      </w:r>
      <w:r w:rsidR="00947E77" w:rsidRPr="006E57B8">
        <w:t>to S</w:t>
      </w:r>
      <w:r w:rsidRPr="006E57B8">
        <w:t xml:space="preserve">mlouva je vyhotovena </w:t>
      </w:r>
      <w:r w:rsidR="00A31FAA">
        <w:t>v podobě elektronického originálu, přičemž každá ze stran si ponechá kopii s vlastnostmi originálu.</w:t>
      </w:r>
    </w:p>
    <w:p w14:paraId="7E638B56" w14:textId="77777777" w:rsidR="00A11CAC" w:rsidRPr="006E57B8" w:rsidRDefault="00EA6DC8" w:rsidP="00511367">
      <w:pPr>
        <w:numPr>
          <w:ilvl w:val="0"/>
          <w:numId w:val="5"/>
        </w:numPr>
        <w:tabs>
          <w:tab w:val="clear" w:pos="720"/>
          <w:tab w:val="num" w:pos="360"/>
        </w:tabs>
        <w:ind w:left="360"/>
        <w:jc w:val="both"/>
      </w:pPr>
      <w:r>
        <w:t>U</w:t>
      </w:r>
      <w:r w:rsidR="00947E77" w:rsidRPr="006E57B8">
        <w:t>končením účinnosti S</w:t>
      </w:r>
      <w:r w:rsidR="00A11CAC" w:rsidRPr="006E57B8">
        <w:t xml:space="preserve">mlouvy nejsou dotčena </w:t>
      </w:r>
      <w:r>
        <w:t xml:space="preserve">ustanovení </w:t>
      </w:r>
      <w:r w:rsidR="002631E2">
        <w:t>S</w:t>
      </w:r>
      <w:r>
        <w:t xml:space="preserve">mlouvy týkající se záruk, nároku z vadného plnění, nároku z náhrady škody, nároku ze smluvních pokut či úroků z prodlení, </w:t>
      </w:r>
      <w:r w:rsidR="00A11CAC" w:rsidRPr="006E57B8">
        <w:t>ustanovení o ochraně informací</w:t>
      </w:r>
      <w:r w:rsidR="00BA4256">
        <w:t xml:space="preserve"> mlčenlivosti, nakládání s osobními údaji</w:t>
      </w:r>
      <w:r w:rsidR="00A11CAC" w:rsidRPr="006E57B8">
        <w:t xml:space="preserve">, licenční </w:t>
      </w:r>
      <w:r>
        <w:t>ujednání,</w:t>
      </w:r>
      <w:r w:rsidR="00A11CAC" w:rsidRPr="006E57B8">
        <w:t xml:space="preserve"> ani další ustanovení a nároky, z jejichž povahy vyplývá, že mají tr</w:t>
      </w:r>
      <w:r w:rsidR="00947E77" w:rsidRPr="006E57B8">
        <w:t>vat i po zániku účinnosti této S</w:t>
      </w:r>
      <w:r w:rsidR="00A11CAC" w:rsidRPr="006E57B8">
        <w:t xml:space="preserve">mlouvy. </w:t>
      </w:r>
    </w:p>
    <w:p w14:paraId="4BE56D15" w14:textId="77777777" w:rsidR="00A11CAC" w:rsidRPr="006E57B8" w:rsidRDefault="00947E77" w:rsidP="00511367">
      <w:pPr>
        <w:numPr>
          <w:ilvl w:val="0"/>
          <w:numId w:val="5"/>
        </w:numPr>
        <w:tabs>
          <w:tab w:val="clear" w:pos="720"/>
          <w:tab w:val="num" w:pos="360"/>
        </w:tabs>
        <w:ind w:left="360"/>
        <w:jc w:val="both"/>
      </w:pPr>
      <w:r w:rsidRPr="006E57B8">
        <w:t>K této S</w:t>
      </w:r>
      <w:r w:rsidR="00A11CAC" w:rsidRPr="006E57B8">
        <w:t>mlouvě neexistují žádná vedlejší ustanovení.</w:t>
      </w:r>
    </w:p>
    <w:p w14:paraId="3B96AECC" w14:textId="77777777" w:rsidR="00D87F5A" w:rsidRDefault="000057A5" w:rsidP="00511367">
      <w:pPr>
        <w:numPr>
          <w:ilvl w:val="0"/>
          <w:numId w:val="5"/>
        </w:numPr>
        <w:tabs>
          <w:tab w:val="clear" w:pos="720"/>
          <w:tab w:val="num" w:pos="360"/>
        </w:tabs>
        <w:ind w:left="360"/>
        <w:jc w:val="both"/>
      </w:pPr>
      <w:r>
        <w:t>Zhotovitel</w:t>
      </w:r>
      <w:r w:rsidR="00D87F5A" w:rsidRPr="006E57B8">
        <w:t xml:space="preserve">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w:t>
      </w:r>
      <w:r w:rsidR="00D12186">
        <w:t xml:space="preserve"> (zákon o registru smluv)</w:t>
      </w:r>
      <w:r w:rsidR="00F65E29">
        <w:t>, ve znění pozdějších předpisů</w:t>
      </w:r>
      <w:r w:rsidR="00D87F5A" w:rsidRPr="006E57B8">
        <w:t>. Smluvní strany se dohodly, že podklady dle předchozí věty odešle za účelem jejich uveř</w:t>
      </w:r>
      <w:r w:rsidR="0029316A" w:rsidRPr="006E57B8">
        <w:t>e</w:t>
      </w:r>
      <w:r w:rsidR="006E57B8" w:rsidRPr="006E57B8">
        <w:t xml:space="preserve">jnění správci registru smluv </w:t>
      </w:r>
      <w:r w:rsidR="00A25172">
        <w:t>o</w:t>
      </w:r>
      <w:r w:rsidR="006E57B8" w:rsidRPr="006E57B8">
        <w:t>bje</w:t>
      </w:r>
      <w:r w:rsidR="0029316A" w:rsidRPr="006E57B8">
        <w:t>dnatel</w:t>
      </w:r>
      <w:r>
        <w:t>; tím není dotčeno právo zhotovitele k jejich odeslání</w:t>
      </w:r>
      <w:r w:rsidR="00DA214D" w:rsidRPr="006E57B8">
        <w:t>.</w:t>
      </w:r>
    </w:p>
    <w:p w14:paraId="1EBC9EBB" w14:textId="77777777" w:rsidR="00FC5D02" w:rsidRPr="0061782E" w:rsidRDefault="00A43892" w:rsidP="00511367">
      <w:pPr>
        <w:numPr>
          <w:ilvl w:val="0"/>
          <w:numId w:val="5"/>
        </w:numPr>
        <w:tabs>
          <w:tab w:val="clear" w:pos="720"/>
          <w:tab w:val="num" w:pos="360"/>
        </w:tabs>
        <w:ind w:left="360"/>
        <w:jc w:val="both"/>
      </w:pPr>
      <w:r>
        <w:rPr>
          <w:rFonts w:cs="Arial"/>
          <w:szCs w:val="20"/>
        </w:rPr>
        <w:t>Tato S</w:t>
      </w:r>
      <w:r w:rsidRPr="00A43892">
        <w:rPr>
          <w:rFonts w:cs="Arial"/>
          <w:szCs w:val="20"/>
        </w:rPr>
        <w:t>mlouva se řídí právním řádem České republiky. Veškeré spory vyplý</w:t>
      </w:r>
      <w:r>
        <w:rPr>
          <w:rFonts w:cs="Arial"/>
          <w:szCs w:val="20"/>
        </w:rPr>
        <w:t>vající z této S</w:t>
      </w:r>
      <w:r w:rsidRPr="00A43892">
        <w:rPr>
          <w:rFonts w:cs="Arial"/>
          <w:szCs w:val="20"/>
        </w:rPr>
        <w:t>mlouvy budou řešeny soudy České republiky, přičemž v případě, že zhotovitel má sídlo/bydliště mimo území České republiky (spory s mezinárodním prvkem), bude věcně a místně příslušným soudem vždy s</w:t>
      </w:r>
      <w:r w:rsidRPr="003F17D1">
        <w:rPr>
          <w:rFonts w:cs="Arial"/>
          <w:szCs w:val="20"/>
        </w:rPr>
        <w:t>oud určený podle sídla objednatele.</w:t>
      </w:r>
    </w:p>
    <w:p w14:paraId="45221E83" w14:textId="77777777" w:rsidR="00A11CAC" w:rsidRDefault="00A11CAC" w:rsidP="00511367">
      <w:pPr>
        <w:numPr>
          <w:ilvl w:val="0"/>
          <w:numId w:val="5"/>
        </w:numPr>
        <w:tabs>
          <w:tab w:val="clear" w:pos="720"/>
          <w:tab w:val="num" w:pos="360"/>
        </w:tabs>
        <w:ind w:left="360"/>
        <w:jc w:val="both"/>
      </w:pPr>
      <w:r w:rsidRPr="006E57B8">
        <w:t>Smluvní stra</w:t>
      </w:r>
      <w:r w:rsidR="00947E77" w:rsidRPr="006E57B8">
        <w:t>ny prohlašují, že se s obsahem S</w:t>
      </w:r>
      <w:r w:rsidRPr="006E57B8">
        <w:t xml:space="preserve">mlouvy seznámily, rozumějí mu a souhlasí </w:t>
      </w:r>
      <w:r w:rsidR="00947E77" w:rsidRPr="006E57B8">
        <w:t xml:space="preserve">s ním, a dále potvrzují, </w:t>
      </w:r>
      <w:bookmarkStart w:id="2" w:name="_Hlk142286987"/>
      <w:r w:rsidR="00947E77" w:rsidRPr="006E57B8">
        <w:t>že S</w:t>
      </w:r>
      <w:r w:rsidRPr="006E57B8">
        <w:t xml:space="preserve">mlouva je uzavřena bez jakýchkoli podmínek znevýhodňujících jednu ze stran. </w:t>
      </w:r>
      <w:bookmarkEnd w:id="2"/>
      <w:r w:rsidR="00947E77" w:rsidRPr="006E57B8">
        <w:t>Tato S</w:t>
      </w:r>
      <w:r w:rsidRPr="006E57B8">
        <w:t>mlouva je projevem vážné, pravé a svobodné vůle smluvních stran, na důkaz čehož připojují své vlastnoruční podpisy.</w:t>
      </w:r>
    </w:p>
    <w:p w14:paraId="48F9525E" w14:textId="77777777" w:rsidR="00EE6EB4" w:rsidRDefault="000971D3" w:rsidP="00511367">
      <w:pPr>
        <w:numPr>
          <w:ilvl w:val="0"/>
          <w:numId w:val="5"/>
        </w:numPr>
        <w:tabs>
          <w:tab w:val="clear" w:pos="720"/>
          <w:tab w:val="num" w:pos="360"/>
        </w:tabs>
        <w:ind w:left="360"/>
        <w:jc w:val="both"/>
      </w:pPr>
      <w:r>
        <w:t>Ned</w:t>
      </w:r>
      <w:r w:rsidR="009E1D23">
        <w:t>ílnou součástí této Smlouvy je p</w:t>
      </w:r>
      <w:r>
        <w:t>říl</w:t>
      </w:r>
      <w:r w:rsidR="00AE1586">
        <w:t>oha č.</w:t>
      </w:r>
      <w:r w:rsidR="00F21A90">
        <w:t xml:space="preserve"> 1</w:t>
      </w:r>
      <w:r w:rsidR="00AE1586">
        <w:t xml:space="preserve"> </w:t>
      </w:r>
      <w:r w:rsidR="008501B7">
        <w:t>obsahující</w:t>
      </w:r>
      <w:r w:rsidR="00EE6EB4">
        <w:t xml:space="preserve"> </w:t>
      </w:r>
    </w:p>
    <w:p w14:paraId="1FD9C4A1" w14:textId="77777777" w:rsidR="00EE6EB4" w:rsidRDefault="00EE6EB4" w:rsidP="00EE6EB4">
      <w:pPr>
        <w:ind w:left="360"/>
        <w:jc w:val="both"/>
      </w:pPr>
      <w:r>
        <w:t xml:space="preserve">(i) </w:t>
      </w:r>
      <w:r w:rsidR="00AE1586">
        <w:t>Vzorové prohlášení autora</w:t>
      </w:r>
      <w:r w:rsidR="00DB6E7D">
        <w:t>/spoluautora</w:t>
      </w:r>
      <w:r w:rsidR="008501B7">
        <w:t xml:space="preserve"> (podnikající fyzické osoby)</w:t>
      </w:r>
      <w:r w:rsidR="00AE1586">
        <w:t xml:space="preserve"> </w:t>
      </w:r>
      <w:r w:rsidR="008501B7">
        <w:t>- výhradní bezúplatná licenční smlouva pro užití v neomezeném rozsahu</w:t>
      </w:r>
    </w:p>
    <w:p w14:paraId="00591E39" w14:textId="77777777" w:rsidR="000971D3" w:rsidRPr="006E57B8" w:rsidRDefault="00EE6EB4" w:rsidP="00704A82">
      <w:pPr>
        <w:ind w:left="360"/>
        <w:jc w:val="both"/>
      </w:pPr>
      <w:r>
        <w:t>(</w:t>
      </w:r>
      <w:proofErr w:type="spellStart"/>
      <w:r>
        <w:t>ii</w:t>
      </w:r>
      <w:proofErr w:type="spellEnd"/>
      <w:r>
        <w:t>) Vzorové prohlášení autora/spoluautora v postavení zaměstnance</w:t>
      </w:r>
      <w:r w:rsidR="00AE1586">
        <w:t>.</w:t>
      </w:r>
    </w:p>
    <w:p w14:paraId="75E919FD" w14:textId="77777777" w:rsidR="007B3E28" w:rsidRPr="006E57B8" w:rsidRDefault="007B3E28" w:rsidP="00A11CAC">
      <w:pPr>
        <w:tabs>
          <w:tab w:val="left" w:pos="540"/>
          <w:tab w:val="left" w:pos="5760"/>
        </w:tabs>
        <w:rPr>
          <w:spacing w:val="2"/>
        </w:rPr>
      </w:pPr>
    </w:p>
    <w:p w14:paraId="0A970257" w14:textId="77777777" w:rsidR="00D53A54" w:rsidRPr="006E57B8" w:rsidRDefault="00D53A54" w:rsidP="00A11CAC">
      <w:pPr>
        <w:tabs>
          <w:tab w:val="left" w:pos="540"/>
          <w:tab w:val="left" w:pos="5760"/>
        </w:tabs>
        <w:rPr>
          <w:spacing w:val="2"/>
        </w:rPr>
      </w:pPr>
    </w:p>
    <w:p w14:paraId="5E417608" w14:textId="77777777" w:rsidR="00A11CAC" w:rsidRPr="006E57B8" w:rsidRDefault="00A11CAC" w:rsidP="00A11CAC">
      <w:pPr>
        <w:tabs>
          <w:tab w:val="left" w:pos="540"/>
          <w:tab w:val="left" w:pos="5760"/>
        </w:tabs>
        <w:rPr>
          <w:spacing w:val="2"/>
        </w:rPr>
      </w:pPr>
      <w:r w:rsidRPr="006E57B8">
        <w:rPr>
          <w:spacing w:val="2"/>
        </w:rPr>
        <w:t>V Praze</w:t>
      </w:r>
      <w:r w:rsidRPr="006E57B8">
        <w:rPr>
          <w:spacing w:val="2"/>
        </w:rPr>
        <w:tab/>
        <w:t>V</w:t>
      </w:r>
      <w:r w:rsidR="00B01A42" w:rsidRPr="006E57B8">
        <w:rPr>
          <w:spacing w:val="2"/>
        </w:rPr>
        <w:t> </w:t>
      </w:r>
      <w:r w:rsidR="009D13F4">
        <w:rPr>
          <w:spacing w:val="2"/>
        </w:rPr>
        <w:t>Praze</w:t>
      </w:r>
    </w:p>
    <w:p w14:paraId="1059F41D" w14:textId="77777777" w:rsidR="00A11CAC" w:rsidRPr="006E57B8" w:rsidRDefault="00947E77" w:rsidP="00A11CAC">
      <w:pPr>
        <w:tabs>
          <w:tab w:val="left" w:pos="540"/>
          <w:tab w:val="left" w:pos="5760"/>
        </w:tabs>
        <w:rPr>
          <w:color w:val="000000"/>
          <w:spacing w:val="2"/>
        </w:rPr>
      </w:pPr>
      <w:r w:rsidRPr="006E57B8">
        <w:rPr>
          <w:color w:val="000000"/>
          <w:spacing w:val="2"/>
        </w:rPr>
        <w:t>Datum:</w:t>
      </w:r>
      <w:r w:rsidRPr="006E57B8">
        <w:rPr>
          <w:color w:val="000000"/>
          <w:spacing w:val="2"/>
        </w:rPr>
        <w:tab/>
        <w:t>Datum:</w:t>
      </w:r>
    </w:p>
    <w:p w14:paraId="65F6C2E4" w14:textId="77777777" w:rsidR="00A11CAC" w:rsidRPr="006E57B8" w:rsidRDefault="00A11CAC" w:rsidP="00A11CAC">
      <w:pPr>
        <w:tabs>
          <w:tab w:val="center" w:pos="2160"/>
          <w:tab w:val="center" w:pos="7200"/>
        </w:tabs>
        <w:rPr>
          <w:color w:val="000000"/>
          <w:spacing w:val="2"/>
        </w:rPr>
      </w:pPr>
    </w:p>
    <w:p w14:paraId="469F942C" w14:textId="77777777" w:rsidR="00FE7604" w:rsidRPr="006E57B8" w:rsidRDefault="00FE7604" w:rsidP="00A11CAC">
      <w:pPr>
        <w:tabs>
          <w:tab w:val="center" w:pos="2160"/>
          <w:tab w:val="center" w:pos="7200"/>
        </w:tabs>
        <w:rPr>
          <w:color w:val="000000"/>
          <w:spacing w:val="2"/>
        </w:rPr>
      </w:pPr>
    </w:p>
    <w:p w14:paraId="730432AC" w14:textId="77777777" w:rsidR="00A5665D" w:rsidRPr="009F77A2" w:rsidRDefault="00A5665D" w:rsidP="00A5665D">
      <w:pPr>
        <w:tabs>
          <w:tab w:val="center" w:pos="2268"/>
          <w:tab w:val="center" w:pos="7371"/>
        </w:tabs>
        <w:ind w:right="-567"/>
        <w:rPr>
          <w:color w:val="000000"/>
          <w:spacing w:val="2"/>
        </w:rPr>
      </w:pPr>
      <w:r w:rsidRPr="009F77A2">
        <w:rPr>
          <w:color w:val="000000"/>
          <w:spacing w:val="2"/>
        </w:rPr>
        <w:tab/>
        <w:t>..........................................................</w:t>
      </w:r>
      <w:r w:rsidRPr="009F77A2">
        <w:rPr>
          <w:color w:val="000000"/>
          <w:spacing w:val="2"/>
        </w:rPr>
        <w:tab/>
        <w:t>..........................................................</w:t>
      </w:r>
    </w:p>
    <w:p w14:paraId="0318F6C3" w14:textId="77777777" w:rsidR="00A5665D" w:rsidRPr="00EB67E7" w:rsidRDefault="00A5665D" w:rsidP="00A5665D">
      <w:pPr>
        <w:pStyle w:val="Zkladntext"/>
        <w:tabs>
          <w:tab w:val="center" w:pos="2268"/>
          <w:tab w:val="center" w:pos="7371"/>
        </w:tabs>
        <w:ind w:right="-567"/>
        <w:jc w:val="left"/>
        <w:rPr>
          <w:spacing w:val="2"/>
        </w:rPr>
      </w:pPr>
      <w:r>
        <w:rPr>
          <w:b/>
          <w:spacing w:val="2"/>
        </w:rPr>
        <w:tab/>
      </w:r>
      <w:r w:rsidRPr="009F77A2">
        <w:rPr>
          <w:spacing w:val="2"/>
        </w:rPr>
        <w:t xml:space="preserve">Česká republika – </w:t>
      </w:r>
      <w:r>
        <w:rPr>
          <w:spacing w:val="2"/>
        </w:rPr>
        <w:tab/>
      </w:r>
      <w:r w:rsidRPr="00EB67E7">
        <w:rPr>
          <w:spacing w:val="2"/>
        </w:rPr>
        <w:t>Česká společnost ornitologická</w:t>
      </w:r>
    </w:p>
    <w:p w14:paraId="6FBF3722" w14:textId="77777777" w:rsidR="00A5665D" w:rsidRPr="00FE3BB3" w:rsidRDefault="00A5665D" w:rsidP="00A5665D">
      <w:pPr>
        <w:pStyle w:val="Zkladntext"/>
        <w:tabs>
          <w:tab w:val="center" w:pos="2268"/>
          <w:tab w:val="center" w:pos="7371"/>
        </w:tabs>
        <w:ind w:right="-567"/>
        <w:jc w:val="left"/>
      </w:pPr>
      <w:r w:rsidRPr="005E57A2">
        <w:rPr>
          <w:spacing w:val="2"/>
        </w:rPr>
        <w:tab/>
        <w:t>Ministerstvo zemědělství</w:t>
      </w:r>
      <w:r w:rsidRPr="005E57A2">
        <w:rPr>
          <w:spacing w:val="2"/>
        </w:rPr>
        <w:tab/>
      </w:r>
      <w:r w:rsidRPr="00EB67E7">
        <w:rPr>
          <w:spacing w:val="2"/>
        </w:rPr>
        <w:t>Mgr. Zdeněk Vermouzek</w:t>
      </w:r>
    </w:p>
    <w:p w14:paraId="15B2F836" w14:textId="77777777" w:rsidR="00A5665D" w:rsidRDefault="00A5665D" w:rsidP="00A5665D">
      <w:pPr>
        <w:pStyle w:val="Zkladntext"/>
        <w:tabs>
          <w:tab w:val="center" w:pos="2268"/>
          <w:tab w:val="center" w:pos="7371"/>
        </w:tabs>
        <w:ind w:right="-567"/>
        <w:jc w:val="left"/>
        <w:rPr>
          <w:spacing w:val="2"/>
        </w:rPr>
      </w:pPr>
      <w:r w:rsidRPr="005E57A2">
        <w:rPr>
          <w:spacing w:val="2"/>
        </w:rPr>
        <w:tab/>
        <w:t xml:space="preserve">Ing. </w:t>
      </w:r>
      <w:r>
        <w:rPr>
          <w:spacing w:val="2"/>
        </w:rPr>
        <w:t>David Kuna</w:t>
      </w:r>
      <w:r>
        <w:rPr>
          <w:spacing w:val="2"/>
        </w:rPr>
        <w:tab/>
      </w:r>
    </w:p>
    <w:p w14:paraId="0DE8E68B" w14:textId="77777777" w:rsidR="00710708" w:rsidRDefault="00A5665D" w:rsidP="00A5665D">
      <w:pPr>
        <w:pStyle w:val="Zkladntext"/>
        <w:tabs>
          <w:tab w:val="center" w:pos="2268"/>
          <w:tab w:val="center" w:pos="7371"/>
        </w:tabs>
        <w:ind w:right="-567"/>
        <w:jc w:val="left"/>
      </w:pPr>
      <w:r w:rsidRPr="005E57A2">
        <w:rPr>
          <w:spacing w:val="2"/>
        </w:rPr>
        <w:tab/>
      </w:r>
      <w:r w:rsidRPr="005E57A2">
        <w:t>ředitel odboru</w:t>
      </w:r>
      <w:r w:rsidR="00710708">
        <w:t xml:space="preserve"> </w:t>
      </w:r>
      <w:r w:rsidRPr="005E57A2">
        <w:t xml:space="preserve">environmentálních </w:t>
      </w:r>
    </w:p>
    <w:p w14:paraId="3AE11B71" w14:textId="77777777" w:rsidR="00A5665D" w:rsidRDefault="00710708" w:rsidP="00710708">
      <w:pPr>
        <w:pStyle w:val="Zkladntext"/>
        <w:tabs>
          <w:tab w:val="center" w:pos="2268"/>
          <w:tab w:val="center" w:pos="7371"/>
        </w:tabs>
        <w:ind w:right="-567"/>
      </w:pPr>
      <w:r>
        <w:tab/>
      </w:r>
      <w:r w:rsidR="00A5665D" w:rsidRPr="005E57A2">
        <w:t xml:space="preserve">podpor </w:t>
      </w:r>
      <w:r>
        <w:t>rozvoje venkova</w:t>
      </w:r>
    </w:p>
    <w:p w14:paraId="68E699B0" w14:textId="77777777" w:rsidR="00494FF7" w:rsidRDefault="00A5665D" w:rsidP="000845DD">
      <w:pPr>
        <w:spacing w:after="200" w:line="276" w:lineRule="auto"/>
        <w:jc w:val="center"/>
      </w:pPr>
      <w:r>
        <w:br w:type="page"/>
      </w:r>
    </w:p>
    <w:p w14:paraId="71A2D465" w14:textId="77777777" w:rsidR="007638DB" w:rsidRDefault="007638DB" w:rsidP="000845DD">
      <w:pPr>
        <w:spacing w:after="200" w:line="276" w:lineRule="auto"/>
        <w:jc w:val="center"/>
        <w:rPr>
          <w:b/>
        </w:rPr>
      </w:pPr>
      <w:r w:rsidRPr="00437FDC">
        <w:rPr>
          <w:b/>
        </w:rPr>
        <w:t xml:space="preserve">Příloha č. </w:t>
      </w:r>
      <w:r w:rsidR="00A73F3B">
        <w:rPr>
          <w:b/>
        </w:rPr>
        <w:t>1</w:t>
      </w:r>
      <w:r w:rsidRPr="00437FDC">
        <w:rPr>
          <w:b/>
        </w:rPr>
        <w:t xml:space="preserve"> Smlouvy o </w:t>
      </w:r>
      <w:r w:rsidRPr="00443237">
        <w:rPr>
          <w:b/>
        </w:rPr>
        <w:t>dílo</w:t>
      </w:r>
      <w:r w:rsidRPr="002166AF">
        <w:rPr>
          <w:b/>
        </w:rPr>
        <w:t xml:space="preserve"> </w:t>
      </w:r>
      <w:r w:rsidR="002166AF" w:rsidRPr="002166AF">
        <w:rPr>
          <w:b/>
        </w:rPr>
        <w:t>316</w:t>
      </w:r>
      <w:r w:rsidR="00764256">
        <w:rPr>
          <w:b/>
        </w:rPr>
        <w:t>-202</w:t>
      </w:r>
      <w:r w:rsidR="00A02AA4">
        <w:rPr>
          <w:b/>
        </w:rPr>
        <w:t>3</w:t>
      </w:r>
      <w:r w:rsidRPr="002A170E">
        <w:rPr>
          <w:b/>
        </w:rPr>
        <w:t>-14132</w:t>
      </w:r>
    </w:p>
    <w:p w14:paraId="0EBB1045" w14:textId="77777777" w:rsidR="00FB15E4" w:rsidRDefault="00FB15E4" w:rsidP="00FB15E4">
      <w:pPr>
        <w:spacing w:after="200" w:line="276" w:lineRule="auto"/>
        <w:jc w:val="center"/>
        <w:rPr>
          <w:b/>
        </w:rPr>
      </w:pPr>
      <w:r>
        <w:rPr>
          <w:b/>
        </w:rPr>
        <w:t>Varianta (i) – Vzorové Prohlášení autora/spoluautora (podnikající fyzické osoby) – výhradní bezúplatná licenční smlouva</w:t>
      </w:r>
      <w:r w:rsidR="00662514">
        <w:rPr>
          <w:b/>
        </w:rPr>
        <w:t xml:space="preserve"> </w:t>
      </w:r>
      <w:r>
        <w:rPr>
          <w:b/>
        </w:rPr>
        <w:t>pro užití v neomezeném rozsahu</w:t>
      </w:r>
    </w:p>
    <w:p w14:paraId="396BD7FF" w14:textId="77777777" w:rsidR="00FB15E4" w:rsidRPr="00704A82" w:rsidRDefault="00FB15E4" w:rsidP="00FB15E4">
      <w:pPr>
        <w:widowControl w:val="0"/>
        <w:autoSpaceDE w:val="0"/>
        <w:autoSpaceDN w:val="0"/>
        <w:adjustRightInd w:val="0"/>
        <w:spacing w:after="60"/>
        <w:jc w:val="both"/>
        <w:rPr>
          <w:rFonts w:eastAsia="Arial"/>
          <w:sz w:val="22"/>
          <w:szCs w:val="22"/>
          <w:lang w:eastAsia="en-US"/>
        </w:rPr>
      </w:pPr>
      <w:r w:rsidRPr="00704A82">
        <w:rPr>
          <w:rFonts w:eastAsia="Arial"/>
          <w:sz w:val="22"/>
          <w:szCs w:val="22"/>
          <w:lang w:eastAsia="en-US"/>
        </w:rPr>
        <w:t xml:space="preserve">Já, níže podepsaný: </w:t>
      </w:r>
      <w:proofErr w:type="gramStart"/>
      <w:r w:rsidRPr="00704A82">
        <w:rPr>
          <w:rFonts w:eastAsia="Arial"/>
          <w:sz w:val="22"/>
          <w:szCs w:val="22"/>
          <w:highlight w:val="yellow"/>
          <w:lang w:eastAsia="en-US"/>
        </w:rPr>
        <w:t>…….</w:t>
      </w:r>
      <w:proofErr w:type="gramEnd"/>
      <w:r w:rsidRPr="00704A82">
        <w:rPr>
          <w:rFonts w:eastAsia="Arial"/>
          <w:sz w:val="22"/>
          <w:szCs w:val="22"/>
          <w:highlight w:val="yellow"/>
          <w:lang w:eastAsia="en-US"/>
        </w:rPr>
        <w:t>.</w:t>
      </w:r>
    </w:p>
    <w:p w14:paraId="794A1C90" w14:textId="77777777" w:rsidR="00FB15E4" w:rsidRPr="00704A82" w:rsidRDefault="00FB15E4" w:rsidP="00FB15E4">
      <w:pPr>
        <w:widowControl w:val="0"/>
        <w:autoSpaceDE w:val="0"/>
        <w:autoSpaceDN w:val="0"/>
        <w:adjustRightInd w:val="0"/>
        <w:spacing w:after="60"/>
        <w:jc w:val="both"/>
        <w:rPr>
          <w:rFonts w:eastAsia="Arial"/>
          <w:sz w:val="22"/>
          <w:szCs w:val="22"/>
          <w:lang w:eastAsia="en-US"/>
        </w:rPr>
      </w:pPr>
      <w:r w:rsidRPr="00704A82">
        <w:rPr>
          <w:rFonts w:eastAsia="Arial"/>
          <w:sz w:val="22"/>
          <w:szCs w:val="22"/>
          <w:lang w:eastAsia="en-US"/>
        </w:rPr>
        <w:t xml:space="preserve">místem </w:t>
      </w:r>
      <w:proofErr w:type="gramStart"/>
      <w:r w:rsidRPr="00704A82">
        <w:rPr>
          <w:rFonts w:eastAsia="Arial"/>
          <w:sz w:val="22"/>
          <w:szCs w:val="22"/>
          <w:lang w:eastAsia="en-US"/>
        </w:rPr>
        <w:t xml:space="preserve">podnikání: </w:t>
      </w:r>
      <w:r w:rsidRPr="00704A82">
        <w:rPr>
          <w:rFonts w:eastAsia="Arial"/>
          <w:sz w:val="22"/>
          <w:szCs w:val="22"/>
          <w:highlight w:val="yellow"/>
          <w:lang w:eastAsia="en-US"/>
        </w:rPr>
        <w:t>….</w:t>
      </w:r>
      <w:proofErr w:type="gramEnd"/>
      <w:r w:rsidRPr="00704A82">
        <w:rPr>
          <w:rFonts w:eastAsia="Arial"/>
          <w:sz w:val="22"/>
          <w:szCs w:val="22"/>
          <w:highlight w:val="yellow"/>
          <w:lang w:eastAsia="en-US"/>
        </w:rPr>
        <w:t>.</w:t>
      </w:r>
    </w:p>
    <w:p w14:paraId="2B36B2BB" w14:textId="77777777" w:rsidR="00FB15E4" w:rsidRPr="00704A82" w:rsidRDefault="00FB15E4" w:rsidP="00FB15E4">
      <w:pPr>
        <w:widowControl w:val="0"/>
        <w:autoSpaceDE w:val="0"/>
        <w:autoSpaceDN w:val="0"/>
        <w:adjustRightInd w:val="0"/>
        <w:spacing w:after="60"/>
        <w:jc w:val="both"/>
        <w:rPr>
          <w:rFonts w:eastAsia="Arial"/>
          <w:sz w:val="22"/>
          <w:szCs w:val="22"/>
          <w:lang w:eastAsia="en-US"/>
        </w:rPr>
      </w:pPr>
      <w:proofErr w:type="gramStart"/>
      <w:r w:rsidRPr="00704A82">
        <w:rPr>
          <w:rFonts w:eastAsia="Arial"/>
          <w:sz w:val="22"/>
          <w:szCs w:val="22"/>
          <w:lang w:eastAsia="en-US"/>
        </w:rPr>
        <w:t xml:space="preserve">IČO: </w:t>
      </w:r>
      <w:r w:rsidRPr="00704A82">
        <w:rPr>
          <w:rFonts w:eastAsia="Arial"/>
          <w:sz w:val="22"/>
          <w:szCs w:val="22"/>
          <w:highlight w:val="yellow"/>
          <w:lang w:eastAsia="en-US"/>
        </w:rPr>
        <w:t>….</w:t>
      </w:r>
      <w:proofErr w:type="gramEnd"/>
      <w:r w:rsidRPr="00704A82">
        <w:rPr>
          <w:rFonts w:eastAsia="Arial"/>
          <w:sz w:val="22"/>
          <w:szCs w:val="22"/>
          <w:highlight w:val="yellow"/>
          <w:lang w:eastAsia="en-US"/>
        </w:rPr>
        <w:t>.</w:t>
      </w:r>
    </w:p>
    <w:p w14:paraId="6C73717E" w14:textId="77777777" w:rsidR="00FB15E4" w:rsidRPr="00704A82" w:rsidRDefault="00FB15E4" w:rsidP="00FB15E4">
      <w:pPr>
        <w:widowControl w:val="0"/>
        <w:autoSpaceDE w:val="0"/>
        <w:autoSpaceDN w:val="0"/>
        <w:adjustRightInd w:val="0"/>
        <w:spacing w:after="60"/>
        <w:jc w:val="both"/>
        <w:rPr>
          <w:rFonts w:eastAsia="Arial"/>
          <w:sz w:val="22"/>
          <w:szCs w:val="22"/>
          <w:lang w:eastAsia="en-US"/>
        </w:rPr>
      </w:pPr>
      <w:proofErr w:type="gramStart"/>
      <w:r w:rsidRPr="00704A82">
        <w:rPr>
          <w:rFonts w:eastAsia="Arial"/>
          <w:sz w:val="22"/>
          <w:szCs w:val="22"/>
          <w:lang w:eastAsia="en-US"/>
        </w:rPr>
        <w:t xml:space="preserve">DIČ: </w:t>
      </w:r>
      <w:r w:rsidRPr="00704A82">
        <w:rPr>
          <w:rFonts w:eastAsia="Arial"/>
          <w:sz w:val="22"/>
          <w:szCs w:val="22"/>
          <w:highlight w:val="yellow"/>
          <w:lang w:eastAsia="en-US"/>
        </w:rPr>
        <w:t>….</w:t>
      </w:r>
      <w:proofErr w:type="gramEnd"/>
      <w:r w:rsidRPr="00704A82">
        <w:rPr>
          <w:rFonts w:eastAsia="Arial"/>
          <w:sz w:val="22"/>
          <w:szCs w:val="22"/>
          <w:highlight w:val="yellow"/>
          <w:lang w:eastAsia="en-US"/>
        </w:rPr>
        <w:t>.</w:t>
      </w:r>
    </w:p>
    <w:p w14:paraId="23D5EC81" w14:textId="77777777" w:rsidR="00FB15E4" w:rsidRPr="00704A82" w:rsidRDefault="00FB15E4" w:rsidP="00FB15E4">
      <w:pPr>
        <w:widowControl w:val="0"/>
        <w:autoSpaceDE w:val="0"/>
        <w:autoSpaceDN w:val="0"/>
        <w:adjustRightInd w:val="0"/>
        <w:spacing w:after="60"/>
        <w:jc w:val="both"/>
        <w:rPr>
          <w:rFonts w:eastAsia="Arial"/>
          <w:sz w:val="22"/>
          <w:szCs w:val="22"/>
          <w:lang w:eastAsia="en-US"/>
        </w:rPr>
      </w:pPr>
      <w:r w:rsidRPr="00704A82">
        <w:rPr>
          <w:rFonts w:eastAsia="Arial"/>
          <w:sz w:val="22"/>
          <w:szCs w:val="22"/>
          <w:lang w:eastAsia="en-US"/>
        </w:rPr>
        <w:t>(dále jen „</w:t>
      </w:r>
      <w:r w:rsidRPr="00704A82">
        <w:rPr>
          <w:rFonts w:eastAsia="Arial"/>
          <w:b/>
          <w:sz w:val="22"/>
          <w:szCs w:val="22"/>
          <w:lang w:eastAsia="en-US"/>
        </w:rPr>
        <w:t>Autor</w:t>
      </w:r>
      <w:r w:rsidRPr="00704A82">
        <w:rPr>
          <w:rFonts w:eastAsia="Arial"/>
          <w:sz w:val="22"/>
          <w:szCs w:val="22"/>
          <w:lang w:eastAsia="en-US"/>
        </w:rPr>
        <w:t>“)</w:t>
      </w:r>
    </w:p>
    <w:p w14:paraId="60DEE2E8" w14:textId="77777777" w:rsidR="00FB15E4" w:rsidRPr="00704A82" w:rsidRDefault="00FB15E4" w:rsidP="00FB15E4">
      <w:pPr>
        <w:widowControl w:val="0"/>
        <w:autoSpaceDE w:val="0"/>
        <w:autoSpaceDN w:val="0"/>
        <w:adjustRightInd w:val="0"/>
        <w:spacing w:after="60"/>
        <w:jc w:val="both"/>
        <w:rPr>
          <w:rFonts w:eastAsia="Arial"/>
          <w:sz w:val="22"/>
          <w:szCs w:val="22"/>
          <w:lang w:eastAsia="en-US"/>
        </w:rPr>
      </w:pPr>
    </w:p>
    <w:p w14:paraId="61B3DA83" w14:textId="77777777" w:rsidR="00FB15E4" w:rsidRPr="00704A82" w:rsidRDefault="00FB15E4" w:rsidP="00FB15E4">
      <w:pPr>
        <w:widowControl w:val="0"/>
        <w:autoSpaceDE w:val="0"/>
        <w:autoSpaceDN w:val="0"/>
        <w:adjustRightInd w:val="0"/>
        <w:spacing w:after="60"/>
        <w:jc w:val="both"/>
        <w:rPr>
          <w:sz w:val="22"/>
          <w:szCs w:val="22"/>
        </w:rPr>
      </w:pPr>
      <w:r w:rsidRPr="00704A82">
        <w:rPr>
          <w:sz w:val="22"/>
          <w:szCs w:val="22"/>
        </w:rPr>
        <w:t xml:space="preserve">tímto ve smyslu zákona č. 89/2012 Sb., občanský zákoník, ve znění pozdějších předpisů (dále jen „NOZ“), zejména </w:t>
      </w:r>
      <w:proofErr w:type="spellStart"/>
      <w:r w:rsidRPr="00704A82">
        <w:rPr>
          <w:sz w:val="22"/>
          <w:szCs w:val="22"/>
        </w:rPr>
        <w:t>ust</w:t>
      </w:r>
      <w:proofErr w:type="spellEnd"/>
      <w:r w:rsidRPr="00704A82">
        <w:rPr>
          <w:sz w:val="22"/>
          <w:szCs w:val="22"/>
        </w:rPr>
        <w:t xml:space="preserve">. § 2358 a násl. a § 2950 NOZ, a zákona č. 121/2000 Sb., o právu autorském, o právech souvisejících s právem autorským a o změně některých zákonů, ve znění pozdějších předpisů (dále jen „AZ“), zejména </w:t>
      </w:r>
      <w:proofErr w:type="spellStart"/>
      <w:r w:rsidRPr="00704A82">
        <w:rPr>
          <w:sz w:val="22"/>
          <w:szCs w:val="22"/>
        </w:rPr>
        <w:t>ust</w:t>
      </w:r>
      <w:proofErr w:type="spellEnd"/>
      <w:r w:rsidRPr="00704A82">
        <w:rPr>
          <w:sz w:val="22"/>
          <w:szCs w:val="22"/>
        </w:rPr>
        <w:t>. § 9 a násl.</w:t>
      </w:r>
      <w:proofErr w:type="gramStart"/>
      <w:r w:rsidRPr="00704A82">
        <w:rPr>
          <w:sz w:val="22"/>
          <w:szCs w:val="22"/>
        </w:rPr>
        <w:t>,  a</w:t>
      </w:r>
      <w:proofErr w:type="gramEnd"/>
      <w:r w:rsidRPr="00704A82">
        <w:rPr>
          <w:sz w:val="22"/>
          <w:szCs w:val="22"/>
        </w:rPr>
        <w:t xml:space="preserve"> § 61 AZ,</w:t>
      </w:r>
    </w:p>
    <w:p w14:paraId="4BD2B393" w14:textId="77777777" w:rsidR="00FB15E4" w:rsidRPr="00704A82" w:rsidRDefault="00FB15E4" w:rsidP="00FB15E4">
      <w:pPr>
        <w:widowControl w:val="0"/>
        <w:autoSpaceDE w:val="0"/>
        <w:autoSpaceDN w:val="0"/>
        <w:adjustRightInd w:val="0"/>
        <w:spacing w:after="60"/>
        <w:jc w:val="both"/>
        <w:rPr>
          <w:sz w:val="22"/>
          <w:szCs w:val="22"/>
        </w:rPr>
      </w:pPr>
    </w:p>
    <w:p w14:paraId="6D3FDC07" w14:textId="77777777" w:rsidR="00FB15E4" w:rsidRPr="00704A82" w:rsidRDefault="00FB15E4" w:rsidP="00FB15E4">
      <w:pPr>
        <w:widowControl w:val="0"/>
        <w:autoSpaceDE w:val="0"/>
        <w:autoSpaceDN w:val="0"/>
        <w:adjustRightInd w:val="0"/>
        <w:spacing w:after="60"/>
        <w:jc w:val="both"/>
        <w:rPr>
          <w:sz w:val="22"/>
          <w:szCs w:val="22"/>
        </w:rPr>
      </w:pPr>
      <w:r w:rsidRPr="00704A82">
        <w:rPr>
          <w:sz w:val="22"/>
          <w:szCs w:val="22"/>
        </w:rPr>
        <w:t xml:space="preserve">prohlašuji, že </w:t>
      </w:r>
    </w:p>
    <w:p w14:paraId="45E8D946" w14:textId="77777777" w:rsidR="00FB15E4" w:rsidRPr="00704A82" w:rsidRDefault="00FB15E4" w:rsidP="00FB15E4">
      <w:pPr>
        <w:widowControl w:val="0"/>
        <w:autoSpaceDE w:val="0"/>
        <w:autoSpaceDN w:val="0"/>
        <w:adjustRightInd w:val="0"/>
        <w:spacing w:after="60"/>
        <w:jc w:val="both"/>
        <w:rPr>
          <w:rFonts w:eastAsia="Arial"/>
          <w:sz w:val="22"/>
          <w:szCs w:val="22"/>
          <w:lang w:eastAsia="en-US"/>
        </w:rPr>
      </w:pPr>
    </w:p>
    <w:p w14:paraId="10E43F74" w14:textId="77777777" w:rsidR="00FB15E4" w:rsidRPr="00704A82" w:rsidRDefault="00FB15E4" w:rsidP="00FB15E4">
      <w:pPr>
        <w:widowControl w:val="0"/>
        <w:numPr>
          <w:ilvl w:val="0"/>
          <w:numId w:val="7"/>
        </w:numPr>
        <w:autoSpaceDE w:val="0"/>
        <w:autoSpaceDN w:val="0"/>
        <w:adjustRightInd w:val="0"/>
        <w:spacing w:after="60"/>
        <w:ind w:left="714" w:hanging="357"/>
        <w:jc w:val="both"/>
        <w:rPr>
          <w:rFonts w:eastAsia="Arial"/>
          <w:sz w:val="22"/>
          <w:szCs w:val="22"/>
          <w:highlight w:val="yellow"/>
          <w:lang w:eastAsia="en-US"/>
        </w:rPr>
      </w:pPr>
      <w:r w:rsidRPr="00704A82">
        <w:rPr>
          <w:rFonts w:eastAsia="Arial"/>
          <w:sz w:val="22"/>
          <w:szCs w:val="22"/>
          <w:lang w:eastAsia="en-US"/>
        </w:rPr>
        <w:t xml:space="preserve">jsem jakožto </w:t>
      </w:r>
      <w:r w:rsidRPr="00704A82">
        <w:rPr>
          <w:rFonts w:eastAsia="Arial"/>
          <w:sz w:val="22"/>
          <w:szCs w:val="22"/>
          <w:highlight w:val="yellow"/>
          <w:lang w:eastAsia="en-US"/>
        </w:rPr>
        <w:t>/OSVČ/FO oprávněná k podnikání</w:t>
      </w:r>
      <w:r w:rsidRPr="00704A82">
        <w:rPr>
          <w:rFonts w:eastAsia="Arial"/>
          <w:sz w:val="22"/>
          <w:szCs w:val="22"/>
          <w:lang w:eastAsia="en-US"/>
        </w:rPr>
        <w:t xml:space="preserve"> vytvořil </w:t>
      </w:r>
      <w:r w:rsidRPr="00704A82">
        <w:rPr>
          <w:rFonts w:eastAsia="Arial"/>
          <w:sz w:val="22"/>
          <w:szCs w:val="22"/>
          <w:highlight w:val="yellow"/>
          <w:lang w:eastAsia="en-US"/>
        </w:rPr>
        <w:t>samostatně/</w:t>
      </w:r>
      <w:proofErr w:type="gramStart"/>
      <w:r w:rsidRPr="00704A82">
        <w:rPr>
          <w:rFonts w:eastAsia="Arial"/>
          <w:sz w:val="22"/>
          <w:szCs w:val="22"/>
          <w:highlight w:val="yellow"/>
          <w:lang w:eastAsia="en-US"/>
        </w:rPr>
        <w:t>s….</w:t>
      </w:r>
      <w:proofErr w:type="gramEnd"/>
      <w:r w:rsidRPr="00704A82">
        <w:rPr>
          <w:rFonts w:eastAsia="Arial"/>
          <w:sz w:val="22"/>
          <w:szCs w:val="22"/>
          <w:highlight w:val="yellow"/>
          <w:lang w:eastAsia="en-US"/>
        </w:rPr>
        <w:t>.</w:t>
      </w:r>
      <w:r w:rsidRPr="00704A82">
        <w:rPr>
          <w:rFonts w:eastAsia="Arial"/>
          <w:sz w:val="22"/>
          <w:szCs w:val="22"/>
          <w:lang w:eastAsia="en-US"/>
        </w:rPr>
        <w:t xml:space="preserve">, a to v období od </w:t>
      </w:r>
      <w:r w:rsidRPr="00704A82">
        <w:rPr>
          <w:rFonts w:eastAsia="Arial"/>
          <w:sz w:val="22"/>
          <w:szCs w:val="22"/>
          <w:highlight w:val="yellow"/>
          <w:lang w:eastAsia="en-US"/>
        </w:rPr>
        <w:t>….</w:t>
      </w:r>
      <w:r w:rsidRPr="00704A82">
        <w:rPr>
          <w:rFonts w:eastAsia="Arial"/>
          <w:sz w:val="22"/>
          <w:szCs w:val="22"/>
          <w:lang w:eastAsia="en-US"/>
        </w:rPr>
        <w:t xml:space="preserve"> do </w:t>
      </w:r>
      <w:r w:rsidRPr="00704A82">
        <w:rPr>
          <w:rFonts w:eastAsia="Arial"/>
          <w:sz w:val="22"/>
          <w:szCs w:val="22"/>
          <w:highlight w:val="yellow"/>
          <w:lang w:eastAsia="en-US"/>
        </w:rPr>
        <w:t>….</w:t>
      </w:r>
      <w:r w:rsidRPr="00704A82">
        <w:rPr>
          <w:rFonts w:eastAsia="Arial"/>
          <w:sz w:val="22"/>
          <w:szCs w:val="22"/>
          <w:lang w:eastAsia="en-US"/>
        </w:rPr>
        <w:t xml:space="preserve"> dílo, u vědomí smlouvy ze dne</w:t>
      </w:r>
      <w:proofErr w:type="gramStart"/>
      <w:r w:rsidRPr="00704A82">
        <w:rPr>
          <w:rFonts w:eastAsia="Arial"/>
          <w:sz w:val="22"/>
          <w:szCs w:val="22"/>
          <w:lang w:eastAsia="en-US"/>
        </w:rPr>
        <w:t xml:space="preserve"> </w:t>
      </w:r>
      <w:r w:rsidRPr="00704A82">
        <w:rPr>
          <w:rFonts w:eastAsia="Arial"/>
          <w:sz w:val="22"/>
          <w:szCs w:val="22"/>
          <w:highlight w:val="yellow"/>
          <w:lang w:eastAsia="en-US"/>
        </w:rPr>
        <w:t>….</w:t>
      </w:r>
      <w:proofErr w:type="gramEnd"/>
      <w:r w:rsidRPr="00704A82">
        <w:rPr>
          <w:rFonts w:eastAsia="Arial"/>
          <w:sz w:val="22"/>
          <w:szCs w:val="22"/>
          <w:highlight w:val="yellow"/>
          <w:lang w:eastAsia="en-US"/>
        </w:rPr>
        <w:t>.</w:t>
      </w:r>
      <w:r w:rsidRPr="00704A82">
        <w:rPr>
          <w:rFonts w:eastAsia="Arial"/>
          <w:sz w:val="22"/>
          <w:szCs w:val="22"/>
          <w:lang w:eastAsia="en-US"/>
        </w:rPr>
        <w:t xml:space="preserve"> </w:t>
      </w:r>
      <w:r w:rsidR="00662514">
        <w:rPr>
          <w:rFonts w:eastAsia="Arial"/>
          <w:sz w:val="22"/>
          <w:szCs w:val="22"/>
          <w:lang w:eastAsia="en-US"/>
        </w:rPr>
        <w:t>(dále jen „Smlouva</w:t>
      </w:r>
      <w:proofErr w:type="gramStart"/>
      <w:r w:rsidR="00662514">
        <w:rPr>
          <w:rFonts w:eastAsia="Arial"/>
          <w:sz w:val="22"/>
          <w:szCs w:val="22"/>
          <w:lang w:eastAsia="en-US"/>
        </w:rPr>
        <w:t xml:space="preserve">“) </w:t>
      </w:r>
      <w:r w:rsidRPr="00704A82">
        <w:rPr>
          <w:rFonts w:eastAsia="Arial"/>
          <w:sz w:val="22"/>
          <w:szCs w:val="22"/>
          <w:lang w:eastAsia="en-US"/>
        </w:rPr>
        <w:t xml:space="preserve"> mezi</w:t>
      </w:r>
      <w:proofErr w:type="gramEnd"/>
      <w:r w:rsidRPr="00704A82">
        <w:rPr>
          <w:rFonts w:eastAsia="Arial"/>
          <w:sz w:val="22"/>
          <w:szCs w:val="22"/>
          <w:lang w:eastAsia="en-US"/>
        </w:rPr>
        <w:t xml:space="preserve">  Českou republikou – Ministerstvem zemědělství, </w:t>
      </w:r>
      <w:proofErr w:type="spellStart"/>
      <w:r w:rsidRPr="00704A82">
        <w:rPr>
          <w:rFonts w:eastAsia="Arial"/>
          <w:sz w:val="22"/>
          <w:szCs w:val="22"/>
          <w:lang w:eastAsia="en-US"/>
        </w:rPr>
        <w:t>Těšnov</w:t>
      </w:r>
      <w:proofErr w:type="spellEnd"/>
      <w:r w:rsidRPr="00704A82">
        <w:rPr>
          <w:rFonts w:eastAsia="Arial"/>
          <w:sz w:val="22"/>
          <w:szCs w:val="22"/>
          <w:lang w:eastAsia="en-US"/>
        </w:rPr>
        <w:t xml:space="preserve"> 65/17, Praha – Nové Město (dále jen „</w:t>
      </w:r>
      <w:proofErr w:type="spellStart"/>
      <w:r w:rsidRPr="00704A82">
        <w:rPr>
          <w:rFonts w:eastAsia="Arial"/>
          <w:sz w:val="22"/>
          <w:szCs w:val="22"/>
          <w:lang w:eastAsia="en-US"/>
        </w:rPr>
        <w:t>MZe</w:t>
      </w:r>
      <w:proofErr w:type="spellEnd"/>
      <w:r w:rsidRPr="00704A82">
        <w:rPr>
          <w:rFonts w:eastAsia="Arial"/>
          <w:sz w:val="22"/>
          <w:szCs w:val="22"/>
          <w:lang w:eastAsia="en-US"/>
        </w:rPr>
        <w:t xml:space="preserve">“), v postavení objednatele a  </w:t>
      </w:r>
      <w:r w:rsidRPr="00704A82">
        <w:rPr>
          <w:rFonts w:eastAsia="Arial"/>
          <w:sz w:val="22"/>
          <w:szCs w:val="22"/>
          <w:highlight w:val="yellow"/>
          <w:lang w:eastAsia="en-US"/>
        </w:rPr>
        <w:t>……</w:t>
      </w:r>
      <w:r w:rsidRPr="00704A82">
        <w:rPr>
          <w:rFonts w:eastAsia="Arial"/>
          <w:sz w:val="22"/>
          <w:szCs w:val="22"/>
          <w:lang w:eastAsia="en-US"/>
        </w:rPr>
        <w:t xml:space="preserve">, se sídlem </w:t>
      </w:r>
      <w:r w:rsidRPr="00704A82">
        <w:rPr>
          <w:rFonts w:eastAsia="Arial"/>
          <w:sz w:val="22"/>
          <w:szCs w:val="22"/>
          <w:highlight w:val="yellow"/>
          <w:lang w:eastAsia="en-US"/>
        </w:rPr>
        <w:t>….</w:t>
      </w:r>
      <w:r w:rsidRPr="00704A82">
        <w:rPr>
          <w:rFonts w:eastAsia="Arial"/>
          <w:sz w:val="22"/>
          <w:szCs w:val="22"/>
          <w:lang w:eastAsia="en-US"/>
        </w:rPr>
        <w:t xml:space="preserve"> v postavení zhotovitele, a to konkrétně na akci</w:t>
      </w:r>
      <w:proofErr w:type="gramStart"/>
      <w:r w:rsidRPr="00704A82">
        <w:rPr>
          <w:rFonts w:eastAsia="Arial"/>
          <w:sz w:val="22"/>
          <w:szCs w:val="22"/>
          <w:lang w:eastAsia="en-US"/>
        </w:rPr>
        <w:t xml:space="preserve"> </w:t>
      </w:r>
      <w:r w:rsidRPr="00704A82">
        <w:rPr>
          <w:rFonts w:eastAsia="Arial"/>
          <w:sz w:val="22"/>
          <w:szCs w:val="22"/>
          <w:highlight w:val="yellow"/>
          <w:lang w:eastAsia="en-US"/>
        </w:rPr>
        <w:t>….</w:t>
      </w:r>
      <w:proofErr w:type="gramEnd"/>
      <w:r w:rsidRPr="00704A82">
        <w:rPr>
          <w:rFonts w:eastAsia="Arial"/>
          <w:sz w:val="22"/>
          <w:szCs w:val="22"/>
          <w:highlight w:val="yellow"/>
          <w:lang w:eastAsia="en-US"/>
        </w:rPr>
        <w:t>.</w:t>
      </w:r>
      <w:r w:rsidRPr="00704A82">
        <w:rPr>
          <w:rFonts w:eastAsia="Arial"/>
          <w:sz w:val="22"/>
          <w:szCs w:val="22"/>
          <w:lang w:eastAsia="en-US"/>
        </w:rPr>
        <w:t xml:space="preserve"> s tím, že </w:t>
      </w:r>
      <w:r w:rsidRPr="00704A82">
        <w:rPr>
          <w:rFonts w:eastAsia="Arial"/>
          <w:sz w:val="22"/>
          <w:szCs w:val="22"/>
          <w:highlight w:val="yellow"/>
          <w:lang w:eastAsia="en-US"/>
        </w:rPr>
        <w:t xml:space="preserve">dílo je jedinečným výsledkem výlučně mé tvůrčí činnosti/ve spoluautorství </w:t>
      </w:r>
      <w:proofErr w:type="gramStart"/>
      <w:r w:rsidRPr="00704A82">
        <w:rPr>
          <w:rFonts w:eastAsia="Arial"/>
          <w:sz w:val="22"/>
          <w:szCs w:val="22"/>
          <w:highlight w:val="yellow"/>
          <w:lang w:eastAsia="en-US"/>
        </w:rPr>
        <w:t>s….</w:t>
      </w:r>
      <w:proofErr w:type="gramEnd"/>
      <w:r w:rsidRPr="00704A82">
        <w:rPr>
          <w:rFonts w:eastAsia="Arial"/>
          <w:sz w:val="22"/>
          <w:szCs w:val="22"/>
          <w:highlight w:val="yellow"/>
          <w:lang w:eastAsia="en-US"/>
        </w:rPr>
        <w:t>.,</w:t>
      </w:r>
      <w:r w:rsidRPr="00704A82">
        <w:rPr>
          <w:rFonts w:eastAsia="Arial"/>
          <w:sz w:val="22"/>
          <w:szCs w:val="22"/>
          <w:lang w:eastAsia="en-US"/>
        </w:rPr>
        <w:t xml:space="preserve"> a které je mnou coby </w:t>
      </w:r>
      <w:r w:rsidRPr="00704A82">
        <w:rPr>
          <w:rFonts w:eastAsia="Arial"/>
          <w:sz w:val="22"/>
          <w:szCs w:val="22"/>
          <w:highlight w:val="yellow"/>
          <w:lang w:eastAsia="en-US"/>
        </w:rPr>
        <w:t>Autorem/Spoluautorem</w:t>
      </w:r>
      <w:r w:rsidRPr="00704A82">
        <w:rPr>
          <w:rFonts w:eastAsia="Arial"/>
          <w:sz w:val="22"/>
          <w:szCs w:val="22"/>
          <w:lang w:eastAsia="en-US"/>
        </w:rPr>
        <w:t xml:space="preserve"> pracovně označené jako </w:t>
      </w:r>
      <w:r w:rsidR="006709E0" w:rsidRPr="0072651B">
        <w:rPr>
          <w:sz w:val="22"/>
          <w:szCs w:val="22"/>
          <w:lang w:eastAsia="en-US"/>
        </w:rPr>
        <w:t>„</w:t>
      </w:r>
      <w:r w:rsidR="006709E0">
        <w:rPr>
          <w:sz w:val="22"/>
          <w:szCs w:val="22"/>
          <w:lang w:eastAsia="en-US"/>
        </w:rPr>
        <w:t>Indikátor ptáků zemědělské krajiny</w:t>
      </w:r>
      <w:r w:rsidR="006709E0" w:rsidRPr="0072651B">
        <w:rPr>
          <w:sz w:val="22"/>
          <w:szCs w:val="22"/>
          <w:lang w:eastAsia="en-US"/>
        </w:rPr>
        <w:t>“</w:t>
      </w:r>
      <w:r w:rsidRPr="00704A82">
        <w:rPr>
          <w:rFonts w:eastAsia="Arial"/>
          <w:sz w:val="22"/>
          <w:szCs w:val="22"/>
          <w:lang w:eastAsia="en-US"/>
        </w:rPr>
        <w:t xml:space="preserve"> a datované dnem </w:t>
      </w:r>
      <w:r w:rsidRPr="00704A82">
        <w:rPr>
          <w:rFonts w:eastAsia="Arial"/>
          <w:sz w:val="22"/>
          <w:szCs w:val="22"/>
          <w:highlight w:val="yellow"/>
          <w:lang w:eastAsia="en-US"/>
        </w:rPr>
        <w:t>…</w:t>
      </w:r>
    </w:p>
    <w:p w14:paraId="1F6303A2" w14:textId="77777777" w:rsidR="00FB15E4" w:rsidRPr="00704A82" w:rsidRDefault="00FB15E4" w:rsidP="00FB15E4">
      <w:pPr>
        <w:widowControl w:val="0"/>
        <w:autoSpaceDE w:val="0"/>
        <w:autoSpaceDN w:val="0"/>
        <w:adjustRightInd w:val="0"/>
        <w:spacing w:after="60"/>
        <w:ind w:left="720"/>
        <w:jc w:val="both"/>
        <w:rPr>
          <w:rFonts w:eastAsia="Arial"/>
          <w:sz w:val="22"/>
          <w:szCs w:val="22"/>
          <w:lang w:eastAsia="en-US"/>
        </w:rPr>
      </w:pPr>
      <w:r w:rsidRPr="00704A82">
        <w:rPr>
          <w:rFonts w:eastAsia="Arial"/>
          <w:sz w:val="22"/>
          <w:szCs w:val="22"/>
          <w:lang w:eastAsia="en-US"/>
        </w:rPr>
        <w:t xml:space="preserve"> (dále jen „Dílo“);</w:t>
      </w:r>
    </w:p>
    <w:p w14:paraId="348F240F" w14:textId="77777777" w:rsidR="00FB15E4" w:rsidRPr="00704A82" w:rsidRDefault="00FB15E4" w:rsidP="00FB15E4">
      <w:pPr>
        <w:widowControl w:val="0"/>
        <w:autoSpaceDE w:val="0"/>
        <w:autoSpaceDN w:val="0"/>
        <w:adjustRightInd w:val="0"/>
        <w:spacing w:after="60"/>
        <w:ind w:left="720"/>
        <w:jc w:val="both"/>
        <w:rPr>
          <w:rFonts w:eastAsia="Arial"/>
          <w:sz w:val="22"/>
          <w:szCs w:val="22"/>
          <w:lang w:eastAsia="en-US"/>
        </w:rPr>
      </w:pPr>
    </w:p>
    <w:p w14:paraId="726734DA" w14:textId="77777777" w:rsidR="00FB15E4" w:rsidRPr="00704A82" w:rsidRDefault="00FB15E4" w:rsidP="00FB15E4">
      <w:pPr>
        <w:widowControl w:val="0"/>
        <w:numPr>
          <w:ilvl w:val="0"/>
          <w:numId w:val="7"/>
        </w:numPr>
        <w:autoSpaceDE w:val="0"/>
        <w:autoSpaceDN w:val="0"/>
        <w:adjustRightInd w:val="0"/>
        <w:spacing w:after="60"/>
        <w:jc w:val="both"/>
        <w:rPr>
          <w:rFonts w:eastAsia="Arial"/>
          <w:sz w:val="22"/>
          <w:szCs w:val="22"/>
          <w:lang w:eastAsia="en-US"/>
        </w:rPr>
      </w:pPr>
      <w:r w:rsidRPr="00704A82">
        <w:rPr>
          <w:rFonts w:eastAsia="Arial"/>
          <w:sz w:val="22"/>
          <w:szCs w:val="22"/>
          <w:lang w:eastAsia="en-US"/>
        </w:rPr>
        <w:t xml:space="preserve">tímto bezúplatně souhlasím s poskytnutím, resp. přímo poskytuji Dílo k výhradnímu užití </w:t>
      </w:r>
      <w:proofErr w:type="spellStart"/>
      <w:r w:rsidRPr="00704A82">
        <w:rPr>
          <w:rFonts w:eastAsia="Arial"/>
          <w:sz w:val="22"/>
          <w:szCs w:val="22"/>
          <w:lang w:eastAsia="en-US"/>
        </w:rPr>
        <w:t>MZe</w:t>
      </w:r>
      <w:proofErr w:type="spellEnd"/>
      <w:r w:rsidRPr="00704A82">
        <w:rPr>
          <w:rFonts w:eastAsia="Arial"/>
          <w:sz w:val="22"/>
          <w:szCs w:val="22"/>
          <w:lang w:eastAsia="en-US"/>
        </w:rPr>
        <w:t xml:space="preserve"> a subjektům určeným </w:t>
      </w:r>
      <w:proofErr w:type="spellStart"/>
      <w:proofErr w:type="gramStart"/>
      <w:r w:rsidRPr="00704A82">
        <w:rPr>
          <w:rFonts w:eastAsia="Arial"/>
          <w:sz w:val="22"/>
          <w:szCs w:val="22"/>
          <w:lang w:eastAsia="en-US"/>
        </w:rPr>
        <w:t>MZe</w:t>
      </w:r>
      <w:proofErr w:type="spellEnd"/>
      <w:proofErr w:type="gramEnd"/>
      <w:r w:rsidRPr="00704A82">
        <w:rPr>
          <w:rFonts w:eastAsia="Arial"/>
          <w:sz w:val="22"/>
          <w:szCs w:val="22"/>
          <w:lang w:eastAsia="en-US"/>
        </w:rPr>
        <w:t xml:space="preserve"> a tudíž souhlasím s poskytnutím, resp. přímo poskytuji </w:t>
      </w:r>
      <w:proofErr w:type="spellStart"/>
      <w:r w:rsidRPr="00704A82">
        <w:rPr>
          <w:rFonts w:eastAsia="Arial"/>
          <w:sz w:val="22"/>
          <w:szCs w:val="22"/>
          <w:lang w:eastAsia="en-US"/>
        </w:rPr>
        <w:t>MZe</w:t>
      </w:r>
      <w:proofErr w:type="spellEnd"/>
      <w:r w:rsidRPr="00704A82">
        <w:rPr>
          <w:rFonts w:eastAsia="Arial"/>
          <w:sz w:val="22"/>
          <w:szCs w:val="22"/>
          <w:lang w:eastAsia="en-US"/>
        </w:rPr>
        <w:t xml:space="preserve"> výhradní licenci k výkonu práva duševního vlastnictví všemi způsoby a v neomezeném rozsahu po celou dobu jeho platnosti, tj. bez územního, věcného, množstevního, typového nebo jiného omezení (dále jen „Licence“);</w:t>
      </w:r>
    </w:p>
    <w:p w14:paraId="7C63947D" w14:textId="77777777" w:rsidR="00FB15E4" w:rsidRPr="00704A82" w:rsidRDefault="00FB15E4" w:rsidP="00FB15E4">
      <w:pPr>
        <w:spacing w:after="60"/>
        <w:ind w:left="720"/>
        <w:contextualSpacing/>
        <w:rPr>
          <w:sz w:val="22"/>
          <w:szCs w:val="22"/>
        </w:rPr>
      </w:pPr>
    </w:p>
    <w:p w14:paraId="13448503" w14:textId="77777777" w:rsidR="00FB15E4" w:rsidRPr="00704A82" w:rsidRDefault="00FB15E4" w:rsidP="00FB15E4">
      <w:pPr>
        <w:widowControl w:val="0"/>
        <w:numPr>
          <w:ilvl w:val="0"/>
          <w:numId w:val="7"/>
        </w:numPr>
        <w:autoSpaceDE w:val="0"/>
        <w:autoSpaceDN w:val="0"/>
        <w:adjustRightInd w:val="0"/>
        <w:spacing w:after="60"/>
        <w:jc w:val="both"/>
        <w:rPr>
          <w:rFonts w:eastAsia="Arial"/>
          <w:sz w:val="22"/>
          <w:szCs w:val="22"/>
          <w:lang w:eastAsia="en-US"/>
        </w:rPr>
      </w:pPr>
      <w:r w:rsidRPr="00704A82">
        <w:rPr>
          <w:rFonts w:eastAsia="Arial"/>
          <w:sz w:val="22"/>
          <w:szCs w:val="22"/>
          <w:lang w:eastAsia="en-US"/>
        </w:rPr>
        <w:t xml:space="preserve">jsem srozuměn a výslovně souhlasím s oprávněním </w:t>
      </w:r>
      <w:proofErr w:type="spellStart"/>
      <w:r w:rsidRPr="00704A82">
        <w:rPr>
          <w:rFonts w:eastAsia="Arial"/>
          <w:sz w:val="22"/>
          <w:szCs w:val="22"/>
          <w:lang w:eastAsia="en-US"/>
        </w:rPr>
        <w:t>MZe</w:t>
      </w:r>
      <w:proofErr w:type="spellEnd"/>
      <w:r w:rsidRPr="00704A82">
        <w:rPr>
          <w:rFonts w:eastAsia="Arial"/>
          <w:sz w:val="22"/>
          <w:szCs w:val="22"/>
          <w:lang w:eastAsia="en-US"/>
        </w:rPr>
        <w:t xml:space="preserve"> k výkonu práv z duševního vlastnictví k Dílu, zejména majetkových práv autorských k Dílu, s tím, že </w:t>
      </w:r>
      <w:proofErr w:type="spellStart"/>
      <w:r w:rsidRPr="00704A82">
        <w:rPr>
          <w:rFonts w:eastAsia="Arial"/>
          <w:sz w:val="22"/>
          <w:szCs w:val="22"/>
          <w:lang w:eastAsia="en-US"/>
        </w:rPr>
        <w:t>MZe</w:t>
      </w:r>
      <w:proofErr w:type="spellEnd"/>
      <w:r w:rsidRPr="00704A82">
        <w:rPr>
          <w:rFonts w:eastAsia="Arial"/>
          <w:sz w:val="22"/>
          <w:szCs w:val="22"/>
          <w:lang w:eastAsia="en-US"/>
        </w:rPr>
        <w:t xml:space="preserve"> má mé svolení toto bez dalšího částečně i úplně postoupit třetí osobě či udělit třetí osobě podlicenci, tj. postoupit oprávnění či </w:t>
      </w:r>
      <w:proofErr w:type="spellStart"/>
      <w:r w:rsidRPr="00704A82">
        <w:rPr>
          <w:rFonts w:eastAsia="Arial"/>
          <w:sz w:val="22"/>
          <w:szCs w:val="22"/>
          <w:lang w:eastAsia="en-US"/>
        </w:rPr>
        <w:t>podlicencovat</w:t>
      </w:r>
      <w:proofErr w:type="spellEnd"/>
      <w:r w:rsidRPr="00704A82">
        <w:rPr>
          <w:rFonts w:eastAsia="Arial"/>
          <w:sz w:val="22"/>
          <w:szCs w:val="22"/>
          <w:lang w:eastAsia="en-US"/>
        </w:rPr>
        <w:t xml:space="preserve"> subjektům určeným </w:t>
      </w:r>
      <w:proofErr w:type="spellStart"/>
      <w:r w:rsidRPr="00704A82">
        <w:rPr>
          <w:rFonts w:eastAsia="Arial"/>
          <w:sz w:val="22"/>
          <w:szCs w:val="22"/>
          <w:lang w:eastAsia="en-US"/>
        </w:rPr>
        <w:t>MZe</w:t>
      </w:r>
      <w:proofErr w:type="spellEnd"/>
      <w:r w:rsidRPr="00704A82">
        <w:rPr>
          <w:rFonts w:eastAsia="Arial"/>
          <w:sz w:val="22"/>
          <w:szCs w:val="22"/>
          <w:lang w:eastAsia="en-US"/>
        </w:rPr>
        <w:t>;</w:t>
      </w:r>
    </w:p>
    <w:p w14:paraId="46AF7278" w14:textId="77777777" w:rsidR="00FB15E4" w:rsidRPr="00704A82" w:rsidRDefault="00FB15E4" w:rsidP="00FB15E4">
      <w:pPr>
        <w:spacing w:after="60"/>
        <w:ind w:left="720"/>
        <w:contextualSpacing/>
        <w:rPr>
          <w:sz w:val="22"/>
          <w:szCs w:val="22"/>
        </w:rPr>
      </w:pPr>
    </w:p>
    <w:p w14:paraId="53C75024" w14:textId="77777777" w:rsidR="00FB15E4" w:rsidRPr="00704A82" w:rsidRDefault="00FB15E4" w:rsidP="00FB15E4">
      <w:pPr>
        <w:widowControl w:val="0"/>
        <w:numPr>
          <w:ilvl w:val="0"/>
          <w:numId w:val="7"/>
        </w:numPr>
        <w:autoSpaceDE w:val="0"/>
        <w:autoSpaceDN w:val="0"/>
        <w:adjustRightInd w:val="0"/>
        <w:spacing w:after="60"/>
        <w:jc w:val="both"/>
        <w:rPr>
          <w:rFonts w:eastAsia="Arial"/>
          <w:sz w:val="22"/>
          <w:szCs w:val="22"/>
          <w:lang w:eastAsia="en-US"/>
        </w:rPr>
      </w:pPr>
      <w:r w:rsidRPr="00704A82">
        <w:rPr>
          <w:rFonts w:eastAsia="Arial"/>
          <w:sz w:val="22"/>
          <w:szCs w:val="22"/>
          <w:lang w:eastAsia="en-US"/>
        </w:rPr>
        <w:t>poskytuji, resp. poskytuje se Licence výhradní, nemám právo poskytnout Licenci či jinou licenci k Dílu třetí osobě, nebudu Dílo žádným způsobem užívat a zdržím se výkonu práva, ke kterému jsem udělil Licenci či byla udělena Licence;</w:t>
      </w:r>
    </w:p>
    <w:p w14:paraId="205A5A29" w14:textId="77777777" w:rsidR="00FB15E4" w:rsidRPr="00704A82" w:rsidRDefault="00FB15E4" w:rsidP="00FB15E4">
      <w:pPr>
        <w:widowControl w:val="0"/>
        <w:autoSpaceDE w:val="0"/>
        <w:autoSpaceDN w:val="0"/>
        <w:adjustRightInd w:val="0"/>
        <w:spacing w:after="60"/>
        <w:ind w:left="720"/>
        <w:jc w:val="both"/>
        <w:rPr>
          <w:rFonts w:eastAsia="Arial"/>
          <w:sz w:val="22"/>
          <w:szCs w:val="22"/>
          <w:lang w:eastAsia="en-US"/>
        </w:rPr>
      </w:pPr>
    </w:p>
    <w:p w14:paraId="45418BA5" w14:textId="77777777" w:rsidR="00FB15E4" w:rsidRPr="00704A82" w:rsidRDefault="00FB15E4" w:rsidP="00FB15E4">
      <w:pPr>
        <w:widowControl w:val="0"/>
        <w:numPr>
          <w:ilvl w:val="0"/>
          <w:numId w:val="7"/>
        </w:numPr>
        <w:autoSpaceDE w:val="0"/>
        <w:autoSpaceDN w:val="0"/>
        <w:adjustRightInd w:val="0"/>
        <w:spacing w:after="60"/>
        <w:jc w:val="both"/>
        <w:rPr>
          <w:rFonts w:eastAsia="Arial"/>
          <w:sz w:val="22"/>
          <w:szCs w:val="22"/>
          <w:lang w:eastAsia="en-US"/>
        </w:rPr>
      </w:pPr>
      <w:r w:rsidRPr="00704A82">
        <w:rPr>
          <w:rFonts w:eastAsia="Arial"/>
          <w:sz w:val="22"/>
          <w:szCs w:val="22"/>
          <w:lang w:eastAsia="en-US"/>
        </w:rPr>
        <w:t xml:space="preserve">uděluji souhlas </w:t>
      </w:r>
      <w:proofErr w:type="spellStart"/>
      <w:r w:rsidRPr="00704A82">
        <w:rPr>
          <w:rFonts w:eastAsia="Arial"/>
          <w:sz w:val="22"/>
          <w:szCs w:val="22"/>
          <w:lang w:eastAsia="en-US"/>
        </w:rPr>
        <w:t>MZe</w:t>
      </w:r>
      <w:proofErr w:type="spellEnd"/>
      <w:r w:rsidRPr="00704A82">
        <w:rPr>
          <w:rFonts w:eastAsia="Arial"/>
          <w:sz w:val="22"/>
          <w:szCs w:val="22"/>
          <w:lang w:eastAsia="en-US"/>
        </w:rPr>
        <w:t>, aby nejen Dílo užívalo, ale i aby je dokončilo, zveřejnilo, zpracovalo, upravovalo, spojovalo s jinými díly, zařazovalo do díla souborného i aby na jeho základě vytvořilo nové dílo nebo aby Dílo nechalo zpracovat, upravit, spojit či zařadit nebo na jeho základě vytvořit nové dílo;</w:t>
      </w:r>
    </w:p>
    <w:p w14:paraId="7E970DFB" w14:textId="77777777" w:rsidR="00FB15E4" w:rsidRPr="00704A82" w:rsidRDefault="00FB15E4" w:rsidP="00FB15E4">
      <w:pPr>
        <w:widowControl w:val="0"/>
        <w:autoSpaceDE w:val="0"/>
        <w:autoSpaceDN w:val="0"/>
        <w:adjustRightInd w:val="0"/>
        <w:spacing w:after="60"/>
        <w:jc w:val="both"/>
        <w:rPr>
          <w:rFonts w:eastAsia="Arial"/>
          <w:sz w:val="22"/>
          <w:szCs w:val="22"/>
          <w:lang w:eastAsia="en-US"/>
        </w:rPr>
      </w:pPr>
    </w:p>
    <w:p w14:paraId="04005C9C" w14:textId="77777777" w:rsidR="00FB15E4" w:rsidRPr="00704A82" w:rsidRDefault="00FB15E4" w:rsidP="00FB15E4">
      <w:pPr>
        <w:widowControl w:val="0"/>
        <w:numPr>
          <w:ilvl w:val="0"/>
          <w:numId w:val="7"/>
        </w:numPr>
        <w:autoSpaceDE w:val="0"/>
        <w:autoSpaceDN w:val="0"/>
        <w:adjustRightInd w:val="0"/>
        <w:spacing w:after="60"/>
        <w:jc w:val="both"/>
        <w:rPr>
          <w:rFonts w:eastAsia="Arial"/>
          <w:sz w:val="22"/>
          <w:szCs w:val="22"/>
          <w:lang w:eastAsia="en-US"/>
        </w:rPr>
      </w:pPr>
      <w:r w:rsidRPr="00704A82">
        <w:rPr>
          <w:rFonts w:eastAsia="Arial"/>
          <w:sz w:val="22"/>
          <w:szCs w:val="22"/>
          <w:lang w:eastAsia="en-US"/>
        </w:rPr>
        <w:t xml:space="preserve">je zcela na vůli </w:t>
      </w:r>
      <w:proofErr w:type="spellStart"/>
      <w:r w:rsidRPr="00704A82">
        <w:rPr>
          <w:rFonts w:eastAsia="Arial"/>
          <w:sz w:val="22"/>
          <w:szCs w:val="22"/>
          <w:lang w:eastAsia="en-US"/>
        </w:rPr>
        <w:t>MZe</w:t>
      </w:r>
      <w:proofErr w:type="spellEnd"/>
      <w:r w:rsidRPr="00704A82">
        <w:rPr>
          <w:rFonts w:eastAsia="Arial"/>
          <w:sz w:val="22"/>
          <w:szCs w:val="22"/>
          <w:lang w:eastAsia="en-US"/>
        </w:rPr>
        <w:t>, zda a event. jak bude využívat Licenci, zda zveřejní či nezveřejní Dílo a zda je bude či nebude užívat, přičemž nezveřejnění Díla či jeho neužívání nelze považovat za nevykonávání či nedostatečné vykonávání majetkových práv k Dílu a nezakládá mi žádné další nároky;</w:t>
      </w:r>
    </w:p>
    <w:p w14:paraId="1CED7B0E" w14:textId="77777777" w:rsidR="00FB15E4" w:rsidRPr="00704A82" w:rsidRDefault="00FB15E4" w:rsidP="00FB15E4">
      <w:pPr>
        <w:spacing w:after="60"/>
        <w:ind w:left="720"/>
        <w:contextualSpacing/>
        <w:rPr>
          <w:sz w:val="22"/>
          <w:szCs w:val="22"/>
        </w:rPr>
      </w:pPr>
    </w:p>
    <w:p w14:paraId="5D968C45" w14:textId="77777777" w:rsidR="00FB15E4" w:rsidRPr="00704A82" w:rsidRDefault="00FB15E4" w:rsidP="00FB15E4">
      <w:pPr>
        <w:widowControl w:val="0"/>
        <w:numPr>
          <w:ilvl w:val="0"/>
          <w:numId w:val="7"/>
        </w:numPr>
        <w:autoSpaceDE w:val="0"/>
        <w:autoSpaceDN w:val="0"/>
        <w:adjustRightInd w:val="0"/>
        <w:spacing w:after="60"/>
        <w:jc w:val="both"/>
        <w:rPr>
          <w:rFonts w:eastAsia="Arial"/>
          <w:sz w:val="22"/>
          <w:szCs w:val="22"/>
          <w:lang w:eastAsia="en-US"/>
        </w:rPr>
      </w:pPr>
      <w:r w:rsidRPr="00704A82">
        <w:rPr>
          <w:rFonts w:eastAsia="Arial"/>
          <w:sz w:val="22"/>
          <w:szCs w:val="22"/>
          <w:lang w:eastAsia="en-US"/>
        </w:rPr>
        <w:t xml:space="preserve">mé veškeré nároky vůči </w:t>
      </w:r>
      <w:proofErr w:type="spellStart"/>
      <w:r w:rsidRPr="00704A82">
        <w:rPr>
          <w:rFonts w:eastAsia="Arial"/>
          <w:sz w:val="22"/>
          <w:szCs w:val="22"/>
          <w:lang w:eastAsia="en-US"/>
        </w:rPr>
        <w:t>MZe</w:t>
      </w:r>
      <w:proofErr w:type="spellEnd"/>
      <w:r w:rsidRPr="00704A82">
        <w:rPr>
          <w:rFonts w:eastAsia="Arial"/>
          <w:sz w:val="22"/>
          <w:szCs w:val="22"/>
          <w:lang w:eastAsia="en-US"/>
        </w:rPr>
        <w:t xml:space="preserve"> a subjektům určeným </w:t>
      </w:r>
      <w:proofErr w:type="spellStart"/>
      <w:r w:rsidRPr="00704A82">
        <w:rPr>
          <w:rFonts w:eastAsia="Arial"/>
          <w:sz w:val="22"/>
          <w:szCs w:val="22"/>
          <w:lang w:eastAsia="en-US"/>
        </w:rPr>
        <w:t>MZe</w:t>
      </w:r>
      <w:proofErr w:type="spellEnd"/>
      <w:r w:rsidRPr="00704A82">
        <w:rPr>
          <w:rFonts w:eastAsia="Arial"/>
          <w:sz w:val="22"/>
          <w:szCs w:val="22"/>
          <w:lang w:eastAsia="en-US"/>
        </w:rPr>
        <w:t xml:space="preserve"> z Díla nebo jiným subjektům zapojeným do transakce poskytnutí Licence pro </w:t>
      </w:r>
      <w:proofErr w:type="spellStart"/>
      <w:r w:rsidRPr="00704A82">
        <w:rPr>
          <w:rFonts w:eastAsia="Arial"/>
          <w:sz w:val="22"/>
          <w:szCs w:val="22"/>
          <w:lang w:eastAsia="en-US"/>
        </w:rPr>
        <w:t>MZe</w:t>
      </w:r>
      <w:proofErr w:type="spellEnd"/>
      <w:r w:rsidRPr="00704A82">
        <w:rPr>
          <w:rFonts w:eastAsia="Arial"/>
          <w:sz w:val="22"/>
          <w:szCs w:val="22"/>
          <w:lang w:eastAsia="en-US"/>
        </w:rPr>
        <w:t>, z práv k Dílu nebo ve vztahu k Dílu a jeho užití nebo k Licenci se zcela, řádně, včas a v plném rozsahu vypořádávají zaplacením celkové ceny díla v intencích čl. I</w:t>
      </w:r>
      <w:r w:rsidR="00662514">
        <w:rPr>
          <w:rFonts w:eastAsia="Arial"/>
          <w:sz w:val="22"/>
          <w:szCs w:val="22"/>
          <w:lang w:eastAsia="en-US"/>
        </w:rPr>
        <w:t>V</w:t>
      </w:r>
      <w:r w:rsidRPr="00704A82">
        <w:rPr>
          <w:rFonts w:eastAsia="Arial"/>
          <w:sz w:val="22"/>
          <w:szCs w:val="22"/>
          <w:lang w:eastAsia="en-US"/>
        </w:rPr>
        <w:t xml:space="preserve"> Smlouvy a já nemám nárok na žádnou další úplatu nebo odměnu v souvislosti s Dílem;</w:t>
      </w:r>
    </w:p>
    <w:p w14:paraId="73901824" w14:textId="77777777" w:rsidR="00FB15E4" w:rsidRPr="00704A82" w:rsidRDefault="00FB15E4" w:rsidP="00FB15E4">
      <w:pPr>
        <w:widowControl w:val="0"/>
        <w:autoSpaceDE w:val="0"/>
        <w:autoSpaceDN w:val="0"/>
        <w:adjustRightInd w:val="0"/>
        <w:spacing w:after="60"/>
        <w:ind w:left="720"/>
        <w:jc w:val="both"/>
        <w:rPr>
          <w:rFonts w:eastAsia="Arial"/>
          <w:sz w:val="22"/>
          <w:szCs w:val="22"/>
          <w:lang w:eastAsia="en-US"/>
        </w:rPr>
      </w:pPr>
    </w:p>
    <w:p w14:paraId="79FB1E8D" w14:textId="77777777" w:rsidR="00FB15E4" w:rsidRPr="00704A82" w:rsidRDefault="00FB15E4" w:rsidP="00FB15E4">
      <w:pPr>
        <w:widowControl w:val="0"/>
        <w:numPr>
          <w:ilvl w:val="0"/>
          <w:numId w:val="7"/>
        </w:numPr>
        <w:autoSpaceDE w:val="0"/>
        <w:autoSpaceDN w:val="0"/>
        <w:adjustRightInd w:val="0"/>
        <w:spacing w:after="60"/>
        <w:jc w:val="both"/>
        <w:rPr>
          <w:rFonts w:eastAsia="Arial"/>
          <w:sz w:val="22"/>
          <w:szCs w:val="22"/>
          <w:lang w:eastAsia="en-US"/>
        </w:rPr>
      </w:pPr>
      <w:r w:rsidRPr="00704A82">
        <w:rPr>
          <w:rFonts w:eastAsia="Arial"/>
          <w:sz w:val="22"/>
          <w:szCs w:val="22"/>
          <w:lang w:eastAsia="en-US"/>
        </w:rPr>
        <w:t xml:space="preserve">nejsem si vědom žádných právních ani skutkových okolností, které by vylučovaly, komplikovaly či nějak ohrožovaly udělení této výhradní a neomezené Licence </w:t>
      </w:r>
      <w:proofErr w:type="spellStart"/>
      <w:r w:rsidRPr="00704A82">
        <w:rPr>
          <w:rFonts w:eastAsia="Arial"/>
          <w:sz w:val="22"/>
          <w:szCs w:val="22"/>
          <w:lang w:eastAsia="en-US"/>
        </w:rPr>
        <w:t>MZe</w:t>
      </w:r>
      <w:proofErr w:type="spellEnd"/>
      <w:r w:rsidRPr="00704A82">
        <w:rPr>
          <w:rFonts w:eastAsia="Arial"/>
          <w:sz w:val="22"/>
          <w:szCs w:val="22"/>
          <w:lang w:eastAsia="en-US"/>
        </w:rPr>
        <w:t xml:space="preserve"> nebo které by byly v rozporu s výše uvedeným užitím Díla ze strany </w:t>
      </w:r>
      <w:proofErr w:type="spellStart"/>
      <w:r w:rsidRPr="00704A82">
        <w:rPr>
          <w:rFonts w:eastAsia="Arial"/>
          <w:sz w:val="22"/>
          <w:szCs w:val="22"/>
          <w:lang w:eastAsia="en-US"/>
        </w:rPr>
        <w:t>MZe</w:t>
      </w:r>
      <w:proofErr w:type="spellEnd"/>
      <w:r w:rsidRPr="00704A82">
        <w:rPr>
          <w:rFonts w:eastAsia="Arial"/>
          <w:sz w:val="22"/>
          <w:szCs w:val="22"/>
          <w:lang w:eastAsia="en-US"/>
        </w:rPr>
        <w:t xml:space="preserve"> či subjekty určenými </w:t>
      </w:r>
      <w:proofErr w:type="spellStart"/>
      <w:r w:rsidRPr="00704A82">
        <w:rPr>
          <w:rFonts w:eastAsia="Arial"/>
          <w:sz w:val="22"/>
          <w:szCs w:val="22"/>
          <w:lang w:eastAsia="en-US"/>
        </w:rPr>
        <w:t>MZe</w:t>
      </w:r>
      <w:proofErr w:type="spellEnd"/>
      <w:r w:rsidRPr="00704A82">
        <w:rPr>
          <w:rFonts w:eastAsia="Arial"/>
          <w:sz w:val="22"/>
          <w:szCs w:val="22"/>
          <w:lang w:eastAsia="en-US"/>
        </w:rPr>
        <w:t>.</w:t>
      </w:r>
    </w:p>
    <w:p w14:paraId="31D002A1" w14:textId="77777777" w:rsidR="00FB15E4" w:rsidRPr="00704A82" w:rsidRDefault="00FB15E4" w:rsidP="00FB15E4">
      <w:pPr>
        <w:spacing w:after="60"/>
        <w:ind w:left="720"/>
        <w:contextualSpacing/>
        <w:rPr>
          <w:sz w:val="22"/>
          <w:szCs w:val="22"/>
        </w:rPr>
      </w:pPr>
    </w:p>
    <w:p w14:paraId="1401BAA0" w14:textId="77777777" w:rsidR="00FB15E4" w:rsidRPr="00704A82" w:rsidRDefault="00FB15E4" w:rsidP="00FB15E4">
      <w:pPr>
        <w:widowControl w:val="0"/>
        <w:numPr>
          <w:ilvl w:val="0"/>
          <w:numId w:val="7"/>
        </w:numPr>
        <w:autoSpaceDE w:val="0"/>
        <w:autoSpaceDN w:val="0"/>
        <w:adjustRightInd w:val="0"/>
        <w:spacing w:after="60"/>
        <w:jc w:val="both"/>
        <w:rPr>
          <w:rFonts w:eastAsia="Arial"/>
          <w:sz w:val="22"/>
          <w:szCs w:val="22"/>
          <w:lang w:eastAsia="en-US"/>
        </w:rPr>
      </w:pPr>
      <w:r w:rsidRPr="00704A82">
        <w:rPr>
          <w:rFonts w:eastAsia="Arial"/>
          <w:sz w:val="22"/>
          <w:szCs w:val="22"/>
          <w:lang w:eastAsia="en-US"/>
        </w:rPr>
        <w:t xml:space="preserve">jsem si vědom, že </w:t>
      </w:r>
      <w:proofErr w:type="spellStart"/>
      <w:r w:rsidRPr="00704A82">
        <w:rPr>
          <w:rFonts w:eastAsia="Arial"/>
          <w:sz w:val="22"/>
          <w:szCs w:val="22"/>
          <w:lang w:eastAsia="en-US"/>
        </w:rPr>
        <w:t>MZe</w:t>
      </w:r>
      <w:proofErr w:type="spellEnd"/>
      <w:r w:rsidRPr="00704A82">
        <w:rPr>
          <w:rFonts w:eastAsia="Arial"/>
          <w:sz w:val="22"/>
          <w:szCs w:val="22"/>
          <w:lang w:eastAsia="en-US"/>
        </w:rPr>
        <w:t xml:space="preserve"> má záměr Dílo, resp. Licenci, intenzivně a dlouhodobě užívat pro své projekty a že spoléhá na pravost, úplnost, platnost a dlouhodobou účinnost tohoto prohlášení.</w:t>
      </w:r>
    </w:p>
    <w:p w14:paraId="21614154" w14:textId="77777777" w:rsidR="00FB15E4" w:rsidRPr="00704A82" w:rsidRDefault="00FB15E4" w:rsidP="00FB15E4">
      <w:pPr>
        <w:widowControl w:val="0"/>
        <w:autoSpaceDE w:val="0"/>
        <w:autoSpaceDN w:val="0"/>
        <w:adjustRightInd w:val="0"/>
        <w:spacing w:after="60"/>
        <w:jc w:val="both"/>
        <w:rPr>
          <w:rFonts w:eastAsia="Arial"/>
          <w:sz w:val="22"/>
          <w:szCs w:val="22"/>
          <w:lang w:eastAsia="en-US"/>
        </w:rPr>
      </w:pPr>
    </w:p>
    <w:p w14:paraId="2B13E5A5" w14:textId="77777777" w:rsidR="00FB15E4" w:rsidRPr="00704A82" w:rsidRDefault="00FB15E4" w:rsidP="00FB15E4">
      <w:pPr>
        <w:widowControl w:val="0"/>
        <w:autoSpaceDE w:val="0"/>
        <w:autoSpaceDN w:val="0"/>
        <w:adjustRightInd w:val="0"/>
        <w:spacing w:after="60"/>
        <w:jc w:val="both"/>
        <w:rPr>
          <w:rFonts w:eastAsia="Arial"/>
          <w:sz w:val="22"/>
          <w:szCs w:val="22"/>
          <w:lang w:eastAsia="en-US"/>
        </w:rPr>
      </w:pPr>
      <w:r w:rsidRPr="00704A82">
        <w:rPr>
          <w:rFonts w:eastAsia="Arial"/>
          <w:sz w:val="22"/>
          <w:szCs w:val="22"/>
          <w:lang w:eastAsia="en-US"/>
        </w:rPr>
        <w:t xml:space="preserve">V Praze dne </w:t>
      </w:r>
      <w:r w:rsidRPr="00704A82">
        <w:rPr>
          <w:rFonts w:eastAsia="Arial"/>
          <w:sz w:val="22"/>
          <w:szCs w:val="22"/>
          <w:highlight w:val="yellow"/>
          <w:lang w:eastAsia="en-US"/>
        </w:rPr>
        <w:t>…</w:t>
      </w:r>
    </w:p>
    <w:p w14:paraId="355DB246" w14:textId="77777777" w:rsidR="00FB15E4" w:rsidRPr="00704A82" w:rsidRDefault="00FB15E4" w:rsidP="00FB15E4">
      <w:pPr>
        <w:widowControl w:val="0"/>
        <w:autoSpaceDE w:val="0"/>
        <w:autoSpaceDN w:val="0"/>
        <w:adjustRightInd w:val="0"/>
        <w:spacing w:after="60"/>
        <w:jc w:val="both"/>
        <w:rPr>
          <w:rFonts w:eastAsia="Arial"/>
          <w:sz w:val="22"/>
          <w:szCs w:val="22"/>
          <w:lang w:eastAsia="en-US"/>
        </w:rPr>
      </w:pPr>
    </w:p>
    <w:p w14:paraId="668CFE45" w14:textId="77777777" w:rsidR="00FB15E4" w:rsidRPr="00704A82" w:rsidRDefault="00FB15E4" w:rsidP="00FB15E4">
      <w:pPr>
        <w:widowControl w:val="0"/>
        <w:autoSpaceDE w:val="0"/>
        <w:autoSpaceDN w:val="0"/>
        <w:adjustRightInd w:val="0"/>
        <w:spacing w:after="60"/>
        <w:jc w:val="both"/>
        <w:rPr>
          <w:rFonts w:eastAsia="Arial"/>
          <w:sz w:val="22"/>
          <w:szCs w:val="22"/>
          <w:lang w:eastAsia="en-US"/>
        </w:rPr>
      </w:pPr>
    </w:p>
    <w:p w14:paraId="4A038AE9" w14:textId="77777777" w:rsidR="00FB15E4" w:rsidRPr="00704A82" w:rsidRDefault="00FB15E4" w:rsidP="00FB15E4">
      <w:pPr>
        <w:widowControl w:val="0"/>
        <w:autoSpaceDE w:val="0"/>
        <w:autoSpaceDN w:val="0"/>
        <w:adjustRightInd w:val="0"/>
        <w:spacing w:after="60"/>
        <w:jc w:val="both"/>
        <w:rPr>
          <w:rFonts w:eastAsia="Arial"/>
          <w:sz w:val="22"/>
          <w:szCs w:val="22"/>
          <w:lang w:eastAsia="en-US"/>
        </w:rPr>
      </w:pPr>
      <w:r w:rsidRPr="00704A82">
        <w:rPr>
          <w:rFonts w:eastAsia="Arial"/>
          <w:sz w:val="22"/>
          <w:szCs w:val="22"/>
          <w:lang w:eastAsia="en-US"/>
        </w:rPr>
        <w:t>___</w:t>
      </w:r>
      <w:r w:rsidRPr="00704A82">
        <w:rPr>
          <w:rFonts w:eastAsia="Arial"/>
          <w:sz w:val="22"/>
          <w:szCs w:val="22"/>
          <w:highlight w:val="yellow"/>
          <w:lang w:eastAsia="en-US"/>
        </w:rPr>
        <w:t>_________</w:t>
      </w:r>
      <w:r w:rsidRPr="00704A82">
        <w:rPr>
          <w:rFonts w:eastAsia="Arial"/>
          <w:sz w:val="22"/>
          <w:szCs w:val="22"/>
          <w:lang w:eastAsia="en-US"/>
        </w:rPr>
        <w:t>______</w:t>
      </w:r>
    </w:p>
    <w:p w14:paraId="04F4F16D" w14:textId="77777777" w:rsidR="00FB15E4" w:rsidRPr="00704A82" w:rsidRDefault="00FB15E4" w:rsidP="00FB15E4">
      <w:pPr>
        <w:widowControl w:val="0"/>
        <w:autoSpaceDE w:val="0"/>
        <w:autoSpaceDN w:val="0"/>
        <w:adjustRightInd w:val="0"/>
        <w:spacing w:after="60"/>
        <w:jc w:val="both"/>
        <w:rPr>
          <w:rFonts w:eastAsia="Arial"/>
          <w:sz w:val="22"/>
          <w:szCs w:val="22"/>
          <w:lang w:eastAsia="en-US"/>
        </w:rPr>
      </w:pPr>
      <w:r w:rsidRPr="00704A82">
        <w:rPr>
          <w:rFonts w:eastAsia="Arial"/>
          <w:sz w:val="22"/>
          <w:szCs w:val="22"/>
          <w:lang w:eastAsia="en-US"/>
        </w:rPr>
        <w:t>Autor</w:t>
      </w:r>
    </w:p>
    <w:p w14:paraId="43DEA1D6" w14:textId="77777777" w:rsidR="00FB15E4" w:rsidRPr="00704A82" w:rsidRDefault="00FB15E4" w:rsidP="00FB15E4">
      <w:pPr>
        <w:widowControl w:val="0"/>
        <w:autoSpaceDE w:val="0"/>
        <w:autoSpaceDN w:val="0"/>
        <w:adjustRightInd w:val="0"/>
        <w:spacing w:after="60"/>
        <w:jc w:val="both"/>
        <w:rPr>
          <w:rFonts w:eastAsia="Arial"/>
          <w:sz w:val="22"/>
          <w:szCs w:val="22"/>
          <w:lang w:eastAsia="en-US"/>
        </w:rPr>
      </w:pPr>
    </w:p>
    <w:p w14:paraId="4EF37445" w14:textId="77777777" w:rsidR="00FB15E4" w:rsidRPr="00704A82" w:rsidRDefault="00FB15E4" w:rsidP="00FB15E4">
      <w:pPr>
        <w:widowControl w:val="0"/>
        <w:autoSpaceDE w:val="0"/>
        <w:autoSpaceDN w:val="0"/>
        <w:adjustRightInd w:val="0"/>
        <w:spacing w:after="60"/>
        <w:jc w:val="both"/>
        <w:rPr>
          <w:rFonts w:eastAsia="Arial"/>
          <w:sz w:val="22"/>
          <w:szCs w:val="22"/>
          <w:lang w:eastAsia="en-US"/>
        </w:rPr>
      </w:pPr>
    </w:p>
    <w:p w14:paraId="6CC059A0" w14:textId="77777777" w:rsidR="00FB15E4" w:rsidRPr="00704A82" w:rsidRDefault="00FB15E4" w:rsidP="00FB15E4">
      <w:pPr>
        <w:widowControl w:val="0"/>
        <w:autoSpaceDE w:val="0"/>
        <w:autoSpaceDN w:val="0"/>
        <w:adjustRightInd w:val="0"/>
        <w:spacing w:after="60"/>
        <w:jc w:val="both"/>
        <w:rPr>
          <w:rFonts w:eastAsia="Arial"/>
          <w:sz w:val="22"/>
          <w:szCs w:val="22"/>
          <w:lang w:eastAsia="en-US"/>
        </w:rPr>
      </w:pPr>
    </w:p>
    <w:p w14:paraId="2A3B31CF" w14:textId="77777777" w:rsidR="00FB15E4" w:rsidRPr="00704A82" w:rsidRDefault="00FB15E4" w:rsidP="00FB15E4">
      <w:pPr>
        <w:widowControl w:val="0"/>
        <w:autoSpaceDE w:val="0"/>
        <w:autoSpaceDN w:val="0"/>
        <w:adjustRightInd w:val="0"/>
        <w:spacing w:after="60"/>
        <w:jc w:val="both"/>
        <w:rPr>
          <w:rFonts w:eastAsia="Arial"/>
          <w:sz w:val="22"/>
          <w:szCs w:val="22"/>
          <w:lang w:eastAsia="en-US"/>
        </w:rPr>
      </w:pPr>
      <w:proofErr w:type="spellStart"/>
      <w:r w:rsidRPr="00704A82">
        <w:rPr>
          <w:rFonts w:eastAsia="Arial"/>
          <w:sz w:val="22"/>
          <w:szCs w:val="22"/>
          <w:lang w:eastAsia="en-US"/>
        </w:rPr>
        <w:t>MZe</w:t>
      </w:r>
      <w:proofErr w:type="spellEnd"/>
      <w:r w:rsidRPr="00704A82">
        <w:rPr>
          <w:rFonts w:eastAsia="Arial"/>
          <w:sz w:val="22"/>
          <w:szCs w:val="22"/>
          <w:lang w:eastAsia="en-US"/>
        </w:rPr>
        <w:t xml:space="preserve"> tímto prohlašuje, že</w:t>
      </w:r>
    </w:p>
    <w:p w14:paraId="3BF28E38" w14:textId="77777777" w:rsidR="00FB15E4" w:rsidRPr="00704A82" w:rsidRDefault="00FB15E4" w:rsidP="00FB15E4">
      <w:pPr>
        <w:widowControl w:val="0"/>
        <w:autoSpaceDE w:val="0"/>
        <w:autoSpaceDN w:val="0"/>
        <w:adjustRightInd w:val="0"/>
        <w:spacing w:after="60"/>
        <w:jc w:val="both"/>
        <w:rPr>
          <w:rFonts w:eastAsia="Arial"/>
          <w:sz w:val="22"/>
          <w:szCs w:val="22"/>
          <w:lang w:eastAsia="en-US"/>
        </w:rPr>
      </w:pPr>
      <w:r w:rsidRPr="00704A82">
        <w:rPr>
          <w:rFonts w:eastAsia="Arial"/>
          <w:sz w:val="22"/>
          <w:szCs w:val="22"/>
          <w:lang w:eastAsia="en-US"/>
        </w:rPr>
        <w:t>-</w:t>
      </w:r>
      <w:r w:rsidRPr="00704A82">
        <w:rPr>
          <w:rFonts w:eastAsia="Arial"/>
          <w:sz w:val="22"/>
          <w:szCs w:val="22"/>
          <w:lang w:eastAsia="en-US"/>
        </w:rPr>
        <w:tab/>
        <w:t xml:space="preserve">prohlášení Autora bere souhlasně na vědomí a </w:t>
      </w:r>
    </w:p>
    <w:p w14:paraId="6346C0C6" w14:textId="77777777" w:rsidR="00FB15E4" w:rsidRPr="00704A82" w:rsidRDefault="00FB15E4" w:rsidP="00FB15E4">
      <w:pPr>
        <w:widowControl w:val="0"/>
        <w:autoSpaceDE w:val="0"/>
        <w:autoSpaceDN w:val="0"/>
        <w:adjustRightInd w:val="0"/>
        <w:spacing w:after="60"/>
        <w:jc w:val="both"/>
        <w:rPr>
          <w:rFonts w:eastAsia="Arial"/>
          <w:sz w:val="22"/>
          <w:szCs w:val="22"/>
          <w:lang w:eastAsia="en-US"/>
        </w:rPr>
      </w:pPr>
      <w:r w:rsidRPr="00704A82">
        <w:rPr>
          <w:rFonts w:eastAsia="Arial"/>
          <w:sz w:val="22"/>
          <w:szCs w:val="22"/>
          <w:lang w:eastAsia="en-US"/>
        </w:rPr>
        <w:t>-</w:t>
      </w:r>
      <w:r w:rsidRPr="00704A82">
        <w:rPr>
          <w:rFonts w:eastAsia="Arial"/>
          <w:sz w:val="22"/>
          <w:szCs w:val="22"/>
          <w:lang w:eastAsia="en-US"/>
        </w:rPr>
        <w:tab/>
        <w:t xml:space="preserve">přijímá veškerá z něho plynoucí licenční oprávnění, </w:t>
      </w:r>
    </w:p>
    <w:p w14:paraId="2C5E623E" w14:textId="77777777" w:rsidR="00FB15E4" w:rsidRPr="00704A82" w:rsidRDefault="00FB15E4" w:rsidP="00FB15E4">
      <w:pPr>
        <w:widowControl w:val="0"/>
        <w:autoSpaceDE w:val="0"/>
        <w:autoSpaceDN w:val="0"/>
        <w:adjustRightInd w:val="0"/>
        <w:spacing w:after="60"/>
        <w:jc w:val="both"/>
        <w:rPr>
          <w:rFonts w:eastAsia="Arial"/>
          <w:sz w:val="22"/>
          <w:szCs w:val="22"/>
          <w:lang w:eastAsia="en-US"/>
        </w:rPr>
      </w:pPr>
    </w:p>
    <w:p w14:paraId="3BEBB718" w14:textId="77777777" w:rsidR="00FB15E4" w:rsidRPr="00704A82" w:rsidRDefault="00FB15E4" w:rsidP="00FB15E4">
      <w:pPr>
        <w:widowControl w:val="0"/>
        <w:autoSpaceDE w:val="0"/>
        <w:autoSpaceDN w:val="0"/>
        <w:adjustRightInd w:val="0"/>
        <w:spacing w:after="60"/>
        <w:jc w:val="both"/>
        <w:rPr>
          <w:rFonts w:eastAsia="Arial"/>
          <w:sz w:val="22"/>
          <w:szCs w:val="22"/>
          <w:lang w:eastAsia="en-US"/>
        </w:rPr>
      </w:pPr>
      <w:r w:rsidRPr="00704A82">
        <w:rPr>
          <w:rFonts w:eastAsia="Arial"/>
          <w:sz w:val="22"/>
          <w:szCs w:val="22"/>
          <w:lang w:eastAsia="en-US"/>
        </w:rPr>
        <w:t xml:space="preserve">čímž dochází k uzavření výhradní bezúplatné licenční smlouvy ohledně Díla, resp. pro jeho užití </w:t>
      </w:r>
      <w:proofErr w:type="spellStart"/>
      <w:r w:rsidRPr="00704A82">
        <w:rPr>
          <w:rFonts w:eastAsia="Arial"/>
          <w:sz w:val="22"/>
          <w:szCs w:val="22"/>
          <w:lang w:eastAsia="en-US"/>
        </w:rPr>
        <w:t>MZe</w:t>
      </w:r>
      <w:proofErr w:type="spellEnd"/>
      <w:r w:rsidRPr="00704A82">
        <w:rPr>
          <w:rFonts w:eastAsia="Arial"/>
          <w:sz w:val="22"/>
          <w:szCs w:val="22"/>
          <w:lang w:eastAsia="en-US"/>
        </w:rPr>
        <w:t xml:space="preserve"> a subjekty určenými </w:t>
      </w:r>
      <w:proofErr w:type="spellStart"/>
      <w:r w:rsidRPr="00704A82">
        <w:rPr>
          <w:rFonts w:eastAsia="Arial"/>
          <w:sz w:val="22"/>
          <w:szCs w:val="22"/>
          <w:lang w:eastAsia="en-US"/>
        </w:rPr>
        <w:t>MZe</w:t>
      </w:r>
      <w:proofErr w:type="spellEnd"/>
      <w:r w:rsidRPr="00704A82">
        <w:rPr>
          <w:rFonts w:eastAsia="Arial"/>
          <w:sz w:val="22"/>
          <w:szCs w:val="22"/>
          <w:lang w:eastAsia="en-US"/>
        </w:rPr>
        <w:t xml:space="preserve"> bez územního, věcného, množstevního, typového či jiného omezení, a to po celou dobu platnosti příslušných práv k Dílu.</w:t>
      </w:r>
    </w:p>
    <w:p w14:paraId="5CDBF400" w14:textId="77777777" w:rsidR="00FB15E4" w:rsidRPr="00704A82" w:rsidRDefault="00FB15E4" w:rsidP="00FB15E4">
      <w:pPr>
        <w:widowControl w:val="0"/>
        <w:autoSpaceDE w:val="0"/>
        <w:autoSpaceDN w:val="0"/>
        <w:adjustRightInd w:val="0"/>
        <w:spacing w:after="60"/>
        <w:jc w:val="both"/>
        <w:rPr>
          <w:rFonts w:eastAsia="Arial"/>
          <w:sz w:val="22"/>
          <w:szCs w:val="22"/>
          <w:lang w:eastAsia="en-US"/>
        </w:rPr>
      </w:pPr>
    </w:p>
    <w:p w14:paraId="7D2C8D7F" w14:textId="77777777" w:rsidR="00FB15E4" w:rsidRPr="00704A82" w:rsidRDefault="00FB15E4" w:rsidP="00FB15E4">
      <w:pPr>
        <w:widowControl w:val="0"/>
        <w:autoSpaceDE w:val="0"/>
        <w:autoSpaceDN w:val="0"/>
        <w:adjustRightInd w:val="0"/>
        <w:spacing w:after="60"/>
        <w:jc w:val="both"/>
        <w:rPr>
          <w:rFonts w:eastAsia="Arial"/>
          <w:sz w:val="22"/>
          <w:szCs w:val="22"/>
          <w:lang w:eastAsia="en-US"/>
        </w:rPr>
      </w:pPr>
      <w:r w:rsidRPr="00704A82">
        <w:rPr>
          <w:rFonts w:eastAsia="Arial"/>
          <w:sz w:val="22"/>
          <w:szCs w:val="22"/>
          <w:lang w:eastAsia="en-US"/>
        </w:rPr>
        <w:t xml:space="preserve">V Praze dne </w:t>
      </w:r>
      <w:r w:rsidRPr="00704A82">
        <w:rPr>
          <w:rFonts w:eastAsia="Arial"/>
          <w:sz w:val="22"/>
          <w:szCs w:val="22"/>
          <w:highlight w:val="yellow"/>
          <w:lang w:eastAsia="en-US"/>
        </w:rPr>
        <w:t>……………</w:t>
      </w:r>
      <w:r w:rsidRPr="00704A82">
        <w:rPr>
          <w:rFonts w:eastAsia="Arial"/>
          <w:sz w:val="22"/>
          <w:szCs w:val="22"/>
          <w:lang w:eastAsia="en-US"/>
        </w:rPr>
        <w:t>.</w:t>
      </w:r>
    </w:p>
    <w:p w14:paraId="313D37C0" w14:textId="77777777" w:rsidR="00FB15E4" w:rsidRPr="00704A82" w:rsidRDefault="00FB15E4" w:rsidP="00FB15E4">
      <w:pPr>
        <w:widowControl w:val="0"/>
        <w:autoSpaceDE w:val="0"/>
        <w:autoSpaceDN w:val="0"/>
        <w:adjustRightInd w:val="0"/>
        <w:spacing w:after="60"/>
        <w:jc w:val="both"/>
        <w:rPr>
          <w:rFonts w:eastAsia="Arial"/>
          <w:sz w:val="22"/>
          <w:szCs w:val="22"/>
          <w:lang w:eastAsia="en-US"/>
        </w:rPr>
      </w:pPr>
    </w:p>
    <w:p w14:paraId="149088E9" w14:textId="77777777" w:rsidR="00FB15E4" w:rsidRPr="00704A82" w:rsidRDefault="00FB15E4" w:rsidP="00FB15E4">
      <w:pPr>
        <w:widowControl w:val="0"/>
        <w:autoSpaceDE w:val="0"/>
        <w:autoSpaceDN w:val="0"/>
        <w:adjustRightInd w:val="0"/>
        <w:spacing w:after="60"/>
        <w:jc w:val="both"/>
        <w:rPr>
          <w:rFonts w:eastAsia="Arial"/>
          <w:sz w:val="22"/>
          <w:szCs w:val="22"/>
          <w:lang w:eastAsia="en-US"/>
        </w:rPr>
      </w:pPr>
      <w:r w:rsidRPr="00704A82">
        <w:rPr>
          <w:rFonts w:eastAsia="Arial"/>
          <w:sz w:val="22"/>
          <w:szCs w:val="22"/>
          <w:highlight w:val="yellow"/>
          <w:lang w:eastAsia="en-US"/>
        </w:rPr>
        <w:t>_________________________</w:t>
      </w:r>
    </w:p>
    <w:p w14:paraId="07E1030D" w14:textId="77777777" w:rsidR="00FB15E4" w:rsidRPr="00704A82" w:rsidRDefault="00FB15E4" w:rsidP="00FB15E4">
      <w:pPr>
        <w:spacing w:after="200" w:line="276" w:lineRule="auto"/>
        <w:rPr>
          <w:rFonts w:eastAsia="Arial"/>
          <w:sz w:val="22"/>
          <w:szCs w:val="22"/>
          <w:lang w:eastAsia="en-US"/>
        </w:rPr>
      </w:pPr>
      <w:proofErr w:type="spellStart"/>
      <w:r w:rsidRPr="00704A82">
        <w:rPr>
          <w:rFonts w:eastAsia="Arial"/>
          <w:sz w:val="22"/>
          <w:szCs w:val="22"/>
          <w:lang w:eastAsia="en-US"/>
        </w:rPr>
        <w:t>MZe</w:t>
      </w:r>
      <w:proofErr w:type="spellEnd"/>
    </w:p>
    <w:p w14:paraId="5E3ECA3C" w14:textId="77777777" w:rsidR="00FB15E4" w:rsidRDefault="00FB15E4" w:rsidP="00FB15E4">
      <w:pPr>
        <w:spacing w:after="200" w:line="276" w:lineRule="auto"/>
        <w:jc w:val="both"/>
        <w:rPr>
          <w:b/>
        </w:rPr>
      </w:pPr>
    </w:p>
    <w:p w14:paraId="29E148B3" w14:textId="77777777" w:rsidR="00FB15E4" w:rsidRDefault="00FB15E4" w:rsidP="00FB15E4">
      <w:pPr>
        <w:spacing w:after="200" w:line="276" w:lineRule="auto"/>
        <w:jc w:val="both"/>
        <w:rPr>
          <w:b/>
        </w:rPr>
      </w:pPr>
    </w:p>
    <w:p w14:paraId="42AEB9E4" w14:textId="77777777" w:rsidR="00FB15E4" w:rsidRDefault="00FB15E4" w:rsidP="00FB15E4">
      <w:pPr>
        <w:spacing w:after="200" w:line="276" w:lineRule="auto"/>
        <w:jc w:val="both"/>
        <w:rPr>
          <w:b/>
        </w:rPr>
      </w:pPr>
    </w:p>
    <w:p w14:paraId="441E48E1" w14:textId="77777777" w:rsidR="00FB15E4" w:rsidRPr="00437FDC" w:rsidRDefault="00FB15E4" w:rsidP="00704A82">
      <w:pPr>
        <w:spacing w:after="200" w:line="276" w:lineRule="auto"/>
        <w:jc w:val="both"/>
        <w:rPr>
          <w:b/>
        </w:rPr>
      </w:pPr>
    </w:p>
    <w:p w14:paraId="58DEAC8A" w14:textId="77777777" w:rsidR="00284D4B" w:rsidRPr="003619AC" w:rsidRDefault="006B16F3" w:rsidP="00284D4B">
      <w:pPr>
        <w:widowControl w:val="0"/>
        <w:autoSpaceDE w:val="0"/>
        <w:autoSpaceDN w:val="0"/>
        <w:adjustRightInd w:val="0"/>
        <w:jc w:val="center"/>
        <w:rPr>
          <w:b/>
          <w:sz w:val="22"/>
          <w:szCs w:val="22"/>
        </w:rPr>
      </w:pPr>
      <w:r>
        <w:rPr>
          <w:b/>
          <w:sz w:val="22"/>
          <w:szCs w:val="22"/>
        </w:rPr>
        <w:lastRenderedPageBreak/>
        <w:t>Varianta (</w:t>
      </w:r>
      <w:proofErr w:type="spellStart"/>
      <w:r>
        <w:rPr>
          <w:b/>
          <w:sz w:val="22"/>
          <w:szCs w:val="22"/>
        </w:rPr>
        <w:t>ii</w:t>
      </w:r>
      <w:proofErr w:type="spellEnd"/>
      <w:r>
        <w:rPr>
          <w:b/>
          <w:sz w:val="22"/>
          <w:szCs w:val="22"/>
        </w:rPr>
        <w:t xml:space="preserve">) - </w:t>
      </w:r>
      <w:r w:rsidR="00284D4B" w:rsidRPr="00A73F3B">
        <w:rPr>
          <w:b/>
          <w:sz w:val="22"/>
          <w:szCs w:val="22"/>
        </w:rPr>
        <w:t>Vzorové prohlášení autora</w:t>
      </w:r>
      <w:r>
        <w:rPr>
          <w:b/>
          <w:sz w:val="22"/>
          <w:szCs w:val="22"/>
        </w:rPr>
        <w:t>/spoluautora v </w:t>
      </w:r>
      <w:proofErr w:type="gramStart"/>
      <w:r>
        <w:rPr>
          <w:b/>
          <w:sz w:val="22"/>
          <w:szCs w:val="22"/>
        </w:rPr>
        <w:t xml:space="preserve">postavení </w:t>
      </w:r>
      <w:r w:rsidR="00284D4B" w:rsidRPr="00A73F3B">
        <w:rPr>
          <w:b/>
          <w:sz w:val="22"/>
          <w:szCs w:val="22"/>
        </w:rPr>
        <w:t xml:space="preserve"> zaměstnance</w:t>
      </w:r>
      <w:proofErr w:type="gramEnd"/>
    </w:p>
    <w:p w14:paraId="718E0AF0" w14:textId="77777777" w:rsidR="00284D4B" w:rsidRPr="003619AC" w:rsidRDefault="00284D4B" w:rsidP="00284D4B">
      <w:pPr>
        <w:widowControl w:val="0"/>
        <w:autoSpaceDE w:val="0"/>
        <w:autoSpaceDN w:val="0"/>
        <w:adjustRightInd w:val="0"/>
        <w:rPr>
          <w:sz w:val="22"/>
          <w:szCs w:val="22"/>
        </w:rPr>
      </w:pPr>
    </w:p>
    <w:p w14:paraId="71468D19" w14:textId="77777777" w:rsidR="00284D4B" w:rsidRPr="003619AC" w:rsidRDefault="00284D4B" w:rsidP="00284D4B">
      <w:pPr>
        <w:widowControl w:val="0"/>
        <w:autoSpaceDE w:val="0"/>
        <w:autoSpaceDN w:val="0"/>
        <w:adjustRightInd w:val="0"/>
        <w:rPr>
          <w:sz w:val="22"/>
          <w:szCs w:val="22"/>
        </w:rPr>
      </w:pPr>
      <w:r w:rsidRPr="003619AC">
        <w:rPr>
          <w:sz w:val="22"/>
          <w:szCs w:val="22"/>
        </w:rPr>
        <w:t xml:space="preserve">Já, níže podepsaný: </w:t>
      </w:r>
      <w:r w:rsidRPr="003619AC">
        <w:rPr>
          <w:sz w:val="22"/>
          <w:szCs w:val="22"/>
          <w:highlight w:val="yellow"/>
        </w:rPr>
        <w:t>……………………………………………</w:t>
      </w:r>
      <w:r w:rsidRPr="003619AC">
        <w:rPr>
          <w:sz w:val="22"/>
          <w:szCs w:val="22"/>
        </w:rPr>
        <w:t>,</w:t>
      </w:r>
    </w:p>
    <w:p w14:paraId="3A9FF849" w14:textId="77777777" w:rsidR="00284D4B" w:rsidRPr="003619AC" w:rsidRDefault="00284D4B" w:rsidP="00284D4B">
      <w:pPr>
        <w:widowControl w:val="0"/>
        <w:autoSpaceDE w:val="0"/>
        <w:autoSpaceDN w:val="0"/>
        <w:adjustRightInd w:val="0"/>
        <w:rPr>
          <w:sz w:val="22"/>
          <w:szCs w:val="22"/>
        </w:rPr>
      </w:pPr>
      <w:r w:rsidRPr="003619AC">
        <w:rPr>
          <w:sz w:val="22"/>
          <w:szCs w:val="22"/>
        </w:rPr>
        <w:t xml:space="preserve">nar. </w:t>
      </w:r>
      <w:r w:rsidRPr="003619AC">
        <w:rPr>
          <w:sz w:val="22"/>
          <w:szCs w:val="22"/>
          <w:highlight w:val="yellow"/>
        </w:rPr>
        <w:t>…………</w:t>
      </w:r>
      <w:proofErr w:type="gramStart"/>
      <w:r w:rsidRPr="003619AC">
        <w:rPr>
          <w:sz w:val="22"/>
          <w:szCs w:val="22"/>
          <w:highlight w:val="yellow"/>
        </w:rPr>
        <w:t>…….</w:t>
      </w:r>
      <w:proofErr w:type="gramEnd"/>
      <w:r w:rsidRPr="003619AC">
        <w:rPr>
          <w:sz w:val="22"/>
          <w:szCs w:val="22"/>
          <w:highlight w:val="yellow"/>
        </w:rPr>
        <w:t>,</w:t>
      </w:r>
      <w:r w:rsidRPr="003619AC">
        <w:rPr>
          <w:sz w:val="22"/>
          <w:szCs w:val="22"/>
        </w:rPr>
        <w:t xml:space="preserve"> bytem</w:t>
      </w:r>
      <w:r w:rsidRPr="003619AC">
        <w:rPr>
          <w:sz w:val="22"/>
          <w:szCs w:val="22"/>
          <w:highlight w:val="yellow"/>
        </w:rPr>
        <w:t>…………………………………………</w:t>
      </w:r>
      <w:r w:rsidRPr="003619AC">
        <w:rPr>
          <w:sz w:val="22"/>
          <w:szCs w:val="22"/>
        </w:rPr>
        <w:t>.,</w:t>
      </w:r>
    </w:p>
    <w:p w14:paraId="2604DA45" w14:textId="77777777" w:rsidR="00284D4B" w:rsidRPr="003619AC" w:rsidRDefault="00284D4B" w:rsidP="00284D4B">
      <w:pPr>
        <w:widowControl w:val="0"/>
        <w:autoSpaceDE w:val="0"/>
        <w:autoSpaceDN w:val="0"/>
        <w:adjustRightInd w:val="0"/>
        <w:rPr>
          <w:sz w:val="22"/>
          <w:szCs w:val="22"/>
        </w:rPr>
      </w:pPr>
      <w:r w:rsidRPr="003619AC">
        <w:rPr>
          <w:sz w:val="22"/>
          <w:szCs w:val="22"/>
        </w:rPr>
        <w:t xml:space="preserve">zaměstnanec </w:t>
      </w:r>
      <w:proofErr w:type="gramStart"/>
      <w:r w:rsidRPr="003619AC">
        <w:rPr>
          <w:sz w:val="22"/>
          <w:szCs w:val="22"/>
        </w:rPr>
        <w:t xml:space="preserve">zaměstnavatele  </w:t>
      </w:r>
      <w:r w:rsidRPr="003619AC">
        <w:rPr>
          <w:sz w:val="22"/>
          <w:szCs w:val="22"/>
          <w:highlight w:val="yellow"/>
        </w:rPr>
        <w:t>…</w:t>
      </w:r>
      <w:proofErr w:type="gramEnd"/>
      <w:r w:rsidRPr="003619AC">
        <w:rPr>
          <w:sz w:val="22"/>
          <w:szCs w:val="22"/>
          <w:highlight w:val="yellow"/>
        </w:rPr>
        <w:t>………………</w:t>
      </w:r>
      <w:r w:rsidRPr="003619AC">
        <w:rPr>
          <w:sz w:val="22"/>
          <w:szCs w:val="22"/>
        </w:rPr>
        <w:t xml:space="preserve"> (dále jen „</w:t>
      </w:r>
      <w:r w:rsidRPr="003619AC">
        <w:rPr>
          <w:b/>
          <w:sz w:val="22"/>
          <w:szCs w:val="22"/>
        </w:rPr>
        <w:t>Zaměstnavatel</w:t>
      </w:r>
      <w:r w:rsidRPr="003619AC">
        <w:rPr>
          <w:sz w:val="22"/>
          <w:szCs w:val="22"/>
        </w:rPr>
        <w:t xml:space="preserve">“) od  </w:t>
      </w:r>
      <w:r w:rsidRPr="003619AC">
        <w:rPr>
          <w:sz w:val="22"/>
          <w:szCs w:val="22"/>
          <w:highlight w:val="yellow"/>
        </w:rPr>
        <w:t>……………</w:t>
      </w:r>
      <w:r w:rsidRPr="003619AC">
        <w:rPr>
          <w:sz w:val="22"/>
          <w:szCs w:val="22"/>
        </w:rPr>
        <w:t xml:space="preserve"> 20</w:t>
      </w:r>
      <w:r w:rsidRPr="003619AC">
        <w:rPr>
          <w:sz w:val="22"/>
          <w:szCs w:val="22"/>
          <w:highlight w:val="yellow"/>
        </w:rPr>
        <w:t>….</w:t>
      </w:r>
    </w:p>
    <w:p w14:paraId="23364310" w14:textId="77777777" w:rsidR="00284D4B" w:rsidRPr="003619AC" w:rsidRDefault="00284D4B" w:rsidP="00284D4B">
      <w:pPr>
        <w:widowControl w:val="0"/>
        <w:autoSpaceDE w:val="0"/>
        <w:autoSpaceDN w:val="0"/>
        <w:adjustRightInd w:val="0"/>
        <w:rPr>
          <w:sz w:val="22"/>
          <w:szCs w:val="22"/>
        </w:rPr>
      </w:pPr>
      <w:r w:rsidRPr="003619AC">
        <w:rPr>
          <w:sz w:val="22"/>
          <w:szCs w:val="22"/>
        </w:rPr>
        <w:t>(dále jen „</w:t>
      </w:r>
      <w:r w:rsidRPr="003619AC">
        <w:rPr>
          <w:b/>
          <w:sz w:val="22"/>
          <w:szCs w:val="22"/>
        </w:rPr>
        <w:t>Autor</w:t>
      </w:r>
      <w:r w:rsidRPr="003619AC">
        <w:rPr>
          <w:sz w:val="22"/>
          <w:szCs w:val="22"/>
        </w:rPr>
        <w:t>“)</w:t>
      </w:r>
    </w:p>
    <w:p w14:paraId="73B786EA" w14:textId="77777777" w:rsidR="00284D4B" w:rsidRPr="003619AC" w:rsidRDefault="00284D4B" w:rsidP="00284D4B">
      <w:pPr>
        <w:widowControl w:val="0"/>
        <w:autoSpaceDE w:val="0"/>
        <w:autoSpaceDN w:val="0"/>
        <w:adjustRightInd w:val="0"/>
        <w:rPr>
          <w:sz w:val="22"/>
          <w:szCs w:val="22"/>
        </w:rPr>
      </w:pPr>
    </w:p>
    <w:p w14:paraId="62BFB17F" w14:textId="77777777" w:rsidR="00284D4B" w:rsidRPr="003619AC" w:rsidRDefault="00284D4B" w:rsidP="00284D4B">
      <w:pPr>
        <w:widowControl w:val="0"/>
        <w:autoSpaceDE w:val="0"/>
        <w:autoSpaceDN w:val="0"/>
        <w:adjustRightInd w:val="0"/>
        <w:jc w:val="both"/>
        <w:rPr>
          <w:sz w:val="22"/>
          <w:szCs w:val="22"/>
        </w:rPr>
      </w:pPr>
      <w:r w:rsidRPr="003619AC">
        <w:rPr>
          <w:sz w:val="22"/>
          <w:szCs w:val="22"/>
        </w:rPr>
        <w:t xml:space="preserve">tímto ve smyslu </w:t>
      </w:r>
      <w:proofErr w:type="spellStart"/>
      <w:r w:rsidRPr="003619AC">
        <w:rPr>
          <w:sz w:val="22"/>
          <w:szCs w:val="22"/>
        </w:rPr>
        <w:t>z.č</w:t>
      </w:r>
      <w:proofErr w:type="spellEnd"/>
      <w:r w:rsidRPr="003619AC">
        <w:rPr>
          <w:sz w:val="22"/>
          <w:szCs w:val="22"/>
        </w:rPr>
        <w:t>. 89/2012 Sb., občanského zákoníku (dále jen „</w:t>
      </w:r>
      <w:r w:rsidRPr="003619AC">
        <w:rPr>
          <w:b/>
          <w:sz w:val="22"/>
          <w:szCs w:val="22"/>
        </w:rPr>
        <w:t>OZ</w:t>
      </w:r>
      <w:r w:rsidRPr="003619AC">
        <w:rPr>
          <w:sz w:val="22"/>
          <w:szCs w:val="22"/>
        </w:rPr>
        <w:t xml:space="preserve">“), zejména </w:t>
      </w:r>
      <w:proofErr w:type="spellStart"/>
      <w:r w:rsidRPr="003619AC">
        <w:rPr>
          <w:sz w:val="22"/>
          <w:szCs w:val="22"/>
        </w:rPr>
        <w:t>ust</w:t>
      </w:r>
      <w:proofErr w:type="spellEnd"/>
      <w:r w:rsidRPr="003619AC">
        <w:rPr>
          <w:sz w:val="22"/>
          <w:szCs w:val="22"/>
        </w:rPr>
        <w:t xml:space="preserve">. § 2358 a násl. a § 2950 OZ, a </w:t>
      </w:r>
      <w:proofErr w:type="spellStart"/>
      <w:r w:rsidRPr="003619AC">
        <w:rPr>
          <w:sz w:val="22"/>
          <w:szCs w:val="22"/>
        </w:rPr>
        <w:t>z.č</w:t>
      </w:r>
      <w:proofErr w:type="spellEnd"/>
      <w:r w:rsidRPr="003619AC">
        <w:rPr>
          <w:sz w:val="22"/>
          <w:szCs w:val="22"/>
        </w:rPr>
        <w:t>. 121/2000 Sb., o právu autorském, o právech souvisejících s právem autorským a o změně některých zákonů (dále jen „</w:t>
      </w:r>
      <w:r w:rsidRPr="003619AC">
        <w:rPr>
          <w:b/>
          <w:sz w:val="22"/>
          <w:szCs w:val="22"/>
        </w:rPr>
        <w:t>AZ</w:t>
      </w:r>
      <w:r w:rsidRPr="003619AC">
        <w:rPr>
          <w:sz w:val="22"/>
          <w:szCs w:val="22"/>
        </w:rPr>
        <w:t xml:space="preserve">“), zejména </w:t>
      </w:r>
      <w:proofErr w:type="spellStart"/>
      <w:r w:rsidRPr="003619AC">
        <w:rPr>
          <w:sz w:val="22"/>
          <w:szCs w:val="22"/>
        </w:rPr>
        <w:t>ust</w:t>
      </w:r>
      <w:proofErr w:type="spellEnd"/>
      <w:r w:rsidRPr="003619AC">
        <w:rPr>
          <w:sz w:val="22"/>
          <w:szCs w:val="22"/>
        </w:rPr>
        <w:t>. § 9 a násl. a § 58 AZ,</w:t>
      </w:r>
    </w:p>
    <w:p w14:paraId="6F0943F4" w14:textId="77777777" w:rsidR="00284D4B" w:rsidRPr="003619AC" w:rsidRDefault="00284D4B" w:rsidP="00284D4B">
      <w:pPr>
        <w:widowControl w:val="0"/>
        <w:autoSpaceDE w:val="0"/>
        <w:autoSpaceDN w:val="0"/>
        <w:adjustRightInd w:val="0"/>
        <w:jc w:val="both"/>
        <w:rPr>
          <w:sz w:val="22"/>
          <w:szCs w:val="22"/>
        </w:rPr>
      </w:pPr>
    </w:p>
    <w:p w14:paraId="5180DA48" w14:textId="77777777" w:rsidR="00284D4B" w:rsidRPr="003619AC" w:rsidRDefault="00284D4B" w:rsidP="00284D4B">
      <w:pPr>
        <w:widowControl w:val="0"/>
        <w:autoSpaceDE w:val="0"/>
        <w:autoSpaceDN w:val="0"/>
        <w:adjustRightInd w:val="0"/>
        <w:jc w:val="both"/>
        <w:rPr>
          <w:sz w:val="22"/>
          <w:szCs w:val="22"/>
        </w:rPr>
      </w:pPr>
      <w:r w:rsidRPr="003619AC">
        <w:rPr>
          <w:sz w:val="22"/>
          <w:szCs w:val="22"/>
        </w:rPr>
        <w:t xml:space="preserve">prohlašuji, že </w:t>
      </w:r>
    </w:p>
    <w:p w14:paraId="5742D2B3" w14:textId="77777777" w:rsidR="00284D4B" w:rsidRPr="003619AC" w:rsidRDefault="00284D4B" w:rsidP="00284D4B">
      <w:pPr>
        <w:widowControl w:val="0"/>
        <w:autoSpaceDE w:val="0"/>
        <w:autoSpaceDN w:val="0"/>
        <w:adjustRightInd w:val="0"/>
        <w:jc w:val="both"/>
        <w:rPr>
          <w:sz w:val="22"/>
          <w:szCs w:val="22"/>
        </w:rPr>
      </w:pPr>
    </w:p>
    <w:p w14:paraId="3999EF00" w14:textId="77777777" w:rsidR="00284D4B" w:rsidRPr="003619AC" w:rsidRDefault="00284D4B" w:rsidP="00511367">
      <w:pPr>
        <w:widowControl w:val="0"/>
        <w:numPr>
          <w:ilvl w:val="0"/>
          <w:numId w:val="7"/>
        </w:numPr>
        <w:autoSpaceDE w:val="0"/>
        <w:autoSpaceDN w:val="0"/>
        <w:adjustRightInd w:val="0"/>
        <w:spacing w:after="200" w:line="276" w:lineRule="auto"/>
        <w:jc w:val="both"/>
        <w:rPr>
          <w:sz w:val="22"/>
          <w:szCs w:val="22"/>
        </w:rPr>
      </w:pPr>
      <w:r w:rsidRPr="003619AC">
        <w:rPr>
          <w:sz w:val="22"/>
          <w:szCs w:val="22"/>
        </w:rPr>
        <w:t xml:space="preserve">jsem vytvořil </w:t>
      </w:r>
      <w:r w:rsidRPr="003619AC">
        <w:rPr>
          <w:sz w:val="22"/>
          <w:szCs w:val="22"/>
          <w:highlight w:val="yellow"/>
        </w:rPr>
        <w:t>samostatně/společně s</w:t>
      </w:r>
      <w:r w:rsidRPr="003619AC">
        <w:rPr>
          <w:sz w:val="22"/>
          <w:szCs w:val="22"/>
        </w:rPr>
        <w:t xml:space="preserve"> </w:t>
      </w:r>
      <w:r w:rsidRPr="003619AC">
        <w:rPr>
          <w:sz w:val="22"/>
          <w:szCs w:val="22"/>
          <w:highlight w:val="yellow"/>
        </w:rPr>
        <w:t>…</w:t>
      </w:r>
      <w:proofErr w:type="gramStart"/>
      <w:r w:rsidRPr="003619AC">
        <w:rPr>
          <w:sz w:val="22"/>
          <w:szCs w:val="22"/>
          <w:highlight w:val="yellow"/>
        </w:rPr>
        <w:t>…….</w:t>
      </w:r>
      <w:proofErr w:type="gramEnd"/>
      <w:r w:rsidRPr="003619AC">
        <w:rPr>
          <w:sz w:val="22"/>
          <w:szCs w:val="22"/>
          <w:highlight w:val="yellow"/>
        </w:rPr>
        <w:t>….</w:t>
      </w:r>
      <w:r w:rsidRPr="003619AC">
        <w:rPr>
          <w:i/>
          <w:color w:val="FF0000"/>
          <w:sz w:val="22"/>
          <w:szCs w:val="22"/>
          <w:highlight w:val="yellow"/>
        </w:rPr>
        <w:t>buď škrtnout „společně s“ anebo do teček dopsat druhého autora</w:t>
      </w:r>
      <w:r w:rsidRPr="003619AC">
        <w:rPr>
          <w:sz w:val="22"/>
          <w:szCs w:val="22"/>
        </w:rPr>
        <w:t xml:space="preserve"> v období od </w:t>
      </w:r>
      <w:r w:rsidRPr="003619AC">
        <w:rPr>
          <w:sz w:val="22"/>
          <w:szCs w:val="22"/>
          <w:highlight w:val="yellow"/>
        </w:rPr>
        <w:t>……</w:t>
      </w:r>
      <w:r w:rsidRPr="003619AC">
        <w:rPr>
          <w:sz w:val="22"/>
          <w:szCs w:val="22"/>
        </w:rPr>
        <w:t xml:space="preserve"> </w:t>
      </w:r>
      <w:r w:rsidR="00F21A90" w:rsidRPr="003619AC">
        <w:rPr>
          <w:sz w:val="22"/>
          <w:szCs w:val="22"/>
        </w:rPr>
        <w:t>20</w:t>
      </w:r>
      <w:r w:rsidR="00F21A90">
        <w:rPr>
          <w:sz w:val="22"/>
          <w:szCs w:val="22"/>
        </w:rPr>
        <w:t>XX</w:t>
      </w:r>
      <w:r w:rsidRPr="003619AC">
        <w:rPr>
          <w:sz w:val="22"/>
          <w:szCs w:val="22"/>
        </w:rPr>
        <w:t xml:space="preserve">do </w:t>
      </w:r>
      <w:r w:rsidRPr="003619AC">
        <w:rPr>
          <w:sz w:val="22"/>
          <w:szCs w:val="22"/>
          <w:highlight w:val="yellow"/>
        </w:rPr>
        <w:t>………</w:t>
      </w:r>
      <w:r w:rsidR="00F21A90" w:rsidRPr="003619AC">
        <w:rPr>
          <w:sz w:val="22"/>
          <w:szCs w:val="22"/>
        </w:rPr>
        <w:t>20</w:t>
      </w:r>
      <w:r w:rsidR="00F21A90">
        <w:rPr>
          <w:sz w:val="22"/>
          <w:szCs w:val="22"/>
        </w:rPr>
        <w:t>XX</w:t>
      </w:r>
      <w:r w:rsidR="00F21A90" w:rsidRPr="003619AC">
        <w:rPr>
          <w:sz w:val="22"/>
          <w:szCs w:val="22"/>
        </w:rPr>
        <w:t xml:space="preserve">  </w:t>
      </w:r>
      <w:r w:rsidRPr="003619AC">
        <w:rPr>
          <w:sz w:val="22"/>
          <w:szCs w:val="22"/>
        </w:rPr>
        <w:t xml:space="preserve">ke splnění svých povinností vyplývajících z pracovněprávního, služebního či obdobného vztahu k Zaměstnavateli zaměstnanecké dílo mnou coby Autorem pracovně označené </w:t>
      </w:r>
      <w:bookmarkStart w:id="3" w:name="_Hlk143257080"/>
      <w:r w:rsidR="000845DD" w:rsidRPr="0072651B">
        <w:rPr>
          <w:sz w:val="22"/>
          <w:szCs w:val="22"/>
          <w:lang w:eastAsia="en-US"/>
        </w:rPr>
        <w:t>„</w:t>
      </w:r>
      <w:r w:rsidR="00621BAE">
        <w:rPr>
          <w:sz w:val="22"/>
          <w:szCs w:val="22"/>
          <w:lang w:eastAsia="en-US"/>
        </w:rPr>
        <w:t>Indikátor ptáků zemědělské krajiny</w:t>
      </w:r>
      <w:r w:rsidR="000845DD" w:rsidRPr="0072651B">
        <w:rPr>
          <w:sz w:val="22"/>
          <w:szCs w:val="22"/>
          <w:lang w:eastAsia="en-US"/>
        </w:rPr>
        <w:t>“</w:t>
      </w:r>
      <w:bookmarkEnd w:id="3"/>
      <w:r w:rsidR="000845DD" w:rsidRPr="0072651B">
        <w:rPr>
          <w:sz w:val="22"/>
          <w:szCs w:val="22"/>
          <w:lang w:eastAsia="en-US"/>
        </w:rPr>
        <w:t>, v počtu</w:t>
      </w:r>
      <w:r w:rsidR="000845DD" w:rsidRPr="0072651B">
        <w:rPr>
          <w:i/>
          <w:sz w:val="22"/>
          <w:szCs w:val="22"/>
          <w:lang w:eastAsia="en-US"/>
        </w:rPr>
        <w:t xml:space="preserve"> </w:t>
      </w:r>
      <w:r w:rsidR="000845DD" w:rsidRPr="0072651B">
        <w:rPr>
          <w:i/>
          <w:sz w:val="22"/>
          <w:szCs w:val="22"/>
          <w:highlight w:val="yellow"/>
          <w:lang w:eastAsia="en-US"/>
        </w:rPr>
        <w:t>……..</w:t>
      </w:r>
      <w:r w:rsidR="000845DD" w:rsidRPr="0072651B">
        <w:rPr>
          <w:i/>
          <w:sz w:val="22"/>
          <w:szCs w:val="22"/>
          <w:lang w:eastAsia="en-US"/>
        </w:rPr>
        <w:t xml:space="preserve"> </w:t>
      </w:r>
      <w:r w:rsidR="000845DD" w:rsidRPr="0072651B">
        <w:rPr>
          <w:sz w:val="22"/>
          <w:szCs w:val="22"/>
          <w:lang w:eastAsia="en-US"/>
        </w:rPr>
        <w:t>ks (dále jen „Zaměstnanecké dílo“);</w:t>
      </w:r>
    </w:p>
    <w:p w14:paraId="6172A1E6" w14:textId="77777777" w:rsidR="00284D4B" w:rsidRPr="003619AC" w:rsidRDefault="00284D4B" w:rsidP="00511367">
      <w:pPr>
        <w:widowControl w:val="0"/>
        <w:numPr>
          <w:ilvl w:val="0"/>
          <w:numId w:val="7"/>
        </w:numPr>
        <w:autoSpaceDE w:val="0"/>
        <w:autoSpaceDN w:val="0"/>
        <w:adjustRightInd w:val="0"/>
        <w:spacing w:after="200" w:line="276" w:lineRule="auto"/>
        <w:jc w:val="both"/>
        <w:rPr>
          <w:sz w:val="22"/>
          <w:szCs w:val="22"/>
        </w:rPr>
      </w:pPr>
      <w:r w:rsidRPr="003619AC">
        <w:rPr>
          <w:sz w:val="22"/>
          <w:szCs w:val="22"/>
        </w:rPr>
        <w:t>můj Zaměstnavatel vykonává svým jménem a na svůj účet veškerá majetková práva k Zaměstnaneckému dílu po celou dobu jejich platnosti, tj. bez územního, věcného, množstevního, typového či jiného omezení;</w:t>
      </w:r>
    </w:p>
    <w:p w14:paraId="05B9D8AA" w14:textId="77777777" w:rsidR="00284D4B" w:rsidRPr="003619AC" w:rsidRDefault="00284D4B" w:rsidP="00284D4B">
      <w:pPr>
        <w:ind w:left="708"/>
        <w:rPr>
          <w:sz w:val="22"/>
          <w:szCs w:val="22"/>
        </w:rPr>
      </w:pPr>
    </w:p>
    <w:p w14:paraId="45B998A5" w14:textId="77777777" w:rsidR="00284D4B" w:rsidRPr="003619AC" w:rsidRDefault="00284D4B" w:rsidP="00511367">
      <w:pPr>
        <w:widowControl w:val="0"/>
        <w:numPr>
          <w:ilvl w:val="0"/>
          <w:numId w:val="7"/>
        </w:numPr>
        <w:autoSpaceDE w:val="0"/>
        <w:autoSpaceDN w:val="0"/>
        <w:adjustRightInd w:val="0"/>
        <w:spacing w:after="200" w:line="276" w:lineRule="auto"/>
        <w:jc w:val="both"/>
        <w:rPr>
          <w:sz w:val="22"/>
          <w:szCs w:val="22"/>
        </w:rPr>
      </w:pPr>
      <w:r w:rsidRPr="003619AC">
        <w:rPr>
          <w:sz w:val="22"/>
          <w:szCs w:val="22"/>
        </w:rPr>
        <w:t>můj Zaměstnavatel má mé svolení právo výkonu mých majetkových práv k Zaměstnaneckému dílu postoupit zcela či částečně bez dalšího třetí osobě a pobírat či nechat třetí osobu pobírat užit</w:t>
      </w:r>
      <w:r w:rsidR="00D64AFD">
        <w:rPr>
          <w:sz w:val="22"/>
          <w:szCs w:val="22"/>
        </w:rPr>
        <w:t>k</w:t>
      </w:r>
      <w:r w:rsidRPr="003619AC">
        <w:rPr>
          <w:sz w:val="22"/>
          <w:szCs w:val="22"/>
        </w:rPr>
        <w:t>y z výkonu těchto práv;</w:t>
      </w:r>
    </w:p>
    <w:p w14:paraId="7C21D631" w14:textId="77777777" w:rsidR="00284D4B" w:rsidRPr="003619AC" w:rsidRDefault="00284D4B" w:rsidP="00284D4B">
      <w:pPr>
        <w:ind w:left="708"/>
        <w:rPr>
          <w:sz w:val="22"/>
          <w:szCs w:val="22"/>
        </w:rPr>
      </w:pPr>
    </w:p>
    <w:p w14:paraId="3923175A" w14:textId="77777777" w:rsidR="00284D4B" w:rsidRPr="003619AC" w:rsidRDefault="00284D4B" w:rsidP="00511367">
      <w:pPr>
        <w:widowControl w:val="0"/>
        <w:numPr>
          <w:ilvl w:val="0"/>
          <w:numId w:val="7"/>
        </w:numPr>
        <w:autoSpaceDE w:val="0"/>
        <w:autoSpaceDN w:val="0"/>
        <w:adjustRightInd w:val="0"/>
        <w:spacing w:after="200" w:line="276" w:lineRule="auto"/>
        <w:jc w:val="both"/>
        <w:rPr>
          <w:sz w:val="22"/>
          <w:szCs w:val="22"/>
        </w:rPr>
      </w:pPr>
      <w:r w:rsidRPr="003619AC">
        <w:rPr>
          <w:sz w:val="22"/>
          <w:szCs w:val="22"/>
        </w:rPr>
        <w:t>můj Zaměstnavatel má právo poskytnout oprávnění k výkonu práva duševního vlastnictví, tj. výhradní i nevýhradní licenci, k Zaměstnaneckému dílu třetím osobám, přičemž já oprávnění k výkonu tohoto práva nemám a ani je nemohu poskytnout a potvrzuji, že se zdržím jakéhokoliv výkonu práva užít Zaměstnanecké díl</w:t>
      </w:r>
      <w:r w:rsidR="00FB15E4">
        <w:rPr>
          <w:sz w:val="22"/>
          <w:szCs w:val="22"/>
        </w:rPr>
        <w:t>o</w:t>
      </w:r>
      <w:r w:rsidRPr="003619AC">
        <w:rPr>
          <w:sz w:val="22"/>
          <w:szCs w:val="22"/>
        </w:rPr>
        <w:t xml:space="preserve"> či jiné dispozice či </w:t>
      </w:r>
      <w:r w:rsidR="000E7651" w:rsidRPr="003619AC">
        <w:rPr>
          <w:sz w:val="22"/>
          <w:szCs w:val="22"/>
        </w:rPr>
        <w:t>užívání Zaměstnaneckého</w:t>
      </w:r>
      <w:r w:rsidRPr="003619AC">
        <w:rPr>
          <w:sz w:val="22"/>
          <w:szCs w:val="22"/>
        </w:rPr>
        <w:t xml:space="preserve"> díla, zejména nebudu je sám užívat a neudělím k němu licenci;</w:t>
      </w:r>
    </w:p>
    <w:p w14:paraId="1243B3C9" w14:textId="77777777" w:rsidR="00284D4B" w:rsidRPr="003619AC" w:rsidRDefault="00284D4B" w:rsidP="00284D4B">
      <w:pPr>
        <w:ind w:left="708"/>
        <w:rPr>
          <w:sz w:val="22"/>
          <w:szCs w:val="22"/>
        </w:rPr>
      </w:pPr>
    </w:p>
    <w:p w14:paraId="4A54E290" w14:textId="77777777" w:rsidR="00284D4B" w:rsidRPr="003619AC" w:rsidRDefault="00284D4B" w:rsidP="00511367">
      <w:pPr>
        <w:widowControl w:val="0"/>
        <w:numPr>
          <w:ilvl w:val="0"/>
          <w:numId w:val="7"/>
        </w:numPr>
        <w:autoSpaceDE w:val="0"/>
        <w:autoSpaceDN w:val="0"/>
        <w:adjustRightInd w:val="0"/>
        <w:spacing w:after="200" w:line="276" w:lineRule="auto"/>
        <w:jc w:val="both"/>
        <w:rPr>
          <w:sz w:val="22"/>
          <w:szCs w:val="22"/>
        </w:rPr>
      </w:pPr>
      <w:r w:rsidRPr="003619AC">
        <w:rPr>
          <w:sz w:val="22"/>
          <w:szCs w:val="22"/>
        </w:rPr>
        <w:t xml:space="preserve">jsem si nesjednal jiný </w:t>
      </w:r>
      <w:proofErr w:type="gramStart"/>
      <w:r w:rsidRPr="003619AC">
        <w:rPr>
          <w:sz w:val="22"/>
          <w:szCs w:val="22"/>
        </w:rPr>
        <w:t>režim</w:t>
      </w:r>
      <w:proofErr w:type="gramEnd"/>
      <w:r w:rsidRPr="003619AC">
        <w:rPr>
          <w:sz w:val="22"/>
          <w:szCs w:val="22"/>
        </w:rPr>
        <w:t xml:space="preserve"> a tudíž že Zaměstnavatel má ohledně Zaměstnaneckého díla svolení k dokončení, zveřejnění, úpravám, zpracování včetně překladu, spojení s jiným dílem, zařazení do díla souborného, vytvoření jiného díl</w:t>
      </w:r>
      <w:r w:rsidR="00104566">
        <w:rPr>
          <w:sz w:val="22"/>
          <w:szCs w:val="22"/>
        </w:rPr>
        <w:t>a</w:t>
      </w:r>
      <w:r w:rsidRPr="003619AC">
        <w:rPr>
          <w:sz w:val="22"/>
          <w:szCs w:val="22"/>
        </w:rPr>
        <w:t xml:space="preserve"> na jeho základě, jakož i k tomu, aby Zaměstnanecké dílo uváděl na veřejnosti pod svým jménem;</w:t>
      </w:r>
    </w:p>
    <w:p w14:paraId="35847F29" w14:textId="77777777" w:rsidR="00284D4B" w:rsidRPr="003619AC" w:rsidRDefault="00284D4B" w:rsidP="00284D4B">
      <w:pPr>
        <w:ind w:left="708"/>
        <w:rPr>
          <w:sz w:val="22"/>
          <w:szCs w:val="22"/>
        </w:rPr>
      </w:pPr>
    </w:p>
    <w:p w14:paraId="370F215C" w14:textId="77777777" w:rsidR="00284D4B" w:rsidRPr="003619AC" w:rsidRDefault="00284D4B" w:rsidP="00511367">
      <w:pPr>
        <w:widowControl w:val="0"/>
        <w:numPr>
          <w:ilvl w:val="0"/>
          <w:numId w:val="7"/>
        </w:numPr>
        <w:autoSpaceDE w:val="0"/>
        <w:autoSpaceDN w:val="0"/>
        <w:adjustRightInd w:val="0"/>
        <w:spacing w:after="200" w:line="276" w:lineRule="auto"/>
        <w:jc w:val="both"/>
        <w:rPr>
          <w:sz w:val="22"/>
          <w:szCs w:val="22"/>
        </w:rPr>
      </w:pPr>
      <w:r w:rsidRPr="003619AC">
        <w:rPr>
          <w:sz w:val="22"/>
          <w:szCs w:val="22"/>
        </w:rPr>
        <w:t>je zcela na vůli Zaměstnavatele, zda zveřejní či nezveřejní Zaměstnanecké dílo a zda je bude či nebude užívat, přičemž nezveřejnění Zaměstnaneckého díla či jeho neužívání nelze považovat za nevykonávání či nedostatečné vykonávání majetkových práv k Zaměstnaneckému dílu a nezakládá mé právo, zejména coby Autora, požadovat od Zaměstnavatele licenci k Zaměstnaneckému dílu;</w:t>
      </w:r>
    </w:p>
    <w:p w14:paraId="5A7F9B9D" w14:textId="77777777" w:rsidR="00284D4B" w:rsidRPr="003619AC" w:rsidRDefault="00284D4B" w:rsidP="00284D4B">
      <w:pPr>
        <w:ind w:left="708"/>
        <w:rPr>
          <w:sz w:val="22"/>
          <w:szCs w:val="22"/>
        </w:rPr>
      </w:pPr>
    </w:p>
    <w:p w14:paraId="6C81C407" w14:textId="77777777" w:rsidR="006E43C3" w:rsidRDefault="00284D4B" w:rsidP="00511367">
      <w:pPr>
        <w:widowControl w:val="0"/>
        <w:numPr>
          <w:ilvl w:val="0"/>
          <w:numId w:val="7"/>
        </w:numPr>
        <w:autoSpaceDE w:val="0"/>
        <w:autoSpaceDN w:val="0"/>
        <w:adjustRightInd w:val="0"/>
        <w:spacing w:after="200" w:line="276" w:lineRule="auto"/>
        <w:jc w:val="both"/>
        <w:rPr>
          <w:sz w:val="22"/>
          <w:szCs w:val="22"/>
        </w:rPr>
      </w:pPr>
      <w:r w:rsidRPr="003619AC">
        <w:rPr>
          <w:sz w:val="22"/>
          <w:szCs w:val="22"/>
        </w:rPr>
        <w:t xml:space="preserve">mé veškeré nároky vůči Zaměstnavateli ohledně Zaměstnaneckého díla byly zcela, řádně, včas </w:t>
      </w:r>
      <w:r w:rsidRPr="003619AC">
        <w:rPr>
          <w:sz w:val="22"/>
          <w:szCs w:val="22"/>
        </w:rPr>
        <w:lastRenderedPageBreak/>
        <w:t>a v plném rozsahu vypořádány a zejména, že nemám nárok na další přiměřenou či jinou odměnu v souvislosti se Zaměstnaneckým dílem</w:t>
      </w:r>
    </w:p>
    <w:p w14:paraId="494A3342" w14:textId="77777777" w:rsidR="006E43C3" w:rsidRDefault="006E43C3" w:rsidP="00704A82">
      <w:pPr>
        <w:pStyle w:val="Odstavecseseznamem"/>
        <w:rPr>
          <w:sz w:val="22"/>
          <w:szCs w:val="22"/>
        </w:rPr>
      </w:pPr>
    </w:p>
    <w:p w14:paraId="3E9D486A" w14:textId="77777777" w:rsidR="00284D4B" w:rsidRPr="00D80ECC" w:rsidRDefault="006E43C3" w:rsidP="00511367">
      <w:pPr>
        <w:widowControl w:val="0"/>
        <w:numPr>
          <w:ilvl w:val="0"/>
          <w:numId w:val="7"/>
        </w:numPr>
        <w:autoSpaceDE w:val="0"/>
        <w:autoSpaceDN w:val="0"/>
        <w:adjustRightInd w:val="0"/>
        <w:spacing w:after="200" w:line="276" w:lineRule="auto"/>
        <w:jc w:val="both"/>
        <w:rPr>
          <w:sz w:val="22"/>
          <w:szCs w:val="22"/>
        </w:rPr>
      </w:pPr>
      <w:r w:rsidRPr="00704A82">
        <w:rPr>
          <w:sz w:val="22"/>
          <w:szCs w:val="22"/>
        </w:rPr>
        <w:t xml:space="preserve">jsem srozuměn se zájmem České </w:t>
      </w:r>
      <w:proofErr w:type="gramStart"/>
      <w:r w:rsidRPr="00704A82">
        <w:rPr>
          <w:sz w:val="22"/>
          <w:szCs w:val="22"/>
        </w:rPr>
        <w:t>republiky - Ministerstva</w:t>
      </w:r>
      <w:proofErr w:type="gramEnd"/>
      <w:r w:rsidRPr="00704A82">
        <w:rPr>
          <w:sz w:val="22"/>
          <w:szCs w:val="22"/>
        </w:rPr>
        <w:t xml:space="preserve"> zemědělství</w:t>
      </w:r>
      <w:r w:rsidR="007F1A2A">
        <w:rPr>
          <w:sz w:val="22"/>
          <w:szCs w:val="22"/>
        </w:rPr>
        <w:t xml:space="preserve"> a České společnosti ornitologické</w:t>
      </w:r>
      <w:r w:rsidRPr="00704A82">
        <w:rPr>
          <w:sz w:val="22"/>
          <w:szCs w:val="22"/>
        </w:rPr>
        <w:t xml:space="preserve"> vykonávat majetková práva autora k Zaměstnaneckému dílu, jako celku i souvisejícím plněním coby jejich součástí, bez jakéhokoliv omezení, a to zejména pokud jde o územní, časový nebo množstevní rozsah užití, a to ve smyslu poskytnutí výhradní licence, a plně s tímto souhlasím a nemám žádných výhrad, požadavků ani nároků v tomto ohledu či v této souvislosti</w:t>
      </w:r>
      <w:r w:rsidR="00284D4B" w:rsidRPr="00D80ECC">
        <w:rPr>
          <w:sz w:val="22"/>
          <w:szCs w:val="22"/>
        </w:rPr>
        <w:t>;</w:t>
      </w:r>
    </w:p>
    <w:p w14:paraId="32EFD164" w14:textId="77777777" w:rsidR="00284D4B" w:rsidRPr="003619AC" w:rsidRDefault="00284D4B" w:rsidP="00284D4B">
      <w:pPr>
        <w:ind w:left="708"/>
        <w:rPr>
          <w:sz w:val="22"/>
          <w:szCs w:val="22"/>
        </w:rPr>
      </w:pPr>
    </w:p>
    <w:p w14:paraId="3540BCB9" w14:textId="77777777" w:rsidR="00284D4B" w:rsidRPr="003619AC" w:rsidRDefault="00284D4B" w:rsidP="00284D4B">
      <w:pPr>
        <w:widowControl w:val="0"/>
        <w:autoSpaceDE w:val="0"/>
        <w:autoSpaceDN w:val="0"/>
        <w:adjustRightInd w:val="0"/>
        <w:jc w:val="both"/>
        <w:rPr>
          <w:sz w:val="22"/>
          <w:szCs w:val="22"/>
        </w:rPr>
      </w:pPr>
    </w:p>
    <w:p w14:paraId="0F94E56B" w14:textId="77777777" w:rsidR="00284D4B" w:rsidRPr="003619AC" w:rsidRDefault="00284D4B" w:rsidP="00284D4B">
      <w:pPr>
        <w:widowControl w:val="0"/>
        <w:autoSpaceDE w:val="0"/>
        <w:autoSpaceDN w:val="0"/>
        <w:adjustRightInd w:val="0"/>
        <w:jc w:val="both"/>
        <w:rPr>
          <w:sz w:val="22"/>
          <w:szCs w:val="22"/>
        </w:rPr>
      </w:pPr>
      <w:r w:rsidRPr="003619AC">
        <w:rPr>
          <w:sz w:val="22"/>
          <w:szCs w:val="22"/>
        </w:rPr>
        <w:t>V </w:t>
      </w:r>
      <w:r w:rsidR="007243DE">
        <w:rPr>
          <w:sz w:val="22"/>
          <w:szCs w:val="22"/>
        </w:rPr>
        <w:t>…….</w:t>
      </w:r>
      <w:r w:rsidRPr="003619AC">
        <w:rPr>
          <w:sz w:val="22"/>
          <w:szCs w:val="22"/>
        </w:rPr>
        <w:t xml:space="preserve"> dne ………</w:t>
      </w:r>
      <w:proofErr w:type="gramStart"/>
      <w:r w:rsidRPr="003619AC">
        <w:rPr>
          <w:sz w:val="22"/>
          <w:szCs w:val="22"/>
        </w:rPr>
        <w:t>…….</w:t>
      </w:r>
      <w:proofErr w:type="gramEnd"/>
      <w:r w:rsidRPr="003619AC">
        <w:rPr>
          <w:sz w:val="22"/>
          <w:szCs w:val="22"/>
        </w:rPr>
        <w:t>.</w:t>
      </w:r>
    </w:p>
    <w:p w14:paraId="5E31F609" w14:textId="77777777" w:rsidR="00284D4B" w:rsidRPr="003619AC" w:rsidRDefault="00284D4B" w:rsidP="00284D4B">
      <w:pPr>
        <w:widowControl w:val="0"/>
        <w:autoSpaceDE w:val="0"/>
        <w:autoSpaceDN w:val="0"/>
        <w:adjustRightInd w:val="0"/>
        <w:jc w:val="both"/>
        <w:rPr>
          <w:rFonts w:ascii="Calibri" w:hAnsi="Calibri"/>
          <w:sz w:val="22"/>
          <w:szCs w:val="22"/>
        </w:rPr>
      </w:pPr>
      <w:r w:rsidRPr="003619AC">
        <w:rPr>
          <w:sz w:val="22"/>
          <w:szCs w:val="22"/>
        </w:rPr>
        <w:t>__________________</w:t>
      </w:r>
    </w:p>
    <w:p w14:paraId="3DB8B201" w14:textId="77777777" w:rsidR="00284D4B" w:rsidRPr="00B1272F" w:rsidRDefault="00284D4B" w:rsidP="00284D4B">
      <w:pPr>
        <w:pStyle w:val="Zkladntext"/>
        <w:tabs>
          <w:tab w:val="center" w:pos="0"/>
          <w:tab w:val="center" w:pos="7371"/>
        </w:tabs>
        <w:ind w:right="-567"/>
        <w:jc w:val="left"/>
      </w:pPr>
    </w:p>
    <w:p w14:paraId="71919811" w14:textId="77777777" w:rsidR="00A11CAC" w:rsidRDefault="00A11CAC" w:rsidP="00A11CAC">
      <w:pPr>
        <w:pStyle w:val="Zkladntext"/>
        <w:tabs>
          <w:tab w:val="center" w:pos="2268"/>
          <w:tab w:val="center" w:pos="7371"/>
        </w:tabs>
        <w:ind w:right="-567"/>
        <w:jc w:val="left"/>
      </w:pPr>
    </w:p>
    <w:sectPr w:rsidR="00A11CAC" w:rsidSect="00284D4B">
      <w:headerReference w:type="default" r:id="rId9"/>
      <w:footerReference w:type="default" r:id="rId10"/>
      <w:footerReference w:type="first" r:id="rId11"/>
      <w:pgSz w:w="11906" w:h="16838"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F51F7" w14:textId="77777777" w:rsidR="00266221" w:rsidRDefault="00266221" w:rsidP="005540CE">
      <w:r>
        <w:separator/>
      </w:r>
    </w:p>
  </w:endnote>
  <w:endnote w:type="continuationSeparator" w:id="0">
    <w:p w14:paraId="6FCAC141" w14:textId="77777777" w:rsidR="00266221" w:rsidRDefault="00266221" w:rsidP="0055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34917" w14:textId="77777777" w:rsidR="00764256" w:rsidRDefault="00764256">
    <w:pPr>
      <w:jc w:val="center"/>
    </w:pPr>
    <w:r>
      <w:fldChar w:fldCharType="begin"/>
    </w:r>
    <w:r>
      <w:instrText xml:space="preserve"> PAGE   \* MERGEFORMAT </w:instrText>
    </w:r>
    <w:r>
      <w:fldChar w:fldCharType="separate"/>
    </w:r>
    <w:r w:rsidR="001E7B51">
      <w:rPr>
        <w:noProof/>
      </w:rPr>
      <w:t>1</w:t>
    </w:r>
    <w:r>
      <w:fldChar w:fldCharType="end"/>
    </w:r>
  </w:p>
  <w:p w14:paraId="4477EE1E" w14:textId="77777777" w:rsidR="00764256" w:rsidRDefault="007642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360ED" w14:textId="77777777" w:rsidR="00764256" w:rsidRDefault="00764256">
    <w:pPr>
      <w:jc w:val="center"/>
    </w:pPr>
    <w:r>
      <w:fldChar w:fldCharType="begin"/>
    </w:r>
    <w:r>
      <w:instrText xml:space="preserve"> PAGE   \* MERGEFORMAT </w:instrText>
    </w:r>
    <w:r>
      <w:fldChar w:fldCharType="separate"/>
    </w:r>
    <w:r>
      <w:rPr>
        <w:noProof/>
      </w:rPr>
      <w:t>1</w:t>
    </w:r>
    <w:r>
      <w:fldChar w:fldCharType="end"/>
    </w:r>
  </w:p>
  <w:p w14:paraId="053A4FD9" w14:textId="77777777" w:rsidR="00764256" w:rsidRDefault="007642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77A29" w14:textId="77777777" w:rsidR="00266221" w:rsidRDefault="00266221" w:rsidP="005540CE">
      <w:r>
        <w:separator/>
      </w:r>
    </w:p>
  </w:footnote>
  <w:footnote w:type="continuationSeparator" w:id="0">
    <w:p w14:paraId="703277B9" w14:textId="77777777" w:rsidR="00266221" w:rsidRDefault="00266221" w:rsidP="00554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73CBB" w14:textId="77777777" w:rsidR="00764256" w:rsidRDefault="004B2DAD" w:rsidP="006E57B8">
    <w:pPr>
      <w:tabs>
        <w:tab w:val="left" w:pos="7879"/>
      </w:tabs>
    </w:pPr>
    <w:r>
      <w:rPr>
        <w:noProof/>
      </w:rPr>
      <w:pict w14:anchorId="51C2D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7" type="#_x0000_t75" alt="Obsah obrázku Písmo, Elektricky modrá, modrá, snímek obrazovky&#10;&#10;Popis byl vytvořen automaticky" style="position:absolute;margin-left:-7.6pt;margin-top:-3.4pt;width:175.85pt;height:42.05pt;z-index:251658240;visibility:visible;mso-width-relative:margin;mso-height-relative:margin" o:allowoverlap="f">
          <v:imagedata r:id="rId1" o:title="Obsah obrázku Písmo, Elektricky modrá, modrá, snímek obrazovky&#10;&#10;Popis byl vytvořen automaticky"/>
          <w10:wrap type="topAndBottom"/>
        </v:shape>
      </w:pict>
    </w:r>
    <w:r>
      <w:rPr>
        <w:noProof/>
      </w:rPr>
      <w:pict w14:anchorId="39F580D3">
        <v:shape id="Obrázek 3" o:spid="_x0000_s1026" type="#_x0000_t75" style="position:absolute;margin-left:359.05pt;margin-top:-22.3pt;width:147.95pt;height:84.05pt;z-index:-251659264;visibility:visible">
          <v:imagedata r:id="rId2" o:title=""/>
          <w10:wrap type="topAndBottom"/>
        </v:shape>
      </w:pict>
    </w:r>
    <w:r w:rsidR="00764256">
      <w:tab/>
    </w:r>
  </w:p>
  <w:p w14:paraId="2A719CDD" w14:textId="77777777" w:rsidR="00764256" w:rsidRDefault="00764256" w:rsidP="005540C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57BA0"/>
    <w:multiLevelType w:val="hybridMultilevel"/>
    <w:tmpl w:val="93D84CF6"/>
    <w:lvl w:ilvl="0" w:tplc="382AF6E6">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635DD7"/>
    <w:multiLevelType w:val="hybridMultilevel"/>
    <w:tmpl w:val="1898F296"/>
    <w:lvl w:ilvl="0" w:tplc="B224A9DE">
      <w:start w:val="1"/>
      <w:numFmt w:val="decimal"/>
      <w:lvlText w:val="%1."/>
      <w:lvlJc w:val="left"/>
      <w:pPr>
        <w:tabs>
          <w:tab w:val="num" w:pos="786"/>
        </w:tabs>
        <w:ind w:left="786"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A216D0"/>
    <w:multiLevelType w:val="hybridMultilevel"/>
    <w:tmpl w:val="E812839C"/>
    <w:lvl w:ilvl="0" w:tplc="0405000F">
      <w:start w:val="1"/>
      <w:numFmt w:val="decimal"/>
      <w:lvlText w:val="%1."/>
      <w:lvlJc w:val="left"/>
      <w:pPr>
        <w:tabs>
          <w:tab w:val="num" w:pos="786"/>
        </w:tabs>
        <w:ind w:left="786" w:hanging="360"/>
      </w:pPr>
    </w:lvl>
    <w:lvl w:ilvl="1" w:tplc="04050019">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3" w15:restartNumberingAfterBreak="0">
    <w:nsid w:val="1D102998"/>
    <w:multiLevelType w:val="multilevel"/>
    <w:tmpl w:val="7A92BF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2B82399"/>
    <w:multiLevelType w:val="hybridMultilevel"/>
    <w:tmpl w:val="901E6C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5E3730"/>
    <w:multiLevelType w:val="multilevel"/>
    <w:tmpl w:val="DEE81626"/>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7334D9"/>
    <w:multiLevelType w:val="multilevel"/>
    <w:tmpl w:val="0405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FF31C2"/>
    <w:multiLevelType w:val="multilevel"/>
    <w:tmpl w:val="0405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2C6FCD"/>
    <w:multiLevelType w:val="multilevel"/>
    <w:tmpl w:val="C8260FB8"/>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74"/>
        </w:tabs>
        <w:ind w:left="1474" w:hanging="737"/>
      </w:pPr>
      <w:rPr>
        <w:rFonts w:ascii="Arial" w:hAnsi="Arial" w:cs="Arial" w:hint="default"/>
        <w:sz w:val="22"/>
        <w:szCs w:val="22"/>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6D53CD3"/>
    <w:multiLevelType w:val="hybridMultilevel"/>
    <w:tmpl w:val="47EA280C"/>
    <w:lvl w:ilvl="0" w:tplc="B224A9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6B48F1"/>
    <w:multiLevelType w:val="hybridMultilevel"/>
    <w:tmpl w:val="87F8AB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5EC2B012">
      <w:numFmt w:val="bullet"/>
      <w:lvlText w:val="-"/>
      <w:lvlJc w:val="left"/>
      <w:pPr>
        <w:ind w:left="2160" w:hanging="180"/>
      </w:pPr>
      <w:rPr>
        <w:rFonts w:ascii="Calibri" w:eastAsia="Calibri" w:hAnsi="Calibri"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AF2E4E"/>
    <w:multiLevelType w:val="hybridMultilevel"/>
    <w:tmpl w:val="E812839C"/>
    <w:lvl w:ilvl="0" w:tplc="0405000F">
      <w:start w:val="1"/>
      <w:numFmt w:val="decimal"/>
      <w:lvlText w:val="%1."/>
      <w:lvlJc w:val="left"/>
      <w:pPr>
        <w:tabs>
          <w:tab w:val="num" w:pos="786"/>
        </w:tabs>
        <w:ind w:left="786" w:hanging="360"/>
      </w:pPr>
    </w:lvl>
    <w:lvl w:ilvl="1" w:tplc="04050019">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2" w15:restartNumberingAfterBreak="0">
    <w:nsid w:val="68401D81"/>
    <w:multiLevelType w:val="hybridMultilevel"/>
    <w:tmpl w:val="E812839C"/>
    <w:lvl w:ilvl="0" w:tplc="0405000F">
      <w:start w:val="1"/>
      <w:numFmt w:val="decimal"/>
      <w:lvlText w:val="%1."/>
      <w:lvlJc w:val="left"/>
      <w:pPr>
        <w:tabs>
          <w:tab w:val="num" w:pos="786"/>
        </w:tabs>
        <w:ind w:left="786" w:hanging="360"/>
      </w:pPr>
    </w:lvl>
    <w:lvl w:ilvl="1" w:tplc="04050019">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3" w15:restartNumberingAfterBreak="0">
    <w:nsid w:val="693B42AD"/>
    <w:multiLevelType w:val="hybridMultilevel"/>
    <w:tmpl w:val="98D25B14"/>
    <w:lvl w:ilvl="0" w:tplc="7C44B500">
      <w:start w:val="1"/>
      <w:numFmt w:val="lowerRoman"/>
      <w:lvlText w:val="%1."/>
      <w:lvlJc w:val="left"/>
      <w:pPr>
        <w:ind w:left="780" w:hanging="360"/>
      </w:pPr>
      <w:rPr>
        <w:rFonts w:hint="default"/>
        <w:i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4" w15:restartNumberingAfterBreak="0">
    <w:nsid w:val="6AED65FF"/>
    <w:multiLevelType w:val="multilevel"/>
    <w:tmpl w:val="0008A594"/>
    <w:lvl w:ilvl="0">
      <w:start w:val="1"/>
      <w:numFmt w:val="decimal"/>
      <w:lvlText w:val="%1."/>
      <w:lvlJc w:val="left"/>
      <w:pPr>
        <w:tabs>
          <w:tab w:val="num" w:pos="720"/>
        </w:tabs>
        <w:ind w:left="720" w:hanging="360"/>
      </w:pPr>
      <w:rPr>
        <w:rFonts w:ascii="Times New Roman" w:hAnsi="Times New Roman" w:cs="Times New Roman"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6D1B6530"/>
    <w:multiLevelType w:val="multilevel"/>
    <w:tmpl w:val="DEE81626"/>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A17804"/>
    <w:multiLevelType w:val="hybridMultilevel"/>
    <w:tmpl w:val="5864457C"/>
    <w:lvl w:ilvl="0" w:tplc="0405001B">
      <w:start w:val="1"/>
      <w:numFmt w:val="lowerRoman"/>
      <w:lvlText w:val="%1."/>
      <w:lvlJc w:val="right"/>
      <w:pPr>
        <w:ind w:left="1080" w:hanging="360"/>
      </w:pPr>
    </w:lvl>
    <w:lvl w:ilvl="1" w:tplc="0405001B">
      <w:start w:val="1"/>
      <w:numFmt w:val="lowerRoman"/>
      <w:lvlText w:val="%2."/>
      <w:lvlJc w:val="righ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7E2703F1"/>
    <w:multiLevelType w:val="hybridMultilevel"/>
    <w:tmpl w:val="E812839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num w:numId="1" w16cid:durableId="2014644228">
    <w:abstractNumId w:val="3"/>
  </w:num>
  <w:num w:numId="2" w16cid:durableId="1068112665">
    <w:abstractNumId w:val="2"/>
  </w:num>
  <w:num w:numId="3" w16cid:durableId="909732451">
    <w:abstractNumId w:val="6"/>
  </w:num>
  <w:num w:numId="4" w16cid:durableId="949891890">
    <w:abstractNumId w:val="17"/>
  </w:num>
  <w:num w:numId="5" w16cid:durableId="852496691">
    <w:abstractNumId w:val="14"/>
  </w:num>
  <w:num w:numId="6" w16cid:durableId="2746022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6559765">
    <w:abstractNumId w:val="0"/>
  </w:num>
  <w:num w:numId="8" w16cid:durableId="1988053252">
    <w:abstractNumId w:val="10"/>
  </w:num>
  <w:num w:numId="9" w16cid:durableId="1714187330">
    <w:abstractNumId w:val="11"/>
  </w:num>
  <w:num w:numId="10" w16cid:durableId="1577014587">
    <w:abstractNumId w:val="1"/>
  </w:num>
  <w:num w:numId="11" w16cid:durableId="295141127">
    <w:abstractNumId w:val="9"/>
  </w:num>
  <w:num w:numId="12" w16cid:durableId="322204831">
    <w:abstractNumId w:val="5"/>
  </w:num>
  <w:num w:numId="13" w16cid:durableId="1378823563">
    <w:abstractNumId w:val="15"/>
  </w:num>
  <w:num w:numId="14" w16cid:durableId="1959145465">
    <w:abstractNumId w:val="12"/>
  </w:num>
  <w:num w:numId="15" w16cid:durableId="241984718">
    <w:abstractNumId w:val="7"/>
  </w:num>
  <w:num w:numId="16" w16cid:durableId="1920947376">
    <w:abstractNumId w:val="4"/>
  </w:num>
  <w:num w:numId="17" w16cid:durableId="863253634">
    <w:abstractNumId w:val="13"/>
  </w:num>
  <w:num w:numId="18" w16cid:durableId="60924387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3130"/>
    <w:rsid w:val="00001E9E"/>
    <w:rsid w:val="00004028"/>
    <w:rsid w:val="000057A5"/>
    <w:rsid w:val="00005A62"/>
    <w:rsid w:val="000072E6"/>
    <w:rsid w:val="00014FA9"/>
    <w:rsid w:val="000155F9"/>
    <w:rsid w:val="000209F5"/>
    <w:rsid w:val="000258ED"/>
    <w:rsid w:val="00031B33"/>
    <w:rsid w:val="00031D90"/>
    <w:rsid w:val="000326D8"/>
    <w:rsid w:val="00032A21"/>
    <w:rsid w:val="0003309D"/>
    <w:rsid w:val="00033C2C"/>
    <w:rsid w:val="000345B9"/>
    <w:rsid w:val="0004243B"/>
    <w:rsid w:val="000433AD"/>
    <w:rsid w:val="000433E0"/>
    <w:rsid w:val="0004503C"/>
    <w:rsid w:val="00045133"/>
    <w:rsid w:val="00045D7C"/>
    <w:rsid w:val="00050B01"/>
    <w:rsid w:val="00051008"/>
    <w:rsid w:val="00051054"/>
    <w:rsid w:val="00052E25"/>
    <w:rsid w:val="00053BA0"/>
    <w:rsid w:val="000564AE"/>
    <w:rsid w:val="0006141E"/>
    <w:rsid w:val="000643C6"/>
    <w:rsid w:val="000708DE"/>
    <w:rsid w:val="00073C79"/>
    <w:rsid w:val="000747E7"/>
    <w:rsid w:val="000845DD"/>
    <w:rsid w:val="000915F4"/>
    <w:rsid w:val="000919A4"/>
    <w:rsid w:val="00092718"/>
    <w:rsid w:val="000971D3"/>
    <w:rsid w:val="000A0E29"/>
    <w:rsid w:val="000A475A"/>
    <w:rsid w:val="000B0AF2"/>
    <w:rsid w:val="000B14AF"/>
    <w:rsid w:val="000B570B"/>
    <w:rsid w:val="000B6BC5"/>
    <w:rsid w:val="000C0BFC"/>
    <w:rsid w:val="000C0DA6"/>
    <w:rsid w:val="000C2BB1"/>
    <w:rsid w:val="000C6121"/>
    <w:rsid w:val="000D1DC7"/>
    <w:rsid w:val="000D24D2"/>
    <w:rsid w:val="000D569C"/>
    <w:rsid w:val="000D62CA"/>
    <w:rsid w:val="000D6744"/>
    <w:rsid w:val="000E4F78"/>
    <w:rsid w:val="000E5AF2"/>
    <w:rsid w:val="000E6945"/>
    <w:rsid w:val="000E7651"/>
    <w:rsid w:val="000F1506"/>
    <w:rsid w:val="000F17FA"/>
    <w:rsid w:val="000F1C24"/>
    <w:rsid w:val="000F217D"/>
    <w:rsid w:val="000F233C"/>
    <w:rsid w:val="00100062"/>
    <w:rsid w:val="00100381"/>
    <w:rsid w:val="00101408"/>
    <w:rsid w:val="00104566"/>
    <w:rsid w:val="00117063"/>
    <w:rsid w:val="001173B2"/>
    <w:rsid w:val="00130BE8"/>
    <w:rsid w:val="00133CB5"/>
    <w:rsid w:val="00134D61"/>
    <w:rsid w:val="001410B4"/>
    <w:rsid w:val="001422EB"/>
    <w:rsid w:val="00143304"/>
    <w:rsid w:val="00150CCD"/>
    <w:rsid w:val="001541B5"/>
    <w:rsid w:val="0015460E"/>
    <w:rsid w:val="00154F6A"/>
    <w:rsid w:val="00165D65"/>
    <w:rsid w:val="00170BFA"/>
    <w:rsid w:val="0017262C"/>
    <w:rsid w:val="00180758"/>
    <w:rsid w:val="00183163"/>
    <w:rsid w:val="00186554"/>
    <w:rsid w:val="00187AE4"/>
    <w:rsid w:val="001921D2"/>
    <w:rsid w:val="00192993"/>
    <w:rsid w:val="0019511C"/>
    <w:rsid w:val="001A53D3"/>
    <w:rsid w:val="001A77A0"/>
    <w:rsid w:val="001B02CF"/>
    <w:rsid w:val="001B2A09"/>
    <w:rsid w:val="001B7C1D"/>
    <w:rsid w:val="001C3B42"/>
    <w:rsid w:val="001D2C50"/>
    <w:rsid w:val="001D7377"/>
    <w:rsid w:val="001E0A3B"/>
    <w:rsid w:val="001E3037"/>
    <w:rsid w:val="001E7B51"/>
    <w:rsid w:val="001E7BB0"/>
    <w:rsid w:val="001F1DB1"/>
    <w:rsid w:val="001F5022"/>
    <w:rsid w:val="0020393C"/>
    <w:rsid w:val="00203B47"/>
    <w:rsid w:val="002050F5"/>
    <w:rsid w:val="002063B7"/>
    <w:rsid w:val="00213497"/>
    <w:rsid w:val="002166AF"/>
    <w:rsid w:val="002204E0"/>
    <w:rsid w:val="002205FD"/>
    <w:rsid w:val="00223DBA"/>
    <w:rsid w:val="00227961"/>
    <w:rsid w:val="002305D8"/>
    <w:rsid w:val="00230FF7"/>
    <w:rsid w:val="0023308B"/>
    <w:rsid w:val="00233381"/>
    <w:rsid w:val="00240F77"/>
    <w:rsid w:val="002420EF"/>
    <w:rsid w:val="0024383F"/>
    <w:rsid w:val="00244FE3"/>
    <w:rsid w:val="002451A3"/>
    <w:rsid w:val="002556E6"/>
    <w:rsid w:val="0025657A"/>
    <w:rsid w:val="00257CFF"/>
    <w:rsid w:val="00262004"/>
    <w:rsid w:val="002631E2"/>
    <w:rsid w:val="00263ABB"/>
    <w:rsid w:val="00266221"/>
    <w:rsid w:val="00266764"/>
    <w:rsid w:val="002675E3"/>
    <w:rsid w:val="00270693"/>
    <w:rsid w:val="00270822"/>
    <w:rsid w:val="00270E64"/>
    <w:rsid w:val="00273A13"/>
    <w:rsid w:val="0027487B"/>
    <w:rsid w:val="0028001B"/>
    <w:rsid w:val="00284D4B"/>
    <w:rsid w:val="00285DA4"/>
    <w:rsid w:val="00286071"/>
    <w:rsid w:val="00286F31"/>
    <w:rsid w:val="0029014B"/>
    <w:rsid w:val="00292060"/>
    <w:rsid w:val="0029316A"/>
    <w:rsid w:val="002939AB"/>
    <w:rsid w:val="00294D3D"/>
    <w:rsid w:val="002950DA"/>
    <w:rsid w:val="0029609B"/>
    <w:rsid w:val="00296FDC"/>
    <w:rsid w:val="002A170E"/>
    <w:rsid w:val="002A7708"/>
    <w:rsid w:val="002B0581"/>
    <w:rsid w:val="002B2A46"/>
    <w:rsid w:val="002B49D8"/>
    <w:rsid w:val="002B4D89"/>
    <w:rsid w:val="002B4DDC"/>
    <w:rsid w:val="002B6437"/>
    <w:rsid w:val="002B7011"/>
    <w:rsid w:val="002B7BF0"/>
    <w:rsid w:val="002C1C4C"/>
    <w:rsid w:val="002C2BCA"/>
    <w:rsid w:val="002C4DBE"/>
    <w:rsid w:val="002C5822"/>
    <w:rsid w:val="002C68C2"/>
    <w:rsid w:val="002C71F0"/>
    <w:rsid w:val="002D1309"/>
    <w:rsid w:val="002D3B7A"/>
    <w:rsid w:val="002D4A78"/>
    <w:rsid w:val="002D7759"/>
    <w:rsid w:val="002E1390"/>
    <w:rsid w:val="002E3996"/>
    <w:rsid w:val="002E493A"/>
    <w:rsid w:val="002E59C0"/>
    <w:rsid w:val="002E767A"/>
    <w:rsid w:val="002F1E28"/>
    <w:rsid w:val="002F4CF5"/>
    <w:rsid w:val="003022E9"/>
    <w:rsid w:val="0030675D"/>
    <w:rsid w:val="003113AB"/>
    <w:rsid w:val="00311847"/>
    <w:rsid w:val="003125F7"/>
    <w:rsid w:val="00314106"/>
    <w:rsid w:val="00321EB5"/>
    <w:rsid w:val="003247CF"/>
    <w:rsid w:val="00324B64"/>
    <w:rsid w:val="00326AC3"/>
    <w:rsid w:val="00333C3B"/>
    <w:rsid w:val="003343A9"/>
    <w:rsid w:val="003368AA"/>
    <w:rsid w:val="00337355"/>
    <w:rsid w:val="00341E64"/>
    <w:rsid w:val="003427E1"/>
    <w:rsid w:val="00342DD7"/>
    <w:rsid w:val="0034775F"/>
    <w:rsid w:val="00355BD7"/>
    <w:rsid w:val="00365477"/>
    <w:rsid w:val="003667B3"/>
    <w:rsid w:val="00370A55"/>
    <w:rsid w:val="00373CC7"/>
    <w:rsid w:val="00377E92"/>
    <w:rsid w:val="00377FBC"/>
    <w:rsid w:val="00380E20"/>
    <w:rsid w:val="00381F49"/>
    <w:rsid w:val="00382EDE"/>
    <w:rsid w:val="003841A9"/>
    <w:rsid w:val="003860BD"/>
    <w:rsid w:val="0038645E"/>
    <w:rsid w:val="00390469"/>
    <w:rsid w:val="00391C03"/>
    <w:rsid w:val="00393CEA"/>
    <w:rsid w:val="00395A51"/>
    <w:rsid w:val="00396823"/>
    <w:rsid w:val="00397824"/>
    <w:rsid w:val="003A1A72"/>
    <w:rsid w:val="003A27B2"/>
    <w:rsid w:val="003A2DF5"/>
    <w:rsid w:val="003A70F0"/>
    <w:rsid w:val="003B69BB"/>
    <w:rsid w:val="003B7B1A"/>
    <w:rsid w:val="003C14C4"/>
    <w:rsid w:val="003C1964"/>
    <w:rsid w:val="003D1432"/>
    <w:rsid w:val="003D3E09"/>
    <w:rsid w:val="003D4173"/>
    <w:rsid w:val="003D48A1"/>
    <w:rsid w:val="003D4AC6"/>
    <w:rsid w:val="003D65E9"/>
    <w:rsid w:val="003E057B"/>
    <w:rsid w:val="003E1CBC"/>
    <w:rsid w:val="003E3919"/>
    <w:rsid w:val="003E76BC"/>
    <w:rsid w:val="003F014D"/>
    <w:rsid w:val="003F17D1"/>
    <w:rsid w:val="003F3BAD"/>
    <w:rsid w:val="00401104"/>
    <w:rsid w:val="0040177B"/>
    <w:rsid w:val="004057B2"/>
    <w:rsid w:val="00410A88"/>
    <w:rsid w:val="004134F6"/>
    <w:rsid w:val="0041496A"/>
    <w:rsid w:val="00416201"/>
    <w:rsid w:val="0041740B"/>
    <w:rsid w:val="00421770"/>
    <w:rsid w:val="004271C3"/>
    <w:rsid w:val="0043034E"/>
    <w:rsid w:val="0043368A"/>
    <w:rsid w:val="0043546B"/>
    <w:rsid w:val="00435C0D"/>
    <w:rsid w:val="004364E0"/>
    <w:rsid w:val="004426F1"/>
    <w:rsid w:val="004429F9"/>
    <w:rsid w:val="00443237"/>
    <w:rsid w:val="0044342C"/>
    <w:rsid w:val="004444CA"/>
    <w:rsid w:val="00446D3B"/>
    <w:rsid w:val="00447D76"/>
    <w:rsid w:val="004507FE"/>
    <w:rsid w:val="004571D9"/>
    <w:rsid w:val="004619FA"/>
    <w:rsid w:val="00462D76"/>
    <w:rsid w:val="00464838"/>
    <w:rsid w:val="0046567E"/>
    <w:rsid w:val="0046579C"/>
    <w:rsid w:val="00466636"/>
    <w:rsid w:val="00466736"/>
    <w:rsid w:val="00467BF9"/>
    <w:rsid w:val="0047167F"/>
    <w:rsid w:val="004924DF"/>
    <w:rsid w:val="00494AAC"/>
    <w:rsid w:val="00494FF7"/>
    <w:rsid w:val="00496563"/>
    <w:rsid w:val="00496B16"/>
    <w:rsid w:val="00497330"/>
    <w:rsid w:val="004A35EE"/>
    <w:rsid w:val="004A79B7"/>
    <w:rsid w:val="004B2DAD"/>
    <w:rsid w:val="004B2EB6"/>
    <w:rsid w:val="004B4922"/>
    <w:rsid w:val="004C3A4F"/>
    <w:rsid w:val="004C5D43"/>
    <w:rsid w:val="004D11AB"/>
    <w:rsid w:val="004D2582"/>
    <w:rsid w:val="004D2C69"/>
    <w:rsid w:val="004D3B05"/>
    <w:rsid w:val="004D4A2E"/>
    <w:rsid w:val="004E6E70"/>
    <w:rsid w:val="004E7085"/>
    <w:rsid w:val="004F1E07"/>
    <w:rsid w:val="004F5A4A"/>
    <w:rsid w:val="005000E9"/>
    <w:rsid w:val="00500607"/>
    <w:rsid w:val="00511367"/>
    <w:rsid w:val="00514406"/>
    <w:rsid w:val="00516ACB"/>
    <w:rsid w:val="00521EBD"/>
    <w:rsid w:val="005242AA"/>
    <w:rsid w:val="0052481A"/>
    <w:rsid w:val="00531EAD"/>
    <w:rsid w:val="00532783"/>
    <w:rsid w:val="0054310F"/>
    <w:rsid w:val="00544D41"/>
    <w:rsid w:val="00545482"/>
    <w:rsid w:val="00546AD4"/>
    <w:rsid w:val="005520A0"/>
    <w:rsid w:val="00552DC1"/>
    <w:rsid w:val="005531FF"/>
    <w:rsid w:val="005540CE"/>
    <w:rsid w:val="00554D0B"/>
    <w:rsid w:val="0055530A"/>
    <w:rsid w:val="00555C25"/>
    <w:rsid w:val="0055773E"/>
    <w:rsid w:val="00561656"/>
    <w:rsid w:val="00563198"/>
    <w:rsid w:val="00565749"/>
    <w:rsid w:val="00566869"/>
    <w:rsid w:val="0057076E"/>
    <w:rsid w:val="00573E82"/>
    <w:rsid w:val="00576484"/>
    <w:rsid w:val="00576D73"/>
    <w:rsid w:val="005823A2"/>
    <w:rsid w:val="00586D0C"/>
    <w:rsid w:val="0058775E"/>
    <w:rsid w:val="00590AFE"/>
    <w:rsid w:val="0059439D"/>
    <w:rsid w:val="00594698"/>
    <w:rsid w:val="00596D50"/>
    <w:rsid w:val="00597073"/>
    <w:rsid w:val="005A13A6"/>
    <w:rsid w:val="005A20A2"/>
    <w:rsid w:val="005B0478"/>
    <w:rsid w:val="005B1864"/>
    <w:rsid w:val="005B32AF"/>
    <w:rsid w:val="005C1DC0"/>
    <w:rsid w:val="005C2B02"/>
    <w:rsid w:val="005C439B"/>
    <w:rsid w:val="005C50FD"/>
    <w:rsid w:val="005C5E23"/>
    <w:rsid w:val="005C7238"/>
    <w:rsid w:val="005D2E26"/>
    <w:rsid w:val="005D46E5"/>
    <w:rsid w:val="005D4FD9"/>
    <w:rsid w:val="005D58D8"/>
    <w:rsid w:val="005E30E1"/>
    <w:rsid w:val="005E546C"/>
    <w:rsid w:val="005F0692"/>
    <w:rsid w:val="005F0A78"/>
    <w:rsid w:val="005F2193"/>
    <w:rsid w:val="005F2EAA"/>
    <w:rsid w:val="005F585B"/>
    <w:rsid w:val="005F6520"/>
    <w:rsid w:val="00601B9B"/>
    <w:rsid w:val="006059DF"/>
    <w:rsid w:val="0060607B"/>
    <w:rsid w:val="006060CB"/>
    <w:rsid w:val="00606265"/>
    <w:rsid w:val="0060712E"/>
    <w:rsid w:val="00613A05"/>
    <w:rsid w:val="00613BE3"/>
    <w:rsid w:val="00613D04"/>
    <w:rsid w:val="00616EA6"/>
    <w:rsid w:val="0061782E"/>
    <w:rsid w:val="00617BED"/>
    <w:rsid w:val="00621BAE"/>
    <w:rsid w:val="00622161"/>
    <w:rsid w:val="00623EB2"/>
    <w:rsid w:val="00624C92"/>
    <w:rsid w:val="0063126D"/>
    <w:rsid w:val="00633948"/>
    <w:rsid w:val="0063458A"/>
    <w:rsid w:val="006353C5"/>
    <w:rsid w:val="0063621B"/>
    <w:rsid w:val="006468C3"/>
    <w:rsid w:val="00646A1F"/>
    <w:rsid w:val="00647AAB"/>
    <w:rsid w:val="006501FC"/>
    <w:rsid w:val="00651C1E"/>
    <w:rsid w:val="006520EC"/>
    <w:rsid w:val="006530BD"/>
    <w:rsid w:val="006537B1"/>
    <w:rsid w:val="006540F6"/>
    <w:rsid w:val="00660846"/>
    <w:rsid w:val="00660C0B"/>
    <w:rsid w:val="00661A23"/>
    <w:rsid w:val="00662514"/>
    <w:rsid w:val="006654AF"/>
    <w:rsid w:val="006667AF"/>
    <w:rsid w:val="00666DD0"/>
    <w:rsid w:val="006709E0"/>
    <w:rsid w:val="00672D26"/>
    <w:rsid w:val="00676F93"/>
    <w:rsid w:val="006814F6"/>
    <w:rsid w:val="00681842"/>
    <w:rsid w:val="00684A06"/>
    <w:rsid w:val="00686704"/>
    <w:rsid w:val="00687286"/>
    <w:rsid w:val="00691872"/>
    <w:rsid w:val="00695B1A"/>
    <w:rsid w:val="006A1697"/>
    <w:rsid w:val="006A243E"/>
    <w:rsid w:val="006A673C"/>
    <w:rsid w:val="006A7FC0"/>
    <w:rsid w:val="006B0227"/>
    <w:rsid w:val="006B16F3"/>
    <w:rsid w:val="006B3253"/>
    <w:rsid w:val="006B3E8C"/>
    <w:rsid w:val="006B461D"/>
    <w:rsid w:val="006B671A"/>
    <w:rsid w:val="006C2AA8"/>
    <w:rsid w:val="006C5C07"/>
    <w:rsid w:val="006D1733"/>
    <w:rsid w:val="006D2AD8"/>
    <w:rsid w:val="006D4AC0"/>
    <w:rsid w:val="006D5AED"/>
    <w:rsid w:val="006D76A7"/>
    <w:rsid w:val="006E06CA"/>
    <w:rsid w:val="006E166B"/>
    <w:rsid w:val="006E43C3"/>
    <w:rsid w:val="006E5459"/>
    <w:rsid w:val="006E57B8"/>
    <w:rsid w:val="006E65A0"/>
    <w:rsid w:val="006E76CA"/>
    <w:rsid w:val="006F24FA"/>
    <w:rsid w:val="006F57D5"/>
    <w:rsid w:val="006F7563"/>
    <w:rsid w:val="00704396"/>
    <w:rsid w:val="007046C2"/>
    <w:rsid w:val="00704A82"/>
    <w:rsid w:val="00710708"/>
    <w:rsid w:val="00711B07"/>
    <w:rsid w:val="00713CFF"/>
    <w:rsid w:val="00713DD0"/>
    <w:rsid w:val="00714BFA"/>
    <w:rsid w:val="00721AD2"/>
    <w:rsid w:val="007243DE"/>
    <w:rsid w:val="007251E8"/>
    <w:rsid w:val="00726711"/>
    <w:rsid w:val="00727892"/>
    <w:rsid w:val="00731190"/>
    <w:rsid w:val="00731710"/>
    <w:rsid w:val="007326A6"/>
    <w:rsid w:val="00733E7B"/>
    <w:rsid w:val="00734293"/>
    <w:rsid w:val="007374A2"/>
    <w:rsid w:val="00740578"/>
    <w:rsid w:val="007421AD"/>
    <w:rsid w:val="00742B67"/>
    <w:rsid w:val="007473CE"/>
    <w:rsid w:val="00747F10"/>
    <w:rsid w:val="0075158C"/>
    <w:rsid w:val="00751A4B"/>
    <w:rsid w:val="00751C41"/>
    <w:rsid w:val="007536AB"/>
    <w:rsid w:val="007577E3"/>
    <w:rsid w:val="00761768"/>
    <w:rsid w:val="00762BA6"/>
    <w:rsid w:val="00762D83"/>
    <w:rsid w:val="007638DB"/>
    <w:rsid w:val="00764256"/>
    <w:rsid w:val="00770277"/>
    <w:rsid w:val="00774EC0"/>
    <w:rsid w:val="007752D3"/>
    <w:rsid w:val="00776A7E"/>
    <w:rsid w:val="0078053D"/>
    <w:rsid w:val="00782019"/>
    <w:rsid w:val="0078478B"/>
    <w:rsid w:val="00786AA3"/>
    <w:rsid w:val="00790D5B"/>
    <w:rsid w:val="00791469"/>
    <w:rsid w:val="00791599"/>
    <w:rsid w:val="00793919"/>
    <w:rsid w:val="00795370"/>
    <w:rsid w:val="007A22AA"/>
    <w:rsid w:val="007A29D5"/>
    <w:rsid w:val="007A4A10"/>
    <w:rsid w:val="007A714B"/>
    <w:rsid w:val="007B3E28"/>
    <w:rsid w:val="007B4084"/>
    <w:rsid w:val="007B66C8"/>
    <w:rsid w:val="007B7BFB"/>
    <w:rsid w:val="007C2D47"/>
    <w:rsid w:val="007D0256"/>
    <w:rsid w:val="007D10DA"/>
    <w:rsid w:val="007D4D04"/>
    <w:rsid w:val="007E1176"/>
    <w:rsid w:val="007E1DF6"/>
    <w:rsid w:val="007E43FD"/>
    <w:rsid w:val="007F1A2A"/>
    <w:rsid w:val="007F246E"/>
    <w:rsid w:val="007F254C"/>
    <w:rsid w:val="007F2D8E"/>
    <w:rsid w:val="007F48F2"/>
    <w:rsid w:val="00801CBC"/>
    <w:rsid w:val="00810715"/>
    <w:rsid w:val="00810CBF"/>
    <w:rsid w:val="0081297E"/>
    <w:rsid w:val="008159D3"/>
    <w:rsid w:val="00816512"/>
    <w:rsid w:val="00817692"/>
    <w:rsid w:val="0082083C"/>
    <w:rsid w:val="008213CE"/>
    <w:rsid w:val="00821C18"/>
    <w:rsid w:val="00823B4D"/>
    <w:rsid w:val="00823C88"/>
    <w:rsid w:val="008247B3"/>
    <w:rsid w:val="008252C3"/>
    <w:rsid w:val="00830523"/>
    <w:rsid w:val="0083054D"/>
    <w:rsid w:val="00840A08"/>
    <w:rsid w:val="008416C4"/>
    <w:rsid w:val="00842365"/>
    <w:rsid w:val="008445B1"/>
    <w:rsid w:val="00845AE8"/>
    <w:rsid w:val="00847718"/>
    <w:rsid w:val="008501B7"/>
    <w:rsid w:val="008575FD"/>
    <w:rsid w:val="00862446"/>
    <w:rsid w:val="0086611F"/>
    <w:rsid w:val="00867318"/>
    <w:rsid w:val="00872A33"/>
    <w:rsid w:val="00872E62"/>
    <w:rsid w:val="008779F8"/>
    <w:rsid w:val="00881FA0"/>
    <w:rsid w:val="0088373B"/>
    <w:rsid w:val="00883C5F"/>
    <w:rsid w:val="00883F9B"/>
    <w:rsid w:val="00885B40"/>
    <w:rsid w:val="0088737C"/>
    <w:rsid w:val="00895A3B"/>
    <w:rsid w:val="008970C1"/>
    <w:rsid w:val="0089799D"/>
    <w:rsid w:val="00897F71"/>
    <w:rsid w:val="008A036A"/>
    <w:rsid w:val="008A03E9"/>
    <w:rsid w:val="008A2017"/>
    <w:rsid w:val="008A32BB"/>
    <w:rsid w:val="008A7B2F"/>
    <w:rsid w:val="008B7582"/>
    <w:rsid w:val="008C0E30"/>
    <w:rsid w:val="008C3649"/>
    <w:rsid w:val="008C3C04"/>
    <w:rsid w:val="008C3DE1"/>
    <w:rsid w:val="008C53A7"/>
    <w:rsid w:val="008D120F"/>
    <w:rsid w:val="008D363B"/>
    <w:rsid w:val="008D64F2"/>
    <w:rsid w:val="008E5598"/>
    <w:rsid w:val="008E6DDE"/>
    <w:rsid w:val="008F0BC1"/>
    <w:rsid w:val="008F1B87"/>
    <w:rsid w:val="008F2056"/>
    <w:rsid w:val="008F25A8"/>
    <w:rsid w:val="008F3C6B"/>
    <w:rsid w:val="008F6148"/>
    <w:rsid w:val="008F6556"/>
    <w:rsid w:val="008F6853"/>
    <w:rsid w:val="008F7D62"/>
    <w:rsid w:val="00902632"/>
    <w:rsid w:val="00903CB6"/>
    <w:rsid w:val="00903D2C"/>
    <w:rsid w:val="00905581"/>
    <w:rsid w:val="00911693"/>
    <w:rsid w:val="009161BA"/>
    <w:rsid w:val="009165DF"/>
    <w:rsid w:val="00916664"/>
    <w:rsid w:val="0092101F"/>
    <w:rsid w:val="00921D2A"/>
    <w:rsid w:val="0092359F"/>
    <w:rsid w:val="00933DA8"/>
    <w:rsid w:val="00934068"/>
    <w:rsid w:val="009352C0"/>
    <w:rsid w:val="00937DD7"/>
    <w:rsid w:val="009432CD"/>
    <w:rsid w:val="0094459E"/>
    <w:rsid w:val="00944F8B"/>
    <w:rsid w:val="0094703C"/>
    <w:rsid w:val="00947E77"/>
    <w:rsid w:val="009533A7"/>
    <w:rsid w:val="00954FFE"/>
    <w:rsid w:val="0095584B"/>
    <w:rsid w:val="00957675"/>
    <w:rsid w:val="00964191"/>
    <w:rsid w:val="00971F98"/>
    <w:rsid w:val="00975A64"/>
    <w:rsid w:val="00980E72"/>
    <w:rsid w:val="00981801"/>
    <w:rsid w:val="009820E0"/>
    <w:rsid w:val="009826CB"/>
    <w:rsid w:val="009839E5"/>
    <w:rsid w:val="00984220"/>
    <w:rsid w:val="0098780D"/>
    <w:rsid w:val="00992FFE"/>
    <w:rsid w:val="009938AD"/>
    <w:rsid w:val="00993F14"/>
    <w:rsid w:val="00994815"/>
    <w:rsid w:val="009A03E0"/>
    <w:rsid w:val="009A2B99"/>
    <w:rsid w:val="009A349F"/>
    <w:rsid w:val="009A45B8"/>
    <w:rsid w:val="009A5B87"/>
    <w:rsid w:val="009A72D7"/>
    <w:rsid w:val="009A7BA5"/>
    <w:rsid w:val="009B012D"/>
    <w:rsid w:val="009B3F96"/>
    <w:rsid w:val="009B4E6A"/>
    <w:rsid w:val="009B5615"/>
    <w:rsid w:val="009C1E74"/>
    <w:rsid w:val="009C4875"/>
    <w:rsid w:val="009C79FC"/>
    <w:rsid w:val="009D1397"/>
    <w:rsid w:val="009D13F4"/>
    <w:rsid w:val="009D4EAD"/>
    <w:rsid w:val="009D5EA9"/>
    <w:rsid w:val="009E1D23"/>
    <w:rsid w:val="009E5055"/>
    <w:rsid w:val="009E7D42"/>
    <w:rsid w:val="009F4130"/>
    <w:rsid w:val="009F6576"/>
    <w:rsid w:val="00A00DF2"/>
    <w:rsid w:val="00A02007"/>
    <w:rsid w:val="00A028FE"/>
    <w:rsid w:val="00A02AA4"/>
    <w:rsid w:val="00A0734B"/>
    <w:rsid w:val="00A11CAC"/>
    <w:rsid w:val="00A129A3"/>
    <w:rsid w:val="00A14078"/>
    <w:rsid w:val="00A148B3"/>
    <w:rsid w:val="00A152C6"/>
    <w:rsid w:val="00A16789"/>
    <w:rsid w:val="00A24DE3"/>
    <w:rsid w:val="00A25172"/>
    <w:rsid w:val="00A26591"/>
    <w:rsid w:val="00A26926"/>
    <w:rsid w:val="00A31706"/>
    <w:rsid w:val="00A31FAA"/>
    <w:rsid w:val="00A326DC"/>
    <w:rsid w:val="00A330F2"/>
    <w:rsid w:val="00A33B5D"/>
    <w:rsid w:val="00A3621F"/>
    <w:rsid w:val="00A36554"/>
    <w:rsid w:val="00A36CA7"/>
    <w:rsid w:val="00A375FB"/>
    <w:rsid w:val="00A406BB"/>
    <w:rsid w:val="00A429DF"/>
    <w:rsid w:val="00A43892"/>
    <w:rsid w:val="00A4679E"/>
    <w:rsid w:val="00A5268D"/>
    <w:rsid w:val="00A5446F"/>
    <w:rsid w:val="00A5665D"/>
    <w:rsid w:val="00A5666F"/>
    <w:rsid w:val="00A5689A"/>
    <w:rsid w:val="00A579DF"/>
    <w:rsid w:val="00A61BF2"/>
    <w:rsid w:val="00A62059"/>
    <w:rsid w:val="00A73F3B"/>
    <w:rsid w:val="00A75288"/>
    <w:rsid w:val="00A77AF1"/>
    <w:rsid w:val="00A86190"/>
    <w:rsid w:val="00A96BAD"/>
    <w:rsid w:val="00AA254B"/>
    <w:rsid w:val="00AA3036"/>
    <w:rsid w:val="00AA3235"/>
    <w:rsid w:val="00AA3B0E"/>
    <w:rsid w:val="00AA5074"/>
    <w:rsid w:val="00AB0001"/>
    <w:rsid w:val="00AB61F5"/>
    <w:rsid w:val="00AC04A6"/>
    <w:rsid w:val="00AC113A"/>
    <w:rsid w:val="00AC2236"/>
    <w:rsid w:val="00AC3A29"/>
    <w:rsid w:val="00AC4644"/>
    <w:rsid w:val="00AC64AE"/>
    <w:rsid w:val="00AD4E02"/>
    <w:rsid w:val="00AD6C79"/>
    <w:rsid w:val="00AE1586"/>
    <w:rsid w:val="00AE3EDC"/>
    <w:rsid w:val="00AE4DFA"/>
    <w:rsid w:val="00AE7C7D"/>
    <w:rsid w:val="00AF2877"/>
    <w:rsid w:val="00B00F00"/>
    <w:rsid w:val="00B01A42"/>
    <w:rsid w:val="00B01C0D"/>
    <w:rsid w:val="00B04846"/>
    <w:rsid w:val="00B0523C"/>
    <w:rsid w:val="00B06A16"/>
    <w:rsid w:val="00B117F1"/>
    <w:rsid w:val="00B12987"/>
    <w:rsid w:val="00B132E8"/>
    <w:rsid w:val="00B15032"/>
    <w:rsid w:val="00B1529E"/>
    <w:rsid w:val="00B167C3"/>
    <w:rsid w:val="00B1781F"/>
    <w:rsid w:val="00B20A5C"/>
    <w:rsid w:val="00B21AD3"/>
    <w:rsid w:val="00B23263"/>
    <w:rsid w:val="00B23F19"/>
    <w:rsid w:val="00B274A1"/>
    <w:rsid w:val="00B3174F"/>
    <w:rsid w:val="00B32B13"/>
    <w:rsid w:val="00B33611"/>
    <w:rsid w:val="00B34654"/>
    <w:rsid w:val="00B36384"/>
    <w:rsid w:val="00B40C07"/>
    <w:rsid w:val="00B40D9C"/>
    <w:rsid w:val="00B41711"/>
    <w:rsid w:val="00B43F05"/>
    <w:rsid w:val="00B44235"/>
    <w:rsid w:val="00B45AEB"/>
    <w:rsid w:val="00B50029"/>
    <w:rsid w:val="00B5311D"/>
    <w:rsid w:val="00B55413"/>
    <w:rsid w:val="00B55589"/>
    <w:rsid w:val="00B56C9A"/>
    <w:rsid w:val="00B6244D"/>
    <w:rsid w:val="00B634B7"/>
    <w:rsid w:val="00B674B6"/>
    <w:rsid w:val="00B70017"/>
    <w:rsid w:val="00B70B64"/>
    <w:rsid w:val="00B7256A"/>
    <w:rsid w:val="00B77E29"/>
    <w:rsid w:val="00B827AC"/>
    <w:rsid w:val="00B87912"/>
    <w:rsid w:val="00B87DC1"/>
    <w:rsid w:val="00B900B5"/>
    <w:rsid w:val="00B93351"/>
    <w:rsid w:val="00B93CA4"/>
    <w:rsid w:val="00BA4256"/>
    <w:rsid w:val="00BA601B"/>
    <w:rsid w:val="00BA66EF"/>
    <w:rsid w:val="00BB2D4E"/>
    <w:rsid w:val="00BB748B"/>
    <w:rsid w:val="00BC01CE"/>
    <w:rsid w:val="00BC1291"/>
    <w:rsid w:val="00BC386F"/>
    <w:rsid w:val="00BC5976"/>
    <w:rsid w:val="00BC5E7F"/>
    <w:rsid w:val="00BC67B7"/>
    <w:rsid w:val="00BC71A4"/>
    <w:rsid w:val="00BD15E0"/>
    <w:rsid w:val="00BD38C3"/>
    <w:rsid w:val="00BD39F9"/>
    <w:rsid w:val="00BE43BA"/>
    <w:rsid w:val="00BF1165"/>
    <w:rsid w:val="00BF6DBB"/>
    <w:rsid w:val="00C007AE"/>
    <w:rsid w:val="00C03DD8"/>
    <w:rsid w:val="00C0534A"/>
    <w:rsid w:val="00C11D4B"/>
    <w:rsid w:val="00C120E5"/>
    <w:rsid w:val="00C224BB"/>
    <w:rsid w:val="00C225C9"/>
    <w:rsid w:val="00C23080"/>
    <w:rsid w:val="00C23A99"/>
    <w:rsid w:val="00C27611"/>
    <w:rsid w:val="00C33130"/>
    <w:rsid w:val="00C3685C"/>
    <w:rsid w:val="00C40966"/>
    <w:rsid w:val="00C417E7"/>
    <w:rsid w:val="00C44483"/>
    <w:rsid w:val="00C44F6D"/>
    <w:rsid w:val="00C4629D"/>
    <w:rsid w:val="00C465DF"/>
    <w:rsid w:val="00C50E89"/>
    <w:rsid w:val="00C52624"/>
    <w:rsid w:val="00C54A29"/>
    <w:rsid w:val="00C55419"/>
    <w:rsid w:val="00C55D4C"/>
    <w:rsid w:val="00C57EA1"/>
    <w:rsid w:val="00C65A9E"/>
    <w:rsid w:val="00C70753"/>
    <w:rsid w:val="00C71334"/>
    <w:rsid w:val="00C762E3"/>
    <w:rsid w:val="00C77F70"/>
    <w:rsid w:val="00C85DB6"/>
    <w:rsid w:val="00C905E0"/>
    <w:rsid w:val="00C90947"/>
    <w:rsid w:val="00C92E7C"/>
    <w:rsid w:val="00C94EAD"/>
    <w:rsid w:val="00C95E3E"/>
    <w:rsid w:val="00C970DF"/>
    <w:rsid w:val="00C972BA"/>
    <w:rsid w:val="00CA302E"/>
    <w:rsid w:val="00CA4019"/>
    <w:rsid w:val="00CA4A31"/>
    <w:rsid w:val="00CB1143"/>
    <w:rsid w:val="00CB21C2"/>
    <w:rsid w:val="00CB691D"/>
    <w:rsid w:val="00CB6DB4"/>
    <w:rsid w:val="00CB7F7A"/>
    <w:rsid w:val="00CC10FB"/>
    <w:rsid w:val="00CC4E8E"/>
    <w:rsid w:val="00CD4991"/>
    <w:rsid w:val="00CE0FF4"/>
    <w:rsid w:val="00CE1D34"/>
    <w:rsid w:val="00CF0FE1"/>
    <w:rsid w:val="00CF6611"/>
    <w:rsid w:val="00D01419"/>
    <w:rsid w:val="00D018DB"/>
    <w:rsid w:val="00D01FCA"/>
    <w:rsid w:val="00D027E2"/>
    <w:rsid w:val="00D02EC4"/>
    <w:rsid w:val="00D05503"/>
    <w:rsid w:val="00D06C27"/>
    <w:rsid w:val="00D10A21"/>
    <w:rsid w:val="00D113BA"/>
    <w:rsid w:val="00D11692"/>
    <w:rsid w:val="00D12186"/>
    <w:rsid w:val="00D13D90"/>
    <w:rsid w:val="00D1548C"/>
    <w:rsid w:val="00D17BD2"/>
    <w:rsid w:val="00D21773"/>
    <w:rsid w:val="00D23119"/>
    <w:rsid w:val="00D23D07"/>
    <w:rsid w:val="00D24090"/>
    <w:rsid w:val="00D27C11"/>
    <w:rsid w:val="00D32469"/>
    <w:rsid w:val="00D32DCC"/>
    <w:rsid w:val="00D411FF"/>
    <w:rsid w:val="00D459EA"/>
    <w:rsid w:val="00D46733"/>
    <w:rsid w:val="00D511A4"/>
    <w:rsid w:val="00D53A54"/>
    <w:rsid w:val="00D540C6"/>
    <w:rsid w:val="00D543A5"/>
    <w:rsid w:val="00D5456A"/>
    <w:rsid w:val="00D55C44"/>
    <w:rsid w:val="00D602DE"/>
    <w:rsid w:val="00D64909"/>
    <w:rsid w:val="00D64AFD"/>
    <w:rsid w:val="00D70D78"/>
    <w:rsid w:val="00D71C2F"/>
    <w:rsid w:val="00D722BF"/>
    <w:rsid w:val="00D7393D"/>
    <w:rsid w:val="00D740E4"/>
    <w:rsid w:val="00D7553B"/>
    <w:rsid w:val="00D80ECC"/>
    <w:rsid w:val="00D85277"/>
    <w:rsid w:val="00D86B19"/>
    <w:rsid w:val="00D87F5A"/>
    <w:rsid w:val="00D91526"/>
    <w:rsid w:val="00D919C3"/>
    <w:rsid w:val="00D92EC7"/>
    <w:rsid w:val="00D94B18"/>
    <w:rsid w:val="00D955AC"/>
    <w:rsid w:val="00DA131B"/>
    <w:rsid w:val="00DA214D"/>
    <w:rsid w:val="00DA45FD"/>
    <w:rsid w:val="00DA505C"/>
    <w:rsid w:val="00DA5086"/>
    <w:rsid w:val="00DA573E"/>
    <w:rsid w:val="00DA5D83"/>
    <w:rsid w:val="00DA5E5B"/>
    <w:rsid w:val="00DA7866"/>
    <w:rsid w:val="00DB01BD"/>
    <w:rsid w:val="00DB2272"/>
    <w:rsid w:val="00DB4846"/>
    <w:rsid w:val="00DB6E7D"/>
    <w:rsid w:val="00DB6ED9"/>
    <w:rsid w:val="00DB7615"/>
    <w:rsid w:val="00DB7706"/>
    <w:rsid w:val="00DC46DD"/>
    <w:rsid w:val="00DC4BB3"/>
    <w:rsid w:val="00DC53C9"/>
    <w:rsid w:val="00DD481D"/>
    <w:rsid w:val="00DD5196"/>
    <w:rsid w:val="00DE1602"/>
    <w:rsid w:val="00DE4DD3"/>
    <w:rsid w:val="00DE5AB6"/>
    <w:rsid w:val="00DF21B9"/>
    <w:rsid w:val="00DF27AA"/>
    <w:rsid w:val="00DF37C7"/>
    <w:rsid w:val="00DF3FDB"/>
    <w:rsid w:val="00DF43EA"/>
    <w:rsid w:val="00DF7767"/>
    <w:rsid w:val="00E057C4"/>
    <w:rsid w:val="00E05BE2"/>
    <w:rsid w:val="00E07AA4"/>
    <w:rsid w:val="00E1360D"/>
    <w:rsid w:val="00E17970"/>
    <w:rsid w:val="00E23699"/>
    <w:rsid w:val="00E237BB"/>
    <w:rsid w:val="00E240CD"/>
    <w:rsid w:val="00E2532E"/>
    <w:rsid w:val="00E25F0B"/>
    <w:rsid w:val="00E26E3A"/>
    <w:rsid w:val="00E27CCE"/>
    <w:rsid w:val="00E31C09"/>
    <w:rsid w:val="00E36E18"/>
    <w:rsid w:val="00E4018C"/>
    <w:rsid w:val="00E425FE"/>
    <w:rsid w:val="00E51097"/>
    <w:rsid w:val="00E51DCA"/>
    <w:rsid w:val="00E53EEA"/>
    <w:rsid w:val="00E565F2"/>
    <w:rsid w:val="00E647B2"/>
    <w:rsid w:val="00E654AF"/>
    <w:rsid w:val="00E65CEB"/>
    <w:rsid w:val="00E66A17"/>
    <w:rsid w:val="00E71A7C"/>
    <w:rsid w:val="00E71BEE"/>
    <w:rsid w:val="00E753E3"/>
    <w:rsid w:val="00E80AD8"/>
    <w:rsid w:val="00E8500D"/>
    <w:rsid w:val="00E8781F"/>
    <w:rsid w:val="00E9240A"/>
    <w:rsid w:val="00E92A60"/>
    <w:rsid w:val="00E96796"/>
    <w:rsid w:val="00E97E47"/>
    <w:rsid w:val="00EA00E4"/>
    <w:rsid w:val="00EA3B1B"/>
    <w:rsid w:val="00EA3B8C"/>
    <w:rsid w:val="00EA6DC8"/>
    <w:rsid w:val="00EB0849"/>
    <w:rsid w:val="00EB5462"/>
    <w:rsid w:val="00EC07D5"/>
    <w:rsid w:val="00EC0C9A"/>
    <w:rsid w:val="00EC2D33"/>
    <w:rsid w:val="00EC3739"/>
    <w:rsid w:val="00ED360D"/>
    <w:rsid w:val="00EE08EF"/>
    <w:rsid w:val="00EE3745"/>
    <w:rsid w:val="00EE412A"/>
    <w:rsid w:val="00EE573D"/>
    <w:rsid w:val="00EE638F"/>
    <w:rsid w:val="00EE6EB4"/>
    <w:rsid w:val="00EF2D69"/>
    <w:rsid w:val="00EF5142"/>
    <w:rsid w:val="00EF55A2"/>
    <w:rsid w:val="00F016D1"/>
    <w:rsid w:val="00F0181F"/>
    <w:rsid w:val="00F042DC"/>
    <w:rsid w:val="00F060EF"/>
    <w:rsid w:val="00F06D92"/>
    <w:rsid w:val="00F076CB"/>
    <w:rsid w:val="00F11DFB"/>
    <w:rsid w:val="00F21A90"/>
    <w:rsid w:val="00F3305C"/>
    <w:rsid w:val="00F4015B"/>
    <w:rsid w:val="00F41E53"/>
    <w:rsid w:val="00F4366A"/>
    <w:rsid w:val="00F47EF2"/>
    <w:rsid w:val="00F51F1F"/>
    <w:rsid w:val="00F547C8"/>
    <w:rsid w:val="00F54B25"/>
    <w:rsid w:val="00F551E3"/>
    <w:rsid w:val="00F55A01"/>
    <w:rsid w:val="00F57193"/>
    <w:rsid w:val="00F62D90"/>
    <w:rsid w:val="00F63DCC"/>
    <w:rsid w:val="00F64849"/>
    <w:rsid w:val="00F656F5"/>
    <w:rsid w:val="00F65C80"/>
    <w:rsid w:val="00F65E29"/>
    <w:rsid w:val="00F67FB0"/>
    <w:rsid w:val="00F72908"/>
    <w:rsid w:val="00F735B6"/>
    <w:rsid w:val="00F7456B"/>
    <w:rsid w:val="00F753AD"/>
    <w:rsid w:val="00F80975"/>
    <w:rsid w:val="00F80ACB"/>
    <w:rsid w:val="00F80AFD"/>
    <w:rsid w:val="00F87CE3"/>
    <w:rsid w:val="00F87FFE"/>
    <w:rsid w:val="00F9599A"/>
    <w:rsid w:val="00FA2798"/>
    <w:rsid w:val="00FA60A6"/>
    <w:rsid w:val="00FA6F79"/>
    <w:rsid w:val="00FA78C5"/>
    <w:rsid w:val="00FA78F7"/>
    <w:rsid w:val="00FB15E4"/>
    <w:rsid w:val="00FB33E0"/>
    <w:rsid w:val="00FB434B"/>
    <w:rsid w:val="00FB7CEE"/>
    <w:rsid w:val="00FC043C"/>
    <w:rsid w:val="00FC04ED"/>
    <w:rsid w:val="00FC1B1B"/>
    <w:rsid w:val="00FC5D02"/>
    <w:rsid w:val="00FD2923"/>
    <w:rsid w:val="00FD2948"/>
    <w:rsid w:val="00FD429C"/>
    <w:rsid w:val="00FD6B09"/>
    <w:rsid w:val="00FE1717"/>
    <w:rsid w:val="00FE7604"/>
    <w:rsid w:val="00FF25DD"/>
    <w:rsid w:val="00FF39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57999"/>
  <w15:chartTrackingRefBased/>
  <w15:docId w15:val="{D98E42AF-CB78-4CD0-A84F-B9D0897C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33130"/>
    <w:rPr>
      <w:sz w:val="24"/>
      <w:szCs w:val="24"/>
    </w:rPr>
  </w:style>
  <w:style w:type="paragraph" w:styleId="Nadpis1">
    <w:name w:val="heading 1"/>
    <w:basedOn w:val="Normln"/>
    <w:next w:val="Normln"/>
    <w:qFormat/>
    <w:rsid w:val="00C33130"/>
    <w:pPr>
      <w:keepNext/>
      <w:autoSpaceDE w:val="0"/>
      <w:autoSpaceDN w:val="0"/>
      <w:adjustRightInd w:val="0"/>
      <w:spacing w:line="240" w:lineRule="atLeast"/>
      <w:jc w:val="center"/>
      <w:outlineLvl w:val="0"/>
    </w:pPr>
    <w:rPr>
      <w:rFonts w:ascii="Tms Rmn" w:hAnsi="Tms Rmn"/>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qFormat/>
    <w:rsid w:val="00C33130"/>
    <w:pPr>
      <w:spacing w:after="200" w:line="276" w:lineRule="auto"/>
      <w:ind w:left="720"/>
      <w:contextualSpacing/>
    </w:pPr>
    <w:rPr>
      <w:rFonts w:ascii="Calibri" w:eastAsia="Calibri" w:hAnsi="Calibri"/>
      <w:sz w:val="22"/>
      <w:szCs w:val="22"/>
      <w:lang w:eastAsia="en-US"/>
    </w:rPr>
  </w:style>
  <w:style w:type="paragraph" w:styleId="Nzev">
    <w:name w:val="Title"/>
    <w:basedOn w:val="Normln"/>
    <w:qFormat/>
    <w:rsid w:val="00C33130"/>
    <w:pPr>
      <w:autoSpaceDE w:val="0"/>
      <w:autoSpaceDN w:val="0"/>
      <w:adjustRightInd w:val="0"/>
      <w:spacing w:line="240" w:lineRule="atLeast"/>
      <w:jc w:val="center"/>
    </w:pPr>
    <w:rPr>
      <w:rFonts w:ascii="Tms Rmn" w:hAnsi="Tms Rmn"/>
      <w:b/>
      <w:bCs/>
      <w:color w:val="000000"/>
      <w:sz w:val="28"/>
      <w:szCs w:val="28"/>
    </w:rPr>
  </w:style>
  <w:style w:type="paragraph" w:styleId="Zkladntext">
    <w:name w:val="Body Text"/>
    <w:basedOn w:val="Normln"/>
    <w:link w:val="ZkladntextChar"/>
    <w:rsid w:val="00C33130"/>
    <w:pPr>
      <w:autoSpaceDE w:val="0"/>
      <w:autoSpaceDN w:val="0"/>
      <w:adjustRightInd w:val="0"/>
      <w:spacing w:line="240" w:lineRule="atLeast"/>
      <w:jc w:val="both"/>
    </w:pPr>
    <w:rPr>
      <w:rFonts w:ascii="Tms Rmn" w:hAnsi="Tms Rmn"/>
      <w:color w:val="000000"/>
    </w:rPr>
  </w:style>
  <w:style w:type="paragraph" w:styleId="Textbubliny">
    <w:name w:val="Balloon Text"/>
    <w:basedOn w:val="Normln"/>
    <w:link w:val="TextbublinyChar"/>
    <w:uiPriority w:val="99"/>
    <w:rsid w:val="00BD15E0"/>
    <w:rPr>
      <w:rFonts w:ascii="Tahoma" w:hAnsi="Tahoma" w:cs="Tahoma"/>
      <w:sz w:val="16"/>
      <w:szCs w:val="16"/>
    </w:rPr>
  </w:style>
  <w:style w:type="character" w:customStyle="1" w:styleId="TextbublinyChar">
    <w:name w:val="Text bubliny Char"/>
    <w:link w:val="Textbubliny"/>
    <w:uiPriority w:val="99"/>
    <w:rsid w:val="00BD15E0"/>
    <w:rPr>
      <w:rFonts w:ascii="Tahoma" w:hAnsi="Tahoma" w:cs="Tahoma"/>
      <w:sz w:val="16"/>
      <w:szCs w:val="16"/>
    </w:rPr>
  </w:style>
  <w:style w:type="paragraph" w:styleId="Zkladntext2">
    <w:name w:val="Body Text 2"/>
    <w:basedOn w:val="Normln"/>
    <w:link w:val="Zkladntext2Char"/>
    <w:rsid w:val="00905581"/>
    <w:pPr>
      <w:spacing w:after="120" w:line="480" w:lineRule="auto"/>
    </w:pPr>
  </w:style>
  <w:style w:type="character" w:customStyle="1" w:styleId="Zkladntext2Char">
    <w:name w:val="Základní text 2 Char"/>
    <w:link w:val="Zkladntext2"/>
    <w:rsid w:val="00905581"/>
    <w:rPr>
      <w:sz w:val="24"/>
      <w:szCs w:val="24"/>
    </w:rPr>
  </w:style>
  <w:style w:type="paragraph" w:styleId="Odstavecseseznamem">
    <w:name w:val="List Paragraph"/>
    <w:basedOn w:val="Normln"/>
    <w:uiPriority w:val="34"/>
    <w:qFormat/>
    <w:rsid w:val="00341E64"/>
    <w:pPr>
      <w:ind w:left="708"/>
    </w:pPr>
  </w:style>
  <w:style w:type="paragraph" w:styleId="Zhlav">
    <w:name w:val="header"/>
    <w:basedOn w:val="Normln"/>
    <w:link w:val="ZhlavChar"/>
    <w:uiPriority w:val="99"/>
    <w:rsid w:val="005540CE"/>
    <w:pPr>
      <w:tabs>
        <w:tab w:val="center" w:pos="4536"/>
        <w:tab w:val="right" w:pos="9072"/>
      </w:tabs>
    </w:pPr>
  </w:style>
  <w:style w:type="character" w:customStyle="1" w:styleId="ZhlavChar">
    <w:name w:val="Záhlaví Char"/>
    <w:link w:val="Zhlav"/>
    <w:uiPriority w:val="99"/>
    <w:rsid w:val="005540CE"/>
    <w:rPr>
      <w:sz w:val="24"/>
      <w:szCs w:val="24"/>
    </w:rPr>
  </w:style>
  <w:style w:type="paragraph" w:styleId="Zpat">
    <w:name w:val="footer"/>
    <w:basedOn w:val="Normln"/>
    <w:link w:val="ZpatChar"/>
    <w:uiPriority w:val="99"/>
    <w:rsid w:val="005540CE"/>
    <w:pPr>
      <w:tabs>
        <w:tab w:val="center" w:pos="4536"/>
        <w:tab w:val="right" w:pos="9072"/>
      </w:tabs>
    </w:pPr>
  </w:style>
  <w:style w:type="character" w:customStyle="1" w:styleId="ZpatChar">
    <w:name w:val="Zápatí Char"/>
    <w:link w:val="Zpat"/>
    <w:uiPriority w:val="99"/>
    <w:rsid w:val="005540CE"/>
    <w:rPr>
      <w:sz w:val="24"/>
      <w:szCs w:val="24"/>
    </w:rPr>
  </w:style>
  <w:style w:type="character" w:styleId="Odkaznakoment">
    <w:name w:val="annotation reference"/>
    <w:uiPriority w:val="99"/>
    <w:rsid w:val="00DB6ED9"/>
    <w:rPr>
      <w:sz w:val="16"/>
      <w:szCs w:val="16"/>
    </w:rPr>
  </w:style>
  <w:style w:type="paragraph" w:styleId="Textkomente">
    <w:name w:val="annotation text"/>
    <w:basedOn w:val="Normln"/>
    <w:link w:val="TextkomenteChar"/>
    <w:uiPriority w:val="99"/>
    <w:rsid w:val="00DB6ED9"/>
    <w:rPr>
      <w:sz w:val="20"/>
      <w:szCs w:val="20"/>
    </w:rPr>
  </w:style>
  <w:style w:type="character" w:customStyle="1" w:styleId="TextkomenteChar">
    <w:name w:val="Text komentáře Char"/>
    <w:basedOn w:val="Standardnpsmoodstavce"/>
    <w:link w:val="Textkomente"/>
    <w:uiPriority w:val="99"/>
    <w:rsid w:val="00DB6ED9"/>
  </w:style>
  <w:style w:type="paragraph" w:styleId="Pedmtkomente">
    <w:name w:val="annotation subject"/>
    <w:basedOn w:val="Textkomente"/>
    <w:next w:val="Textkomente"/>
    <w:link w:val="PedmtkomenteChar"/>
    <w:uiPriority w:val="99"/>
    <w:rsid w:val="00DB6ED9"/>
    <w:rPr>
      <w:b/>
      <w:bCs/>
    </w:rPr>
  </w:style>
  <w:style w:type="character" w:customStyle="1" w:styleId="PedmtkomenteChar">
    <w:name w:val="Předmět komentáře Char"/>
    <w:link w:val="Pedmtkomente"/>
    <w:uiPriority w:val="99"/>
    <w:rsid w:val="00DB6ED9"/>
    <w:rPr>
      <w:b/>
      <w:bCs/>
    </w:rPr>
  </w:style>
  <w:style w:type="character" w:styleId="Siln">
    <w:name w:val="Strong"/>
    <w:uiPriority w:val="22"/>
    <w:qFormat/>
    <w:rsid w:val="00A36554"/>
    <w:rPr>
      <w:b/>
      <w:bCs/>
    </w:rPr>
  </w:style>
  <w:style w:type="paragraph" w:customStyle="1" w:styleId="4DNormln">
    <w:name w:val="4D Normální"/>
    <w:link w:val="4DNormlnChar"/>
    <w:rsid w:val="007E43FD"/>
    <w:rPr>
      <w:rFonts w:ascii="Arial" w:hAnsi="Arial" w:cs="Tahoma"/>
    </w:rPr>
  </w:style>
  <w:style w:type="character" w:customStyle="1" w:styleId="4DNormlnChar">
    <w:name w:val="4D Normální Char"/>
    <w:link w:val="4DNormln"/>
    <w:rsid w:val="007E43FD"/>
    <w:rPr>
      <w:rFonts w:ascii="Arial" w:hAnsi="Arial" w:cs="Tahoma"/>
    </w:rPr>
  </w:style>
  <w:style w:type="paragraph" w:customStyle="1" w:styleId="Default">
    <w:name w:val="Default"/>
    <w:rsid w:val="00D018DB"/>
    <w:pPr>
      <w:autoSpaceDE w:val="0"/>
      <w:autoSpaceDN w:val="0"/>
      <w:adjustRightInd w:val="0"/>
    </w:pPr>
    <w:rPr>
      <w:rFonts w:ascii="Arial" w:eastAsia="Arial" w:hAnsi="Arial" w:cs="Arial"/>
      <w:color w:val="000000"/>
      <w:sz w:val="24"/>
      <w:szCs w:val="24"/>
      <w:lang w:eastAsia="en-US"/>
    </w:rPr>
  </w:style>
  <w:style w:type="paragraph" w:styleId="Zkladntext3">
    <w:name w:val="Body Text 3"/>
    <w:basedOn w:val="Normln"/>
    <w:link w:val="Zkladntext3Char"/>
    <w:rsid w:val="0089799D"/>
    <w:pPr>
      <w:spacing w:after="120"/>
    </w:pPr>
    <w:rPr>
      <w:sz w:val="16"/>
      <w:szCs w:val="16"/>
    </w:rPr>
  </w:style>
  <w:style w:type="character" w:customStyle="1" w:styleId="Zkladntext3Char">
    <w:name w:val="Základní text 3 Char"/>
    <w:link w:val="Zkladntext3"/>
    <w:rsid w:val="0089799D"/>
    <w:rPr>
      <w:sz w:val="16"/>
      <w:szCs w:val="16"/>
    </w:rPr>
  </w:style>
  <w:style w:type="character" w:customStyle="1" w:styleId="PodnadpisChar">
    <w:name w:val="Podnadpis Char"/>
    <w:link w:val="Podnadpis"/>
    <w:uiPriority w:val="99"/>
    <w:locked/>
    <w:rsid w:val="0089799D"/>
    <w:rPr>
      <w:rFonts w:ascii="Arial" w:hAnsi="Arial" w:cs="Arial"/>
      <w:sz w:val="22"/>
      <w:szCs w:val="22"/>
      <w:lang w:val="x-none" w:eastAsia="x-none"/>
    </w:rPr>
  </w:style>
  <w:style w:type="paragraph" w:styleId="Podnadpis">
    <w:name w:val="Subtitle"/>
    <w:basedOn w:val="Normln"/>
    <w:link w:val="PodnadpisChar"/>
    <w:uiPriority w:val="99"/>
    <w:qFormat/>
    <w:rsid w:val="0089799D"/>
    <w:pPr>
      <w:keepNext/>
      <w:spacing w:after="120" w:line="320" w:lineRule="atLeast"/>
      <w:jc w:val="both"/>
      <w:outlineLvl w:val="1"/>
    </w:pPr>
    <w:rPr>
      <w:rFonts w:ascii="Arial" w:hAnsi="Arial" w:cs="Arial"/>
      <w:sz w:val="22"/>
      <w:szCs w:val="22"/>
      <w:lang w:val="x-none" w:eastAsia="x-none"/>
    </w:rPr>
  </w:style>
  <w:style w:type="character" w:customStyle="1" w:styleId="111Char">
    <w:name w:val="1.1.1 Char"/>
    <w:link w:val="111"/>
    <w:locked/>
    <w:rsid w:val="0089799D"/>
    <w:rPr>
      <w:rFonts w:ascii="Arial" w:hAnsi="Arial" w:cs="Arial"/>
      <w:b/>
      <w:sz w:val="22"/>
      <w:szCs w:val="22"/>
      <w:u w:val="single"/>
      <w:lang w:val="x-none"/>
    </w:rPr>
  </w:style>
  <w:style w:type="paragraph" w:customStyle="1" w:styleId="111">
    <w:name w:val="1.1.1"/>
    <w:basedOn w:val="Normln"/>
    <w:link w:val="111Char"/>
    <w:qFormat/>
    <w:rsid w:val="0089799D"/>
    <w:pPr>
      <w:keepNext/>
      <w:spacing w:after="120" w:line="320" w:lineRule="atLeast"/>
      <w:ind w:left="709" w:hanging="709"/>
      <w:jc w:val="both"/>
      <w:outlineLvl w:val="2"/>
    </w:pPr>
    <w:rPr>
      <w:rFonts w:ascii="Arial" w:hAnsi="Arial" w:cs="Arial"/>
      <w:b/>
      <w:sz w:val="22"/>
      <w:szCs w:val="22"/>
      <w:u w:val="single"/>
      <w:lang w:val="x-none"/>
    </w:rPr>
  </w:style>
  <w:style w:type="character" w:customStyle="1" w:styleId="RLTextlnkuslovanChar">
    <w:name w:val="RL Text článku číslovaný Char"/>
    <w:link w:val="RLTextlnkuslovan"/>
    <w:locked/>
    <w:rsid w:val="00A5268D"/>
    <w:rPr>
      <w:lang w:eastAsia="x-none"/>
    </w:rPr>
  </w:style>
  <w:style w:type="paragraph" w:customStyle="1" w:styleId="RLTextlnkuslovan">
    <w:name w:val="RL Text článku číslovaný"/>
    <w:basedOn w:val="Normln"/>
    <w:link w:val="RLTextlnkuslovanChar"/>
    <w:rsid w:val="00A5268D"/>
    <w:pPr>
      <w:numPr>
        <w:ilvl w:val="1"/>
        <w:numId w:val="6"/>
      </w:numPr>
      <w:spacing w:after="120" w:line="280" w:lineRule="exact"/>
      <w:jc w:val="both"/>
    </w:pPr>
    <w:rPr>
      <w:sz w:val="20"/>
      <w:szCs w:val="20"/>
      <w:lang w:eastAsia="x-none"/>
    </w:rPr>
  </w:style>
  <w:style w:type="paragraph" w:customStyle="1" w:styleId="RLlneksmlouvy">
    <w:name w:val="RL Článek smlouvy"/>
    <w:basedOn w:val="Normln"/>
    <w:rsid w:val="00A5268D"/>
    <w:pPr>
      <w:keepNext/>
      <w:numPr>
        <w:numId w:val="6"/>
      </w:numPr>
      <w:tabs>
        <w:tab w:val="clear" w:pos="737"/>
      </w:tabs>
      <w:spacing w:before="360" w:after="120" w:line="280" w:lineRule="exact"/>
      <w:ind w:left="600" w:hanging="360"/>
      <w:jc w:val="both"/>
    </w:pPr>
    <w:rPr>
      <w:rFonts w:ascii="Calibri" w:eastAsia="Calibri" w:hAnsi="Calibri"/>
      <w:b/>
      <w:bCs/>
      <w:sz w:val="22"/>
      <w:szCs w:val="22"/>
      <w:lang w:eastAsia="en-US"/>
    </w:rPr>
  </w:style>
  <w:style w:type="paragraph" w:customStyle="1" w:styleId="Podtitul">
    <w:name w:val="Podtitul"/>
    <w:basedOn w:val="Normln"/>
    <w:next w:val="Normln"/>
    <w:link w:val="PodtitulChar"/>
    <w:qFormat/>
    <w:rsid w:val="000B570B"/>
    <w:pPr>
      <w:spacing w:after="60"/>
      <w:jc w:val="center"/>
      <w:outlineLvl w:val="1"/>
    </w:pPr>
    <w:rPr>
      <w:rFonts w:ascii="Cambria" w:hAnsi="Cambria"/>
    </w:rPr>
  </w:style>
  <w:style w:type="character" w:customStyle="1" w:styleId="PodtitulChar">
    <w:name w:val="Podtitul Char"/>
    <w:link w:val="Podtitul"/>
    <w:rsid w:val="000B570B"/>
    <w:rPr>
      <w:rFonts w:ascii="Cambria" w:eastAsia="Times New Roman" w:hAnsi="Cambria" w:cs="Times New Roman"/>
      <w:sz w:val="24"/>
      <w:szCs w:val="24"/>
    </w:rPr>
  </w:style>
  <w:style w:type="character" w:customStyle="1" w:styleId="ZkladntextChar">
    <w:name w:val="Základní text Char"/>
    <w:link w:val="Zkladntext"/>
    <w:rsid w:val="00A26926"/>
    <w:rPr>
      <w:rFonts w:ascii="Tms Rmn" w:hAnsi="Tms Rmn"/>
      <w:color w:val="000000"/>
      <w:sz w:val="24"/>
      <w:szCs w:val="24"/>
    </w:rPr>
  </w:style>
  <w:style w:type="paragraph" w:styleId="Zkladntextodsazen3">
    <w:name w:val="Body Text Indent 3"/>
    <w:basedOn w:val="Normln"/>
    <w:link w:val="Zkladntextodsazen3Char"/>
    <w:rsid w:val="00D92EC7"/>
    <w:pPr>
      <w:spacing w:after="120"/>
      <w:ind w:left="283"/>
    </w:pPr>
    <w:rPr>
      <w:sz w:val="16"/>
      <w:szCs w:val="16"/>
    </w:rPr>
  </w:style>
  <w:style w:type="character" w:customStyle="1" w:styleId="Zkladntextodsazen3Char">
    <w:name w:val="Základní text odsazený 3 Char"/>
    <w:link w:val="Zkladntextodsazen3"/>
    <w:rsid w:val="00D92EC7"/>
    <w:rPr>
      <w:sz w:val="16"/>
      <w:szCs w:val="16"/>
    </w:rPr>
  </w:style>
  <w:style w:type="paragraph" w:styleId="Revize">
    <w:name w:val="Revision"/>
    <w:hidden/>
    <w:uiPriority w:val="99"/>
    <w:semiHidden/>
    <w:rsid w:val="002C71F0"/>
    <w:rPr>
      <w:sz w:val="24"/>
      <w:szCs w:val="24"/>
    </w:rPr>
  </w:style>
  <w:style w:type="character" w:styleId="Hypertextovodkaz">
    <w:name w:val="Hyperlink"/>
    <w:uiPriority w:val="99"/>
    <w:rsid w:val="00AB61F5"/>
    <w:rPr>
      <w:color w:val="0000FF"/>
      <w:u w:val="single"/>
    </w:rPr>
  </w:style>
  <w:style w:type="character" w:styleId="Sledovanodkaz">
    <w:name w:val="FollowedHyperlink"/>
    <w:uiPriority w:val="99"/>
    <w:unhideWhenUsed/>
    <w:rsid w:val="00051008"/>
    <w:rPr>
      <w:color w:val="800080"/>
      <w:u w:val="single"/>
    </w:rPr>
  </w:style>
  <w:style w:type="paragraph" w:customStyle="1" w:styleId="xl65">
    <w:name w:val="xl65"/>
    <w:basedOn w:val="Normln"/>
    <w:rsid w:val="00051008"/>
    <w:pPr>
      <w:spacing w:before="100" w:beforeAutospacing="1" w:after="100" w:afterAutospacing="1"/>
    </w:pPr>
    <w:rPr>
      <w:rFonts w:ascii="Arial" w:hAnsi="Arial" w:cs="Arial"/>
    </w:rPr>
  </w:style>
  <w:style w:type="paragraph" w:customStyle="1" w:styleId="xl66">
    <w:name w:val="xl66"/>
    <w:basedOn w:val="Normln"/>
    <w:rsid w:val="00051008"/>
    <w:pPr>
      <w:pBdr>
        <w:left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67">
    <w:name w:val="xl67"/>
    <w:basedOn w:val="Normln"/>
    <w:rsid w:val="0005100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68">
    <w:name w:val="xl68"/>
    <w:basedOn w:val="Normln"/>
    <w:rsid w:val="00051008"/>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69">
    <w:name w:val="xl69"/>
    <w:basedOn w:val="Normln"/>
    <w:rsid w:val="00051008"/>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70">
    <w:name w:val="xl70"/>
    <w:basedOn w:val="Normln"/>
    <w:rsid w:val="00051008"/>
    <w:pPr>
      <w:pBdr>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71">
    <w:name w:val="xl71"/>
    <w:basedOn w:val="Normln"/>
    <w:rsid w:val="00051008"/>
    <w:pPr>
      <w:spacing w:before="100" w:beforeAutospacing="1" w:after="100" w:afterAutospacing="1"/>
      <w:jc w:val="center"/>
    </w:pPr>
    <w:rPr>
      <w:rFonts w:ascii="Arial" w:hAnsi="Arial" w:cs="Arial"/>
    </w:rPr>
  </w:style>
  <w:style w:type="paragraph" w:customStyle="1" w:styleId="xl72">
    <w:name w:val="xl72"/>
    <w:basedOn w:val="Normln"/>
    <w:rsid w:val="00051008"/>
    <w:pPr>
      <w:pBdr>
        <w:top w:val="single" w:sz="8" w:space="0" w:color="auto"/>
      </w:pBdr>
      <w:spacing w:before="100" w:beforeAutospacing="1" w:after="100" w:afterAutospacing="1"/>
      <w:jc w:val="center"/>
      <w:textAlignment w:val="center"/>
    </w:pPr>
    <w:rPr>
      <w:rFonts w:ascii="Arial" w:hAnsi="Arial" w:cs="Arial"/>
      <w:b/>
      <w:bCs/>
    </w:rPr>
  </w:style>
  <w:style w:type="paragraph" w:customStyle="1" w:styleId="xl73">
    <w:name w:val="xl73"/>
    <w:basedOn w:val="Normln"/>
    <w:rsid w:val="0005100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74">
    <w:name w:val="xl74"/>
    <w:basedOn w:val="Normln"/>
    <w:rsid w:val="00051008"/>
    <w:pPr>
      <w:spacing w:before="100" w:beforeAutospacing="1" w:after="100" w:afterAutospacing="1"/>
      <w:jc w:val="center"/>
      <w:textAlignment w:val="center"/>
    </w:pPr>
    <w:rPr>
      <w:rFonts w:ascii="Arial" w:hAnsi="Arial" w:cs="Arial"/>
    </w:rPr>
  </w:style>
  <w:style w:type="paragraph" w:customStyle="1" w:styleId="xl75">
    <w:name w:val="xl75"/>
    <w:basedOn w:val="Normln"/>
    <w:rsid w:val="0005100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76">
    <w:name w:val="xl76"/>
    <w:basedOn w:val="Normln"/>
    <w:rsid w:val="00051008"/>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77">
    <w:name w:val="xl77"/>
    <w:basedOn w:val="Normln"/>
    <w:rsid w:val="00051008"/>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78">
    <w:name w:val="xl78"/>
    <w:basedOn w:val="Normln"/>
    <w:rsid w:val="00051008"/>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rPr>
  </w:style>
  <w:style w:type="paragraph" w:customStyle="1" w:styleId="xl79">
    <w:name w:val="xl79"/>
    <w:basedOn w:val="Normln"/>
    <w:rsid w:val="00051008"/>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0">
    <w:name w:val="xl80"/>
    <w:basedOn w:val="Normln"/>
    <w:rsid w:val="00051008"/>
    <w:pPr>
      <w:shd w:val="clear" w:color="000000" w:fill="FFFFFF"/>
      <w:spacing w:before="100" w:beforeAutospacing="1" w:after="100" w:afterAutospacing="1"/>
    </w:pPr>
    <w:rPr>
      <w:rFonts w:ascii="Arial" w:hAnsi="Arial" w:cs="Arial"/>
    </w:rPr>
  </w:style>
  <w:style w:type="paragraph" w:customStyle="1" w:styleId="xl81">
    <w:name w:val="xl81"/>
    <w:basedOn w:val="Normln"/>
    <w:rsid w:val="00051008"/>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rPr>
  </w:style>
  <w:style w:type="paragraph" w:customStyle="1" w:styleId="xl82">
    <w:name w:val="xl82"/>
    <w:basedOn w:val="Normln"/>
    <w:rsid w:val="00051008"/>
    <w:pPr>
      <w:pBdr>
        <w:left w:val="single" w:sz="8" w:space="0" w:color="auto"/>
        <w:bottom w:val="single" w:sz="8" w:space="0" w:color="auto"/>
      </w:pBdr>
      <w:shd w:val="clear" w:color="000000" w:fill="FFFFFF"/>
      <w:spacing w:before="100" w:beforeAutospacing="1" w:after="100" w:afterAutospacing="1"/>
    </w:pPr>
    <w:rPr>
      <w:rFonts w:ascii="Arial" w:hAnsi="Arial" w:cs="Arial"/>
    </w:rPr>
  </w:style>
  <w:style w:type="paragraph" w:customStyle="1" w:styleId="xl83">
    <w:name w:val="xl83"/>
    <w:basedOn w:val="Normln"/>
    <w:rsid w:val="00051008"/>
    <w:pPr>
      <w:pBdr>
        <w:bottom w:val="single" w:sz="8" w:space="0" w:color="auto"/>
        <w:right w:val="single" w:sz="8" w:space="0" w:color="auto"/>
      </w:pBdr>
      <w:shd w:val="clear" w:color="000000" w:fill="FFFFFF"/>
      <w:spacing w:before="100" w:beforeAutospacing="1" w:after="100" w:afterAutospacing="1"/>
    </w:pPr>
    <w:rPr>
      <w:rFonts w:ascii="Arial" w:hAnsi="Arial" w:cs="Arial"/>
    </w:rPr>
  </w:style>
  <w:style w:type="paragraph" w:customStyle="1" w:styleId="xl84">
    <w:name w:val="xl84"/>
    <w:basedOn w:val="Normln"/>
    <w:rsid w:val="00051008"/>
    <w:pPr>
      <w:pBdr>
        <w:left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85">
    <w:name w:val="xl85"/>
    <w:basedOn w:val="Normln"/>
    <w:rsid w:val="000510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
    <w:rsid w:val="000510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7">
    <w:name w:val="xl87"/>
    <w:basedOn w:val="Normln"/>
    <w:rsid w:val="00051008"/>
    <w:pPr>
      <w:pBdr>
        <w:bottom w:val="single" w:sz="8" w:space="0" w:color="auto"/>
        <w:right w:val="single" w:sz="8" w:space="0" w:color="auto"/>
      </w:pBdr>
      <w:spacing w:before="100" w:beforeAutospacing="1" w:after="100" w:afterAutospacing="1"/>
    </w:pPr>
    <w:rPr>
      <w:rFonts w:ascii="Arial" w:hAnsi="Arial" w:cs="Arial"/>
    </w:rPr>
  </w:style>
  <w:style w:type="paragraph" w:customStyle="1" w:styleId="xl88">
    <w:name w:val="xl88"/>
    <w:basedOn w:val="Normln"/>
    <w:rsid w:val="00051008"/>
    <w:pPr>
      <w:pBdr>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89">
    <w:name w:val="xl89"/>
    <w:basedOn w:val="Normln"/>
    <w:rsid w:val="00051008"/>
    <w:pPr>
      <w:pBdr>
        <w:bottom w:val="single" w:sz="8" w:space="0" w:color="auto"/>
        <w:right w:val="single" w:sz="8" w:space="0" w:color="auto"/>
      </w:pBdr>
      <w:shd w:val="clear" w:color="000000" w:fill="FFFFFF"/>
      <w:spacing w:before="100" w:beforeAutospacing="1" w:after="100" w:afterAutospacing="1"/>
      <w:jc w:val="center"/>
    </w:pPr>
    <w:rPr>
      <w:rFonts w:ascii="Arial" w:hAnsi="Arial" w:cs="Arial"/>
    </w:rPr>
  </w:style>
  <w:style w:type="table" w:styleId="Mkatabulky">
    <w:name w:val="Table Grid"/>
    <w:basedOn w:val="Normlntabulka"/>
    <w:uiPriority w:val="59"/>
    <w:rsid w:val="00051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94F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67522">
      <w:bodyDiv w:val="1"/>
      <w:marLeft w:val="0"/>
      <w:marRight w:val="0"/>
      <w:marTop w:val="0"/>
      <w:marBottom w:val="0"/>
      <w:divBdr>
        <w:top w:val="none" w:sz="0" w:space="0" w:color="auto"/>
        <w:left w:val="none" w:sz="0" w:space="0" w:color="auto"/>
        <w:bottom w:val="none" w:sz="0" w:space="0" w:color="auto"/>
        <w:right w:val="none" w:sz="0" w:space="0" w:color="auto"/>
      </w:divBdr>
    </w:div>
    <w:div w:id="226452649">
      <w:bodyDiv w:val="1"/>
      <w:marLeft w:val="0"/>
      <w:marRight w:val="0"/>
      <w:marTop w:val="0"/>
      <w:marBottom w:val="0"/>
      <w:divBdr>
        <w:top w:val="none" w:sz="0" w:space="0" w:color="auto"/>
        <w:left w:val="none" w:sz="0" w:space="0" w:color="auto"/>
        <w:bottom w:val="none" w:sz="0" w:space="0" w:color="auto"/>
        <w:right w:val="none" w:sz="0" w:space="0" w:color="auto"/>
      </w:divBdr>
    </w:div>
    <w:div w:id="391202507">
      <w:bodyDiv w:val="1"/>
      <w:marLeft w:val="0"/>
      <w:marRight w:val="0"/>
      <w:marTop w:val="0"/>
      <w:marBottom w:val="0"/>
      <w:divBdr>
        <w:top w:val="none" w:sz="0" w:space="0" w:color="auto"/>
        <w:left w:val="none" w:sz="0" w:space="0" w:color="auto"/>
        <w:bottom w:val="none" w:sz="0" w:space="0" w:color="auto"/>
        <w:right w:val="none" w:sz="0" w:space="0" w:color="auto"/>
      </w:divBdr>
    </w:div>
    <w:div w:id="517811492">
      <w:bodyDiv w:val="1"/>
      <w:marLeft w:val="0"/>
      <w:marRight w:val="0"/>
      <w:marTop w:val="0"/>
      <w:marBottom w:val="0"/>
      <w:divBdr>
        <w:top w:val="none" w:sz="0" w:space="0" w:color="auto"/>
        <w:left w:val="none" w:sz="0" w:space="0" w:color="auto"/>
        <w:bottom w:val="none" w:sz="0" w:space="0" w:color="auto"/>
        <w:right w:val="none" w:sz="0" w:space="0" w:color="auto"/>
      </w:divBdr>
    </w:div>
    <w:div w:id="681509861">
      <w:bodyDiv w:val="1"/>
      <w:marLeft w:val="0"/>
      <w:marRight w:val="0"/>
      <w:marTop w:val="0"/>
      <w:marBottom w:val="0"/>
      <w:divBdr>
        <w:top w:val="none" w:sz="0" w:space="0" w:color="auto"/>
        <w:left w:val="none" w:sz="0" w:space="0" w:color="auto"/>
        <w:bottom w:val="none" w:sz="0" w:space="0" w:color="auto"/>
        <w:right w:val="none" w:sz="0" w:space="0" w:color="auto"/>
      </w:divBdr>
    </w:div>
    <w:div w:id="749884625">
      <w:bodyDiv w:val="1"/>
      <w:marLeft w:val="0"/>
      <w:marRight w:val="0"/>
      <w:marTop w:val="0"/>
      <w:marBottom w:val="0"/>
      <w:divBdr>
        <w:top w:val="none" w:sz="0" w:space="0" w:color="auto"/>
        <w:left w:val="none" w:sz="0" w:space="0" w:color="auto"/>
        <w:bottom w:val="none" w:sz="0" w:space="0" w:color="auto"/>
        <w:right w:val="none" w:sz="0" w:space="0" w:color="auto"/>
      </w:divBdr>
    </w:div>
    <w:div w:id="827788599">
      <w:bodyDiv w:val="1"/>
      <w:marLeft w:val="0"/>
      <w:marRight w:val="0"/>
      <w:marTop w:val="0"/>
      <w:marBottom w:val="0"/>
      <w:divBdr>
        <w:top w:val="none" w:sz="0" w:space="0" w:color="auto"/>
        <w:left w:val="none" w:sz="0" w:space="0" w:color="auto"/>
        <w:bottom w:val="none" w:sz="0" w:space="0" w:color="auto"/>
        <w:right w:val="none" w:sz="0" w:space="0" w:color="auto"/>
      </w:divBdr>
    </w:div>
    <w:div w:id="1000037232">
      <w:bodyDiv w:val="1"/>
      <w:marLeft w:val="0"/>
      <w:marRight w:val="0"/>
      <w:marTop w:val="0"/>
      <w:marBottom w:val="0"/>
      <w:divBdr>
        <w:top w:val="none" w:sz="0" w:space="0" w:color="auto"/>
        <w:left w:val="none" w:sz="0" w:space="0" w:color="auto"/>
        <w:bottom w:val="none" w:sz="0" w:space="0" w:color="auto"/>
        <w:right w:val="none" w:sz="0" w:space="0" w:color="auto"/>
      </w:divBdr>
    </w:div>
    <w:div w:id="1058210442">
      <w:bodyDiv w:val="1"/>
      <w:marLeft w:val="0"/>
      <w:marRight w:val="0"/>
      <w:marTop w:val="0"/>
      <w:marBottom w:val="0"/>
      <w:divBdr>
        <w:top w:val="none" w:sz="0" w:space="0" w:color="auto"/>
        <w:left w:val="none" w:sz="0" w:space="0" w:color="auto"/>
        <w:bottom w:val="none" w:sz="0" w:space="0" w:color="auto"/>
        <w:right w:val="none" w:sz="0" w:space="0" w:color="auto"/>
      </w:divBdr>
    </w:div>
    <w:div w:id="1171215969">
      <w:bodyDiv w:val="1"/>
      <w:marLeft w:val="0"/>
      <w:marRight w:val="0"/>
      <w:marTop w:val="0"/>
      <w:marBottom w:val="0"/>
      <w:divBdr>
        <w:top w:val="none" w:sz="0" w:space="0" w:color="auto"/>
        <w:left w:val="none" w:sz="0" w:space="0" w:color="auto"/>
        <w:bottom w:val="none" w:sz="0" w:space="0" w:color="auto"/>
        <w:right w:val="none" w:sz="0" w:space="0" w:color="auto"/>
      </w:divBdr>
    </w:div>
    <w:div w:id="1359815101">
      <w:bodyDiv w:val="1"/>
      <w:marLeft w:val="0"/>
      <w:marRight w:val="0"/>
      <w:marTop w:val="0"/>
      <w:marBottom w:val="0"/>
      <w:divBdr>
        <w:top w:val="none" w:sz="0" w:space="0" w:color="auto"/>
        <w:left w:val="none" w:sz="0" w:space="0" w:color="auto"/>
        <w:bottom w:val="none" w:sz="0" w:space="0" w:color="auto"/>
        <w:right w:val="none" w:sz="0" w:space="0" w:color="auto"/>
      </w:divBdr>
    </w:div>
    <w:div w:id="1463158028">
      <w:bodyDiv w:val="1"/>
      <w:marLeft w:val="0"/>
      <w:marRight w:val="0"/>
      <w:marTop w:val="0"/>
      <w:marBottom w:val="0"/>
      <w:divBdr>
        <w:top w:val="none" w:sz="0" w:space="0" w:color="auto"/>
        <w:left w:val="none" w:sz="0" w:space="0" w:color="auto"/>
        <w:bottom w:val="none" w:sz="0" w:space="0" w:color="auto"/>
        <w:right w:val="none" w:sz="0" w:space="0" w:color="auto"/>
      </w:divBdr>
    </w:div>
    <w:div w:id="1681851750">
      <w:bodyDiv w:val="1"/>
      <w:marLeft w:val="0"/>
      <w:marRight w:val="0"/>
      <w:marTop w:val="0"/>
      <w:marBottom w:val="0"/>
      <w:divBdr>
        <w:top w:val="none" w:sz="0" w:space="0" w:color="auto"/>
        <w:left w:val="none" w:sz="0" w:space="0" w:color="auto"/>
        <w:bottom w:val="none" w:sz="0" w:space="0" w:color="auto"/>
        <w:right w:val="none" w:sz="0" w:space="0" w:color="auto"/>
      </w:divBdr>
    </w:div>
    <w:div w:id="199945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zs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AA052-B8C7-4B87-B5C1-0CC77B69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5444</Words>
  <Characters>32125</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Č</vt:lpstr>
    </vt:vector>
  </TitlesOfParts>
  <Company>Grizli777</Company>
  <LinksUpToDate>false</LinksUpToDate>
  <CharactersWithSpaces>37495</CharactersWithSpaces>
  <SharedDoc>false</SharedDoc>
  <HLinks>
    <vt:vector size="6" baseType="variant">
      <vt:variant>
        <vt:i4>1114116</vt:i4>
      </vt:variant>
      <vt:variant>
        <vt:i4>0</vt:i4>
      </vt:variant>
      <vt:variant>
        <vt:i4>0</vt:i4>
      </vt:variant>
      <vt:variant>
        <vt:i4>5</vt:i4>
      </vt:variant>
      <vt:variant>
        <vt:lpwstr>https://www.czso.cz/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MZe</dc:creator>
  <cp:keywords/>
  <cp:lastModifiedBy>Martinec Radovan</cp:lastModifiedBy>
  <cp:revision>3</cp:revision>
  <cp:lastPrinted>2016-12-13T14:40:00Z</cp:lastPrinted>
  <dcterms:created xsi:type="dcterms:W3CDTF">2024-09-26T13:11:00Z</dcterms:created>
  <dcterms:modified xsi:type="dcterms:W3CDTF">2024-09-30T11:23:00Z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2024-09-26T13:11:06Z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888603bb-7950-4dbd-992e-a5e55be0e247</vt:lpwstr>
  </property>
  <property fmtid="{D5CDD505-2E9C-101B-9397-08002B2CF9AE}" pid="8" name="MSIP_Label_239d554d-d720-408f-a503-c83424d8e5d7_ContentBits">
    <vt:lpwstr>0</vt:lpwstr>
  </property>
</Properties>
</file>