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2B" w:rsidRDefault="00367DCB">
      <w:pPr>
        <w:pStyle w:val="Nadpis2"/>
        <w:spacing w:before="44"/>
        <w:ind w:left="3250" w:right="2227"/>
      </w:pPr>
      <w:proofErr w:type="gramStart"/>
      <w:r>
        <w:t>R15Z00099 – 99.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57352B" w:rsidRDefault="0057352B">
      <w:pPr>
        <w:pStyle w:val="Zkladntext"/>
        <w:rPr>
          <w:b/>
        </w:rPr>
      </w:pPr>
    </w:p>
    <w:p w:rsidR="0057352B" w:rsidRDefault="00367DCB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57352B" w:rsidRDefault="00367DCB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57352B" w:rsidRDefault="00367DCB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57352B" w:rsidRDefault="00367DCB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57352B" w:rsidRDefault="00367DCB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57352B" w:rsidRDefault="0057352B">
      <w:pPr>
        <w:pStyle w:val="Zkladntext"/>
        <w:spacing w:before="5"/>
        <w:rPr>
          <w:sz w:val="31"/>
        </w:rPr>
      </w:pPr>
    </w:p>
    <w:p w:rsidR="0057352B" w:rsidRDefault="00367DCB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57352B" w:rsidRDefault="00367DCB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57352B" w:rsidRDefault="00367DCB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57352B" w:rsidRDefault="00367DCB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57352B" w:rsidRDefault="00367DCB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57352B" w:rsidRDefault="0057352B">
      <w:pPr>
        <w:pStyle w:val="Zkladntext"/>
      </w:pPr>
    </w:p>
    <w:p w:rsidR="0057352B" w:rsidRDefault="0057352B">
      <w:pPr>
        <w:pStyle w:val="Zkladntext"/>
        <w:spacing w:before="9"/>
        <w:rPr>
          <w:sz w:val="34"/>
        </w:rPr>
      </w:pPr>
    </w:p>
    <w:p w:rsidR="0057352B" w:rsidRDefault="00367DCB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57352B" w:rsidRDefault="00367DCB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57352B" w:rsidRDefault="0057352B">
      <w:pPr>
        <w:spacing w:line="336" w:lineRule="exact"/>
        <w:jc w:val="center"/>
        <w:sectPr w:rsidR="0057352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7352B" w:rsidRDefault="00367DCB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57352B" w:rsidRDefault="00367DCB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57352B" w:rsidRDefault="0057352B">
      <w:pPr>
        <w:sectPr w:rsidR="0057352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rPr>
          <w:sz w:val="20"/>
        </w:rPr>
        <w:sectPr w:rsidR="0057352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7352B" w:rsidRDefault="0057352B">
      <w:pPr>
        <w:pStyle w:val="Zkladntext"/>
        <w:spacing w:before="9"/>
        <w:rPr>
          <w:sz w:val="19"/>
        </w:rPr>
      </w:pPr>
    </w:p>
    <w:p w:rsidR="0057352B" w:rsidRDefault="00367DCB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57352B" w:rsidRDefault="00367DCB">
      <w:pPr>
        <w:pStyle w:val="Zkladntext"/>
        <w:rPr>
          <w:rFonts w:ascii="Helvetica"/>
        </w:rPr>
      </w:pPr>
      <w:r>
        <w:br w:type="column"/>
      </w:r>
    </w:p>
    <w:p w:rsidR="0057352B" w:rsidRDefault="00367DCB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99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57352B" w:rsidRDefault="0057352B">
      <w:pPr>
        <w:spacing w:line="256" w:lineRule="exact"/>
        <w:sectPr w:rsidR="0057352B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57352B" w:rsidRDefault="00367DCB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57352B" w:rsidRDefault="00367DCB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2015.11.11</w:t>
      </w:r>
    </w:p>
    <w:p w:rsidR="0057352B" w:rsidRDefault="00367DCB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13:06:25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57352B" w:rsidRDefault="00367DCB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57352B" w:rsidRDefault="0057352B">
      <w:pPr>
        <w:pStyle w:val="Zkladntext"/>
        <w:spacing w:before="6"/>
        <w:rPr>
          <w:rFonts w:ascii="Helvetica"/>
          <w:sz w:val="25"/>
        </w:rPr>
      </w:pPr>
    </w:p>
    <w:p w:rsidR="0057352B" w:rsidRDefault="00367DCB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57352B" w:rsidRDefault="00367DCB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kreativní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produkční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7352B" w:rsidRDefault="0057352B">
      <w:pPr>
        <w:pStyle w:val="Zkladntext"/>
        <w:spacing w:before="9"/>
        <w:rPr>
          <w:sz w:val="27"/>
        </w:rPr>
      </w:pPr>
    </w:p>
    <w:p w:rsidR="0057352B" w:rsidRDefault="00367DC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57352B" w:rsidRDefault="00367DC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57352B" w:rsidRDefault="00367DC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288.100Kč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57352B" w:rsidRDefault="0057352B">
      <w:pPr>
        <w:rPr>
          <w:sz w:val="24"/>
        </w:rPr>
        <w:sectPr w:rsidR="0057352B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57352B" w:rsidRDefault="00367DCB">
      <w:pPr>
        <w:spacing w:before="50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lastRenderedPageBreak/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57352B" w:rsidRDefault="00367DCB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0"/>
          <w:sz w:val="24"/>
        </w:rPr>
        <w:t xml:space="preserve"> </w:t>
      </w:r>
      <w:r>
        <w:rPr>
          <w:sz w:val="24"/>
        </w:rPr>
        <w:t>DPH</w:t>
      </w:r>
    </w:p>
    <w:p w:rsidR="0057352B" w:rsidRDefault="00367DC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57352B" w:rsidRDefault="00367DCB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288.101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57352B" w:rsidRDefault="00367DC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57352B" w:rsidRDefault="00367DCB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7352B" w:rsidRDefault="0057352B">
      <w:pPr>
        <w:pStyle w:val="Zkladntext"/>
        <w:spacing w:before="5"/>
        <w:rPr>
          <w:sz w:val="31"/>
        </w:rPr>
      </w:pPr>
    </w:p>
    <w:p w:rsidR="0057352B" w:rsidRDefault="00367DC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57352B" w:rsidRDefault="00367DCB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upřesněna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zadavatelem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57352B" w:rsidRDefault="0057352B">
      <w:pPr>
        <w:pStyle w:val="Zkladntext"/>
        <w:rPr>
          <w:sz w:val="28"/>
        </w:rPr>
      </w:pPr>
    </w:p>
    <w:p w:rsidR="0057352B" w:rsidRDefault="00367DC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57352B" w:rsidRDefault="00367DC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57352B" w:rsidRDefault="0057352B">
      <w:pPr>
        <w:rPr>
          <w:sz w:val="24"/>
        </w:rPr>
        <w:sectPr w:rsidR="0057352B">
          <w:pgSz w:w="11900" w:h="16840"/>
          <w:pgMar w:top="1360" w:right="1300" w:bottom="280" w:left="1300" w:header="708" w:footer="708" w:gutter="0"/>
          <w:cols w:space="708"/>
        </w:sectPr>
      </w:pPr>
    </w:p>
    <w:p w:rsidR="0057352B" w:rsidRDefault="00367DCB">
      <w:pPr>
        <w:pStyle w:val="Nadpis2"/>
        <w:spacing w:before="55"/>
        <w:jc w:val="center"/>
      </w:pPr>
      <w:proofErr w:type="spellStart"/>
      <w:proofErr w:type="gramStart"/>
      <w:r>
        <w:lastRenderedPageBreak/>
        <w:t>Článek</w:t>
      </w:r>
      <w:proofErr w:type="spellEnd"/>
      <w:r>
        <w:t xml:space="preserve"> 5.</w:t>
      </w:r>
      <w:proofErr w:type="gramEnd"/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57352B" w:rsidRDefault="00367DCB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57352B" w:rsidRDefault="00367DCB">
      <w:pPr>
        <w:pStyle w:val="Zkladntext"/>
        <w:spacing w:before="201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57352B" w:rsidRDefault="0057352B">
      <w:pPr>
        <w:pStyle w:val="Zkladntext"/>
        <w:spacing w:before="1"/>
        <w:rPr>
          <w:sz w:val="31"/>
        </w:rPr>
      </w:pPr>
    </w:p>
    <w:p w:rsidR="0057352B" w:rsidRDefault="00367DCB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13.11.2015</w:t>
      </w:r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pStyle w:val="Zkladntext"/>
        <w:spacing w:before="9"/>
        <w:rPr>
          <w:sz w:val="18"/>
        </w:rPr>
      </w:pPr>
    </w:p>
    <w:p w:rsidR="0057352B" w:rsidRDefault="00367DCB">
      <w:pPr>
        <w:pStyle w:val="Zkladntext"/>
        <w:spacing w:before="1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</w:t>
      </w:r>
      <w:bookmarkStart w:id="0" w:name="_GoBack"/>
      <w:bookmarkEnd w:id="0"/>
      <w:r>
        <w:t>itel</w:t>
      </w:r>
      <w:proofErr w:type="spellEnd"/>
    </w:p>
    <w:p w:rsidR="0057352B" w:rsidRDefault="00367DCB">
      <w:pPr>
        <w:pStyle w:val="Zkladntext"/>
        <w:spacing w:before="3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57352B" w:rsidRDefault="0057352B">
      <w:pPr>
        <w:pStyle w:val="Zkladntext"/>
        <w:spacing w:before="1"/>
        <w:rPr>
          <w:sz w:val="25"/>
        </w:rPr>
      </w:pPr>
    </w:p>
    <w:p w:rsidR="0057352B" w:rsidRDefault="00367DCB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11.11.2015</w:t>
      </w:r>
    </w:p>
    <w:p w:rsidR="0057352B" w:rsidRDefault="0057352B">
      <w:pPr>
        <w:pStyle w:val="Zkladntext"/>
        <w:spacing w:before="6"/>
        <w:rPr>
          <w:sz w:val="22"/>
        </w:rPr>
      </w:pPr>
    </w:p>
    <w:p w:rsidR="0057352B" w:rsidRDefault="00367DCB">
      <w:pPr>
        <w:pStyle w:val="Zkladntext"/>
        <w:spacing w:before="70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57352B" w:rsidRDefault="0057352B">
      <w:pPr>
        <w:jc w:val="right"/>
        <w:sectPr w:rsidR="0057352B">
          <w:pgSz w:w="11900" w:h="16840"/>
          <w:pgMar w:top="1360" w:right="1300" w:bottom="280" w:left="1300" w:header="708" w:footer="708" w:gutter="0"/>
          <w:cols w:space="708"/>
        </w:sectPr>
      </w:pPr>
    </w:p>
    <w:p w:rsidR="0057352B" w:rsidRDefault="00367DCB">
      <w:pPr>
        <w:pStyle w:val="Nadpis2"/>
        <w:tabs>
          <w:tab w:val="left" w:pos="14123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99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57352B" w:rsidRDefault="0057352B">
      <w:pPr>
        <w:pStyle w:val="Zkladntext"/>
        <w:spacing w:before="5"/>
        <w:rPr>
          <w:b/>
          <w:sz w:val="20"/>
        </w:rPr>
      </w:pPr>
    </w:p>
    <w:p w:rsidR="0057352B" w:rsidRDefault="00367DCB">
      <w:pPr>
        <w:pStyle w:val="Zkladntext"/>
        <w:ind w:left="232"/>
      </w:pPr>
      <w:proofErr w:type="spellStart"/>
      <w:r>
        <w:rPr>
          <w:u w:val="single"/>
        </w:rPr>
        <w:t>Kreativní</w:t>
      </w:r>
      <w:proofErr w:type="spellEnd"/>
      <w:r>
        <w:rPr>
          <w:u w:val="single"/>
        </w:rPr>
        <w:t xml:space="preserve"> </w:t>
      </w:r>
      <w:r>
        <w:rPr>
          <w:u w:val="single"/>
        </w:rPr>
        <w:t xml:space="preserve">a </w:t>
      </w:r>
      <w:proofErr w:type="spellStart"/>
      <w:r>
        <w:rPr>
          <w:u w:val="single"/>
        </w:rPr>
        <w:t>produkční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práce</w:t>
      </w:r>
      <w:proofErr w:type="spellEnd"/>
    </w:p>
    <w:p w:rsidR="0057352B" w:rsidRDefault="0057352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3734"/>
        <w:gridCol w:w="2280"/>
        <w:gridCol w:w="2280"/>
        <w:gridCol w:w="1452"/>
        <w:gridCol w:w="2395"/>
      </w:tblGrid>
      <w:tr w:rsidR="0057352B">
        <w:trPr>
          <w:trHeight w:hRule="exact" w:val="679"/>
        </w:trPr>
        <w:tc>
          <w:tcPr>
            <w:tcW w:w="2645" w:type="dxa"/>
            <w:shd w:val="clear" w:color="auto" w:fill="F2F2F2"/>
          </w:tcPr>
          <w:p w:rsidR="0057352B" w:rsidRDefault="0057352B">
            <w:pPr>
              <w:pStyle w:val="TableParagraph"/>
              <w:spacing w:before="5"/>
              <w:rPr>
                <w:sz w:val="18"/>
              </w:rPr>
            </w:pPr>
          </w:p>
          <w:p w:rsidR="0057352B" w:rsidRDefault="00367DCB">
            <w:pPr>
              <w:pStyle w:val="TableParagraph"/>
              <w:spacing w:before="0"/>
              <w:ind w:left="238" w:right="23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Kategorie</w:t>
            </w:r>
            <w:proofErr w:type="spellEnd"/>
          </w:p>
        </w:tc>
        <w:tc>
          <w:tcPr>
            <w:tcW w:w="3734" w:type="dxa"/>
            <w:shd w:val="clear" w:color="auto" w:fill="F2F2F2"/>
          </w:tcPr>
          <w:p w:rsidR="0057352B" w:rsidRDefault="0057352B">
            <w:pPr>
              <w:pStyle w:val="TableParagraph"/>
              <w:spacing w:before="5"/>
              <w:rPr>
                <w:sz w:val="18"/>
              </w:rPr>
            </w:pPr>
          </w:p>
          <w:p w:rsidR="0057352B" w:rsidRDefault="00367DCB">
            <w:pPr>
              <w:pStyle w:val="TableParagraph"/>
              <w:spacing w:before="0"/>
              <w:ind w:left="1306" w:right="130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Druh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práce</w:t>
            </w:r>
            <w:proofErr w:type="spellEnd"/>
          </w:p>
        </w:tc>
        <w:tc>
          <w:tcPr>
            <w:tcW w:w="2280" w:type="dxa"/>
            <w:shd w:val="clear" w:color="auto" w:fill="F2F2F2"/>
          </w:tcPr>
          <w:p w:rsidR="0057352B" w:rsidRDefault="00367DCB">
            <w:pPr>
              <w:pStyle w:val="TableParagraph"/>
              <w:spacing w:before="85"/>
              <w:ind w:left="475" w:right="158" w:hanging="298"/>
              <w:rPr>
                <w:b/>
              </w:rPr>
            </w:pPr>
            <w:r>
              <w:rPr>
                <w:b/>
              </w:rPr>
              <w:t xml:space="preserve">Limit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2280" w:type="dxa"/>
            <w:shd w:val="clear" w:color="auto" w:fill="F2F2F2"/>
          </w:tcPr>
          <w:p w:rsidR="0057352B" w:rsidRDefault="00367DCB">
            <w:pPr>
              <w:pStyle w:val="TableParagraph"/>
              <w:spacing w:before="85"/>
              <w:ind w:left="475" w:right="188" w:hanging="267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hodinu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  <w:tc>
          <w:tcPr>
            <w:tcW w:w="1452" w:type="dxa"/>
            <w:shd w:val="clear" w:color="auto" w:fill="F2F2F2"/>
          </w:tcPr>
          <w:p w:rsidR="0057352B" w:rsidRDefault="00367DCB">
            <w:pPr>
              <w:pStyle w:val="TableParagraph"/>
              <w:spacing w:before="85"/>
              <w:ind w:left="199" w:right="176" w:firstLine="268"/>
              <w:rPr>
                <w:b/>
              </w:rPr>
            </w:pPr>
            <w:proofErr w:type="spellStart"/>
            <w:r>
              <w:rPr>
                <w:b/>
              </w:rPr>
              <w:t>Počet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hodin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kusů</w:t>
            </w:r>
            <w:proofErr w:type="spellEnd"/>
          </w:p>
        </w:tc>
        <w:tc>
          <w:tcPr>
            <w:tcW w:w="2395" w:type="dxa"/>
            <w:shd w:val="clear" w:color="auto" w:fill="F2F2F2"/>
          </w:tcPr>
          <w:p w:rsidR="0057352B" w:rsidRDefault="00367DCB">
            <w:pPr>
              <w:pStyle w:val="TableParagraph"/>
              <w:spacing w:before="85"/>
              <w:ind w:left="532" w:right="512" w:firstLine="60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57352B">
        <w:trPr>
          <w:trHeight w:hRule="exact" w:val="432"/>
        </w:trPr>
        <w:tc>
          <w:tcPr>
            <w:tcW w:w="2645" w:type="dxa"/>
          </w:tcPr>
          <w:p w:rsidR="0057352B" w:rsidRDefault="00367DCB">
            <w:pPr>
              <w:pStyle w:val="TableParagraph"/>
              <w:spacing w:before="82"/>
              <w:ind w:left="238" w:right="234"/>
              <w:jc w:val="center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spacing w:before="82"/>
              <w:ind w:left="268"/>
            </w:pPr>
            <w:r>
              <w:t xml:space="preserve">DTP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změna</w:t>
            </w:r>
            <w:proofErr w:type="spellEnd"/>
            <w:r>
              <w:t xml:space="preserve"> </w:t>
            </w:r>
            <w:proofErr w:type="spellStart"/>
            <w:r>
              <w:t>sazby</w:t>
            </w:r>
            <w:proofErr w:type="spellEnd"/>
            <w:r>
              <w:t xml:space="preserve"> 1 </w:t>
            </w:r>
            <w:proofErr w:type="spellStart"/>
            <w:r>
              <w:t>inzerátu</w:t>
            </w:r>
            <w:proofErr w:type="spellEnd"/>
          </w:p>
        </w:tc>
        <w:tc>
          <w:tcPr>
            <w:tcW w:w="2280" w:type="dxa"/>
          </w:tcPr>
          <w:p w:rsidR="0057352B" w:rsidRDefault="00367DCB">
            <w:pPr>
              <w:pStyle w:val="TableParagraph"/>
              <w:spacing w:before="82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367DCB">
            <w:pPr>
              <w:pStyle w:val="TableParagraph"/>
              <w:spacing w:before="82"/>
              <w:ind w:left="897" w:right="897"/>
              <w:jc w:val="center"/>
            </w:pPr>
            <w:r>
              <w:t>1000</w:t>
            </w:r>
          </w:p>
        </w:tc>
        <w:tc>
          <w:tcPr>
            <w:tcW w:w="1452" w:type="dxa"/>
          </w:tcPr>
          <w:p w:rsidR="0057352B" w:rsidRDefault="00367DCB">
            <w:pPr>
              <w:pStyle w:val="TableParagraph"/>
              <w:spacing w:before="82"/>
              <w:ind w:left="614" w:right="176"/>
            </w:pPr>
            <w:r>
              <w:t>40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spacing w:before="82"/>
              <w:ind w:left="816" w:right="816"/>
              <w:jc w:val="center"/>
            </w:pPr>
            <w:r>
              <w:t>40000</w:t>
            </w:r>
          </w:p>
        </w:tc>
      </w:tr>
      <w:tr w:rsidR="0057352B">
        <w:trPr>
          <w:trHeight w:hRule="exact" w:val="934"/>
        </w:trPr>
        <w:tc>
          <w:tcPr>
            <w:tcW w:w="2645" w:type="dxa"/>
          </w:tcPr>
          <w:p w:rsidR="0057352B" w:rsidRDefault="0057352B">
            <w:pPr>
              <w:pStyle w:val="TableParagraph"/>
              <w:spacing w:before="7"/>
              <w:rPr>
                <w:sz w:val="28"/>
              </w:rPr>
            </w:pPr>
          </w:p>
          <w:p w:rsidR="0057352B" w:rsidRDefault="00367DCB">
            <w:pPr>
              <w:pStyle w:val="TableParagraph"/>
              <w:spacing w:before="1"/>
              <w:ind w:left="238" w:right="232"/>
              <w:jc w:val="center"/>
            </w:pPr>
            <w:proofErr w:type="spellStart"/>
            <w:r>
              <w:t>Grafické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ind w:left="107" w:right="615"/>
            </w:pPr>
            <w:proofErr w:type="spellStart"/>
            <w:proofErr w:type="gramStart"/>
            <w:r>
              <w:t>grafické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- </w:t>
            </w:r>
            <w:proofErr w:type="spellStart"/>
            <w:r>
              <w:t>běžné</w:t>
            </w:r>
            <w:proofErr w:type="spellEnd"/>
            <w:r>
              <w:t xml:space="preserve"> </w:t>
            </w:r>
            <w:proofErr w:type="spellStart"/>
            <w:r>
              <w:t>práce</w:t>
            </w:r>
            <w:proofErr w:type="spellEnd"/>
            <w:r>
              <w:t xml:space="preserve"> v </w:t>
            </w:r>
            <w:proofErr w:type="spellStart"/>
            <w:r>
              <w:t>grafickém</w:t>
            </w:r>
            <w:proofErr w:type="spellEnd"/>
            <w:r>
              <w:t xml:space="preserve">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vektorech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 Adobe Illustrator)</w:t>
            </w:r>
          </w:p>
        </w:tc>
        <w:tc>
          <w:tcPr>
            <w:tcW w:w="2280" w:type="dxa"/>
          </w:tcPr>
          <w:p w:rsidR="0057352B" w:rsidRDefault="0057352B">
            <w:pPr>
              <w:pStyle w:val="TableParagraph"/>
              <w:spacing w:before="7"/>
              <w:rPr>
                <w:sz w:val="28"/>
              </w:rPr>
            </w:pPr>
          </w:p>
          <w:p w:rsidR="0057352B" w:rsidRDefault="00367DCB">
            <w:pPr>
              <w:pStyle w:val="TableParagraph"/>
              <w:spacing w:before="1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57352B">
            <w:pPr>
              <w:pStyle w:val="TableParagraph"/>
              <w:spacing w:before="7"/>
              <w:rPr>
                <w:sz w:val="28"/>
              </w:rPr>
            </w:pPr>
          </w:p>
          <w:p w:rsidR="0057352B" w:rsidRDefault="00367DCB">
            <w:pPr>
              <w:pStyle w:val="TableParagraph"/>
              <w:spacing w:before="1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57352B" w:rsidRDefault="0057352B">
            <w:pPr>
              <w:pStyle w:val="TableParagraph"/>
              <w:spacing w:before="7"/>
              <w:rPr>
                <w:sz w:val="28"/>
              </w:rPr>
            </w:pPr>
          </w:p>
          <w:p w:rsidR="0057352B" w:rsidRDefault="00367DCB">
            <w:pPr>
              <w:pStyle w:val="TableParagraph"/>
              <w:spacing w:before="1"/>
              <w:ind w:left="614" w:right="176"/>
            </w:pPr>
            <w:r>
              <w:t>40</w:t>
            </w:r>
          </w:p>
        </w:tc>
        <w:tc>
          <w:tcPr>
            <w:tcW w:w="2395" w:type="dxa"/>
            <w:shd w:val="clear" w:color="auto" w:fill="FFFF00"/>
          </w:tcPr>
          <w:p w:rsidR="0057352B" w:rsidRDefault="0057352B">
            <w:pPr>
              <w:pStyle w:val="TableParagraph"/>
              <w:spacing w:before="7"/>
              <w:rPr>
                <w:sz w:val="28"/>
              </w:rPr>
            </w:pPr>
          </w:p>
          <w:p w:rsidR="0057352B" w:rsidRDefault="00367DCB">
            <w:pPr>
              <w:pStyle w:val="TableParagraph"/>
              <w:spacing w:before="1"/>
              <w:ind w:left="816" w:right="816"/>
              <w:jc w:val="center"/>
            </w:pPr>
            <w:r>
              <w:t>46000</w:t>
            </w:r>
          </w:p>
        </w:tc>
      </w:tr>
      <w:tr w:rsidR="0057352B">
        <w:trPr>
          <w:trHeight w:hRule="exact" w:val="427"/>
        </w:trPr>
        <w:tc>
          <w:tcPr>
            <w:tcW w:w="2645" w:type="dxa"/>
          </w:tcPr>
          <w:p w:rsidR="0057352B" w:rsidRDefault="00367DCB">
            <w:pPr>
              <w:pStyle w:val="TableParagraph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ind w:left="107"/>
            </w:pPr>
            <w:r>
              <w:t>Account Executive</w:t>
            </w:r>
          </w:p>
        </w:tc>
        <w:tc>
          <w:tcPr>
            <w:tcW w:w="2280" w:type="dxa"/>
          </w:tcPr>
          <w:p w:rsidR="0057352B" w:rsidRDefault="00367DCB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367DCB">
            <w:pPr>
              <w:pStyle w:val="TableParagraph"/>
              <w:ind w:left="897" w:right="897"/>
              <w:jc w:val="center"/>
            </w:pPr>
            <w:r>
              <w:t>1150</w:t>
            </w:r>
          </w:p>
        </w:tc>
        <w:tc>
          <w:tcPr>
            <w:tcW w:w="1452" w:type="dxa"/>
          </w:tcPr>
          <w:p w:rsidR="0057352B" w:rsidRDefault="00367DCB">
            <w:pPr>
              <w:pStyle w:val="TableParagraph"/>
              <w:ind w:left="614" w:right="176"/>
            </w:pPr>
            <w:r>
              <w:t>34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ind w:left="816" w:right="816"/>
              <w:jc w:val="center"/>
            </w:pPr>
            <w:r>
              <w:t>39100</w:t>
            </w:r>
          </w:p>
        </w:tc>
      </w:tr>
      <w:tr w:rsidR="0057352B">
        <w:trPr>
          <w:trHeight w:hRule="exact" w:val="427"/>
        </w:trPr>
        <w:tc>
          <w:tcPr>
            <w:tcW w:w="2645" w:type="dxa"/>
          </w:tcPr>
          <w:p w:rsidR="0057352B" w:rsidRDefault="00367DCB">
            <w:pPr>
              <w:pStyle w:val="TableParagraph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ind w:left="107"/>
            </w:pPr>
            <w:r>
              <w:t>Account Director</w:t>
            </w:r>
          </w:p>
        </w:tc>
        <w:tc>
          <w:tcPr>
            <w:tcW w:w="2280" w:type="dxa"/>
          </w:tcPr>
          <w:p w:rsidR="0057352B" w:rsidRDefault="00367DCB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367DCB">
            <w:pPr>
              <w:pStyle w:val="TableParagraph"/>
              <w:ind w:left="897" w:right="897"/>
              <w:jc w:val="center"/>
            </w:pPr>
            <w:r>
              <w:t>2300</w:t>
            </w:r>
          </w:p>
        </w:tc>
        <w:tc>
          <w:tcPr>
            <w:tcW w:w="1452" w:type="dxa"/>
          </w:tcPr>
          <w:p w:rsidR="0057352B" w:rsidRDefault="00367DCB">
            <w:pPr>
              <w:pStyle w:val="TableParagraph"/>
              <w:ind w:left="614" w:right="176"/>
            </w:pPr>
            <w:r>
              <w:t>20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ind w:left="816" w:right="816"/>
              <w:jc w:val="center"/>
            </w:pPr>
            <w:r>
              <w:t>46000</w:t>
            </w:r>
          </w:p>
        </w:tc>
      </w:tr>
      <w:tr w:rsidR="0057352B">
        <w:trPr>
          <w:trHeight w:hRule="exact" w:val="430"/>
        </w:trPr>
        <w:tc>
          <w:tcPr>
            <w:tcW w:w="2645" w:type="dxa"/>
          </w:tcPr>
          <w:p w:rsidR="0057352B" w:rsidRDefault="00367DCB">
            <w:pPr>
              <w:pStyle w:val="TableParagraph"/>
              <w:spacing w:before="80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spacing w:before="80"/>
              <w:ind w:left="107"/>
            </w:pPr>
            <w:r>
              <w:t>Art Director</w:t>
            </w:r>
          </w:p>
        </w:tc>
        <w:tc>
          <w:tcPr>
            <w:tcW w:w="2280" w:type="dxa"/>
          </w:tcPr>
          <w:p w:rsidR="0057352B" w:rsidRDefault="00367DCB">
            <w:pPr>
              <w:pStyle w:val="TableParagraph"/>
              <w:spacing w:before="80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367DCB">
            <w:pPr>
              <w:pStyle w:val="TableParagraph"/>
              <w:spacing w:before="80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</w:tcPr>
          <w:p w:rsidR="0057352B" w:rsidRDefault="00367DCB">
            <w:pPr>
              <w:pStyle w:val="TableParagraph"/>
              <w:spacing w:before="80"/>
              <w:ind w:left="614" w:right="176"/>
            </w:pPr>
            <w:r>
              <w:t>35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spacing w:before="80"/>
              <w:ind w:left="816" w:right="816"/>
              <w:jc w:val="center"/>
            </w:pPr>
            <w:r>
              <w:t>63000</w:t>
            </w:r>
          </w:p>
        </w:tc>
      </w:tr>
      <w:tr w:rsidR="0057352B">
        <w:trPr>
          <w:trHeight w:hRule="exact" w:val="427"/>
        </w:trPr>
        <w:tc>
          <w:tcPr>
            <w:tcW w:w="2645" w:type="dxa"/>
          </w:tcPr>
          <w:p w:rsidR="0057352B" w:rsidRDefault="00367DCB">
            <w:pPr>
              <w:pStyle w:val="TableParagraph"/>
              <w:ind w:left="238" w:right="236"/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realizačního</w:t>
            </w:r>
            <w:proofErr w:type="spellEnd"/>
            <w:r>
              <w:t xml:space="preserve"> </w:t>
            </w:r>
            <w:proofErr w:type="spellStart"/>
            <w:r>
              <w:t>týmu</w:t>
            </w:r>
            <w:proofErr w:type="spellEnd"/>
          </w:p>
        </w:tc>
        <w:tc>
          <w:tcPr>
            <w:tcW w:w="3734" w:type="dxa"/>
          </w:tcPr>
          <w:p w:rsidR="0057352B" w:rsidRDefault="00367DCB">
            <w:pPr>
              <w:pStyle w:val="TableParagraph"/>
              <w:ind w:left="107"/>
            </w:pPr>
            <w:r>
              <w:t>Copywriter</w:t>
            </w:r>
          </w:p>
        </w:tc>
        <w:tc>
          <w:tcPr>
            <w:tcW w:w="2280" w:type="dxa"/>
          </w:tcPr>
          <w:p w:rsidR="0057352B" w:rsidRDefault="00367DCB">
            <w:pPr>
              <w:pStyle w:val="TableParagraph"/>
              <w:ind w:left="1099"/>
            </w:pPr>
            <w:r>
              <w:t>-</w:t>
            </w:r>
          </w:p>
        </w:tc>
        <w:tc>
          <w:tcPr>
            <w:tcW w:w="2280" w:type="dxa"/>
            <w:shd w:val="clear" w:color="auto" w:fill="FFFF00"/>
          </w:tcPr>
          <w:p w:rsidR="0057352B" w:rsidRDefault="00367DCB">
            <w:pPr>
              <w:pStyle w:val="TableParagraph"/>
              <w:ind w:left="897" w:right="897"/>
              <w:jc w:val="center"/>
            </w:pPr>
            <w:r>
              <w:t>1800</w:t>
            </w:r>
          </w:p>
        </w:tc>
        <w:tc>
          <w:tcPr>
            <w:tcW w:w="1452" w:type="dxa"/>
          </w:tcPr>
          <w:p w:rsidR="0057352B" w:rsidRDefault="00367DCB">
            <w:pPr>
              <w:pStyle w:val="TableParagraph"/>
              <w:ind w:left="614" w:right="176"/>
            </w:pPr>
            <w:r>
              <w:t>30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ind w:left="816" w:right="816"/>
              <w:jc w:val="center"/>
            </w:pPr>
            <w:r>
              <w:t>54000</w:t>
            </w:r>
          </w:p>
        </w:tc>
      </w:tr>
      <w:tr w:rsidR="0057352B">
        <w:trPr>
          <w:trHeight w:hRule="exact" w:val="427"/>
        </w:trPr>
        <w:tc>
          <w:tcPr>
            <w:tcW w:w="12391" w:type="dxa"/>
            <w:gridSpan w:val="5"/>
          </w:tcPr>
          <w:p w:rsidR="0057352B" w:rsidRDefault="00367DCB">
            <w:pPr>
              <w:pStyle w:val="TableParagraph"/>
              <w:spacing w:before="82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5" w:type="dxa"/>
            <w:shd w:val="clear" w:color="auto" w:fill="FFFF00"/>
          </w:tcPr>
          <w:p w:rsidR="0057352B" w:rsidRDefault="00367DCB">
            <w:pPr>
              <w:pStyle w:val="TableParagraph"/>
              <w:ind w:left="818" w:right="816"/>
              <w:jc w:val="center"/>
            </w:pPr>
            <w:r>
              <w:t>288 100</w:t>
            </w:r>
          </w:p>
        </w:tc>
      </w:tr>
    </w:tbl>
    <w:p w:rsidR="0057352B" w:rsidRDefault="0057352B">
      <w:pPr>
        <w:pStyle w:val="Zkladntext"/>
        <w:rPr>
          <w:sz w:val="21"/>
        </w:rPr>
      </w:pPr>
    </w:p>
    <w:p w:rsidR="0057352B" w:rsidRDefault="00367DCB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57352B" w:rsidRDefault="0057352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57352B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57352B" w:rsidRDefault="00367DCB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57352B" w:rsidRDefault="00367DCB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57352B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57352B" w:rsidRDefault="00367DCB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57352B" w:rsidRDefault="00367DCB">
            <w:pPr>
              <w:pStyle w:val="TableParagraph"/>
              <w:spacing w:before="0"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57352B" w:rsidRDefault="0057352B">
            <w:pPr>
              <w:pStyle w:val="TableParagraph"/>
              <w:spacing w:before="0"/>
              <w:rPr>
                <w:sz w:val="18"/>
              </w:rPr>
            </w:pPr>
          </w:p>
          <w:p w:rsidR="0057352B" w:rsidRDefault="00367DCB">
            <w:pPr>
              <w:pStyle w:val="TableParagraph"/>
              <w:spacing w:before="0"/>
              <w:ind w:left="871" w:right="869"/>
              <w:jc w:val="center"/>
            </w:pPr>
            <w:r>
              <w:t>288100</w:t>
            </w:r>
          </w:p>
        </w:tc>
      </w:tr>
      <w:tr w:rsidR="0057352B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57352B" w:rsidRDefault="00367DCB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57352B" w:rsidRDefault="00367DCB">
            <w:pPr>
              <w:pStyle w:val="TableParagraph"/>
              <w:spacing w:before="0" w:line="251" w:lineRule="exact"/>
              <w:ind w:left="103"/>
            </w:pPr>
            <w:r>
              <w:t xml:space="preserve">(max. 15 %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A./, min. 1,-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57352B" w:rsidRDefault="0057352B">
            <w:pPr>
              <w:pStyle w:val="TableParagraph"/>
              <w:spacing w:before="8"/>
              <w:rPr>
                <w:sz w:val="19"/>
              </w:rPr>
            </w:pPr>
          </w:p>
          <w:p w:rsidR="0057352B" w:rsidRDefault="00367DCB">
            <w:pPr>
              <w:pStyle w:val="TableParagraph"/>
              <w:spacing w:before="0"/>
              <w:ind w:left="2"/>
              <w:jc w:val="center"/>
            </w:pPr>
            <w:r>
              <w:t>1</w:t>
            </w:r>
          </w:p>
        </w:tc>
      </w:tr>
    </w:tbl>
    <w:p w:rsidR="0057352B" w:rsidRDefault="0057352B">
      <w:pPr>
        <w:jc w:val="center"/>
        <w:sectPr w:rsidR="0057352B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57352B" w:rsidRDefault="00367DCB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57352B" w:rsidRDefault="00367DCB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57352B" w:rsidRDefault="00367DC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57352B" w:rsidRDefault="0057352B">
      <w:pPr>
        <w:pStyle w:val="Zkladntext"/>
        <w:spacing w:before="9"/>
        <w:rPr>
          <w:sz w:val="27"/>
        </w:rPr>
      </w:pPr>
    </w:p>
    <w:p w:rsidR="0057352B" w:rsidRDefault="00367DC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57352B" w:rsidRDefault="0057352B">
      <w:pPr>
        <w:pStyle w:val="Zkladntext"/>
      </w:pPr>
    </w:p>
    <w:p w:rsidR="0057352B" w:rsidRDefault="0057352B">
      <w:pPr>
        <w:pStyle w:val="Zkladntext"/>
        <w:spacing w:before="9"/>
        <w:rPr>
          <w:sz w:val="34"/>
        </w:rPr>
      </w:pPr>
    </w:p>
    <w:p w:rsidR="0057352B" w:rsidRDefault="00367DC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57352B" w:rsidRDefault="0057352B">
      <w:pPr>
        <w:pStyle w:val="Zkladntext"/>
      </w:pPr>
    </w:p>
    <w:p w:rsidR="0057352B" w:rsidRDefault="0057352B">
      <w:pPr>
        <w:pStyle w:val="Zkladntext"/>
        <w:spacing w:before="2"/>
        <w:rPr>
          <w:sz w:val="31"/>
        </w:rPr>
      </w:pPr>
    </w:p>
    <w:p w:rsidR="0057352B" w:rsidRDefault="00367DCB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pStyle w:val="Zkladntext"/>
        <w:rPr>
          <w:sz w:val="20"/>
        </w:rPr>
      </w:pPr>
    </w:p>
    <w:p w:rsidR="0057352B" w:rsidRDefault="0057352B">
      <w:pPr>
        <w:pStyle w:val="Zkladntext"/>
        <w:spacing w:before="4"/>
        <w:rPr>
          <w:sz w:val="20"/>
        </w:rPr>
      </w:pPr>
    </w:p>
    <w:p w:rsidR="0057352B" w:rsidRDefault="00367DCB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57352B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989"/>
    <w:multiLevelType w:val="hybridMultilevel"/>
    <w:tmpl w:val="F1B41E4A"/>
    <w:lvl w:ilvl="0" w:tplc="6A30354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CE628C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2FC9A0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04EC10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12FEDDC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1628F8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0B6F04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87A51A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DB6236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6EC041B"/>
    <w:multiLevelType w:val="hybridMultilevel"/>
    <w:tmpl w:val="57CA5F8A"/>
    <w:lvl w:ilvl="0" w:tplc="C956748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6240A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88F6F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E0C36C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24A448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B56D35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F08C18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946F70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AEE453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0104D4C"/>
    <w:multiLevelType w:val="hybridMultilevel"/>
    <w:tmpl w:val="449447AC"/>
    <w:lvl w:ilvl="0" w:tplc="1458C86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C2B07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D254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C20897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0F0EB2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BF2DF8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5A81B90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A12900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6DA5E6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4C23A31"/>
    <w:multiLevelType w:val="hybridMultilevel"/>
    <w:tmpl w:val="50B4A1A2"/>
    <w:lvl w:ilvl="0" w:tplc="719A848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C46497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5986E74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3C944AA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E82A16A4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0EF4138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74ECF51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5F220A7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D3AE535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39DA19B1"/>
    <w:multiLevelType w:val="hybridMultilevel"/>
    <w:tmpl w:val="923C86D8"/>
    <w:lvl w:ilvl="0" w:tplc="92621BC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5FEC17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08C267EE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036363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A782B00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174CFFB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93839A6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1DB61A2A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38DCCB8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5">
    <w:nsid w:val="4BB35078"/>
    <w:multiLevelType w:val="hybridMultilevel"/>
    <w:tmpl w:val="8A380736"/>
    <w:lvl w:ilvl="0" w:tplc="13AC0AD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CB0779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24AECD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826B6A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6BE627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CEEBEE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2CEE38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BB2A33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476BE4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2B"/>
    <w:rsid w:val="00367DCB"/>
    <w:rsid w:val="005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spacing w:before="7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spacing w:before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B0C500CD</Template>
  <TotalTime>0</TotalTime>
  <Pages>5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R15Z00099 navrh-dilci-smlouvy Ogilvy</vt:lpstr>
    </vt:vector>
  </TitlesOfParts>
  <Company>ATC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R15Z00099 navrh-dilci-smlouvy Ogilvy</dc:title>
  <dc:creator>Tereza.Sabova</dc:creator>
  <cp:keywords>()</cp:keywords>
  <cp:lastModifiedBy>Wenzlová Sára</cp:lastModifiedBy>
  <cp:revision>2</cp:revision>
  <dcterms:created xsi:type="dcterms:W3CDTF">2016-08-09T10:55:00Z</dcterms:created>
  <dcterms:modified xsi:type="dcterms:W3CDTF">2016-08-09T10:55:00Z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