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CE" w:rsidRPr="00C9071A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C9071A">
        <w:rPr>
          <w:rFonts w:ascii="Georgia" w:hAnsi="Georgia" w:cs="Arial"/>
          <w:b/>
          <w:sz w:val="28"/>
          <w:szCs w:val="28"/>
        </w:rPr>
        <w:t>DÍLO</w:t>
      </w:r>
    </w:p>
    <w:p w:rsidR="00681379" w:rsidRPr="00C9071A" w:rsidRDefault="00681379" w:rsidP="00681379">
      <w:pPr>
        <w:jc w:val="center"/>
        <w:rPr>
          <w:rFonts w:ascii="Georgia" w:hAnsi="Georgia" w:cs="Arial"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č. </w:t>
      </w:r>
      <w:r w:rsidR="00F2791A" w:rsidRPr="00C9071A">
        <w:rPr>
          <w:rFonts w:ascii="Georgia" w:hAnsi="Georgia" w:cs="Arial"/>
          <w:b/>
          <w:sz w:val="28"/>
          <w:szCs w:val="28"/>
        </w:rPr>
        <w:t>SA</w:t>
      </w:r>
      <w:r w:rsidRPr="00C9071A">
        <w:rPr>
          <w:rFonts w:ascii="Georgia" w:hAnsi="Georgia" w:cs="Arial"/>
          <w:b/>
          <w:sz w:val="28"/>
          <w:szCs w:val="28"/>
        </w:rPr>
        <w:t xml:space="preserve"> </w:t>
      </w:r>
      <w:r w:rsidRPr="004C0182">
        <w:rPr>
          <w:rFonts w:ascii="Georgia" w:hAnsi="Georgia" w:cs="Arial"/>
          <w:b/>
          <w:sz w:val="28"/>
          <w:szCs w:val="28"/>
        </w:rPr>
        <w:t xml:space="preserve">- </w:t>
      </w:r>
      <w:r w:rsidR="004C0182" w:rsidRPr="004C0182">
        <w:rPr>
          <w:rFonts w:ascii="Georgia" w:hAnsi="Georgia" w:cs="Arial"/>
          <w:b/>
          <w:sz w:val="28"/>
          <w:szCs w:val="28"/>
        </w:rPr>
        <w:t>24</w:t>
      </w:r>
      <w:r w:rsidRPr="004C0182">
        <w:rPr>
          <w:rFonts w:ascii="Georgia" w:hAnsi="Georgia" w:cs="Arial"/>
          <w:b/>
          <w:sz w:val="28"/>
          <w:szCs w:val="28"/>
        </w:rPr>
        <w:t xml:space="preserve"> / </w:t>
      </w:r>
      <w:r w:rsidR="004C0182" w:rsidRPr="004C0182">
        <w:rPr>
          <w:rFonts w:ascii="Georgia" w:hAnsi="Georgia" w:cs="Arial"/>
          <w:b/>
          <w:sz w:val="28"/>
          <w:szCs w:val="28"/>
        </w:rPr>
        <w:t>072</w:t>
      </w:r>
    </w:p>
    <w:p w:rsidR="007C5447" w:rsidRPr="00C9071A" w:rsidRDefault="007C5447">
      <w:pPr>
        <w:rPr>
          <w:rFonts w:ascii="Georgia" w:hAnsi="Georgia" w:cs="Arial"/>
          <w:sz w:val="22"/>
          <w:szCs w:val="22"/>
        </w:rPr>
      </w:pPr>
    </w:p>
    <w:p w:rsidR="00FD6869" w:rsidRPr="00C9071A" w:rsidRDefault="00FD6869" w:rsidP="00FD6869">
      <w:pPr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Pražský filharmonický sbor</w:t>
      </w:r>
    </w:p>
    <w:p w:rsidR="008C2B14" w:rsidRPr="00C9071A" w:rsidRDefault="00FD6869" w:rsidP="00FD6869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se sídlem Melantrichova 970/17B, Praha 1, </w:t>
      </w:r>
      <w:r w:rsidR="008C2B14" w:rsidRPr="00C9071A">
        <w:rPr>
          <w:rFonts w:ascii="Georgia" w:hAnsi="Georgia" w:cs="Arial"/>
          <w:sz w:val="22"/>
          <w:szCs w:val="22"/>
        </w:rPr>
        <w:t xml:space="preserve">Česká </w:t>
      </w:r>
      <w:r w:rsidRPr="00C9071A">
        <w:rPr>
          <w:rFonts w:ascii="Georgia" w:hAnsi="Georgia" w:cs="Arial"/>
          <w:sz w:val="22"/>
          <w:szCs w:val="22"/>
        </w:rPr>
        <w:t>republika</w:t>
      </w:r>
    </w:p>
    <w:p w:rsidR="008C2B14" w:rsidRPr="00F17FC6" w:rsidRDefault="008C2B14" w:rsidP="008C2B14">
      <w:pPr>
        <w:rPr>
          <w:rFonts w:ascii="Georgia" w:hAnsi="Georgia" w:cs="Arial"/>
          <w:sz w:val="22"/>
          <w:szCs w:val="22"/>
        </w:rPr>
      </w:pPr>
      <w:r w:rsidRPr="00F17FC6">
        <w:rPr>
          <w:rFonts w:ascii="Georgia" w:hAnsi="Georgia" w:cs="Arial"/>
          <w:sz w:val="22"/>
          <w:szCs w:val="22"/>
        </w:rPr>
        <w:t xml:space="preserve">IČ: </w:t>
      </w:r>
      <w:r w:rsidR="00FD6869" w:rsidRPr="00F17FC6">
        <w:rPr>
          <w:rFonts w:ascii="Georgia" w:hAnsi="Georgia" w:cs="Arial"/>
          <w:sz w:val="22"/>
          <w:szCs w:val="22"/>
        </w:rPr>
        <w:t>14450577</w:t>
      </w:r>
      <w:r w:rsidR="00C10905" w:rsidRPr="00F17FC6">
        <w:rPr>
          <w:rFonts w:ascii="Georgia" w:hAnsi="Georgia" w:cs="Arial"/>
          <w:sz w:val="22"/>
          <w:szCs w:val="22"/>
        </w:rPr>
        <w:t>, DIČ: CZ14450577</w:t>
      </w:r>
    </w:p>
    <w:p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zastoupena </w:t>
      </w:r>
      <w:r w:rsidR="00FD6869" w:rsidRPr="00C9071A">
        <w:rPr>
          <w:rFonts w:ascii="Georgia" w:hAnsi="Georgia" w:cs="Arial"/>
          <w:sz w:val="22"/>
          <w:szCs w:val="22"/>
        </w:rPr>
        <w:t>Davidem Marečkem, ředitelem</w:t>
      </w:r>
    </w:p>
    <w:p w:rsidR="008C2B14" w:rsidRPr="00C9071A" w:rsidRDefault="008C2B14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(dále jen „</w:t>
      </w:r>
      <w:r w:rsidR="00FB38E4" w:rsidRPr="00C9071A">
        <w:rPr>
          <w:rFonts w:ascii="Georgia" w:hAnsi="Georgia" w:cs="Arial"/>
          <w:b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>“)</w:t>
      </w:r>
    </w:p>
    <w:p w:rsidR="00BF66CE" w:rsidRPr="00C9071A" w:rsidRDefault="00BF66CE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a</w:t>
      </w:r>
    </w:p>
    <w:p w:rsidR="008C2B14" w:rsidRPr="004C0182" w:rsidRDefault="008C2B14" w:rsidP="008C2B14">
      <w:pPr>
        <w:rPr>
          <w:rFonts w:ascii="Georgia" w:hAnsi="Georgia" w:cs="Arial"/>
          <w:sz w:val="22"/>
          <w:szCs w:val="22"/>
        </w:rPr>
      </w:pPr>
      <w:r w:rsidRPr="004C0182">
        <w:rPr>
          <w:rFonts w:ascii="Georgia" w:hAnsi="Georgia" w:cs="Arial"/>
          <w:sz w:val="22"/>
          <w:szCs w:val="22"/>
        </w:rPr>
        <w:t>pan</w:t>
      </w:r>
      <w:r w:rsidRPr="004C0182">
        <w:rPr>
          <w:rFonts w:ascii="Georgia" w:hAnsi="Georgia" w:cs="Arial"/>
          <w:sz w:val="22"/>
          <w:szCs w:val="22"/>
        </w:rPr>
        <w:tab/>
      </w:r>
      <w:r w:rsidR="004C0182" w:rsidRPr="004C0182">
        <w:rPr>
          <w:rFonts w:ascii="Georgia" w:hAnsi="Georgia" w:cs="Arial"/>
          <w:sz w:val="22"/>
          <w:szCs w:val="22"/>
        </w:rPr>
        <w:tab/>
      </w:r>
      <w:r w:rsidR="004C0182" w:rsidRPr="004C0182">
        <w:rPr>
          <w:rFonts w:ascii="Georgia" w:hAnsi="Georgia" w:cs="Arial"/>
          <w:sz w:val="22"/>
          <w:szCs w:val="22"/>
        </w:rPr>
        <w:tab/>
      </w:r>
      <w:r w:rsidR="004C0182" w:rsidRPr="004C0182">
        <w:rPr>
          <w:rFonts w:ascii="Georgia" w:hAnsi="Georgia" w:cs="Arial"/>
          <w:b/>
          <w:sz w:val="22"/>
          <w:szCs w:val="22"/>
        </w:rPr>
        <w:t>Šimon Kotek</w:t>
      </w:r>
    </w:p>
    <w:p w:rsidR="008C2B14" w:rsidRPr="004C0182" w:rsidRDefault="008C2B14" w:rsidP="008C2B14">
      <w:pPr>
        <w:rPr>
          <w:rFonts w:ascii="Georgia" w:hAnsi="Georgia" w:cs="Arial"/>
          <w:sz w:val="22"/>
          <w:szCs w:val="22"/>
          <w:lang w:val="en-GB"/>
        </w:rPr>
      </w:pPr>
      <w:r w:rsidRPr="004C0182">
        <w:rPr>
          <w:rFonts w:ascii="Georgia" w:hAnsi="Georgia" w:cs="Arial"/>
          <w:sz w:val="22"/>
          <w:szCs w:val="22"/>
        </w:rPr>
        <w:t>bytem:</w:t>
      </w:r>
      <w:r w:rsidRPr="004C0182">
        <w:rPr>
          <w:rFonts w:ascii="Georgia" w:hAnsi="Georgia" w:cs="Arial"/>
          <w:sz w:val="22"/>
          <w:szCs w:val="22"/>
        </w:rPr>
        <w:tab/>
      </w:r>
      <w:r w:rsidR="004C0182">
        <w:rPr>
          <w:rFonts w:ascii="Georgia" w:hAnsi="Georgia" w:cs="Arial"/>
          <w:sz w:val="22"/>
          <w:szCs w:val="22"/>
        </w:rPr>
        <w:tab/>
      </w:r>
      <w:r w:rsidR="004C0182">
        <w:rPr>
          <w:rFonts w:ascii="Georgia" w:hAnsi="Georgia" w:cs="Arial"/>
          <w:sz w:val="22"/>
          <w:szCs w:val="22"/>
        </w:rPr>
        <w:tab/>
      </w:r>
      <w:r w:rsidR="004C0182" w:rsidRPr="004C0182">
        <w:rPr>
          <w:rFonts w:ascii="Georgia" w:hAnsi="Georgia"/>
          <w:sz w:val="22"/>
          <w:szCs w:val="22"/>
        </w:rPr>
        <w:t>V </w:t>
      </w:r>
      <w:proofErr w:type="spellStart"/>
      <w:r w:rsidR="004C0182" w:rsidRPr="004C0182">
        <w:rPr>
          <w:rFonts w:ascii="Georgia" w:hAnsi="Georgia"/>
          <w:sz w:val="22"/>
          <w:szCs w:val="22"/>
        </w:rPr>
        <w:t>Žabokřiku</w:t>
      </w:r>
      <w:proofErr w:type="spellEnd"/>
      <w:r w:rsidR="004C0182" w:rsidRPr="004C0182">
        <w:rPr>
          <w:rFonts w:ascii="Georgia" w:hAnsi="Georgia"/>
          <w:sz w:val="22"/>
          <w:szCs w:val="22"/>
        </w:rPr>
        <w:t xml:space="preserve"> </w:t>
      </w:r>
      <w:r w:rsidR="004C0182" w:rsidRPr="004C0182">
        <w:rPr>
          <w:rFonts w:ascii="Georgia" w:hAnsi="Georgia"/>
          <w:sz w:val="22"/>
          <w:szCs w:val="22"/>
          <w:lang w:val="en-GB"/>
        </w:rPr>
        <w:t>641, 190 17 Praha 9</w:t>
      </w:r>
    </w:p>
    <w:p w:rsidR="008C2B14" w:rsidRPr="004C0182" w:rsidRDefault="00EA27F4" w:rsidP="008C2B14">
      <w:pPr>
        <w:rPr>
          <w:rFonts w:ascii="Georgia" w:hAnsi="Georgia" w:cs="Arial"/>
          <w:sz w:val="22"/>
          <w:szCs w:val="22"/>
        </w:rPr>
      </w:pPr>
      <w:r w:rsidRPr="004C0182">
        <w:rPr>
          <w:rFonts w:ascii="Georgia" w:hAnsi="Georgia" w:cs="Arial"/>
          <w:sz w:val="22"/>
          <w:szCs w:val="22"/>
        </w:rPr>
        <w:t>IČ</w:t>
      </w:r>
      <w:r w:rsidR="004C0182">
        <w:rPr>
          <w:rFonts w:ascii="Georgia" w:hAnsi="Georgia" w:cs="Arial"/>
          <w:sz w:val="22"/>
          <w:szCs w:val="22"/>
        </w:rPr>
        <w:tab/>
      </w:r>
      <w:r w:rsidR="004C0182">
        <w:rPr>
          <w:rFonts w:ascii="Georgia" w:hAnsi="Georgia" w:cs="Arial"/>
          <w:sz w:val="22"/>
          <w:szCs w:val="22"/>
        </w:rPr>
        <w:tab/>
      </w:r>
      <w:r w:rsidR="004C0182">
        <w:rPr>
          <w:rFonts w:ascii="Georgia" w:hAnsi="Georgia" w:cs="Arial"/>
          <w:sz w:val="22"/>
          <w:szCs w:val="22"/>
        </w:rPr>
        <w:tab/>
      </w:r>
      <w:r w:rsidR="004C0182" w:rsidRPr="004C0182">
        <w:rPr>
          <w:rFonts w:ascii="Georgia" w:hAnsi="Georgia" w:cs="Arial"/>
          <w:sz w:val="22"/>
          <w:szCs w:val="22"/>
        </w:rPr>
        <w:t xml:space="preserve"> 86581988</w:t>
      </w:r>
    </w:p>
    <w:p w:rsidR="00DC5D72" w:rsidRPr="004C0182" w:rsidRDefault="00DC5D72" w:rsidP="00DC5D72">
      <w:pPr>
        <w:rPr>
          <w:rFonts w:ascii="Georgia" w:hAnsi="Georgia" w:cs="Arial"/>
          <w:sz w:val="22"/>
          <w:szCs w:val="22"/>
        </w:rPr>
      </w:pPr>
      <w:r w:rsidRPr="004C0182">
        <w:rPr>
          <w:rFonts w:ascii="Georgia" w:hAnsi="Georgia" w:cs="Arial"/>
          <w:sz w:val="22"/>
          <w:szCs w:val="22"/>
        </w:rPr>
        <w:t xml:space="preserve">DIČ: </w:t>
      </w:r>
      <w:r w:rsidRPr="004C0182">
        <w:rPr>
          <w:rFonts w:ascii="Georgia" w:hAnsi="Georgia" w:cs="Arial"/>
          <w:sz w:val="22"/>
          <w:szCs w:val="22"/>
        </w:rPr>
        <w:tab/>
      </w:r>
      <w:r w:rsidRPr="004C0182">
        <w:rPr>
          <w:rFonts w:ascii="Georgia" w:hAnsi="Georgia" w:cs="Arial"/>
          <w:sz w:val="22"/>
          <w:szCs w:val="22"/>
        </w:rPr>
        <w:tab/>
      </w:r>
      <w:r w:rsidRPr="004C0182">
        <w:rPr>
          <w:rFonts w:ascii="Georgia" w:hAnsi="Georgia" w:cs="Arial"/>
          <w:sz w:val="22"/>
          <w:szCs w:val="22"/>
        </w:rPr>
        <w:tab/>
      </w:r>
      <w:r w:rsidR="004C0182" w:rsidRPr="004C0182">
        <w:rPr>
          <w:rFonts w:ascii="Georgia" w:hAnsi="Georgia" w:cs="Arial"/>
          <w:sz w:val="22"/>
          <w:szCs w:val="22"/>
        </w:rPr>
        <w:t>CZ7805170728</w:t>
      </w:r>
    </w:p>
    <w:p w:rsidR="006B0504" w:rsidRPr="00F17FC6" w:rsidRDefault="007924B8" w:rsidP="006B0504">
      <w:pPr>
        <w:rPr>
          <w:rFonts w:ascii="Georgia" w:hAnsi="Georgia" w:cs="Arial"/>
          <w:sz w:val="22"/>
          <w:szCs w:val="22"/>
        </w:rPr>
      </w:pPr>
      <w:r w:rsidRPr="004C0182">
        <w:rPr>
          <w:rFonts w:ascii="Georgia" w:hAnsi="Georgia" w:cs="Arial"/>
          <w:sz w:val="22"/>
          <w:szCs w:val="22"/>
        </w:rPr>
        <w:t>číslo účtu</w:t>
      </w:r>
      <w:r w:rsidR="006B0504" w:rsidRPr="004C0182">
        <w:rPr>
          <w:rFonts w:ascii="Georgia" w:hAnsi="Georgia" w:cs="Arial"/>
          <w:sz w:val="22"/>
          <w:szCs w:val="22"/>
        </w:rPr>
        <w:t>:</w:t>
      </w:r>
      <w:r w:rsidR="006B0504" w:rsidRPr="004C0182">
        <w:rPr>
          <w:rFonts w:ascii="Georgia" w:hAnsi="Georgia" w:cs="Arial"/>
          <w:sz w:val="22"/>
          <w:szCs w:val="22"/>
        </w:rPr>
        <w:tab/>
      </w:r>
      <w:r w:rsidRPr="004C0182">
        <w:rPr>
          <w:rFonts w:ascii="Georgia" w:hAnsi="Georgia" w:cs="Arial"/>
          <w:sz w:val="22"/>
          <w:szCs w:val="22"/>
        </w:rPr>
        <w:tab/>
      </w:r>
      <w:r w:rsidR="004C0182" w:rsidRPr="004C0182">
        <w:rPr>
          <w:rFonts w:ascii="Georgia" w:hAnsi="Georgia"/>
          <w:sz w:val="22"/>
          <w:szCs w:val="22"/>
        </w:rPr>
        <w:t>1979007001/5500</w:t>
      </w:r>
    </w:p>
    <w:p w:rsidR="00BF66CE" w:rsidRPr="00C9071A" w:rsidRDefault="006B0504" w:rsidP="006B0504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 </w:t>
      </w:r>
      <w:r w:rsidR="00BF66CE" w:rsidRPr="00C9071A">
        <w:rPr>
          <w:rFonts w:ascii="Georgia" w:hAnsi="Georgia" w:cs="Arial"/>
          <w:sz w:val="22"/>
          <w:szCs w:val="22"/>
        </w:rPr>
        <w:t>(dále jen „</w:t>
      </w:r>
      <w:r w:rsidR="00FC3E20" w:rsidRPr="00C9071A">
        <w:rPr>
          <w:rFonts w:ascii="Georgia" w:hAnsi="Georgia" w:cs="Arial"/>
          <w:b/>
          <w:sz w:val="22"/>
          <w:szCs w:val="22"/>
        </w:rPr>
        <w:t>zhotovitel</w:t>
      </w:r>
      <w:r w:rsidR="00BF66CE" w:rsidRPr="00C9071A">
        <w:rPr>
          <w:rFonts w:ascii="Georgia" w:hAnsi="Georgia" w:cs="Arial"/>
          <w:sz w:val="22"/>
          <w:szCs w:val="22"/>
        </w:rPr>
        <w:t>“)</w:t>
      </w:r>
    </w:p>
    <w:p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</w:p>
    <w:p w:rsidR="008F6061" w:rsidRPr="00C9071A" w:rsidRDefault="00EA27F4" w:rsidP="008F6061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uzavírají níže uvedeného dne, měsíce a roku </w:t>
      </w:r>
      <w:r w:rsidR="008F6061" w:rsidRPr="00C9071A">
        <w:rPr>
          <w:rFonts w:ascii="Georgia" w:hAnsi="Georgia" w:cs="Arial"/>
          <w:sz w:val="22"/>
          <w:szCs w:val="22"/>
        </w:rPr>
        <w:t>tuto smlouvu</w:t>
      </w:r>
      <w:r w:rsidRPr="00C9071A">
        <w:rPr>
          <w:rFonts w:ascii="Georgia" w:hAnsi="Georgia" w:cs="Arial"/>
          <w:sz w:val="22"/>
          <w:szCs w:val="22"/>
        </w:rPr>
        <w:t xml:space="preserve"> (dále jen „</w:t>
      </w:r>
      <w:r w:rsidRPr="00C9071A">
        <w:rPr>
          <w:rFonts w:ascii="Georgia" w:hAnsi="Georgia" w:cs="Arial"/>
          <w:b/>
          <w:sz w:val="22"/>
          <w:szCs w:val="22"/>
        </w:rPr>
        <w:t>smlouva</w:t>
      </w:r>
      <w:r w:rsidRPr="00C9071A">
        <w:rPr>
          <w:rFonts w:ascii="Georgia" w:hAnsi="Georgia" w:cs="Arial"/>
          <w:sz w:val="22"/>
          <w:szCs w:val="22"/>
        </w:rPr>
        <w:t>“)</w:t>
      </w:r>
      <w:r w:rsidR="008F6061" w:rsidRPr="00C9071A">
        <w:rPr>
          <w:rFonts w:ascii="Georgia" w:hAnsi="Georgia" w:cs="Arial"/>
          <w:sz w:val="22"/>
          <w:szCs w:val="22"/>
        </w:rPr>
        <w:t>:</w:t>
      </w:r>
    </w:p>
    <w:p w:rsidR="008F6061" w:rsidRPr="00C9071A" w:rsidRDefault="008F6061" w:rsidP="00BF66CE">
      <w:pPr>
        <w:rPr>
          <w:rFonts w:ascii="Georgia" w:hAnsi="Georgia" w:cs="Arial"/>
          <w:sz w:val="22"/>
          <w:szCs w:val="22"/>
        </w:rPr>
      </w:pPr>
    </w:p>
    <w:p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I.</w:t>
      </w:r>
    </w:p>
    <w:p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Předmět smlouvy</w:t>
      </w:r>
    </w:p>
    <w:p w:rsidR="007C5447" w:rsidRPr="00C9071A" w:rsidRDefault="00B32CF8" w:rsidP="00C1090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Zhotovitel se zavazuje provést pro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jako objednatele níže specifikované dílo </w:t>
      </w:r>
      <w:r w:rsidR="007C5447" w:rsidRPr="00C9071A">
        <w:rPr>
          <w:rFonts w:ascii="Georgia" w:hAnsi="Georgia" w:cs="Arial"/>
          <w:sz w:val="22"/>
          <w:szCs w:val="22"/>
        </w:rPr>
        <w:t>(dále jen „</w:t>
      </w:r>
      <w:r w:rsidRPr="00C9071A">
        <w:rPr>
          <w:rFonts w:ascii="Georgia" w:hAnsi="Georgia" w:cs="Arial"/>
          <w:b/>
          <w:sz w:val="22"/>
          <w:szCs w:val="22"/>
        </w:rPr>
        <w:t>dí</w:t>
      </w:r>
      <w:r w:rsidR="007C5447" w:rsidRPr="00C9071A">
        <w:rPr>
          <w:rFonts w:ascii="Georgia" w:hAnsi="Georgia" w:cs="Arial"/>
          <w:b/>
          <w:sz w:val="22"/>
          <w:szCs w:val="22"/>
        </w:rPr>
        <w:t>lo</w:t>
      </w:r>
      <w:r w:rsidR="007C5447" w:rsidRPr="00C9071A">
        <w:rPr>
          <w:rFonts w:ascii="Georgia" w:hAnsi="Georgia" w:cs="Arial"/>
          <w:sz w:val="22"/>
          <w:szCs w:val="22"/>
        </w:rPr>
        <w:t>“)</w:t>
      </w:r>
      <w:r w:rsidR="00372F2E" w:rsidRPr="00C9071A">
        <w:rPr>
          <w:rFonts w:ascii="Georgia" w:hAnsi="Georgia" w:cs="Arial"/>
          <w:sz w:val="22"/>
          <w:szCs w:val="22"/>
        </w:rPr>
        <w:t xml:space="preserve"> a dokončit je nejpozději v níže sjednaném termínu</w:t>
      </w:r>
      <w:r w:rsidR="007C5447" w:rsidRPr="00C9071A">
        <w:rPr>
          <w:rFonts w:ascii="Georgia" w:hAnsi="Georgia" w:cs="Arial"/>
          <w:sz w:val="22"/>
          <w:szCs w:val="22"/>
        </w:rPr>
        <w:t xml:space="preserve">. </w:t>
      </w:r>
      <w:r w:rsidRPr="00C9071A">
        <w:rPr>
          <w:rFonts w:ascii="Georgia" w:hAnsi="Georgia" w:cs="Arial"/>
          <w:sz w:val="22"/>
          <w:szCs w:val="22"/>
        </w:rPr>
        <w:t xml:space="preserve">V případě díla s nehmotným výsledkem je k provedení díla zhotovitel povinen vykonat níže specifikovanou činnost. </w:t>
      </w:r>
      <w:r w:rsidR="007C5447" w:rsidRPr="00C9071A">
        <w:rPr>
          <w:rFonts w:ascii="Georgia" w:hAnsi="Georgia" w:cs="Arial"/>
          <w:sz w:val="22"/>
          <w:szCs w:val="22"/>
        </w:rPr>
        <w:t xml:space="preserve">Za provedení </w:t>
      </w:r>
      <w:r w:rsidRPr="00C9071A">
        <w:rPr>
          <w:rFonts w:ascii="Georgia" w:hAnsi="Georgia" w:cs="Arial"/>
          <w:sz w:val="22"/>
          <w:szCs w:val="22"/>
        </w:rPr>
        <w:t>d</w:t>
      </w:r>
      <w:r w:rsidR="007C5447" w:rsidRPr="00C9071A">
        <w:rPr>
          <w:rFonts w:ascii="Georgia" w:hAnsi="Georgia" w:cs="Arial"/>
          <w:sz w:val="22"/>
          <w:szCs w:val="22"/>
        </w:rPr>
        <w:t xml:space="preserve">íla </w:t>
      </w:r>
      <w:r w:rsidRPr="00C9071A">
        <w:rPr>
          <w:rFonts w:ascii="Georgia" w:hAnsi="Georgia" w:cs="Arial"/>
          <w:sz w:val="22"/>
          <w:szCs w:val="22"/>
        </w:rPr>
        <w:t xml:space="preserve">řádně a včas se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="007C5447" w:rsidRPr="00C9071A">
        <w:rPr>
          <w:rFonts w:ascii="Georgia" w:hAnsi="Georgia" w:cs="Arial"/>
          <w:sz w:val="22"/>
          <w:szCs w:val="22"/>
        </w:rPr>
        <w:t xml:space="preserve"> </w:t>
      </w:r>
      <w:r w:rsidRPr="00C9071A">
        <w:rPr>
          <w:rFonts w:ascii="Georgia" w:hAnsi="Georgia" w:cs="Arial"/>
          <w:sz w:val="22"/>
          <w:szCs w:val="22"/>
        </w:rPr>
        <w:t>zavazuje zhotoviteli zaplatit cenu díla, jejíž celková a konečná výše je rovněž specifikována níže</w:t>
      </w:r>
      <w:r w:rsidR="007C5447" w:rsidRPr="00C9071A">
        <w:rPr>
          <w:rFonts w:ascii="Georgia" w:hAnsi="Georgia" w:cs="Arial"/>
          <w:sz w:val="22"/>
          <w:szCs w:val="22"/>
        </w:rPr>
        <w:t>.</w:t>
      </w:r>
    </w:p>
    <w:p w:rsidR="00B32CF8" w:rsidRPr="00C9071A" w:rsidRDefault="00B32CF8" w:rsidP="00C1090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Specifikace </w:t>
      </w:r>
      <w:r w:rsidRPr="00C04B74">
        <w:rPr>
          <w:rFonts w:ascii="Georgia" w:hAnsi="Georgia" w:cs="Arial"/>
          <w:sz w:val="22"/>
          <w:szCs w:val="22"/>
        </w:rPr>
        <w:t>díla:</w:t>
      </w:r>
      <w:r w:rsidRPr="00C04B74">
        <w:rPr>
          <w:rFonts w:ascii="Georgia" w:hAnsi="Georgia" w:cs="Arial"/>
          <w:sz w:val="22"/>
          <w:szCs w:val="22"/>
        </w:rPr>
        <w:tab/>
      </w:r>
      <w:r w:rsidR="00C04B74" w:rsidRPr="00C04B74">
        <w:rPr>
          <w:rFonts w:ascii="Georgia" w:hAnsi="Georgia" w:cs="Arial"/>
          <w:sz w:val="22"/>
          <w:szCs w:val="22"/>
        </w:rPr>
        <w:t xml:space="preserve">Technické zajištění koncertu </w:t>
      </w:r>
      <w:r w:rsidR="003357C5">
        <w:rPr>
          <w:rFonts w:ascii="Georgia" w:hAnsi="Georgia" w:cs="Arial"/>
          <w:sz w:val="22"/>
          <w:szCs w:val="22"/>
        </w:rPr>
        <w:t>Proč bychom se netěšili</w:t>
      </w:r>
      <w:r w:rsidR="00C04B74" w:rsidRPr="00C04B74">
        <w:rPr>
          <w:rFonts w:ascii="Georgia" w:hAnsi="Georgia" w:cs="Arial"/>
          <w:sz w:val="22"/>
          <w:szCs w:val="22"/>
        </w:rPr>
        <w:t xml:space="preserve"> (zvuk, extense podia, personální zajištění)</w:t>
      </w:r>
    </w:p>
    <w:p w:rsidR="00134A7C" w:rsidRPr="00C9071A" w:rsidRDefault="00B32CF8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Termín provedení díla</w:t>
      </w:r>
      <w:r w:rsidR="00EA27F4" w:rsidRPr="00A80F5A">
        <w:rPr>
          <w:rFonts w:ascii="Georgia" w:hAnsi="Georgia" w:cs="Arial"/>
          <w:sz w:val="22"/>
          <w:szCs w:val="22"/>
        </w:rPr>
        <w:t xml:space="preserve">: </w:t>
      </w:r>
      <w:r w:rsidR="00A80F5A" w:rsidRPr="00A80F5A">
        <w:rPr>
          <w:rFonts w:ascii="Georgia" w:hAnsi="Georgia" w:cs="Arial"/>
          <w:sz w:val="22"/>
          <w:szCs w:val="22"/>
        </w:rPr>
        <w:t>29. 9. 2024</w:t>
      </w:r>
    </w:p>
    <w:p w:rsidR="00B32CF8" w:rsidRPr="00C9071A" w:rsidRDefault="00134A7C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Místo </w:t>
      </w:r>
      <w:r w:rsidR="00B32CF8" w:rsidRPr="00C9071A">
        <w:rPr>
          <w:rFonts w:ascii="Georgia" w:hAnsi="Georgia" w:cs="Arial"/>
          <w:sz w:val="22"/>
          <w:szCs w:val="22"/>
        </w:rPr>
        <w:t>provedení díla</w:t>
      </w:r>
      <w:r w:rsidRPr="00C9071A">
        <w:rPr>
          <w:rFonts w:ascii="Georgia" w:hAnsi="Georgia" w:cs="Arial"/>
          <w:sz w:val="22"/>
          <w:szCs w:val="22"/>
        </w:rPr>
        <w:t>:</w:t>
      </w:r>
      <w:r w:rsidR="00EA27F4" w:rsidRPr="00C9071A">
        <w:rPr>
          <w:rFonts w:ascii="Georgia" w:hAnsi="Georgia" w:cs="Arial"/>
          <w:sz w:val="22"/>
          <w:szCs w:val="22"/>
        </w:rPr>
        <w:t xml:space="preserve"> </w:t>
      </w:r>
      <w:r w:rsidR="00C15C88" w:rsidRPr="00C15C88">
        <w:rPr>
          <w:rFonts w:ascii="Georgia" w:hAnsi="Georgia" w:cs="Arial"/>
          <w:sz w:val="22"/>
          <w:szCs w:val="22"/>
        </w:rPr>
        <w:t>Rudolfinum</w:t>
      </w:r>
    </w:p>
    <w:p w:rsidR="00B32CF8" w:rsidRPr="00C9071A" w:rsidRDefault="00EA27F4" w:rsidP="00C10905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Cena díla</w:t>
      </w:r>
      <w:r w:rsidRPr="00C014D6">
        <w:rPr>
          <w:rFonts w:ascii="Georgia" w:hAnsi="Georgia" w:cs="Arial"/>
          <w:sz w:val="22"/>
          <w:szCs w:val="22"/>
        </w:rPr>
        <w:t xml:space="preserve">: </w:t>
      </w:r>
      <w:r w:rsidR="00C014D6" w:rsidRPr="00C014D6">
        <w:rPr>
          <w:rFonts w:ascii="Georgia" w:hAnsi="Georgia" w:cs="Arial"/>
          <w:sz w:val="22"/>
          <w:szCs w:val="22"/>
        </w:rPr>
        <w:t>7</w:t>
      </w:r>
      <w:r w:rsidR="006C2482">
        <w:rPr>
          <w:rFonts w:ascii="Georgia" w:hAnsi="Georgia" w:cs="Arial"/>
          <w:sz w:val="22"/>
          <w:szCs w:val="22"/>
        </w:rPr>
        <w:t xml:space="preserve">8 </w:t>
      </w:r>
      <w:r w:rsidR="00C014D6" w:rsidRPr="00C014D6">
        <w:rPr>
          <w:rFonts w:ascii="Georgia" w:hAnsi="Georgia" w:cs="Arial"/>
          <w:sz w:val="22"/>
          <w:szCs w:val="22"/>
        </w:rPr>
        <w:t xml:space="preserve">000 </w:t>
      </w:r>
      <w:r w:rsidR="00273F20">
        <w:rPr>
          <w:rFonts w:ascii="Georgia" w:hAnsi="Georgia" w:cs="Arial"/>
          <w:sz w:val="22"/>
          <w:szCs w:val="22"/>
        </w:rPr>
        <w:t xml:space="preserve">Kč </w:t>
      </w:r>
      <w:r w:rsidR="00A65803" w:rsidRPr="00C014D6">
        <w:rPr>
          <w:rFonts w:ascii="Georgia" w:hAnsi="Georgia" w:cs="Arial"/>
          <w:sz w:val="22"/>
          <w:szCs w:val="22"/>
        </w:rPr>
        <w:t xml:space="preserve">(slovy: </w:t>
      </w:r>
      <w:proofErr w:type="spellStart"/>
      <w:r w:rsidR="00C014D6" w:rsidRPr="00C014D6">
        <w:rPr>
          <w:rFonts w:ascii="Georgia" w:hAnsi="Georgia" w:cs="Arial"/>
          <w:sz w:val="22"/>
          <w:szCs w:val="22"/>
        </w:rPr>
        <w:t>sedmdesát</w:t>
      </w:r>
      <w:r w:rsidR="00656256">
        <w:rPr>
          <w:rFonts w:ascii="Georgia" w:hAnsi="Georgia" w:cs="Arial"/>
          <w:sz w:val="22"/>
          <w:szCs w:val="22"/>
        </w:rPr>
        <w:t>osm</w:t>
      </w:r>
      <w:r w:rsidR="00C014D6" w:rsidRPr="00C014D6">
        <w:rPr>
          <w:rFonts w:ascii="Georgia" w:hAnsi="Georgia" w:cs="Arial"/>
          <w:sz w:val="22"/>
          <w:szCs w:val="22"/>
        </w:rPr>
        <w:t>tisíc</w:t>
      </w:r>
      <w:proofErr w:type="spellEnd"/>
      <w:r w:rsidRPr="00C014D6">
        <w:rPr>
          <w:rFonts w:ascii="Georgia" w:hAnsi="Georgia" w:cs="Arial"/>
          <w:sz w:val="22"/>
          <w:szCs w:val="22"/>
        </w:rPr>
        <w:t xml:space="preserve"> </w:t>
      </w:r>
      <w:r w:rsidR="00B32CF8" w:rsidRPr="00C014D6">
        <w:rPr>
          <w:rFonts w:ascii="Georgia" w:hAnsi="Georgia" w:cs="Arial"/>
          <w:sz w:val="22"/>
          <w:szCs w:val="22"/>
        </w:rPr>
        <w:t>korun</w:t>
      </w:r>
      <w:r w:rsidR="00B32CF8" w:rsidRPr="00C9071A">
        <w:rPr>
          <w:rFonts w:ascii="Georgia" w:hAnsi="Georgia" w:cs="Arial"/>
          <w:sz w:val="22"/>
          <w:szCs w:val="22"/>
        </w:rPr>
        <w:t xml:space="preserve"> českých)</w:t>
      </w:r>
      <w:r w:rsidR="00273F20" w:rsidRPr="00273F20">
        <w:rPr>
          <w:rFonts w:ascii="Georgia" w:hAnsi="Georgia" w:cs="Arial"/>
          <w:sz w:val="22"/>
          <w:szCs w:val="22"/>
          <w:lang w:val="en-GB"/>
        </w:rPr>
        <w:t xml:space="preserve"> </w:t>
      </w:r>
      <w:r w:rsidR="00273F20" w:rsidRPr="00C014D6">
        <w:rPr>
          <w:rFonts w:ascii="Georgia" w:hAnsi="Georgia" w:cs="Arial"/>
          <w:sz w:val="22"/>
          <w:szCs w:val="22"/>
          <w:lang w:val="en-GB"/>
        </w:rPr>
        <w:t>+ 21</w:t>
      </w:r>
      <w:r w:rsidR="00273F20" w:rsidRPr="00C014D6">
        <w:rPr>
          <w:rFonts w:ascii="Georgia" w:hAnsi="Georgia" w:cs="Arial"/>
          <w:sz w:val="22"/>
          <w:szCs w:val="22"/>
        </w:rPr>
        <w:t xml:space="preserve">% DPH </w:t>
      </w:r>
    </w:p>
    <w:p w:rsidR="00AB671F" w:rsidRPr="00C9071A" w:rsidRDefault="00AB671F" w:rsidP="00C10905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Sjednaná cena díla zahrnuje veškeré náklady</w:t>
      </w:r>
      <w:bookmarkStart w:id="0" w:name="_GoBack"/>
      <w:bookmarkEnd w:id="0"/>
      <w:r w:rsidRPr="00C9071A">
        <w:rPr>
          <w:rFonts w:ascii="Georgia" w:hAnsi="Georgia" w:cs="Arial"/>
          <w:sz w:val="22"/>
          <w:szCs w:val="22"/>
        </w:rPr>
        <w:t xml:space="preserve"> vynaložené zhotovitelem na jeho provádění.</w:t>
      </w:r>
    </w:p>
    <w:p w:rsidR="00B32CF8" w:rsidRPr="00F17FC6" w:rsidRDefault="00FB38E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PFS</w:t>
      </w:r>
      <w:r w:rsidR="00B32CF8" w:rsidRPr="00C9071A">
        <w:rPr>
          <w:rFonts w:ascii="Georgia" w:hAnsi="Georgia" w:cs="Arial"/>
          <w:sz w:val="22"/>
          <w:szCs w:val="22"/>
        </w:rPr>
        <w:t xml:space="preserve"> zaplatí zhotoviteli cenu </w:t>
      </w:r>
      <w:r w:rsidR="00B32CF8" w:rsidRPr="00C15C88">
        <w:rPr>
          <w:rFonts w:ascii="Georgia" w:hAnsi="Georgia" w:cs="Arial"/>
          <w:sz w:val="22"/>
          <w:szCs w:val="22"/>
        </w:rPr>
        <w:t xml:space="preserve">díla </w:t>
      </w:r>
      <w:r w:rsidR="00485403" w:rsidRPr="00C15C88">
        <w:rPr>
          <w:rFonts w:ascii="Georgia" w:hAnsi="Georgia" w:cs="Arial"/>
          <w:sz w:val="22"/>
          <w:szCs w:val="22"/>
        </w:rPr>
        <w:t xml:space="preserve">do </w:t>
      </w:r>
      <w:r w:rsidR="00C15C88" w:rsidRPr="00C15C88">
        <w:rPr>
          <w:rFonts w:ascii="Georgia" w:hAnsi="Georgia" w:cs="Arial"/>
          <w:sz w:val="22"/>
          <w:szCs w:val="22"/>
        </w:rPr>
        <w:t>21</w:t>
      </w:r>
      <w:r w:rsidR="00EA27F4" w:rsidRPr="00C15C88">
        <w:rPr>
          <w:rFonts w:ascii="Georgia" w:hAnsi="Georgia" w:cs="Arial"/>
          <w:sz w:val="22"/>
          <w:szCs w:val="22"/>
        </w:rPr>
        <w:t xml:space="preserve"> </w:t>
      </w:r>
      <w:r w:rsidR="00B32CF8" w:rsidRPr="00C15C88">
        <w:rPr>
          <w:rFonts w:ascii="Georgia" w:hAnsi="Georgia" w:cs="Arial"/>
          <w:sz w:val="22"/>
          <w:szCs w:val="22"/>
        </w:rPr>
        <w:t>dnů od jeho řádného provedení</w:t>
      </w:r>
      <w:r w:rsidR="00485403" w:rsidRPr="00C15C88">
        <w:rPr>
          <w:rFonts w:ascii="Georgia" w:hAnsi="Georgia" w:cs="Arial"/>
          <w:sz w:val="22"/>
          <w:szCs w:val="22"/>
        </w:rPr>
        <w:t>, a to</w:t>
      </w:r>
      <w:r w:rsidR="00B32CF8" w:rsidRPr="00C15C88">
        <w:rPr>
          <w:rFonts w:ascii="Georgia" w:hAnsi="Georgia" w:cs="Arial"/>
          <w:sz w:val="22"/>
          <w:szCs w:val="22"/>
        </w:rPr>
        <w:t xml:space="preserve"> na bankovní účet zhotovitele </w:t>
      </w:r>
      <w:r w:rsidR="006B0504" w:rsidRPr="00C15C88">
        <w:rPr>
          <w:rFonts w:ascii="Georgia" w:hAnsi="Georgia" w:cs="Arial"/>
          <w:sz w:val="22"/>
          <w:szCs w:val="22"/>
        </w:rPr>
        <w:t xml:space="preserve">uvedený </w:t>
      </w:r>
      <w:r w:rsidR="00B509FC" w:rsidRPr="00C15C88">
        <w:rPr>
          <w:rFonts w:ascii="Georgia" w:hAnsi="Georgia" w:cs="Arial"/>
          <w:sz w:val="22"/>
          <w:szCs w:val="22"/>
        </w:rPr>
        <w:t xml:space="preserve">na faktuře podle </w:t>
      </w:r>
      <w:r w:rsidR="00A17B94" w:rsidRPr="00C15C88">
        <w:rPr>
          <w:rFonts w:ascii="Georgia" w:hAnsi="Georgia" w:cs="Arial"/>
          <w:sz w:val="22"/>
          <w:szCs w:val="22"/>
        </w:rPr>
        <w:t>odst</w:t>
      </w:r>
      <w:r w:rsidR="00F6184C" w:rsidRPr="00C15C88">
        <w:rPr>
          <w:rFonts w:ascii="Georgia" w:hAnsi="Georgia" w:cs="Arial"/>
          <w:sz w:val="22"/>
          <w:szCs w:val="22"/>
        </w:rPr>
        <w:t>.</w:t>
      </w:r>
      <w:r w:rsidR="00B509FC" w:rsidRPr="00C15C88">
        <w:rPr>
          <w:rFonts w:ascii="Georgia" w:hAnsi="Georgia" w:cs="Arial"/>
          <w:sz w:val="22"/>
          <w:szCs w:val="22"/>
        </w:rPr>
        <w:t xml:space="preserve"> 8</w:t>
      </w:r>
      <w:r w:rsidR="00B32CF8" w:rsidRPr="00C15C88">
        <w:rPr>
          <w:rFonts w:ascii="Georgia" w:hAnsi="Georgia" w:cs="Arial"/>
          <w:sz w:val="22"/>
          <w:szCs w:val="22"/>
        </w:rPr>
        <w:t>.</w:t>
      </w:r>
    </w:p>
    <w:p w:rsidR="00B32CF8" w:rsidRPr="00B157D3" w:rsidRDefault="00485403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B157D3">
        <w:rPr>
          <w:rFonts w:ascii="Georgia" w:hAnsi="Georgia" w:cs="Arial"/>
          <w:sz w:val="22"/>
          <w:szCs w:val="22"/>
        </w:rPr>
        <w:t xml:space="preserve">Zhotovitel je povinen doručit </w:t>
      </w:r>
      <w:r w:rsidR="00FB38E4" w:rsidRPr="00B157D3">
        <w:rPr>
          <w:rFonts w:ascii="Georgia" w:hAnsi="Georgia" w:cs="Arial"/>
          <w:sz w:val="22"/>
          <w:szCs w:val="22"/>
        </w:rPr>
        <w:t>PFS</w:t>
      </w:r>
      <w:r w:rsidRPr="00B157D3">
        <w:rPr>
          <w:rFonts w:ascii="Georgia" w:hAnsi="Georgia" w:cs="Arial"/>
          <w:sz w:val="22"/>
          <w:szCs w:val="22"/>
        </w:rPr>
        <w:t xml:space="preserve"> na cenu díla fakturu s náležitostmi daňového dokladu, jinak se cena díla nestane splatnou.</w:t>
      </w:r>
    </w:p>
    <w:p w:rsidR="00322EB7" w:rsidRPr="00C9071A" w:rsidRDefault="00BC3485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Zhotovitel je povinen provést dílo osobně; jinak jen s předchozím souhlasem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. Zhotovitel je vázán </w:t>
      </w:r>
      <w:r w:rsidR="00401864" w:rsidRPr="00C9071A">
        <w:rPr>
          <w:rFonts w:ascii="Georgia" w:hAnsi="Georgia" w:cs="Arial"/>
          <w:sz w:val="22"/>
          <w:szCs w:val="22"/>
        </w:rPr>
        <w:t xml:space="preserve">případnými </w:t>
      </w:r>
      <w:r w:rsidRPr="00C9071A">
        <w:rPr>
          <w:rFonts w:ascii="Georgia" w:hAnsi="Georgia" w:cs="Arial"/>
          <w:sz w:val="22"/>
          <w:szCs w:val="22"/>
        </w:rPr>
        <w:t xml:space="preserve">příkazy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ohledně způsobu provádění díla</w:t>
      </w:r>
      <w:r w:rsidR="002C1F50" w:rsidRPr="00C9071A">
        <w:rPr>
          <w:rFonts w:ascii="Georgia" w:hAnsi="Georgia" w:cs="Arial"/>
          <w:sz w:val="22"/>
          <w:szCs w:val="22"/>
        </w:rPr>
        <w:t>.</w:t>
      </w:r>
    </w:p>
    <w:p w:rsidR="00ED21A4" w:rsidRPr="00C9071A" w:rsidRDefault="00ED21A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Pro případ, že by se zhotovitel v rámci provádění díla podílel nebo zúčastnil na nějaké akci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, souhlasí s tím, že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a subjekty s 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spolupracující mají právo pořizovat snímky a 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:rsidR="002300CC" w:rsidRPr="00904FDE" w:rsidRDefault="002300CC" w:rsidP="00C9071A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  <w:r w:rsidRPr="00904FDE">
        <w:rPr>
          <w:rFonts w:ascii="Georgia" w:hAnsi="Georgia" w:cs="Arial"/>
          <w:sz w:val="22"/>
          <w:szCs w:val="22"/>
        </w:rPr>
        <w:t xml:space="preserve">Zhotovitel se zavazuje zachovat důvěrnost informací, které se dozví v souvislosti s touto smlouvou nebo prováděním díla, nejsou-li veřejné dostupné, a nezpřístupnit takové informace žádné třetí osobě bez souhlasu </w:t>
      </w:r>
      <w:r w:rsidR="00FB38E4" w:rsidRPr="00904FDE">
        <w:rPr>
          <w:rFonts w:ascii="Georgia" w:hAnsi="Georgia" w:cs="Arial"/>
          <w:sz w:val="22"/>
          <w:szCs w:val="22"/>
        </w:rPr>
        <w:t>PFS</w:t>
      </w:r>
      <w:r w:rsidRPr="00904FDE">
        <w:rPr>
          <w:rFonts w:ascii="Georgia" w:hAnsi="Georgia" w:cs="Arial"/>
          <w:sz w:val="22"/>
          <w:szCs w:val="22"/>
        </w:rPr>
        <w:t>. Tato povinnost trvá i po provedení díla.</w:t>
      </w:r>
    </w:p>
    <w:p w:rsidR="00EA27F4" w:rsidRPr="00C9071A" w:rsidRDefault="00EA27F4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lastRenderedPageBreak/>
        <w:t>Článek II.</w:t>
      </w:r>
    </w:p>
    <w:p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Platnost a účinnost</w:t>
      </w:r>
    </w:p>
    <w:p w:rsidR="0011416B" w:rsidRPr="00D07815" w:rsidRDefault="0011416B" w:rsidP="0011416B">
      <w:pPr>
        <w:jc w:val="both"/>
        <w:rPr>
          <w:rFonts w:ascii="Georgia" w:hAnsi="Georgia" w:cs="Arial"/>
          <w:sz w:val="22"/>
          <w:szCs w:val="22"/>
        </w:rPr>
      </w:pPr>
      <w:r w:rsidRPr="006B35BA">
        <w:rPr>
          <w:rFonts w:ascii="Georgia" w:hAnsi="Georgia" w:cs="Arial"/>
          <w:sz w:val="22"/>
          <w:szCs w:val="22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PFS.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EA27F4" w:rsidRPr="00C9071A" w:rsidRDefault="00EA27F4" w:rsidP="00F2791A">
      <w:pPr>
        <w:tabs>
          <w:tab w:val="left" w:pos="360"/>
          <w:tab w:val="left" w:pos="1800"/>
        </w:tabs>
        <w:jc w:val="both"/>
        <w:rPr>
          <w:rFonts w:ascii="Georgia" w:hAnsi="Georgia" w:cs="Arial"/>
          <w:sz w:val="22"/>
          <w:szCs w:val="22"/>
        </w:rPr>
      </w:pPr>
    </w:p>
    <w:p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III.</w:t>
      </w:r>
    </w:p>
    <w:p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Závěrečná ustanovení</w:t>
      </w:r>
    </w:p>
    <w:p w:rsidR="00401864" w:rsidRPr="00C9071A" w:rsidRDefault="0040186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Tato smlouva se řídí právním řádem České republiky, zejména příslušnými ustanoveními </w:t>
      </w:r>
      <w:r w:rsidR="00EA27F4" w:rsidRPr="00C9071A">
        <w:rPr>
          <w:rFonts w:ascii="Georgia" w:hAnsi="Georgia" w:cs="Arial"/>
          <w:sz w:val="22"/>
          <w:szCs w:val="22"/>
        </w:rPr>
        <w:t>zákona č. 89/2012 Sb., občansk</w:t>
      </w:r>
      <w:r w:rsidR="00F66A71" w:rsidRPr="00C9071A">
        <w:rPr>
          <w:rFonts w:ascii="Georgia" w:hAnsi="Georgia" w:cs="Arial"/>
          <w:sz w:val="22"/>
          <w:szCs w:val="22"/>
        </w:rPr>
        <w:t>ého</w:t>
      </w:r>
      <w:r w:rsidR="00EA27F4" w:rsidRPr="00C9071A">
        <w:rPr>
          <w:rFonts w:ascii="Georgia" w:hAnsi="Georgia" w:cs="Arial"/>
          <w:sz w:val="22"/>
          <w:szCs w:val="22"/>
        </w:rPr>
        <w:t xml:space="preserve"> zákoník</w:t>
      </w:r>
      <w:r w:rsidR="00F66A71" w:rsidRPr="00C9071A">
        <w:rPr>
          <w:rFonts w:ascii="Georgia" w:hAnsi="Georgia" w:cs="Arial"/>
          <w:sz w:val="22"/>
          <w:szCs w:val="22"/>
        </w:rPr>
        <w:t>u</w:t>
      </w:r>
      <w:r w:rsidR="00EA27F4" w:rsidRPr="00C9071A">
        <w:rPr>
          <w:rFonts w:ascii="Georgia" w:hAnsi="Georgia" w:cs="Arial"/>
          <w:sz w:val="22"/>
          <w:szCs w:val="22"/>
        </w:rPr>
        <w:t>, ve znění pozdějších předpisů</w:t>
      </w:r>
      <w:r w:rsidRPr="00C9071A">
        <w:rPr>
          <w:rFonts w:ascii="Georgia" w:hAnsi="Georgia" w:cs="Arial"/>
          <w:sz w:val="22"/>
          <w:szCs w:val="22"/>
        </w:rPr>
        <w:t>. Veškeré případné spory z ní vyplývající nebo s ní související budou rozhodnuty příslušnými soudy České republiky.</w:t>
      </w:r>
    </w:p>
    <w:p w:rsidR="00F66A71" w:rsidRPr="00C9071A" w:rsidRDefault="00F66A71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:rsidR="00EA27F4" w:rsidRPr="00C9071A" w:rsidRDefault="00EA27F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Tato smlouva je vyhotovena ve dvou provedeních, z nichž každá smluvní strana obdrží po jednom.</w:t>
      </w:r>
    </w:p>
    <w:p w:rsidR="000963DC" w:rsidRPr="00C9071A" w:rsidRDefault="000963DC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Veškeré změny a doplňky této smlouvy mus</w:t>
      </w:r>
      <w:r w:rsidR="002F064A" w:rsidRPr="00C9071A">
        <w:rPr>
          <w:rFonts w:ascii="Georgia" w:hAnsi="Georgia" w:cs="Arial"/>
          <w:sz w:val="22"/>
          <w:szCs w:val="22"/>
        </w:rPr>
        <w:t>ej</w:t>
      </w:r>
      <w:r w:rsidRPr="00C9071A">
        <w:rPr>
          <w:rFonts w:ascii="Georgia" w:hAnsi="Georgia" w:cs="Arial"/>
          <w:sz w:val="22"/>
          <w:szCs w:val="22"/>
        </w:rPr>
        <w:t xml:space="preserve">í být </w:t>
      </w:r>
      <w:r w:rsidR="002F064A" w:rsidRPr="00C9071A">
        <w:rPr>
          <w:rFonts w:ascii="Georgia" w:hAnsi="Georgia" w:cs="Arial"/>
          <w:sz w:val="22"/>
          <w:szCs w:val="22"/>
        </w:rPr>
        <w:t xml:space="preserve">učiněny </w:t>
      </w:r>
      <w:r w:rsidRPr="00C9071A">
        <w:rPr>
          <w:rFonts w:ascii="Georgia" w:hAnsi="Georgia" w:cs="Arial"/>
          <w:sz w:val="22"/>
          <w:szCs w:val="22"/>
        </w:rPr>
        <w:t xml:space="preserve">písemně formou číslovaných dodatků podepsaných oběma </w:t>
      </w:r>
      <w:r w:rsidR="00EA27F4" w:rsidRPr="00C9071A">
        <w:rPr>
          <w:rFonts w:ascii="Georgia" w:hAnsi="Georgia" w:cs="Arial"/>
          <w:sz w:val="22"/>
          <w:szCs w:val="22"/>
        </w:rPr>
        <w:t xml:space="preserve">smluvními </w:t>
      </w:r>
      <w:r w:rsidRPr="00C9071A">
        <w:rPr>
          <w:rFonts w:ascii="Georgia" w:hAnsi="Georgia" w:cs="Arial"/>
          <w:sz w:val="22"/>
          <w:szCs w:val="22"/>
        </w:rPr>
        <w:t>stranami.</w:t>
      </w:r>
    </w:p>
    <w:p w:rsidR="008B4F10" w:rsidRPr="00C9071A" w:rsidRDefault="008B4F10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V Praze dne </w:t>
      </w:r>
      <w:r w:rsidR="009B4783" w:rsidRPr="009B4783">
        <w:rPr>
          <w:rFonts w:ascii="Georgia" w:hAnsi="Georgia" w:cs="Arial"/>
          <w:sz w:val="22"/>
          <w:szCs w:val="22"/>
        </w:rPr>
        <w:t>27. 9. 2024</w:t>
      </w:r>
    </w:p>
    <w:p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:rsidR="00F66A71" w:rsidRPr="00C9071A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</w:p>
    <w:p w:rsidR="00F66A71" w:rsidRPr="00C9071A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ab/>
        <w:t>zhotovitel</w:t>
      </w:r>
    </w:p>
    <w:p w:rsidR="00F66A71" w:rsidRPr="00C9071A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935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5779F" w:rsidRPr="0045779F" w:rsidTr="003242C2">
        <w:trPr>
          <w:trHeight w:val="283"/>
        </w:trPr>
        <w:tc>
          <w:tcPr>
            <w:tcW w:w="3118" w:type="dxa"/>
            <w:vAlign w:val="center"/>
          </w:tcPr>
          <w:p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Vyhotovil(a) a za správnost ručí:</w:t>
            </w:r>
          </w:p>
        </w:tc>
        <w:tc>
          <w:tcPr>
            <w:tcW w:w="3118" w:type="dxa"/>
            <w:vAlign w:val="center"/>
          </w:tcPr>
          <w:p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Příkazce operace:</w:t>
            </w:r>
          </w:p>
        </w:tc>
        <w:tc>
          <w:tcPr>
            <w:tcW w:w="3118" w:type="dxa"/>
            <w:vAlign w:val="center"/>
          </w:tcPr>
          <w:p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Správce rozpočtu:</w:t>
            </w:r>
          </w:p>
        </w:tc>
      </w:tr>
      <w:tr w:rsidR="0045779F" w:rsidRPr="0045779F" w:rsidTr="003242C2">
        <w:trPr>
          <w:trHeight w:val="510"/>
        </w:trPr>
        <w:tc>
          <w:tcPr>
            <w:tcW w:w="3118" w:type="dxa"/>
            <w:vAlign w:val="center"/>
          </w:tcPr>
          <w:p w:rsidR="004D377F" w:rsidRPr="0045779F" w:rsidRDefault="00DE7935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K. Zikmundová</w:t>
            </w:r>
          </w:p>
        </w:tc>
        <w:tc>
          <w:tcPr>
            <w:tcW w:w="3118" w:type="dxa"/>
            <w:vAlign w:val="center"/>
          </w:tcPr>
          <w:p w:rsidR="004D377F" w:rsidRPr="0045779F" w:rsidRDefault="00403D82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H. Barylová</w:t>
            </w:r>
          </w:p>
        </w:tc>
        <w:tc>
          <w:tcPr>
            <w:tcW w:w="3118" w:type="dxa"/>
            <w:vAlign w:val="center"/>
          </w:tcPr>
          <w:p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H. Šrůmová</w:t>
            </w:r>
          </w:p>
        </w:tc>
      </w:tr>
    </w:tbl>
    <w:p w:rsidR="008B4F10" w:rsidRPr="00C9071A" w:rsidRDefault="008B4F10" w:rsidP="00412AF2">
      <w:pPr>
        <w:tabs>
          <w:tab w:val="left" w:pos="1260"/>
          <w:tab w:val="left" w:pos="7200"/>
        </w:tabs>
        <w:rPr>
          <w:rFonts w:ascii="Georgia" w:hAnsi="Georgia" w:cs="Arial"/>
          <w:sz w:val="22"/>
          <w:szCs w:val="22"/>
        </w:rPr>
      </w:pPr>
    </w:p>
    <w:sectPr w:rsidR="008B4F10" w:rsidRPr="00C9071A" w:rsidSect="00661A11">
      <w:footerReference w:type="default" r:id="rId7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8E" w:rsidRDefault="008F668E" w:rsidP="008C2B14">
      <w:r>
        <w:separator/>
      </w:r>
    </w:p>
  </w:endnote>
  <w:endnote w:type="continuationSeparator" w:id="0">
    <w:p w:rsidR="008F668E" w:rsidRDefault="008F668E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656256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  <w:p w:rsidR="00885866" w:rsidRPr="00885866" w:rsidRDefault="00885866" w:rsidP="00082D61">
    <w:pPr>
      <w:pStyle w:val="Zpat"/>
      <w:spacing w:before="120"/>
      <w:rPr>
        <w:rFonts w:ascii="Georgia" w:hAnsi="Georgia"/>
        <w:i/>
        <w:sz w:val="14"/>
        <w:szCs w:val="14"/>
      </w:rPr>
    </w:pPr>
    <w:r w:rsidRPr="003F3F49">
      <w:rPr>
        <w:rFonts w:ascii="Georgia" w:hAnsi="Georgia"/>
        <w:i/>
        <w:sz w:val="14"/>
        <w:szCs w:val="14"/>
      </w:rPr>
      <w:t xml:space="preserve">Smlouva o </w:t>
    </w:r>
    <w:r>
      <w:rPr>
        <w:rFonts w:ascii="Georgia" w:hAnsi="Georgia"/>
        <w:i/>
        <w:sz w:val="14"/>
        <w:szCs w:val="14"/>
      </w:rPr>
      <w:t>dílo 1</w:t>
    </w:r>
    <w:r w:rsidR="007924B8">
      <w:rPr>
        <w:rFonts w:ascii="Georgia" w:hAnsi="Georgia"/>
        <w:i/>
        <w:sz w:val="14"/>
        <w:szCs w:val="14"/>
      </w:rPr>
      <w:t xml:space="preserve"> pro ohraničenou činnost</w:t>
    </w:r>
    <w:r w:rsidRPr="003F3F49">
      <w:rPr>
        <w:rFonts w:ascii="Georgia" w:hAnsi="Georgia"/>
        <w:i/>
        <w:sz w:val="14"/>
        <w:szCs w:val="14"/>
      </w:rPr>
      <w:t>, vzor platný k 1.</w:t>
    </w:r>
    <w:r w:rsidR="00FD6869">
      <w:rPr>
        <w:rFonts w:ascii="Georgia" w:hAnsi="Georgia"/>
        <w:i/>
        <w:sz w:val="14"/>
        <w:szCs w:val="14"/>
      </w:rPr>
      <w:t xml:space="preserve"> </w:t>
    </w:r>
    <w:r w:rsidR="00E90F61">
      <w:rPr>
        <w:rFonts w:ascii="Georgia" w:hAnsi="Georgia"/>
        <w:i/>
        <w:sz w:val="14"/>
        <w:szCs w:val="14"/>
      </w:rPr>
      <w:t>9</w:t>
    </w:r>
    <w:r w:rsidRPr="003F3F49">
      <w:rPr>
        <w:rFonts w:ascii="Georgia" w:hAnsi="Georgia"/>
        <w:i/>
        <w:sz w:val="14"/>
        <w:szCs w:val="14"/>
      </w:rPr>
      <w:t>.</w:t>
    </w:r>
    <w:r w:rsidR="00FD6869">
      <w:rPr>
        <w:rFonts w:ascii="Georgia" w:hAnsi="Georgia"/>
        <w:i/>
        <w:sz w:val="14"/>
        <w:szCs w:val="14"/>
      </w:rPr>
      <w:t xml:space="preserve"> </w:t>
    </w:r>
    <w:r w:rsidRPr="003F3F49">
      <w:rPr>
        <w:rFonts w:ascii="Georgia" w:hAnsi="Georgia"/>
        <w:i/>
        <w:sz w:val="14"/>
        <w:szCs w:val="14"/>
      </w:rPr>
      <w:t>20</w:t>
    </w:r>
    <w:r w:rsidR="00FD6869">
      <w:rPr>
        <w:rFonts w:ascii="Georgia" w:hAnsi="Georgia"/>
        <w:i/>
        <w:sz w:val="14"/>
        <w:szCs w:val="14"/>
      </w:rPr>
      <w:t>2</w:t>
    </w:r>
    <w:r w:rsidR="00E90F61">
      <w:rPr>
        <w:rFonts w:ascii="Georgia" w:hAnsi="Georgia"/>
        <w:i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8E" w:rsidRDefault="008F668E" w:rsidP="008C2B14">
      <w:r>
        <w:separator/>
      </w:r>
    </w:p>
  </w:footnote>
  <w:footnote w:type="continuationSeparator" w:id="0">
    <w:p w:rsidR="008F668E" w:rsidRDefault="008F668E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E"/>
    <w:rsid w:val="00082D61"/>
    <w:rsid w:val="00093061"/>
    <w:rsid w:val="000963DC"/>
    <w:rsid w:val="000E2C82"/>
    <w:rsid w:val="0011416B"/>
    <w:rsid w:val="00124357"/>
    <w:rsid w:val="00134A7C"/>
    <w:rsid w:val="00162E43"/>
    <w:rsid w:val="001E349C"/>
    <w:rsid w:val="00215170"/>
    <w:rsid w:val="002300CC"/>
    <w:rsid w:val="00237A8B"/>
    <w:rsid w:val="002658E9"/>
    <w:rsid w:val="00273F20"/>
    <w:rsid w:val="002C1F50"/>
    <w:rsid w:val="002C5D89"/>
    <w:rsid w:val="002E5E28"/>
    <w:rsid w:val="002F064A"/>
    <w:rsid w:val="00322EB7"/>
    <w:rsid w:val="00324FFD"/>
    <w:rsid w:val="003357C5"/>
    <w:rsid w:val="00337589"/>
    <w:rsid w:val="00362276"/>
    <w:rsid w:val="00372F2E"/>
    <w:rsid w:val="00377307"/>
    <w:rsid w:val="003C68F4"/>
    <w:rsid w:val="003E0898"/>
    <w:rsid w:val="003E0BE4"/>
    <w:rsid w:val="00401864"/>
    <w:rsid w:val="00403D82"/>
    <w:rsid w:val="00412AF2"/>
    <w:rsid w:val="00453526"/>
    <w:rsid w:val="0045779F"/>
    <w:rsid w:val="00485403"/>
    <w:rsid w:val="004C0182"/>
    <w:rsid w:val="004D377F"/>
    <w:rsid w:val="00537181"/>
    <w:rsid w:val="005A3EDA"/>
    <w:rsid w:val="005E249F"/>
    <w:rsid w:val="00607E96"/>
    <w:rsid w:val="00634D73"/>
    <w:rsid w:val="006368D2"/>
    <w:rsid w:val="00656256"/>
    <w:rsid w:val="00661A11"/>
    <w:rsid w:val="00681379"/>
    <w:rsid w:val="006B0504"/>
    <w:rsid w:val="006B2D37"/>
    <w:rsid w:val="006B35BA"/>
    <w:rsid w:val="006C1481"/>
    <w:rsid w:val="006C2482"/>
    <w:rsid w:val="006F4536"/>
    <w:rsid w:val="0072157B"/>
    <w:rsid w:val="0075048E"/>
    <w:rsid w:val="00782E65"/>
    <w:rsid w:val="007924B8"/>
    <w:rsid w:val="007A73CF"/>
    <w:rsid w:val="007C5447"/>
    <w:rsid w:val="007C70B5"/>
    <w:rsid w:val="007D3CCA"/>
    <w:rsid w:val="0081261E"/>
    <w:rsid w:val="00885866"/>
    <w:rsid w:val="008B4AF0"/>
    <w:rsid w:val="008B4F10"/>
    <w:rsid w:val="008C2B14"/>
    <w:rsid w:val="008E43C3"/>
    <w:rsid w:val="008F6061"/>
    <w:rsid w:val="008F668E"/>
    <w:rsid w:val="009005AE"/>
    <w:rsid w:val="00904FDE"/>
    <w:rsid w:val="00925B83"/>
    <w:rsid w:val="009342B0"/>
    <w:rsid w:val="00956E2A"/>
    <w:rsid w:val="009B3E8C"/>
    <w:rsid w:val="009B4783"/>
    <w:rsid w:val="00A07664"/>
    <w:rsid w:val="00A17B94"/>
    <w:rsid w:val="00A65803"/>
    <w:rsid w:val="00A80F5A"/>
    <w:rsid w:val="00AB671F"/>
    <w:rsid w:val="00AC20ED"/>
    <w:rsid w:val="00AE3257"/>
    <w:rsid w:val="00AF45B2"/>
    <w:rsid w:val="00B157D3"/>
    <w:rsid w:val="00B22D8D"/>
    <w:rsid w:val="00B32CF8"/>
    <w:rsid w:val="00B509FC"/>
    <w:rsid w:val="00B81790"/>
    <w:rsid w:val="00B834DB"/>
    <w:rsid w:val="00BB14C4"/>
    <w:rsid w:val="00BC3485"/>
    <w:rsid w:val="00BD5DD3"/>
    <w:rsid w:val="00BF66CE"/>
    <w:rsid w:val="00C014D6"/>
    <w:rsid w:val="00C04B74"/>
    <w:rsid w:val="00C10905"/>
    <w:rsid w:val="00C15C88"/>
    <w:rsid w:val="00C24C53"/>
    <w:rsid w:val="00C37D69"/>
    <w:rsid w:val="00C866CC"/>
    <w:rsid w:val="00C9071A"/>
    <w:rsid w:val="00C96170"/>
    <w:rsid w:val="00CE5C80"/>
    <w:rsid w:val="00CF7A67"/>
    <w:rsid w:val="00D401FF"/>
    <w:rsid w:val="00D70F6C"/>
    <w:rsid w:val="00DC5D72"/>
    <w:rsid w:val="00DE7935"/>
    <w:rsid w:val="00DF6012"/>
    <w:rsid w:val="00E427BB"/>
    <w:rsid w:val="00E90F61"/>
    <w:rsid w:val="00E95E9A"/>
    <w:rsid w:val="00EA24E5"/>
    <w:rsid w:val="00EA27F4"/>
    <w:rsid w:val="00ED21A4"/>
    <w:rsid w:val="00F17FC6"/>
    <w:rsid w:val="00F2791A"/>
    <w:rsid w:val="00F32544"/>
    <w:rsid w:val="00F53E8E"/>
    <w:rsid w:val="00F6184C"/>
    <w:rsid w:val="00F66A71"/>
    <w:rsid w:val="00F819E3"/>
    <w:rsid w:val="00FA4D4B"/>
    <w:rsid w:val="00FB38E4"/>
    <w:rsid w:val="00FC3E20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360AC"/>
  <w15:chartTrackingRefBased/>
  <w15:docId w15:val="{9366580B-D771-479A-B9F7-A5CB7153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table" w:styleId="Mkatabulky">
    <w:name w:val="Table Grid"/>
    <w:basedOn w:val="Normlntabulka"/>
    <w:rsid w:val="00C37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Šrůmová Hana</cp:lastModifiedBy>
  <cp:revision>3</cp:revision>
  <cp:lastPrinted>2023-07-20T09:18:00Z</cp:lastPrinted>
  <dcterms:created xsi:type="dcterms:W3CDTF">2024-09-27T16:18:00Z</dcterms:created>
  <dcterms:modified xsi:type="dcterms:W3CDTF">2024-09-27T16:18:00Z</dcterms:modified>
</cp:coreProperties>
</file>