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654" w14:textId="0186FB44" w:rsidR="00D76CE4" w:rsidRPr="00B10D6C" w:rsidRDefault="00506697">
      <w:pPr>
        <w:ind w:left="57" w:right="57"/>
        <w:jc w:val="center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SMLOUV</w:t>
      </w:r>
      <w:r w:rsidR="006F4FDD" w:rsidRPr="00B10D6C">
        <w:rPr>
          <w:rFonts w:ascii="Arial" w:hAnsi="Arial" w:cs="Arial"/>
          <w:b/>
          <w:sz w:val="28"/>
        </w:rPr>
        <w:t>A</w:t>
      </w:r>
      <w:r w:rsidR="00B86121" w:rsidRPr="00B10D6C">
        <w:rPr>
          <w:rFonts w:ascii="Arial" w:hAnsi="Arial" w:cs="Arial"/>
          <w:b/>
          <w:sz w:val="28"/>
        </w:rPr>
        <w:t xml:space="preserve"> O DÍLO č. </w:t>
      </w:r>
      <w:r w:rsidR="006743FC" w:rsidRPr="00B10D6C">
        <w:rPr>
          <w:rFonts w:ascii="Arial" w:hAnsi="Arial" w:cs="Arial"/>
          <w:b/>
          <w:sz w:val="28"/>
        </w:rPr>
        <w:t>01</w:t>
      </w:r>
      <w:r w:rsidR="00FD2898" w:rsidRPr="00B10D6C">
        <w:rPr>
          <w:rFonts w:ascii="Arial" w:hAnsi="Arial" w:cs="Arial"/>
          <w:b/>
          <w:sz w:val="28"/>
        </w:rPr>
        <w:t>10</w:t>
      </w:r>
      <w:r w:rsidR="006743FC" w:rsidRPr="00B10D6C">
        <w:rPr>
          <w:rFonts w:ascii="Arial" w:hAnsi="Arial" w:cs="Arial"/>
          <w:b/>
          <w:sz w:val="28"/>
        </w:rPr>
        <w:t>202</w:t>
      </w:r>
      <w:r w:rsidR="00FD2898" w:rsidRPr="00B10D6C">
        <w:rPr>
          <w:rFonts w:ascii="Arial" w:hAnsi="Arial" w:cs="Arial"/>
          <w:b/>
          <w:sz w:val="28"/>
        </w:rPr>
        <w:t>4</w:t>
      </w:r>
    </w:p>
    <w:p w14:paraId="051F7D6D" w14:textId="77777777" w:rsidR="00D76CE4" w:rsidRPr="00B10D6C" w:rsidRDefault="00D76CE4">
      <w:pPr>
        <w:ind w:left="57" w:right="57"/>
        <w:rPr>
          <w:rFonts w:ascii="Arial" w:hAnsi="Arial" w:cs="Arial"/>
        </w:rPr>
      </w:pPr>
    </w:p>
    <w:p w14:paraId="241B67F6" w14:textId="77777777" w:rsidR="00D76CE4" w:rsidRPr="00B10D6C" w:rsidRDefault="00D76CE4">
      <w:pPr>
        <w:ind w:left="57" w:right="57"/>
        <w:rPr>
          <w:rFonts w:ascii="Arial" w:hAnsi="Arial" w:cs="Arial"/>
        </w:rPr>
      </w:pPr>
    </w:p>
    <w:p w14:paraId="4A700608" w14:textId="77777777" w:rsidR="00D76CE4" w:rsidRPr="00B10D6C" w:rsidRDefault="00D76CE4">
      <w:pPr>
        <w:ind w:left="57" w:right="57"/>
        <w:rPr>
          <w:rFonts w:ascii="Arial" w:hAnsi="Arial" w:cs="Arial"/>
        </w:rPr>
      </w:pPr>
    </w:p>
    <w:p w14:paraId="46A44D8D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uzavřená mezi </w:t>
      </w:r>
    </w:p>
    <w:p w14:paraId="28400299" w14:textId="77777777" w:rsidR="00D76CE4" w:rsidRPr="00B10D6C" w:rsidRDefault="00D76CE4">
      <w:pPr>
        <w:ind w:left="57" w:right="57"/>
        <w:rPr>
          <w:rFonts w:ascii="Arial" w:hAnsi="Arial" w:cs="Arial"/>
          <w:b/>
          <w:sz w:val="22"/>
        </w:rPr>
      </w:pPr>
    </w:p>
    <w:p w14:paraId="3AB08265" w14:textId="17E96CB0" w:rsidR="006743FC" w:rsidRPr="00B10D6C" w:rsidRDefault="00FD2898" w:rsidP="006743FC">
      <w:pPr>
        <w:ind w:left="57" w:right="57"/>
        <w:rPr>
          <w:rFonts w:ascii="Arial" w:hAnsi="Arial" w:cs="Arial"/>
          <w:bCs/>
          <w:sz w:val="22"/>
        </w:rPr>
      </w:pPr>
      <w:r w:rsidRPr="00B10D6C">
        <w:rPr>
          <w:rFonts w:ascii="Arial" w:hAnsi="Arial" w:cs="Arial"/>
          <w:b/>
          <w:sz w:val="22"/>
        </w:rPr>
        <w:t>www.sof-it.cz, s.r.o.</w:t>
      </w:r>
      <w:r w:rsidR="006743FC" w:rsidRPr="00B10D6C">
        <w:rPr>
          <w:rFonts w:ascii="Arial" w:hAnsi="Arial" w:cs="Arial"/>
          <w:b/>
          <w:sz w:val="22"/>
        </w:rPr>
        <w:br/>
      </w:r>
      <w:r w:rsidR="006743FC" w:rsidRPr="00B10D6C">
        <w:rPr>
          <w:rFonts w:ascii="Arial" w:hAnsi="Arial" w:cs="Arial"/>
          <w:bCs/>
          <w:sz w:val="22"/>
        </w:rPr>
        <w:t>Závodu míru 579/1</w:t>
      </w:r>
    </w:p>
    <w:p w14:paraId="20873C3A" w14:textId="77777777" w:rsidR="00D76CE4" w:rsidRPr="00B10D6C" w:rsidRDefault="006743FC" w:rsidP="006743FC">
      <w:pPr>
        <w:ind w:left="57" w:right="57"/>
        <w:rPr>
          <w:rFonts w:ascii="Arial" w:hAnsi="Arial" w:cs="Arial"/>
          <w:bCs/>
          <w:sz w:val="22"/>
        </w:rPr>
      </w:pPr>
      <w:r w:rsidRPr="00B10D6C">
        <w:rPr>
          <w:rFonts w:ascii="Arial" w:hAnsi="Arial" w:cs="Arial"/>
          <w:bCs/>
          <w:sz w:val="22"/>
        </w:rPr>
        <w:t>360 17 Karlovy Vary 17</w:t>
      </w:r>
    </w:p>
    <w:p w14:paraId="7F1E473F" w14:textId="2A156343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IČO: </w:t>
      </w:r>
      <w:r w:rsidR="00FD2898" w:rsidRPr="00B10D6C">
        <w:rPr>
          <w:rFonts w:ascii="Arial" w:hAnsi="Arial" w:cs="Arial"/>
          <w:sz w:val="22"/>
        </w:rPr>
        <w:t>26356465</w:t>
      </w:r>
      <w:r w:rsidR="00FD2898" w:rsidRPr="00B10D6C">
        <w:rPr>
          <w:rFonts w:ascii="Arial" w:hAnsi="Arial" w:cs="Arial"/>
          <w:sz w:val="22"/>
        </w:rPr>
        <w:br/>
        <w:t xml:space="preserve">DIČ: </w:t>
      </w:r>
    </w:p>
    <w:p w14:paraId="47A03558" w14:textId="7A9D38EA" w:rsidR="00FB2DDC" w:rsidRPr="00B10D6C" w:rsidRDefault="00FB2DDC" w:rsidP="00FB2DDC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Číslo účtu: </w:t>
      </w:r>
      <w:r w:rsidRPr="00B10D6C">
        <w:rPr>
          <w:rFonts w:ascii="Arial" w:hAnsi="Arial" w:cs="Arial"/>
          <w:sz w:val="22"/>
        </w:rPr>
        <w:br/>
        <w:t xml:space="preserve">IBAN: </w:t>
      </w:r>
    </w:p>
    <w:p w14:paraId="682B5BBD" w14:textId="50AD5483" w:rsidR="00D76CE4" w:rsidRPr="00B10D6C" w:rsidRDefault="00FB2DDC" w:rsidP="00FB2DDC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BIC: </w:t>
      </w:r>
    </w:p>
    <w:p w14:paraId="626B5BA4" w14:textId="77777777" w:rsidR="00FB2DDC" w:rsidRPr="00B10D6C" w:rsidRDefault="00FB2DDC" w:rsidP="00FB2DDC">
      <w:pPr>
        <w:ind w:left="57" w:right="57"/>
        <w:rPr>
          <w:rFonts w:ascii="Arial" w:hAnsi="Arial" w:cs="Arial"/>
          <w:sz w:val="22"/>
        </w:rPr>
      </w:pPr>
    </w:p>
    <w:p w14:paraId="4BA797B1" w14:textId="77777777" w:rsidR="00FB2DDC" w:rsidRPr="00B10D6C" w:rsidRDefault="00FB2DDC" w:rsidP="00FB2DDC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zastoupenou: Miloslavem Mourem</w:t>
      </w:r>
    </w:p>
    <w:p w14:paraId="77733777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/dále jen zhotovitel/</w:t>
      </w:r>
    </w:p>
    <w:p w14:paraId="1A23CC17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6A594B92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a</w:t>
      </w:r>
    </w:p>
    <w:p w14:paraId="7EB5093C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628C6EA6" w14:textId="77777777" w:rsidR="005D7F84" w:rsidRPr="00B10D6C" w:rsidRDefault="005D7F84" w:rsidP="00FB2DDC">
      <w:pPr>
        <w:ind w:left="57" w:right="57"/>
        <w:rPr>
          <w:rFonts w:ascii="Arial" w:hAnsi="Arial" w:cs="Arial"/>
          <w:b/>
          <w:sz w:val="22"/>
        </w:rPr>
      </w:pPr>
      <w:r w:rsidRPr="00B10D6C">
        <w:rPr>
          <w:rFonts w:ascii="Arial" w:hAnsi="Arial" w:cs="Arial"/>
          <w:b/>
          <w:sz w:val="22"/>
        </w:rPr>
        <w:t>Pedagogicko-psychologická poradna Karlovy Vary, příspěvková organizace</w:t>
      </w:r>
    </w:p>
    <w:p w14:paraId="6652309E" w14:textId="3645F3FD" w:rsidR="005D7F84" w:rsidRPr="00B10D6C" w:rsidRDefault="005D7F84" w:rsidP="00FB2DDC">
      <w:pPr>
        <w:ind w:left="57" w:right="57"/>
        <w:rPr>
          <w:rFonts w:ascii="Arial" w:hAnsi="Arial" w:cs="Arial"/>
          <w:bCs/>
          <w:sz w:val="22"/>
        </w:rPr>
      </w:pPr>
      <w:r w:rsidRPr="00B10D6C">
        <w:rPr>
          <w:rFonts w:ascii="Arial" w:hAnsi="Arial" w:cs="Arial"/>
          <w:bCs/>
          <w:sz w:val="22"/>
        </w:rPr>
        <w:t>Lidická 590/38, 36001 Karlovy Vary</w:t>
      </w:r>
    </w:p>
    <w:p w14:paraId="0AF8E2A1" w14:textId="34325174" w:rsidR="003C7708" w:rsidRPr="00B10D6C" w:rsidRDefault="003C7708" w:rsidP="003C7708">
      <w:pPr>
        <w:ind w:left="57" w:right="57"/>
        <w:rPr>
          <w:rFonts w:ascii="Arial" w:hAnsi="Arial" w:cs="Arial"/>
          <w:bCs/>
          <w:sz w:val="22"/>
        </w:rPr>
      </w:pPr>
      <w:r w:rsidRPr="00B10D6C">
        <w:rPr>
          <w:rFonts w:ascii="Arial" w:hAnsi="Arial" w:cs="Arial"/>
          <w:bCs/>
          <w:sz w:val="22"/>
        </w:rPr>
        <w:t xml:space="preserve">IČ: </w:t>
      </w:r>
      <w:r w:rsidR="005D7F84" w:rsidRPr="00B10D6C">
        <w:rPr>
          <w:rFonts w:ascii="Arial" w:hAnsi="Arial" w:cs="Arial"/>
          <w:bCs/>
          <w:sz w:val="22"/>
        </w:rPr>
        <w:t xml:space="preserve">49753843 </w:t>
      </w:r>
      <w:r w:rsidR="00125A47" w:rsidRPr="00B10D6C">
        <w:rPr>
          <w:rFonts w:ascii="Arial" w:hAnsi="Arial" w:cs="Arial"/>
          <w:bCs/>
          <w:sz w:val="22"/>
        </w:rPr>
        <w:br/>
        <w:t>DIČ:CZ49753843</w:t>
      </w:r>
      <w:r w:rsidR="005D7F84" w:rsidRPr="00B10D6C">
        <w:rPr>
          <w:rFonts w:ascii="Arial" w:hAnsi="Arial" w:cs="Arial"/>
          <w:bCs/>
          <w:sz w:val="22"/>
        </w:rPr>
        <w:br/>
      </w:r>
    </w:p>
    <w:p w14:paraId="091AF2B0" w14:textId="5FDB9259" w:rsidR="00D76CE4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zastoupen</w:t>
      </w:r>
      <w:r w:rsidR="00FB2DDC" w:rsidRPr="00B10D6C">
        <w:rPr>
          <w:rFonts w:ascii="Arial" w:hAnsi="Arial" w:cs="Arial"/>
          <w:sz w:val="22"/>
        </w:rPr>
        <w:t>ou</w:t>
      </w:r>
      <w:r w:rsidRPr="00B10D6C">
        <w:rPr>
          <w:rFonts w:ascii="Arial" w:hAnsi="Arial" w:cs="Arial"/>
          <w:sz w:val="22"/>
        </w:rPr>
        <w:t>:</w:t>
      </w:r>
      <w:r w:rsidR="00AE627A" w:rsidRPr="00B10D6C">
        <w:rPr>
          <w:rFonts w:ascii="Arial" w:hAnsi="Arial" w:cs="Arial"/>
          <w:sz w:val="22"/>
        </w:rPr>
        <w:t xml:space="preserve"> </w:t>
      </w:r>
      <w:r w:rsidR="00125A47" w:rsidRPr="00B10D6C">
        <w:rPr>
          <w:rFonts w:ascii="Arial" w:hAnsi="Arial" w:cs="Arial"/>
          <w:sz w:val="22"/>
        </w:rPr>
        <w:t>Mgr. et Mgr. Zdeňkou Vašíčkovou</w:t>
      </w:r>
    </w:p>
    <w:p w14:paraId="13C738BD" w14:textId="1AF1326A" w:rsidR="008B7E07" w:rsidRPr="00B10D6C" w:rsidRDefault="008B7E07">
      <w:pPr>
        <w:ind w:left="57"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ředitelkou organizace a statutárním orgánem </w:t>
      </w:r>
    </w:p>
    <w:p w14:paraId="69DD0641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/dále jen objednatel/</w:t>
      </w:r>
      <w:r w:rsidR="008E1A91" w:rsidRPr="00B10D6C">
        <w:rPr>
          <w:rFonts w:ascii="Arial" w:hAnsi="Arial" w:cs="Arial"/>
          <w:sz w:val="22"/>
        </w:rPr>
        <w:br/>
      </w:r>
      <w:r w:rsidR="008E1A91" w:rsidRPr="00B10D6C">
        <w:rPr>
          <w:rFonts w:ascii="Arial" w:hAnsi="Arial" w:cs="Arial"/>
          <w:sz w:val="22"/>
        </w:rPr>
        <w:br/>
      </w:r>
    </w:p>
    <w:p w14:paraId="5F45CDEB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I. Předmět smlouvy</w:t>
      </w:r>
    </w:p>
    <w:p w14:paraId="13F99634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</w:p>
    <w:p w14:paraId="6903F698" w14:textId="5E5FFA26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Zhotovitel se zavazuje </w:t>
      </w:r>
      <w:r w:rsidR="00CB3E41" w:rsidRPr="00B10D6C">
        <w:rPr>
          <w:rFonts w:ascii="Arial" w:hAnsi="Arial" w:cs="Arial"/>
          <w:sz w:val="22"/>
        </w:rPr>
        <w:t xml:space="preserve">poskytovat </w:t>
      </w:r>
      <w:r w:rsidRPr="00B10D6C">
        <w:rPr>
          <w:rFonts w:ascii="Arial" w:hAnsi="Arial" w:cs="Arial"/>
          <w:sz w:val="22"/>
        </w:rPr>
        <w:t>pro objednatele</w:t>
      </w:r>
      <w:r w:rsidR="00AB1DAF" w:rsidRPr="00B10D6C">
        <w:rPr>
          <w:rFonts w:ascii="Arial" w:hAnsi="Arial" w:cs="Arial"/>
          <w:sz w:val="22"/>
        </w:rPr>
        <w:t xml:space="preserve"> služby v tomto rozsahu</w:t>
      </w:r>
      <w:r w:rsidRPr="00B10D6C">
        <w:rPr>
          <w:rFonts w:ascii="Arial" w:hAnsi="Arial" w:cs="Arial"/>
          <w:sz w:val="22"/>
        </w:rPr>
        <w:t>:</w:t>
      </w:r>
    </w:p>
    <w:p w14:paraId="58181DC7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76AC5DD5" w14:textId="29BCD841" w:rsidR="0055491C" w:rsidRPr="00B10D6C" w:rsidRDefault="00D76CE4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1</w:t>
      </w:r>
      <w:r w:rsidR="0055491C" w:rsidRPr="00B10D6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5491C" w:rsidRPr="00B10D6C">
        <w:rPr>
          <w:rFonts w:ascii="Arial" w:hAnsi="Arial" w:cs="Arial"/>
          <w:b/>
          <w:bCs/>
          <w:sz w:val="22"/>
        </w:rPr>
        <w:t>Správa a údržba hardwaru (HW)</w:t>
      </w:r>
      <w:r w:rsidR="0055491C" w:rsidRPr="00B10D6C">
        <w:rPr>
          <w:rFonts w:ascii="Arial" w:hAnsi="Arial" w:cs="Arial"/>
          <w:sz w:val="22"/>
        </w:rPr>
        <w:t>: Pravidelná údržba a servis veškerého hardwaru společnosti (50 stanic, servery, tiskárny, síťová zařízení).</w:t>
      </w:r>
      <w:r w:rsidR="0055491C" w:rsidRPr="00B10D6C">
        <w:rPr>
          <w:rFonts w:ascii="Arial" w:hAnsi="Arial" w:cs="Arial"/>
          <w:sz w:val="22"/>
        </w:rPr>
        <w:br/>
      </w:r>
    </w:p>
    <w:p w14:paraId="4D98B268" w14:textId="4CC0F96C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Správa a údržba softwaru (SW)</w:t>
      </w:r>
      <w:r w:rsidRPr="0055491C">
        <w:rPr>
          <w:rFonts w:ascii="Arial" w:hAnsi="Arial" w:cs="Arial"/>
          <w:sz w:val="22"/>
        </w:rPr>
        <w:t xml:space="preserve">: Zajištění aktualizací, správy licencí, a řešení softwarových problémů. </w:t>
      </w:r>
      <w:r w:rsidRPr="00B10D6C">
        <w:rPr>
          <w:rFonts w:ascii="Arial" w:hAnsi="Arial" w:cs="Arial"/>
          <w:sz w:val="22"/>
        </w:rPr>
        <w:br/>
      </w:r>
    </w:p>
    <w:p w14:paraId="76012DB3" w14:textId="222D8CD6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Správa sítě</w:t>
      </w:r>
      <w:r w:rsidRPr="0055491C">
        <w:rPr>
          <w:rFonts w:ascii="Arial" w:hAnsi="Arial" w:cs="Arial"/>
          <w:sz w:val="22"/>
        </w:rPr>
        <w:t>: Údržba a monitoring sítě včetně VPN, správa firewallů, routerů a přepínačů.</w:t>
      </w:r>
      <w:r w:rsidRPr="00B10D6C">
        <w:rPr>
          <w:rFonts w:ascii="Arial" w:hAnsi="Arial" w:cs="Arial"/>
          <w:sz w:val="22"/>
        </w:rPr>
        <w:br/>
      </w:r>
    </w:p>
    <w:p w14:paraId="264317C7" w14:textId="4880B719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Cloudové služby a Office 365</w:t>
      </w:r>
      <w:r w:rsidRPr="0055491C">
        <w:rPr>
          <w:rFonts w:ascii="Arial" w:hAnsi="Arial" w:cs="Arial"/>
          <w:sz w:val="22"/>
        </w:rPr>
        <w:t>: Správa uživatelských účtů v rámci Office 365, údržba cloudových služeb a emailového serveru Exchange.</w:t>
      </w:r>
      <w:r w:rsidRPr="00B10D6C">
        <w:rPr>
          <w:rFonts w:ascii="Arial" w:hAnsi="Arial" w:cs="Arial"/>
          <w:sz w:val="22"/>
        </w:rPr>
        <w:br/>
      </w:r>
    </w:p>
    <w:p w14:paraId="76F3E88F" w14:textId="096BAF81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Správa a administrace webové platformy, hostingu a rozhraní internetových stránek</w:t>
      </w:r>
      <w:r w:rsidRPr="0055491C">
        <w:rPr>
          <w:rFonts w:ascii="Arial" w:hAnsi="Arial" w:cs="Arial"/>
          <w:sz w:val="22"/>
        </w:rPr>
        <w:t>.</w:t>
      </w:r>
      <w:r w:rsidRPr="0055491C">
        <w:rPr>
          <w:rFonts w:ascii="Arial" w:hAnsi="Arial" w:cs="Arial"/>
          <w:sz w:val="22"/>
        </w:rPr>
        <w:br/>
        <w:t>Předpokládá se znalost práce v PHP, JS a práce s redakčními systémy. Konfigurace DNS, zabezpečení SSL, práce s interaktivním formuláři a práce s mediálními soubory.</w:t>
      </w:r>
      <w:r w:rsidRPr="00B10D6C">
        <w:rPr>
          <w:rFonts w:ascii="Arial" w:hAnsi="Arial" w:cs="Arial"/>
          <w:sz w:val="22"/>
        </w:rPr>
        <w:br/>
      </w:r>
    </w:p>
    <w:p w14:paraId="062DA9CB" w14:textId="06FF0732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Podpora uživatelů (Helpdesk)</w:t>
      </w:r>
      <w:r w:rsidRPr="0055491C">
        <w:rPr>
          <w:rFonts w:ascii="Arial" w:hAnsi="Arial" w:cs="Arial"/>
          <w:sz w:val="22"/>
        </w:rPr>
        <w:t xml:space="preserve">: Poskytování technické podpory všem uživatelům na </w:t>
      </w:r>
      <w:r w:rsidRPr="0055491C">
        <w:rPr>
          <w:rFonts w:ascii="Arial" w:hAnsi="Arial" w:cs="Arial"/>
          <w:sz w:val="22"/>
        </w:rPr>
        <w:lastRenderedPageBreak/>
        <w:t>všech pracovištích.</w:t>
      </w:r>
      <w:r w:rsidR="00292AC8" w:rsidRPr="00B10D6C">
        <w:rPr>
          <w:rFonts w:ascii="Arial" w:hAnsi="Arial" w:cs="Arial"/>
          <w:sz w:val="22"/>
        </w:rPr>
        <w:br/>
      </w:r>
    </w:p>
    <w:p w14:paraId="20D77D55" w14:textId="00C3B2E7" w:rsidR="0055491C" w:rsidRPr="0055491C" w:rsidRDefault="0055491C" w:rsidP="0055491C">
      <w:pPr>
        <w:numPr>
          <w:ilvl w:val="0"/>
          <w:numId w:val="1"/>
        </w:numPr>
        <w:ind w:right="57"/>
        <w:rPr>
          <w:rFonts w:ascii="Arial" w:hAnsi="Arial" w:cs="Arial"/>
          <w:sz w:val="22"/>
        </w:rPr>
      </w:pPr>
      <w:r w:rsidRPr="0055491C">
        <w:rPr>
          <w:rFonts w:ascii="Arial" w:hAnsi="Arial" w:cs="Arial"/>
          <w:b/>
          <w:bCs/>
          <w:sz w:val="22"/>
        </w:rPr>
        <w:t>Bezpečnost IT</w:t>
      </w:r>
      <w:r w:rsidRPr="0055491C">
        <w:rPr>
          <w:rFonts w:ascii="Arial" w:hAnsi="Arial" w:cs="Arial"/>
          <w:sz w:val="22"/>
        </w:rPr>
        <w:t xml:space="preserve">: Implementace a správa antivirových, antispamových a </w:t>
      </w:r>
      <w:proofErr w:type="spellStart"/>
      <w:r w:rsidRPr="0055491C">
        <w:rPr>
          <w:rFonts w:ascii="Arial" w:hAnsi="Arial" w:cs="Arial"/>
          <w:sz w:val="22"/>
        </w:rPr>
        <w:t>antimalware</w:t>
      </w:r>
      <w:proofErr w:type="spellEnd"/>
      <w:r w:rsidRPr="0055491C">
        <w:rPr>
          <w:rFonts w:ascii="Arial" w:hAnsi="Arial" w:cs="Arial"/>
          <w:sz w:val="22"/>
        </w:rPr>
        <w:t xml:space="preserve"> řešení, zajištění zálohování a obnovy dat v souladu s platnou legislativou o ochraně osobních údajů.</w:t>
      </w:r>
      <w:r w:rsidR="00292AC8" w:rsidRPr="00B10D6C">
        <w:rPr>
          <w:rFonts w:ascii="Arial" w:hAnsi="Arial" w:cs="Arial"/>
          <w:sz w:val="22"/>
        </w:rPr>
        <w:br/>
      </w:r>
    </w:p>
    <w:p w14:paraId="46871EF8" w14:textId="77777777" w:rsidR="00F7503C" w:rsidRPr="00B10D6C" w:rsidRDefault="0055491C" w:rsidP="00F7503C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5491C">
        <w:rPr>
          <w:rFonts w:ascii="Arial" w:hAnsi="Arial" w:cs="Arial"/>
          <w:b/>
          <w:bCs/>
          <w:sz w:val="22"/>
        </w:rPr>
        <w:t>Poskytování školení zaměstnanců v tomto rozsahu</w:t>
      </w:r>
      <w:r w:rsidRPr="0055491C">
        <w:rPr>
          <w:rFonts w:ascii="Arial" w:hAnsi="Arial" w:cs="Arial"/>
          <w:sz w:val="22"/>
        </w:rPr>
        <w:t>:</w:t>
      </w:r>
      <w:r w:rsidR="00821B9F" w:rsidRPr="00B10D6C">
        <w:rPr>
          <w:rFonts w:ascii="Arial" w:hAnsi="Arial" w:cs="Arial"/>
          <w:sz w:val="22"/>
        </w:rPr>
        <w:br/>
      </w:r>
      <w:r w:rsidR="00F7503C" w:rsidRPr="00B10D6C">
        <w:rPr>
          <w:rFonts w:ascii="Arial" w:eastAsiaTheme="minorHAnsi" w:hAnsi="Arial" w:cs="Arial"/>
          <w:sz w:val="22"/>
          <w:szCs w:val="22"/>
          <w:u w:val="single"/>
          <w:lang w:eastAsia="en-US"/>
        </w:rPr>
        <w:t>A. Cloudové služby – Office 365</w:t>
      </w:r>
      <w:r w:rsidR="00F7503C" w:rsidRPr="00B10D6C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</w:r>
      <w:r w:rsidR="00F7503C" w:rsidRPr="00B10D6C">
        <w:rPr>
          <w:rFonts w:ascii="Arial" w:eastAsiaTheme="minorHAnsi" w:hAnsi="Arial" w:cs="Arial"/>
          <w:sz w:val="22"/>
          <w:szCs w:val="22"/>
          <w:lang w:eastAsia="en-US"/>
        </w:rPr>
        <w:t xml:space="preserve">Základy Office 365: Školení zaměřené na efektivní používání základních aplikací Office 365 (Word, Excel, PowerPoint, Outlook, </w:t>
      </w:r>
      <w:proofErr w:type="spellStart"/>
      <w:r w:rsidR="00F7503C" w:rsidRPr="00B10D6C">
        <w:rPr>
          <w:rFonts w:ascii="Arial" w:eastAsiaTheme="minorHAnsi" w:hAnsi="Arial" w:cs="Arial"/>
          <w:sz w:val="22"/>
          <w:szCs w:val="22"/>
          <w:lang w:eastAsia="en-US"/>
        </w:rPr>
        <w:t>OneDrive</w:t>
      </w:r>
      <w:proofErr w:type="spellEnd"/>
      <w:r w:rsidR="00F7503C" w:rsidRPr="00B10D6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="00F7503C" w:rsidRPr="00B10D6C">
        <w:rPr>
          <w:rFonts w:ascii="Arial" w:eastAsiaTheme="minorHAnsi" w:hAnsi="Arial" w:cs="Arial"/>
          <w:sz w:val="22"/>
          <w:szCs w:val="22"/>
          <w:lang w:eastAsia="en-US"/>
        </w:rPr>
        <w:t>Forms</w:t>
      </w:r>
      <w:proofErr w:type="spellEnd"/>
      <w:r w:rsidR="00F7503C" w:rsidRPr="00B10D6C">
        <w:rPr>
          <w:rFonts w:ascii="Arial" w:eastAsiaTheme="minorHAnsi" w:hAnsi="Arial" w:cs="Arial"/>
          <w:sz w:val="22"/>
          <w:szCs w:val="22"/>
          <w:lang w:eastAsia="en-US"/>
        </w:rPr>
        <w:t>, Teams).</w:t>
      </w:r>
    </w:p>
    <w:p w14:paraId="48BBE25D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Microsoft Teams: Školení na používání Microsoft Teams pro komunikaci a spolupráci, včetně funkcí jako chat, videokonference, sdílení souborů a integrace s ostatními nástroji Office 365.</w:t>
      </w:r>
    </w:p>
    <w:p w14:paraId="6AE7F48E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OneDrive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 a SharePoint: Školení na správu a sdílení dokumentů, práce s verzemi souborů a nastavování oprávnění pro přístup k souborům.</w:t>
      </w:r>
    </w:p>
    <w:p w14:paraId="5F9DE591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Exchange Online: Školení na správu e-mailových účtů, kalendářů a kontaktů v rámci Exchange Online, včetně nastavení filtrů a bezpečnostních opatření.</w:t>
      </w:r>
    </w:p>
    <w:p w14:paraId="477CE0CA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t>B. ICT nástroje a infrastruktura</w:t>
      </w: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</w:r>
      <w:r w:rsidRPr="00F7503C">
        <w:rPr>
          <w:rFonts w:ascii="Arial" w:eastAsiaTheme="minorHAnsi" w:hAnsi="Arial" w:cs="Arial"/>
          <w:sz w:val="22"/>
          <w:szCs w:val="22"/>
          <w:lang w:eastAsia="en-US"/>
        </w:rPr>
        <w:t>Správa a údržba stanic a zařízení: Školení uživatelů v základní údržbě jejich pracovních stanic, včetně bezpečnostních aktualizací, správy disků a zálohování.</w:t>
      </w:r>
    </w:p>
    <w:p w14:paraId="1CC87B8E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VPN a vzdálený přístup: Školení na bezpečné používání VPN pro přístup k firemním systémům z externích lokalit, správné používání MFA a základní </w:t>
      </w: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troubleshooting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238A5B7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Síťové nástroje a IT bezpečnost: Školení zaměřené na rozpoznání </w:t>
      </w: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phishingových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 útoků, správné zacházení s hesly, použití firemních firewallů a VPN.</w:t>
      </w:r>
    </w:p>
    <w:p w14:paraId="623A40FC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t>C. Využití umělé inteligence (AI)</w:t>
      </w: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</w:r>
      <w:r w:rsidRPr="00F7503C">
        <w:rPr>
          <w:rFonts w:ascii="Arial" w:eastAsiaTheme="minorHAnsi" w:hAnsi="Arial" w:cs="Arial"/>
          <w:sz w:val="22"/>
          <w:szCs w:val="22"/>
          <w:lang w:eastAsia="en-US"/>
        </w:rPr>
        <w:t>Automatizace pomocí AI: Školení na využití AI nástrojů pro automatizaci rutinních úkolů v Office 365 (např. automatická třídění emailů, generování textu v Microsoft Word pomocí AI).</w:t>
      </w:r>
    </w:p>
    <w:p w14:paraId="6FDBE5C6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Power BI a datová analýza: Školení na vytváření reportů a analýzu dat s využitím Power BI, integrace datových zdrojů a základní programování v jazyce DAX.</w:t>
      </w:r>
    </w:p>
    <w:p w14:paraId="620AE227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AI asistenti a nástroje: Školení na využití AI asistentů (např. </w:t>
      </w: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Copilot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 xml:space="preserve"> v Microsoft 365, </w:t>
      </w: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OpenAI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>) pro zlepšení efektivity práce, například automatické doplňování dokumentů, rychlé generování grafů nebo sumarizace informací.</w:t>
      </w:r>
    </w:p>
    <w:p w14:paraId="5692CA82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t>D. Zálohování a ochrana dat</w:t>
      </w: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</w:r>
      <w:r w:rsidRPr="00F7503C">
        <w:rPr>
          <w:rFonts w:ascii="Arial" w:eastAsiaTheme="minorHAnsi" w:hAnsi="Arial" w:cs="Arial"/>
          <w:sz w:val="22"/>
          <w:szCs w:val="22"/>
          <w:lang w:eastAsia="en-US"/>
        </w:rPr>
        <w:t>Zálohování dat: Školení na pravidelné zálohování dat jak na místní úložiště, tak do cloudu, včetně nastavení automatických záloh a obnovení dat ze záloh.</w:t>
      </w:r>
    </w:p>
    <w:p w14:paraId="586FBCFC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Ochrana dat: Školení na používání šifrování dat, zabezpečení citlivých dokumentů, a dodržování zásad ochrany osobních údajů v souladu s GDPR.</w:t>
      </w:r>
    </w:p>
    <w:p w14:paraId="51B1EEA1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Incident management: Školení zaměstnanců na postupy při odhalení bezpečnostního incidentu, včetně rychlého hlášení a prvotních opatření.</w:t>
      </w:r>
    </w:p>
    <w:p w14:paraId="321C8396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t>Formáty školení</w:t>
      </w:r>
      <w:r w:rsidRPr="00F7503C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</w:r>
      <w:r w:rsidRPr="00F7503C">
        <w:rPr>
          <w:rFonts w:ascii="Arial" w:eastAsiaTheme="minorHAnsi" w:hAnsi="Arial" w:cs="Arial"/>
          <w:sz w:val="22"/>
          <w:szCs w:val="22"/>
          <w:lang w:eastAsia="en-US"/>
        </w:rPr>
        <w:t>Prezenční školení: Organizace pravidelných prezenčních školení pro malé skupiny zaměstnanců. Tato školení mohou být interaktivní a umožňovat přímé otázky a praktické cvičení.</w:t>
      </w:r>
    </w:p>
    <w:p w14:paraId="0AF0D6F4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Online kurzy: Vytváření nebo zpřístupnění online kurzů a webinářů, které si zaměstnanci mohou projít ve vlastním tempu. Tyto kurzy by měly obsahovat </w:t>
      </w:r>
      <w:proofErr w:type="spellStart"/>
      <w:r w:rsidRPr="00F7503C">
        <w:rPr>
          <w:rFonts w:ascii="Arial" w:eastAsiaTheme="minorHAnsi" w:hAnsi="Arial" w:cs="Arial"/>
          <w:sz w:val="22"/>
          <w:szCs w:val="22"/>
          <w:lang w:eastAsia="en-US"/>
        </w:rPr>
        <w:t>videonávody</w:t>
      </w:r>
      <w:proofErr w:type="spellEnd"/>
      <w:r w:rsidRPr="00F7503C">
        <w:rPr>
          <w:rFonts w:ascii="Arial" w:eastAsiaTheme="minorHAnsi" w:hAnsi="Arial" w:cs="Arial"/>
          <w:sz w:val="22"/>
          <w:szCs w:val="22"/>
          <w:lang w:eastAsia="en-US"/>
        </w:rPr>
        <w:t>, textové materiály a krátké testy pro ověření znalostí.</w:t>
      </w:r>
    </w:p>
    <w:p w14:paraId="547310BA" w14:textId="77777777" w:rsidR="00F7503C" w:rsidRPr="00F7503C" w:rsidRDefault="00F7503C" w:rsidP="00F7503C">
      <w:pPr>
        <w:widowControl/>
        <w:spacing w:after="160" w:line="259" w:lineRule="auto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Workshopy a praktická cvičení: Pravidelné workshopy zaměřené na specifické dovednosti, například tvorbu složitějších dokumentů v Office 365 nebo pokročilé nastavení zálohování a zabezpečení dat.</w:t>
      </w:r>
    </w:p>
    <w:p w14:paraId="5D55915A" w14:textId="77777777" w:rsidR="00F7503C" w:rsidRPr="00F7503C" w:rsidRDefault="00F7503C" w:rsidP="00F7503C">
      <w:pPr>
        <w:widowControl/>
        <w:autoSpaceDE w:val="0"/>
        <w:autoSpaceDN w:val="0"/>
        <w:adjustRightInd w:val="0"/>
        <w:spacing w:after="156"/>
        <w:ind w:left="708"/>
        <w:rPr>
          <w:rFonts w:ascii="Arial" w:eastAsiaTheme="minorHAnsi" w:hAnsi="Arial" w:cs="Arial"/>
          <w:color w:val="000000"/>
          <w:sz w:val="23"/>
          <w:szCs w:val="23"/>
          <w:lang w:eastAsia="en-US"/>
          <w14:ligatures w14:val="standardContextual"/>
        </w:rPr>
      </w:pPr>
      <w:r w:rsidRPr="00F7503C">
        <w:rPr>
          <w:rFonts w:ascii="Arial" w:eastAsiaTheme="minorHAnsi" w:hAnsi="Arial" w:cs="Arial"/>
          <w:sz w:val="22"/>
          <w:szCs w:val="22"/>
          <w:lang w:eastAsia="en-US"/>
        </w:rPr>
        <w:t>E-learningové platformy: Přístup k e-learningovým platformám, kde jsou kurzy rozděleny do modulů, které se zaměřují na různé aspekty práce s ICT, s možností sledovat postup a opakovat si jednotlivé moduly</w:t>
      </w:r>
    </w:p>
    <w:p w14:paraId="2DE431D1" w14:textId="504CAF17" w:rsidR="001C7045" w:rsidRPr="00B10D6C" w:rsidRDefault="001C7045" w:rsidP="000454D9">
      <w:pPr>
        <w:ind w:left="720" w:right="57"/>
        <w:rPr>
          <w:rFonts w:ascii="Arial" w:hAnsi="Arial" w:cs="Arial"/>
          <w:sz w:val="22"/>
        </w:rPr>
      </w:pPr>
    </w:p>
    <w:p w14:paraId="2657F372" w14:textId="77777777" w:rsidR="00D76CE4" w:rsidRPr="00B10D6C" w:rsidRDefault="00D76CE4">
      <w:pPr>
        <w:ind w:left="57" w:right="57"/>
        <w:rPr>
          <w:rFonts w:ascii="Arial" w:hAnsi="Arial" w:cs="Arial"/>
          <w:b/>
          <w:sz w:val="22"/>
        </w:rPr>
      </w:pPr>
    </w:p>
    <w:p w14:paraId="1723320F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II. Povinnosti zhotovitele</w:t>
      </w:r>
    </w:p>
    <w:p w14:paraId="3C443487" w14:textId="77777777" w:rsidR="00D76CE4" w:rsidRPr="00B10D6C" w:rsidRDefault="00D76CE4">
      <w:pPr>
        <w:ind w:left="57" w:right="57"/>
        <w:rPr>
          <w:rFonts w:ascii="Arial" w:hAnsi="Arial" w:cs="Arial"/>
          <w:b/>
          <w:sz w:val="22"/>
        </w:rPr>
      </w:pPr>
    </w:p>
    <w:p w14:paraId="1F9FF909" w14:textId="77777777" w:rsidR="00D76CE4" w:rsidRPr="00B10D6C" w:rsidRDefault="00D76CE4">
      <w:pPr>
        <w:ind w:left="57" w:right="57"/>
        <w:rPr>
          <w:rFonts w:ascii="Arial" w:hAnsi="Arial" w:cs="Arial"/>
          <w:b/>
          <w:sz w:val="22"/>
        </w:rPr>
      </w:pPr>
    </w:p>
    <w:p w14:paraId="1ECD9DB7" w14:textId="77777777" w:rsidR="003F57FF" w:rsidRPr="003F57FF" w:rsidRDefault="003F57FF" w:rsidP="003F57FF">
      <w:pPr>
        <w:pStyle w:val="Odstavecseseznamem"/>
        <w:numPr>
          <w:ilvl w:val="0"/>
          <w:numId w:val="9"/>
        </w:numPr>
        <w:ind w:right="57"/>
        <w:rPr>
          <w:rFonts w:ascii="Arial" w:hAnsi="Arial" w:cs="Arial"/>
          <w:sz w:val="22"/>
        </w:rPr>
      </w:pPr>
      <w:r w:rsidRPr="003F57FF">
        <w:rPr>
          <w:rFonts w:ascii="Arial" w:hAnsi="Arial" w:cs="Arial"/>
          <w:sz w:val="22"/>
        </w:rPr>
        <w:t>Zhotovitel se zavazuje, že nezneužije data a informace získané od objednatele, a takové informace neprozradí žádné třetí osobě bez objednatelova písemného svolení.</w:t>
      </w:r>
    </w:p>
    <w:p w14:paraId="51284175" w14:textId="77777777" w:rsidR="003F57FF" w:rsidRPr="003F57FF" w:rsidRDefault="003F57FF" w:rsidP="003F57FF">
      <w:pPr>
        <w:ind w:left="57" w:right="57"/>
        <w:rPr>
          <w:rFonts w:ascii="Arial" w:hAnsi="Arial" w:cs="Arial"/>
          <w:sz w:val="22"/>
        </w:rPr>
      </w:pPr>
    </w:p>
    <w:p w14:paraId="10640664" w14:textId="77777777" w:rsidR="003F57FF" w:rsidRPr="003F57FF" w:rsidRDefault="003F57FF" w:rsidP="003F57FF">
      <w:pPr>
        <w:pStyle w:val="Odstavecseseznamem"/>
        <w:numPr>
          <w:ilvl w:val="0"/>
          <w:numId w:val="9"/>
        </w:numPr>
        <w:ind w:right="57"/>
        <w:rPr>
          <w:rFonts w:ascii="Arial" w:hAnsi="Arial" w:cs="Arial"/>
          <w:sz w:val="22"/>
        </w:rPr>
      </w:pPr>
      <w:r w:rsidRPr="003F57FF">
        <w:rPr>
          <w:rFonts w:ascii="Arial" w:hAnsi="Arial" w:cs="Arial"/>
          <w:sz w:val="22"/>
        </w:rPr>
        <w:t xml:space="preserve">Zhotovitel se zavazuje dodržet termín realizace, pokud nebude dohodou s          </w:t>
      </w:r>
    </w:p>
    <w:p w14:paraId="6855D87B" w14:textId="77777777" w:rsidR="003F57FF" w:rsidRPr="003F57FF" w:rsidRDefault="003F57FF" w:rsidP="003F57FF">
      <w:pPr>
        <w:pStyle w:val="Odstavecseseznamem"/>
        <w:ind w:left="777" w:right="57"/>
        <w:rPr>
          <w:rFonts w:ascii="Arial" w:hAnsi="Arial" w:cs="Arial"/>
          <w:sz w:val="22"/>
        </w:rPr>
      </w:pPr>
      <w:r w:rsidRPr="003F57FF">
        <w:rPr>
          <w:rFonts w:ascii="Arial" w:hAnsi="Arial" w:cs="Arial"/>
          <w:sz w:val="22"/>
        </w:rPr>
        <w:t>objednatelem stanoveno jinak.</w:t>
      </w:r>
    </w:p>
    <w:p w14:paraId="405EE2B1" w14:textId="77777777" w:rsidR="003F57FF" w:rsidRPr="003F57FF" w:rsidRDefault="003F57FF" w:rsidP="003F57FF">
      <w:pPr>
        <w:ind w:left="57" w:right="57"/>
        <w:rPr>
          <w:rFonts w:ascii="Arial" w:hAnsi="Arial" w:cs="Arial"/>
          <w:sz w:val="22"/>
        </w:rPr>
      </w:pPr>
    </w:p>
    <w:p w14:paraId="132B6B62" w14:textId="77777777" w:rsidR="003F57FF" w:rsidRPr="003F57FF" w:rsidRDefault="003F57FF" w:rsidP="003F57FF">
      <w:pPr>
        <w:pStyle w:val="Odstavecseseznamem"/>
        <w:numPr>
          <w:ilvl w:val="0"/>
          <w:numId w:val="9"/>
        </w:numPr>
        <w:ind w:right="57"/>
        <w:rPr>
          <w:rFonts w:ascii="Arial" w:hAnsi="Arial" w:cs="Arial"/>
          <w:sz w:val="22"/>
        </w:rPr>
      </w:pPr>
      <w:r w:rsidRPr="003F57FF">
        <w:rPr>
          <w:rFonts w:ascii="Arial" w:hAnsi="Arial" w:cs="Arial"/>
          <w:sz w:val="22"/>
        </w:rPr>
        <w:t>Zhotovitel je povinen vést dokumentaci realizovaných servisních zásahů.</w:t>
      </w:r>
    </w:p>
    <w:p w14:paraId="03C3423B" w14:textId="77777777" w:rsidR="003F57FF" w:rsidRPr="003F57FF" w:rsidRDefault="003F57FF" w:rsidP="003F57FF">
      <w:pPr>
        <w:ind w:left="57" w:right="57"/>
        <w:rPr>
          <w:rFonts w:ascii="Arial" w:hAnsi="Arial" w:cs="Arial"/>
          <w:sz w:val="22"/>
        </w:rPr>
      </w:pPr>
    </w:p>
    <w:p w14:paraId="251ACC30" w14:textId="1DE5FBB3" w:rsidR="009571C0" w:rsidRDefault="005B14FD" w:rsidP="00B90448">
      <w:pPr>
        <w:pStyle w:val="Odstavecseseznamem"/>
        <w:numPr>
          <w:ilvl w:val="0"/>
          <w:numId w:val="9"/>
        </w:numPr>
        <w:ind w:right="57"/>
        <w:rPr>
          <w:rFonts w:ascii="Arial" w:hAnsi="Arial" w:cs="Arial"/>
          <w:sz w:val="22"/>
        </w:rPr>
      </w:pPr>
      <w:r w:rsidRPr="005B14FD">
        <w:rPr>
          <w:rFonts w:ascii="Arial" w:hAnsi="Arial" w:cs="Arial"/>
          <w:sz w:val="22"/>
        </w:rPr>
        <w:t>Zhotovitel nenese odpovědnost za poškození nebo ztrátu dat na zařízení objednatele, pokud tato ztráta nebo poškození nebyly způsobeny přímým zásahem zhotovitele nebo jeho nedbalostí. V případě ztráty nebo poškození dat způsobeného vinou zhotovitele je odpovědnost omezena na náklady spojené s obnovou dat.</w:t>
      </w:r>
      <w:r w:rsidR="007368CF">
        <w:rPr>
          <w:rFonts w:ascii="Arial" w:hAnsi="Arial" w:cs="Arial"/>
          <w:sz w:val="22"/>
        </w:rPr>
        <w:br/>
      </w:r>
    </w:p>
    <w:p w14:paraId="5ECDECB5" w14:textId="3863DF4E" w:rsidR="007368CF" w:rsidRPr="00B90448" w:rsidRDefault="007368CF" w:rsidP="00B90448">
      <w:pPr>
        <w:pStyle w:val="Odstavecseseznamem"/>
        <w:numPr>
          <w:ilvl w:val="0"/>
          <w:numId w:val="9"/>
        </w:numPr>
        <w:ind w:right="57"/>
        <w:rPr>
          <w:rFonts w:ascii="Arial" w:hAnsi="Arial" w:cs="Arial"/>
          <w:sz w:val="22"/>
        </w:rPr>
      </w:pPr>
      <w:r w:rsidRPr="007368CF">
        <w:rPr>
          <w:rFonts w:ascii="Arial" w:hAnsi="Arial" w:cs="Arial"/>
          <w:sz w:val="22"/>
        </w:rPr>
        <w:t>Zhotovitel se zavazuje při poskytování služeb dodržovat platnou legislativu na ochranu osobních údajů, zejména Nařízení Evropského parlamentu a Rady (EU) 2016/679 (GDPR), a zajistí, že veškeré údaje spravované v rámci poskytovaných služeb budou chráněny odpovídajícím způsobem."</w:t>
      </w:r>
    </w:p>
    <w:p w14:paraId="5115978B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446394A6" w14:textId="77777777" w:rsidR="00B86121" w:rsidRPr="00B10D6C" w:rsidRDefault="00B86121">
      <w:pPr>
        <w:ind w:left="57" w:right="57"/>
        <w:rPr>
          <w:rFonts w:ascii="Arial" w:hAnsi="Arial" w:cs="Arial"/>
          <w:sz w:val="22"/>
        </w:rPr>
      </w:pPr>
    </w:p>
    <w:p w14:paraId="3B4A8663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III. Servisní podmínky</w:t>
      </w:r>
    </w:p>
    <w:p w14:paraId="351254E3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1B4F68E6" w14:textId="221B8EEF" w:rsidR="00D76CE4" w:rsidRPr="007A535A" w:rsidRDefault="00D76CE4" w:rsidP="007A535A">
      <w:pPr>
        <w:pStyle w:val="Odstavecseseznamem"/>
        <w:numPr>
          <w:ilvl w:val="0"/>
          <w:numId w:val="8"/>
        </w:numPr>
        <w:ind w:right="57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 xml:space="preserve">Závady ohlašuje pověřená osoba objednatele telefonicky na telefonní číslo </w:t>
      </w:r>
      <w:proofErr w:type="gramStart"/>
      <w:r w:rsidRPr="007A535A">
        <w:rPr>
          <w:rFonts w:ascii="Arial" w:hAnsi="Arial" w:cs="Arial"/>
          <w:sz w:val="22"/>
        </w:rPr>
        <w:t xml:space="preserve">organizace: </w:t>
      </w:r>
      <w:r w:rsidR="006733BB">
        <w:rPr>
          <w:rFonts w:ascii="Arial" w:hAnsi="Arial" w:cs="Arial"/>
          <w:sz w:val="22"/>
        </w:rPr>
        <w:t xml:space="preserve">  </w:t>
      </w:r>
      <w:proofErr w:type="gramEnd"/>
      <w:r w:rsidR="006733BB">
        <w:rPr>
          <w:rFonts w:ascii="Arial" w:hAnsi="Arial" w:cs="Arial"/>
          <w:sz w:val="22"/>
        </w:rPr>
        <w:t xml:space="preserve">       </w:t>
      </w:r>
      <w:r w:rsidRPr="007A535A">
        <w:rPr>
          <w:rFonts w:ascii="Arial" w:hAnsi="Arial" w:cs="Arial"/>
          <w:sz w:val="22"/>
        </w:rPr>
        <w:t xml:space="preserve"> nebo</w:t>
      </w:r>
      <w:r w:rsidR="006733BB">
        <w:rPr>
          <w:rFonts w:ascii="Arial" w:hAnsi="Arial" w:cs="Arial"/>
          <w:sz w:val="22"/>
        </w:rPr>
        <w:t xml:space="preserve">     </w:t>
      </w:r>
      <w:r w:rsidRPr="007A535A">
        <w:rPr>
          <w:rFonts w:ascii="Arial" w:hAnsi="Arial" w:cs="Arial"/>
          <w:sz w:val="22"/>
        </w:rPr>
        <w:t xml:space="preserve"> </w:t>
      </w:r>
      <w:r w:rsidR="001C7045" w:rsidRPr="007A535A">
        <w:rPr>
          <w:rFonts w:ascii="Arial" w:hAnsi="Arial" w:cs="Arial"/>
          <w:sz w:val="22"/>
        </w:rPr>
        <w:t xml:space="preserve"> </w:t>
      </w:r>
      <w:proofErr w:type="spellStart"/>
      <w:r w:rsidR="001C7045" w:rsidRPr="007A535A">
        <w:rPr>
          <w:rFonts w:ascii="Arial" w:hAnsi="Arial" w:cs="Arial"/>
          <w:sz w:val="22"/>
        </w:rPr>
        <w:t>nebo</w:t>
      </w:r>
      <w:proofErr w:type="spellEnd"/>
      <w:r w:rsidR="001C7045" w:rsidRPr="007A535A">
        <w:rPr>
          <w:rFonts w:ascii="Arial" w:hAnsi="Arial" w:cs="Arial"/>
          <w:sz w:val="22"/>
        </w:rPr>
        <w:t xml:space="preserve"> e-mailem na adresu </w:t>
      </w:r>
      <w:r w:rsidR="006733BB">
        <w:rPr>
          <w:rFonts w:ascii="Arial" w:hAnsi="Arial" w:cs="Arial"/>
          <w:sz w:val="22"/>
        </w:rPr>
        <w:t xml:space="preserve">                         </w:t>
      </w:r>
      <w:r w:rsidRPr="007A535A">
        <w:rPr>
          <w:rFonts w:ascii="Arial" w:hAnsi="Arial" w:cs="Arial"/>
          <w:sz w:val="22"/>
        </w:rPr>
        <w:t xml:space="preserve">. </w:t>
      </w:r>
    </w:p>
    <w:p w14:paraId="507810A0" w14:textId="77777777" w:rsidR="00D76CE4" w:rsidRPr="00B10D6C" w:rsidRDefault="00D76CE4">
      <w:pPr>
        <w:ind w:left="57" w:right="57"/>
        <w:jc w:val="both"/>
        <w:rPr>
          <w:rFonts w:ascii="Arial" w:hAnsi="Arial" w:cs="Arial"/>
          <w:sz w:val="22"/>
        </w:rPr>
      </w:pPr>
    </w:p>
    <w:p w14:paraId="2922B87F" w14:textId="200DF667" w:rsidR="00D76CE4" w:rsidRPr="007A535A" w:rsidRDefault="00D76CE4" w:rsidP="007A535A">
      <w:pPr>
        <w:pStyle w:val="Odstavecseseznamem"/>
        <w:numPr>
          <w:ilvl w:val="0"/>
          <w:numId w:val="8"/>
        </w:numPr>
        <w:ind w:right="57"/>
        <w:jc w:val="both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>Zodpovědnými pracovníky za organizaci, resp. za provádění servisních zásahů a řešení nestandardních situací jsou:</w:t>
      </w:r>
    </w:p>
    <w:p w14:paraId="340CA8F8" w14:textId="77777777" w:rsidR="00D76CE4" w:rsidRPr="00B10D6C" w:rsidRDefault="00D76CE4">
      <w:pPr>
        <w:ind w:left="57" w:right="57"/>
        <w:jc w:val="both"/>
        <w:rPr>
          <w:rFonts w:ascii="Arial" w:hAnsi="Arial" w:cs="Arial"/>
          <w:sz w:val="22"/>
        </w:rPr>
      </w:pPr>
    </w:p>
    <w:p w14:paraId="64BAFAD9" w14:textId="566821E8" w:rsidR="00D76CE4" w:rsidRPr="007A535A" w:rsidRDefault="00D76CE4" w:rsidP="007A535A">
      <w:pPr>
        <w:pStyle w:val="Odstavecseseznamem"/>
        <w:numPr>
          <w:ilvl w:val="0"/>
          <w:numId w:val="7"/>
        </w:numPr>
        <w:ind w:right="57"/>
        <w:jc w:val="both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>za dodavatele:</w:t>
      </w:r>
      <w:r w:rsidR="008B7E07">
        <w:rPr>
          <w:rFonts w:ascii="Arial" w:hAnsi="Arial" w:cs="Arial"/>
          <w:sz w:val="22"/>
        </w:rPr>
        <w:t xml:space="preserve"> pan </w:t>
      </w:r>
      <w:r w:rsidRPr="007A535A">
        <w:rPr>
          <w:rFonts w:ascii="Arial" w:hAnsi="Arial" w:cs="Arial"/>
          <w:sz w:val="22"/>
        </w:rPr>
        <w:t>Miloslav Mour</w:t>
      </w:r>
    </w:p>
    <w:p w14:paraId="74363EFB" w14:textId="77777777" w:rsidR="001C7045" w:rsidRPr="00B10D6C" w:rsidRDefault="001C7045">
      <w:pPr>
        <w:ind w:left="57" w:right="57"/>
        <w:jc w:val="both"/>
        <w:rPr>
          <w:rFonts w:ascii="Arial" w:hAnsi="Arial" w:cs="Arial"/>
          <w:sz w:val="22"/>
        </w:rPr>
      </w:pPr>
    </w:p>
    <w:p w14:paraId="601B0F74" w14:textId="54003B2A" w:rsidR="00D76CE4" w:rsidRPr="007A535A" w:rsidRDefault="00D76CE4" w:rsidP="007A535A">
      <w:pPr>
        <w:pStyle w:val="Odstavecseseznamem"/>
        <w:numPr>
          <w:ilvl w:val="0"/>
          <w:numId w:val="7"/>
        </w:numPr>
        <w:ind w:right="57"/>
        <w:jc w:val="both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 xml:space="preserve">za objednatele: </w:t>
      </w:r>
      <w:r w:rsidR="008B7E07">
        <w:rPr>
          <w:rFonts w:ascii="Arial" w:hAnsi="Arial" w:cs="Arial"/>
          <w:sz w:val="22"/>
        </w:rPr>
        <w:t>Mgr. et Mgr. Zdeňka Vašíčková</w:t>
      </w:r>
    </w:p>
    <w:p w14:paraId="092CC11E" w14:textId="77777777" w:rsidR="00D76CE4" w:rsidRPr="00B10D6C" w:rsidRDefault="00D76CE4">
      <w:pPr>
        <w:ind w:left="57" w:right="57"/>
        <w:jc w:val="both"/>
        <w:rPr>
          <w:rFonts w:ascii="Arial" w:hAnsi="Arial" w:cs="Arial"/>
          <w:sz w:val="22"/>
        </w:rPr>
      </w:pPr>
    </w:p>
    <w:p w14:paraId="14F94590" w14:textId="308AB23A" w:rsidR="00D76CE4" w:rsidRPr="007A535A" w:rsidRDefault="00D76CE4" w:rsidP="007A535A">
      <w:pPr>
        <w:pStyle w:val="Odstavecseseznamem"/>
        <w:numPr>
          <w:ilvl w:val="0"/>
          <w:numId w:val="7"/>
        </w:numPr>
        <w:ind w:right="57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>Zhotovitel se zavazuje odstranit závady v nejkratším možném termínu.</w:t>
      </w:r>
    </w:p>
    <w:p w14:paraId="39EE587D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7C58F93" w14:textId="6B458C97" w:rsidR="00D76CE4" w:rsidRPr="007A535A" w:rsidRDefault="00D76CE4" w:rsidP="007A535A">
      <w:pPr>
        <w:pStyle w:val="Odstavecseseznamem"/>
        <w:numPr>
          <w:ilvl w:val="0"/>
          <w:numId w:val="7"/>
        </w:numPr>
        <w:ind w:right="57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 xml:space="preserve">Zhotovitel poskytne servisní službu od pondělí do pátku od </w:t>
      </w:r>
      <w:r w:rsidR="00BE056E" w:rsidRPr="007A535A">
        <w:rPr>
          <w:rFonts w:ascii="Arial" w:hAnsi="Arial" w:cs="Arial"/>
          <w:sz w:val="22"/>
        </w:rPr>
        <w:t>08:</w:t>
      </w:r>
      <w:r w:rsidRPr="007A535A">
        <w:rPr>
          <w:rFonts w:ascii="Arial" w:hAnsi="Arial" w:cs="Arial"/>
          <w:sz w:val="22"/>
        </w:rPr>
        <w:t>00 do 16.00 hod. Ve dnech pracovního klidu a státních svátků zajistí zhotovitel servisní služby dle vzájemné dohody</w:t>
      </w:r>
      <w:r w:rsidR="00A14400" w:rsidRPr="007A535A">
        <w:rPr>
          <w:rFonts w:ascii="Arial" w:hAnsi="Arial" w:cs="Arial"/>
          <w:sz w:val="22"/>
        </w:rPr>
        <w:t>.</w:t>
      </w:r>
      <w:r w:rsidRPr="007A535A">
        <w:rPr>
          <w:rFonts w:ascii="Arial" w:hAnsi="Arial" w:cs="Arial"/>
          <w:sz w:val="22"/>
        </w:rPr>
        <w:t xml:space="preserve"> </w:t>
      </w:r>
    </w:p>
    <w:p w14:paraId="4121BDEA" w14:textId="77777777" w:rsidR="00032AE9" w:rsidRPr="00B10D6C" w:rsidRDefault="00032AE9">
      <w:pPr>
        <w:ind w:left="57" w:right="57"/>
        <w:rPr>
          <w:rFonts w:ascii="Arial" w:hAnsi="Arial" w:cs="Arial"/>
          <w:sz w:val="22"/>
        </w:rPr>
      </w:pPr>
    </w:p>
    <w:p w14:paraId="467F86BC" w14:textId="23BB26D6" w:rsidR="00032AE9" w:rsidRPr="007A535A" w:rsidRDefault="00032AE9" w:rsidP="007A535A">
      <w:pPr>
        <w:pStyle w:val="Odstavecseseznamem"/>
        <w:numPr>
          <w:ilvl w:val="0"/>
          <w:numId w:val="7"/>
        </w:numPr>
        <w:ind w:right="57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lastRenderedPageBreak/>
        <w:t>Zhotovitel je povinen dodržet předpisy pro bezpečnost a ochranu zdraví při práci.</w:t>
      </w:r>
      <w:r w:rsidR="006B26C4" w:rsidRPr="007A535A">
        <w:rPr>
          <w:rFonts w:ascii="Arial" w:hAnsi="Arial" w:cs="Arial"/>
          <w:sz w:val="22"/>
        </w:rPr>
        <w:br/>
      </w:r>
    </w:p>
    <w:p w14:paraId="2560B423" w14:textId="51CB7E07" w:rsidR="006B26C4" w:rsidRPr="007A535A" w:rsidRDefault="006B26C4" w:rsidP="007A535A">
      <w:pPr>
        <w:pStyle w:val="Odstavecseseznamem"/>
        <w:numPr>
          <w:ilvl w:val="0"/>
          <w:numId w:val="7"/>
        </w:numPr>
        <w:ind w:right="57"/>
        <w:rPr>
          <w:rFonts w:ascii="Arial" w:hAnsi="Arial" w:cs="Arial"/>
          <w:sz w:val="22"/>
        </w:rPr>
      </w:pPr>
      <w:r w:rsidRPr="007A535A">
        <w:rPr>
          <w:rFonts w:ascii="Arial" w:hAnsi="Arial" w:cs="Arial"/>
          <w:sz w:val="22"/>
        </w:rPr>
        <w:t>Rozsah spravované datové infrastruktury, hardware a software je specifikován přílohou č.2,</w:t>
      </w:r>
      <w:r w:rsidR="00176297" w:rsidRPr="007A535A">
        <w:rPr>
          <w:rFonts w:ascii="Arial" w:hAnsi="Arial" w:cs="Arial"/>
          <w:sz w:val="22"/>
        </w:rPr>
        <w:t xml:space="preserve"> </w:t>
      </w:r>
      <w:r w:rsidRPr="007A535A">
        <w:rPr>
          <w:rFonts w:ascii="Arial" w:hAnsi="Arial" w:cs="Arial"/>
          <w:sz w:val="22"/>
        </w:rPr>
        <w:t>která je nedílnou součástí této smlouvy.</w:t>
      </w:r>
    </w:p>
    <w:p w14:paraId="09EB7464" w14:textId="77777777" w:rsidR="00032AE9" w:rsidRPr="00B10D6C" w:rsidRDefault="00032AE9">
      <w:pPr>
        <w:ind w:left="57" w:right="57"/>
        <w:rPr>
          <w:rFonts w:ascii="Arial" w:hAnsi="Arial" w:cs="Arial"/>
          <w:sz w:val="22"/>
        </w:rPr>
      </w:pPr>
    </w:p>
    <w:p w14:paraId="28DCD35B" w14:textId="77777777" w:rsidR="00176297" w:rsidRPr="00B10D6C" w:rsidRDefault="00176297">
      <w:pPr>
        <w:ind w:left="57" w:right="57"/>
        <w:rPr>
          <w:rFonts w:ascii="Arial" w:hAnsi="Arial" w:cs="Arial"/>
          <w:sz w:val="22"/>
        </w:rPr>
      </w:pPr>
    </w:p>
    <w:p w14:paraId="3AA51849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sz w:val="22"/>
        </w:rPr>
        <w:t xml:space="preserve"> </w:t>
      </w:r>
      <w:r w:rsidR="00B86121" w:rsidRPr="00B10D6C">
        <w:rPr>
          <w:rFonts w:ascii="Arial" w:hAnsi="Arial" w:cs="Arial"/>
          <w:b/>
          <w:sz w:val="28"/>
        </w:rPr>
        <w:t>I</w:t>
      </w:r>
      <w:r w:rsidRPr="00B10D6C">
        <w:rPr>
          <w:rFonts w:ascii="Arial" w:hAnsi="Arial" w:cs="Arial"/>
          <w:b/>
          <w:sz w:val="28"/>
        </w:rPr>
        <w:t>V. Cena díla</w:t>
      </w:r>
    </w:p>
    <w:p w14:paraId="6AA17445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4EF66D68" w14:textId="72F81807" w:rsidR="00D76CE4" w:rsidRPr="00B10D6C" w:rsidRDefault="00D76CE4" w:rsidP="00A77467">
      <w:pPr>
        <w:pStyle w:val="Odstavecseseznamem"/>
        <w:numPr>
          <w:ilvl w:val="0"/>
          <w:numId w:val="4"/>
        </w:numPr>
        <w:ind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Cena za zhotovení díla na základě dohody obou smluvních stran je stanovena v příloze   č. </w:t>
      </w:r>
      <w:r w:rsidR="002D74D8" w:rsidRPr="00B10D6C">
        <w:rPr>
          <w:rFonts w:ascii="Arial" w:hAnsi="Arial" w:cs="Arial"/>
          <w:sz w:val="22"/>
        </w:rPr>
        <w:t>1</w:t>
      </w:r>
      <w:r w:rsidRPr="00B10D6C">
        <w:rPr>
          <w:rFonts w:ascii="Arial" w:hAnsi="Arial" w:cs="Arial"/>
          <w:sz w:val="22"/>
        </w:rPr>
        <w:t>, která je nedílnou součástí této smlouvy.</w:t>
      </w:r>
    </w:p>
    <w:p w14:paraId="5ED00FA9" w14:textId="77777777" w:rsidR="00D76CE4" w:rsidRPr="00B10D6C" w:rsidRDefault="00D76CE4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57" w:right="57"/>
        <w:rPr>
          <w:rFonts w:ascii="Arial" w:hAnsi="Arial" w:cs="Arial"/>
          <w:color w:val="000000"/>
        </w:rPr>
      </w:pPr>
    </w:p>
    <w:p w14:paraId="6504966F" w14:textId="75928553" w:rsidR="00D76CE4" w:rsidRPr="00A77467" w:rsidRDefault="00D76CE4" w:rsidP="00A77467">
      <w:pPr>
        <w:pStyle w:val="Normln1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right="57"/>
        <w:rPr>
          <w:rFonts w:ascii="Arial" w:hAnsi="Arial" w:cs="Arial"/>
        </w:rPr>
      </w:pPr>
      <w:r w:rsidRPr="00A77467">
        <w:rPr>
          <w:rFonts w:ascii="Arial" w:hAnsi="Arial" w:cs="Arial"/>
          <w:noProof/>
          <w:color w:val="000000"/>
        </w:rPr>
        <w:t>Poplatek za komplexní péči bude fakturován vždy k poslednímu pr</w:t>
      </w:r>
      <w:r w:rsidR="006F4FDD" w:rsidRPr="00A77467">
        <w:rPr>
          <w:rFonts w:ascii="Arial" w:hAnsi="Arial" w:cs="Arial"/>
          <w:noProof/>
          <w:color w:val="000000"/>
        </w:rPr>
        <w:t>acovnímu dni kalendářního čtvrtletí</w:t>
      </w:r>
      <w:r w:rsidRPr="00A77467">
        <w:rPr>
          <w:rFonts w:ascii="Arial" w:hAnsi="Arial" w:cs="Arial"/>
          <w:noProof/>
          <w:color w:val="000000"/>
        </w:rPr>
        <w:t xml:space="preserve">. Doba splatnosti faktury je </w:t>
      </w:r>
      <w:r w:rsidR="00B10D6C" w:rsidRPr="00A77467">
        <w:rPr>
          <w:rFonts w:ascii="Arial" w:hAnsi="Arial" w:cs="Arial"/>
          <w:noProof/>
          <w:color w:val="000000"/>
        </w:rPr>
        <w:t>14</w:t>
      </w:r>
      <w:r w:rsidRPr="00A77467">
        <w:rPr>
          <w:rFonts w:ascii="Arial" w:hAnsi="Arial" w:cs="Arial"/>
          <w:noProof/>
          <w:color w:val="000000"/>
        </w:rPr>
        <w:t xml:space="preserve"> (</w:t>
      </w:r>
      <w:r w:rsidR="00B10D6C" w:rsidRPr="00A77467">
        <w:rPr>
          <w:rFonts w:ascii="Arial" w:hAnsi="Arial" w:cs="Arial"/>
          <w:noProof/>
          <w:color w:val="000000"/>
        </w:rPr>
        <w:t>čtrnáct</w:t>
      </w:r>
      <w:r w:rsidRPr="00A77467">
        <w:rPr>
          <w:rFonts w:ascii="Arial" w:hAnsi="Arial" w:cs="Arial"/>
          <w:noProof/>
          <w:color w:val="000000"/>
        </w:rPr>
        <w:t>) kalendářních dnů od jejího vystavení.</w:t>
      </w:r>
      <w:r w:rsidR="00412634" w:rsidRPr="00A77467">
        <w:rPr>
          <w:rFonts w:ascii="Arial" w:hAnsi="Arial" w:cs="Arial"/>
        </w:rPr>
        <w:t xml:space="preserve"> </w:t>
      </w:r>
      <w:r w:rsidR="00A77467">
        <w:rPr>
          <w:rFonts w:ascii="Arial" w:hAnsi="Arial" w:cs="Arial"/>
        </w:rPr>
        <w:br/>
      </w:r>
    </w:p>
    <w:p w14:paraId="7C0C11D6" w14:textId="4E071F09" w:rsidR="00D76CE4" w:rsidRPr="00B10D6C" w:rsidRDefault="00D76CE4" w:rsidP="00A77467">
      <w:pPr>
        <w:pStyle w:val="Odstavecseseznamem"/>
        <w:numPr>
          <w:ilvl w:val="0"/>
          <w:numId w:val="4"/>
        </w:numPr>
        <w:ind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Dohodnutá cena nezahrnuje cenu náhradních dílů mimo záručního servisu.</w:t>
      </w:r>
    </w:p>
    <w:p w14:paraId="7615460F" w14:textId="77777777" w:rsidR="00D76CE4" w:rsidRPr="00B10D6C" w:rsidRDefault="00D76CE4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57" w:right="57"/>
        <w:rPr>
          <w:rFonts w:ascii="Arial" w:hAnsi="Arial" w:cs="Arial"/>
        </w:rPr>
      </w:pPr>
    </w:p>
    <w:p w14:paraId="292DAF74" w14:textId="27547C24" w:rsidR="00D76CE4" w:rsidRPr="00B10D6C" w:rsidRDefault="00D76CE4" w:rsidP="00A77467">
      <w:pPr>
        <w:pStyle w:val="Normln1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right="57"/>
        <w:rPr>
          <w:rFonts w:ascii="Arial" w:hAnsi="Arial" w:cs="Arial"/>
        </w:rPr>
      </w:pPr>
      <w:r w:rsidRPr="00B10D6C">
        <w:rPr>
          <w:rFonts w:ascii="Arial" w:hAnsi="Arial" w:cs="Arial"/>
          <w:noProof/>
        </w:rPr>
        <w:t>V případě prodlení objednatele se zaplacením faktur se objednatel zavazuje zaplatit zákonný úrok z </w:t>
      </w:r>
      <w:r w:rsidRPr="00B10D6C">
        <w:rPr>
          <w:rFonts w:ascii="Arial" w:hAnsi="Arial" w:cs="Arial"/>
        </w:rPr>
        <w:t>prodlení.</w:t>
      </w:r>
    </w:p>
    <w:p w14:paraId="58B0AE4F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D1BFD3F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5CF069F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VI. Povinnosti objednatele</w:t>
      </w:r>
    </w:p>
    <w:p w14:paraId="723DC618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46E579BC" w14:textId="1E738D55" w:rsidR="00D76CE4" w:rsidRPr="00CB24F2" w:rsidRDefault="00D76CE4" w:rsidP="00CB24F2">
      <w:pPr>
        <w:pStyle w:val="Odstavecseseznamem"/>
        <w:numPr>
          <w:ilvl w:val="0"/>
          <w:numId w:val="6"/>
        </w:numPr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>Objednatel se zavazuje informovat zhotovitele o skutečnostech, které mohou ovlivnit průběh díla.</w:t>
      </w:r>
    </w:p>
    <w:p w14:paraId="6C7BF43D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6A55CB48" w14:textId="5EDEE06E" w:rsidR="00D76CE4" w:rsidRPr="00CB24F2" w:rsidRDefault="00D76CE4" w:rsidP="00CB24F2">
      <w:pPr>
        <w:pStyle w:val="Odstavecseseznamem"/>
        <w:numPr>
          <w:ilvl w:val="0"/>
          <w:numId w:val="6"/>
        </w:numPr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>Objednatel se zavazuje zhotoviteli k zapůjčení vybrané části technické dokumentace, která bude souviset s předmětem díla.</w:t>
      </w:r>
    </w:p>
    <w:p w14:paraId="7864848F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433E685F" w14:textId="69B3E25D" w:rsidR="00D76CE4" w:rsidRPr="00CB24F2" w:rsidRDefault="00D76CE4" w:rsidP="00CB24F2">
      <w:pPr>
        <w:pStyle w:val="Odstavecseseznamem"/>
        <w:numPr>
          <w:ilvl w:val="0"/>
          <w:numId w:val="6"/>
        </w:numPr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>Pokud bude uplatňovat objednatel práva na záruční opravu servisního zařízení, je povinen toto doložit záručním a dodacím listem.</w:t>
      </w:r>
    </w:p>
    <w:p w14:paraId="4C36D941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6F397D29" w14:textId="2D2B89EC" w:rsidR="00D76CE4" w:rsidRPr="00CB24F2" w:rsidRDefault="00D76CE4" w:rsidP="00CB24F2">
      <w:pPr>
        <w:pStyle w:val="Odstavecseseznamem"/>
        <w:numPr>
          <w:ilvl w:val="0"/>
          <w:numId w:val="6"/>
        </w:numPr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>Objednatel umožní přístup do prostoru, v němž se předpokládá činnost spojená se zhotovením díla. Přístup bude umožněn v době, kterou určí zhotovitel</w:t>
      </w:r>
      <w:r w:rsidR="00032AE9" w:rsidRPr="00CB24F2">
        <w:rPr>
          <w:rFonts w:ascii="Arial" w:hAnsi="Arial" w:cs="Arial"/>
          <w:sz w:val="22"/>
        </w:rPr>
        <w:t xml:space="preserve"> na základě dohody s objednatelem</w:t>
      </w:r>
      <w:r w:rsidRPr="00CB24F2">
        <w:rPr>
          <w:rFonts w:ascii="Arial" w:hAnsi="Arial" w:cs="Arial"/>
          <w:sz w:val="22"/>
        </w:rPr>
        <w:t>.</w:t>
      </w:r>
    </w:p>
    <w:p w14:paraId="0B8372FA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4CDE95A5" w14:textId="5D96B485" w:rsidR="00D76CE4" w:rsidRPr="00CB24F2" w:rsidRDefault="00D76CE4" w:rsidP="00CB24F2">
      <w:pPr>
        <w:pStyle w:val="Odstavecseseznamem"/>
        <w:numPr>
          <w:ilvl w:val="0"/>
          <w:numId w:val="6"/>
        </w:numPr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>Objednatel umožní přístup alespoň k jedné kompletní sadě instalačních médií a manuálů softwaru, jenž jsou předmětem smlouvy.</w:t>
      </w:r>
      <w:r w:rsidRPr="00CB24F2">
        <w:rPr>
          <w:rFonts w:ascii="Arial" w:hAnsi="Arial" w:cs="Arial"/>
          <w:sz w:val="22"/>
        </w:rPr>
        <w:br/>
      </w:r>
    </w:p>
    <w:p w14:paraId="2B2BC3AE" w14:textId="7A8F84A7" w:rsidR="00D76CE4" w:rsidRPr="00CB24F2" w:rsidRDefault="00D76CE4" w:rsidP="00CB24F2">
      <w:pPr>
        <w:pStyle w:val="Odstavecseseznamem"/>
        <w:numPr>
          <w:ilvl w:val="0"/>
          <w:numId w:val="6"/>
        </w:numPr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right="57"/>
        <w:rPr>
          <w:rFonts w:ascii="Arial" w:hAnsi="Arial" w:cs="Arial"/>
          <w:sz w:val="22"/>
        </w:rPr>
      </w:pPr>
      <w:r w:rsidRPr="00CB24F2">
        <w:rPr>
          <w:rFonts w:ascii="Arial" w:hAnsi="Arial" w:cs="Arial"/>
          <w:sz w:val="22"/>
        </w:rPr>
        <w:t xml:space="preserve">Objednatel je povinen neprodleně informovat zhotovitele o změnách servisovaného </w:t>
      </w:r>
    </w:p>
    <w:p w14:paraId="48FEC673" w14:textId="0C17346E" w:rsidR="00D76CE4" w:rsidRPr="007E40F5" w:rsidRDefault="007E40F5" w:rsidP="007E40F5">
      <w:pPr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right="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D76CE4" w:rsidRPr="007E40F5">
        <w:rPr>
          <w:rFonts w:ascii="Arial" w:hAnsi="Arial" w:cs="Arial"/>
          <w:sz w:val="22"/>
        </w:rPr>
        <w:t>zařízení.</w:t>
      </w:r>
    </w:p>
    <w:p w14:paraId="710FF441" w14:textId="77777777" w:rsidR="00D76CE4" w:rsidRPr="00B10D6C" w:rsidRDefault="00D76CE4">
      <w:pPr>
        <w:rPr>
          <w:rFonts w:ascii="Arial" w:hAnsi="Arial" w:cs="Arial"/>
        </w:rPr>
      </w:pPr>
    </w:p>
    <w:p w14:paraId="0C1A5096" w14:textId="6487F8D9" w:rsidR="00D76CE4" w:rsidRPr="00CB24F2" w:rsidRDefault="00D76CE4" w:rsidP="00CB24F2">
      <w:pPr>
        <w:pStyle w:val="Odstavecseseznamem"/>
        <w:numPr>
          <w:ilvl w:val="0"/>
          <w:numId w:val="6"/>
        </w:numPr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right="57"/>
        <w:rPr>
          <w:rFonts w:ascii="Arial" w:hAnsi="Arial" w:cs="Arial"/>
          <w:color w:val="000000"/>
          <w:sz w:val="22"/>
        </w:rPr>
      </w:pPr>
      <w:r w:rsidRPr="00CB24F2">
        <w:rPr>
          <w:rFonts w:ascii="Arial" w:hAnsi="Arial" w:cs="Arial"/>
          <w:color w:val="000000"/>
          <w:sz w:val="22"/>
        </w:rPr>
        <w:t>Prodlení objednatele s poskytnutím součinnosti odkládá prodlení zhotovitele.</w:t>
      </w:r>
    </w:p>
    <w:p w14:paraId="68923E6A" w14:textId="50A0B009" w:rsidR="00D76CE4" w:rsidRPr="00B10D6C" w:rsidRDefault="00E6730C">
      <w:pPr>
        <w:ind w:left="57" w:right="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</w:p>
    <w:p w14:paraId="4D7163FD" w14:textId="77777777" w:rsidR="000C3D26" w:rsidRPr="00B10D6C" w:rsidRDefault="000C3D26">
      <w:pPr>
        <w:ind w:left="57" w:right="57"/>
        <w:rPr>
          <w:rFonts w:ascii="Arial" w:hAnsi="Arial" w:cs="Arial"/>
          <w:b/>
          <w:sz w:val="28"/>
        </w:rPr>
      </w:pPr>
    </w:p>
    <w:p w14:paraId="1215C7F1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VII. Autorská práva a vlastnictví díla</w:t>
      </w:r>
    </w:p>
    <w:p w14:paraId="68A412A9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5B370509" w14:textId="0831CF93" w:rsidR="00D76CE4" w:rsidRPr="001A1AE0" w:rsidRDefault="00D76CE4" w:rsidP="001A1AE0">
      <w:pPr>
        <w:pStyle w:val="Odstavecseseznamem"/>
        <w:numPr>
          <w:ilvl w:val="0"/>
          <w:numId w:val="10"/>
        </w:numPr>
        <w:ind w:right="57"/>
        <w:rPr>
          <w:rFonts w:ascii="Arial" w:hAnsi="Arial" w:cs="Arial"/>
          <w:sz w:val="28"/>
        </w:rPr>
      </w:pPr>
      <w:r w:rsidRPr="007074D3">
        <w:rPr>
          <w:rFonts w:ascii="Arial" w:hAnsi="Arial" w:cs="Arial"/>
          <w:sz w:val="22"/>
        </w:rPr>
        <w:t>Zhotovitel provádí servisní služby jen na legálním software. Za užívání nelegálního software objednatelem nenese zhotovitel žádnou zodpovědnost.</w:t>
      </w:r>
      <w:r w:rsidR="001A1AE0">
        <w:rPr>
          <w:rFonts w:ascii="Arial" w:hAnsi="Arial" w:cs="Arial"/>
          <w:sz w:val="22"/>
        </w:rPr>
        <w:br/>
      </w:r>
    </w:p>
    <w:p w14:paraId="6CC00D58" w14:textId="32BDD6BF" w:rsidR="001A1AE0" w:rsidRDefault="001A1AE0" w:rsidP="001A1AE0">
      <w:pPr>
        <w:pStyle w:val="Odstavecseseznamem"/>
        <w:numPr>
          <w:ilvl w:val="0"/>
          <w:numId w:val="10"/>
        </w:numPr>
        <w:ind w:right="57"/>
        <w:rPr>
          <w:rFonts w:ascii="Arial" w:hAnsi="Arial" w:cs="Arial"/>
          <w:sz w:val="22"/>
          <w:szCs w:val="22"/>
        </w:rPr>
      </w:pPr>
      <w:r w:rsidRPr="001A1AE0">
        <w:rPr>
          <w:rFonts w:ascii="Arial" w:hAnsi="Arial" w:cs="Arial"/>
          <w:sz w:val="22"/>
          <w:szCs w:val="22"/>
        </w:rPr>
        <w:t xml:space="preserve">V případě, že zhotovitel zjistí, že na zařízení objednatele je instalován software, který je užíván v rozporu s licenčními podmínkami, je povinen tuto skutečnost neprodleně </w:t>
      </w:r>
      <w:r w:rsidRPr="001A1AE0">
        <w:rPr>
          <w:rFonts w:ascii="Arial" w:hAnsi="Arial" w:cs="Arial"/>
          <w:sz w:val="22"/>
          <w:szCs w:val="22"/>
        </w:rPr>
        <w:lastRenderedPageBreak/>
        <w:t>oznámit objednateli</w:t>
      </w:r>
    </w:p>
    <w:p w14:paraId="47D3EEC8" w14:textId="77777777" w:rsidR="00C40707" w:rsidRDefault="00C40707" w:rsidP="00C40707">
      <w:pPr>
        <w:ind w:right="57"/>
        <w:rPr>
          <w:rFonts w:ascii="Arial" w:hAnsi="Arial" w:cs="Arial"/>
          <w:sz w:val="22"/>
          <w:szCs w:val="22"/>
        </w:rPr>
      </w:pPr>
    </w:p>
    <w:p w14:paraId="42E12097" w14:textId="77777777" w:rsidR="00C40707" w:rsidRPr="00C40707" w:rsidRDefault="00C40707" w:rsidP="00C40707">
      <w:pPr>
        <w:ind w:right="57"/>
        <w:rPr>
          <w:rFonts w:ascii="Arial" w:hAnsi="Arial" w:cs="Arial"/>
          <w:sz w:val="22"/>
          <w:szCs w:val="22"/>
        </w:rPr>
      </w:pPr>
    </w:p>
    <w:p w14:paraId="68C91664" w14:textId="77777777" w:rsidR="00176297" w:rsidRPr="00B10D6C" w:rsidRDefault="00176297">
      <w:pPr>
        <w:ind w:left="57" w:right="57"/>
        <w:rPr>
          <w:rFonts w:ascii="Arial" w:hAnsi="Arial" w:cs="Arial"/>
          <w:sz w:val="28"/>
        </w:rPr>
      </w:pPr>
    </w:p>
    <w:p w14:paraId="056CD84B" w14:textId="77777777" w:rsidR="00D76CE4" w:rsidRPr="00B10D6C" w:rsidRDefault="00D76CE4">
      <w:pPr>
        <w:ind w:left="57" w:right="57"/>
        <w:rPr>
          <w:rFonts w:ascii="Arial" w:hAnsi="Arial" w:cs="Arial"/>
          <w:b/>
          <w:sz w:val="28"/>
        </w:rPr>
      </w:pPr>
      <w:r w:rsidRPr="00B10D6C">
        <w:rPr>
          <w:rFonts w:ascii="Arial" w:hAnsi="Arial" w:cs="Arial"/>
          <w:b/>
          <w:sz w:val="28"/>
        </w:rPr>
        <w:t>VIII. Závěrečná ujednání</w:t>
      </w:r>
    </w:p>
    <w:p w14:paraId="3BB2602E" w14:textId="77777777" w:rsidR="00D76CE4" w:rsidRPr="00B10D6C" w:rsidRDefault="00D76CE4">
      <w:pPr>
        <w:ind w:left="57" w:right="57"/>
        <w:rPr>
          <w:rFonts w:ascii="Arial" w:hAnsi="Arial" w:cs="Arial"/>
          <w:b/>
          <w:noProof/>
          <w:sz w:val="22"/>
        </w:rPr>
      </w:pPr>
    </w:p>
    <w:p w14:paraId="4520A19F" w14:textId="031AC287" w:rsidR="00D76CE4" w:rsidRPr="00B10D6C" w:rsidRDefault="00D76CE4">
      <w:pPr>
        <w:pStyle w:val="Normln1"/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57" w:right="57"/>
        <w:rPr>
          <w:rFonts w:ascii="Arial" w:hAnsi="Arial" w:cs="Arial"/>
          <w:noProof/>
        </w:rPr>
      </w:pPr>
      <w:r w:rsidRPr="00B10D6C">
        <w:rPr>
          <w:rFonts w:ascii="Arial" w:hAnsi="Arial" w:cs="Arial"/>
          <w:noProof/>
        </w:rPr>
        <w:t xml:space="preserve">1. Tato smlouva nabývá účinnost od </w:t>
      </w:r>
      <w:r w:rsidR="00C40707">
        <w:rPr>
          <w:rFonts w:ascii="Arial" w:hAnsi="Arial" w:cs="Arial"/>
          <w:noProof/>
        </w:rPr>
        <w:t>01</w:t>
      </w:r>
      <w:r w:rsidR="008E1A91" w:rsidRPr="00B10D6C">
        <w:rPr>
          <w:rFonts w:ascii="Arial" w:hAnsi="Arial" w:cs="Arial"/>
          <w:noProof/>
        </w:rPr>
        <w:t>.</w:t>
      </w:r>
      <w:r w:rsidR="005E1C72">
        <w:rPr>
          <w:rFonts w:ascii="Arial" w:hAnsi="Arial" w:cs="Arial"/>
          <w:noProof/>
        </w:rPr>
        <w:t xml:space="preserve"> </w:t>
      </w:r>
      <w:r w:rsidR="008B7E07">
        <w:rPr>
          <w:rFonts w:ascii="Arial" w:hAnsi="Arial" w:cs="Arial"/>
          <w:noProof/>
        </w:rPr>
        <w:t>09</w:t>
      </w:r>
      <w:r w:rsidR="008E1A91" w:rsidRPr="00B10D6C">
        <w:rPr>
          <w:rFonts w:ascii="Arial" w:hAnsi="Arial" w:cs="Arial"/>
          <w:noProof/>
        </w:rPr>
        <w:t>. 202</w:t>
      </w:r>
      <w:r w:rsidR="00C40707">
        <w:rPr>
          <w:rFonts w:ascii="Arial" w:hAnsi="Arial" w:cs="Arial"/>
          <w:noProof/>
        </w:rPr>
        <w:t>4</w:t>
      </w:r>
      <w:r w:rsidR="008E1A91" w:rsidRPr="00B10D6C">
        <w:rPr>
          <w:rFonts w:ascii="Arial" w:hAnsi="Arial" w:cs="Arial"/>
          <w:noProof/>
        </w:rPr>
        <w:t xml:space="preserve"> </w:t>
      </w:r>
      <w:r w:rsidR="008B7E07">
        <w:rPr>
          <w:rFonts w:ascii="Arial" w:hAnsi="Arial" w:cs="Arial"/>
          <w:noProof/>
        </w:rPr>
        <w:t xml:space="preserve">a je platná </w:t>
      </w:r>
      <w:r w:rsidR="008E1A91" w:rsidRPr="00B10D6C">
        <w:rPr>
          <w:rFonts w:ascii="Arial" w:hAnsi="Arial" w:cs="Arial"/>
          <w:noProof/>
        </w:rPr>
        <w:t xml:space="preserve">do </w:t>
      </w:r>
      <w:r w:rsidR="008B7E07">
        <w:rPr>
          <w:rFonts w:ascii="Arial" w:hAnsi="Arial" w:cs="Arial"/>
          <w:noProof/>
        </w:rPr>
        <w:t>31</w:t>
      </w:r>
      <w:r w:rsidR="008E1A91" w:rsidRPr="00B10D6C">
        <w:rPr>
          <w:rFonts w:ascii="Arial" w:hAnsi="Arial" w:cs="Arial"/>
          <w:noProof/>
        </w:rPr>
        <w:t>.</w:t>
      </w:r>
      <w:r w:rsidR="008B7E07">
        <w:rPr>
          <w:rFonts w:ascii="Arial" w:hAnsi="Arial" w:cs="Arial"/>
          <w:noProof/>
        </w:rPr>
        <w:t>10</w:t>
      </w:r>
      <w:r w:rsidRPr="00B10D6C">
        <w:rPr>
          <w:rFonts w:ascii="Arial" w:hAnsi="Arial" w:cs="Arial"/>
          <w:noProof/>
        </w:rPr>
        <w:t>.</w:t>
      </w:r>
      <w:r w:rsidR="006F4FDD" w:rsidRPr="00B10D6C">
        <w:rPr>
          <w:rFonts w:ascii="Arial" w:hAnsi="Arial" w:cs="Arial"/>
          <w:noProof/>
        </w:rPr>
        <w:t xml:space="preserve"> </w:t>
      </w:r>
      <w:r w:rsidR="008E1A91" w:rsidRPr="00B10D6C">
        <w:rPr>
          <w:rFonts w:ascii="Arial" w:hAnsi="Arial" w:cs="Arial"/>
          <w:noProof/>
        </w:rPr>
        <w:t>202</w:t>
      </w:r>
      <w:r w:rsidR="00F424AF">
        <w:rPr>
          <w:rFonts w:ascii="Arial" w:hAnsi="Arial" w:cs="Arial"/>
          <w:noProof/>
        </w:rPr>
        <w:t>6</w:t>
      </w:r>
      <w:r w:rsidR="008E1A91" w:rsidRPr="00B10D6C">
        <w:rPr>
          <w:rFonts w:ascii="Arial" w:hAnsi="Arial" w:cs="Arial"/>
          <w:noProof/>
        </w:rPr>
        <w:t>.</w:t>
      </w:r>
    </w:p>
    <w:p w14:paraId="0FE53398" w14:textId="77777777" w:rsidR="00D76CE4" w:rsidRPr="00B10D6C" w:rsidRDefault="00D76CE4">
      <w:pPr>
        <w:pStyle w:val="Normln1"/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57" w:right="57"/>
        <w:rPr>
          <w:rFonts w:ascii="Arial" w:hAnsi="Arial" w:cs="Arial"/>
          <w:noProof/>
        </w:rPr>
      </w:pPr>
    </w:p>
    <w:p w14:paraId="66F91819" w14:textId="77777777" w:rsidR="00D76CE4" w:rsidRPr="00B10D6C" w:rsidRDefault="00D76CE4">
      <w:pPr>
        <w:pStyle w:val="Normln1"/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57" w:right="57"/>
        <w:rPr>
          <w:rFonts w:ascii="Arial" w:hAnsi="Arial" w:cs="Arial"/>
          <w:noProof/>
        </w:rPr>
      </w:pPr>
      <w:r w:rsidRPr="00B10D6C">
        <w:rPr>
          <w:rFonts w:ascii="Arial" w:hAnsi="Arial" w:cs="Arial"/>
          <w:noProof/>
        </w:rPr>
        <w:t xml:space="preserve">2. Výpověď této smlouvy lze podat pouze písemně. Výpovědní lhůta je </w:t>
      </w:r>
      <w:r w:rsidR="00032AE9" w:rsidRPr="00B10D6C">
        <w:rPr>
          <w:rFonts w:ascii="Arial" w:hAnsi="Arial" w:cs="Arial"/>
          <w:noProof/>
        </w:rPr>
        <w:t>2</w:t>
      </w:r>
      <w:r w:rsidRPr="00B10D6C">
        <w:rPr>
          <w:rFonts w:ascii="Arial" w:hAnsi="Arial" w:cs="Arial"/>
          <w:noProof/>
        </w:rPr>
        <w:t xml:space="preserve"> měsíc</w:t>
      </w:r>
      <w:r w:rsidR="00032AE9" w:rsidRPr="00B10D6C">
        <w:rPr>
          <w:rFonts w:ascii="Arial" w:hAnsi="Arial" w:cs="Arial"/>
          <w:noProof/>
        </w:rPr>
        <w:t>e</w:t>
      </w:r>
      <w:r w:rsidRPr="00B10D6C">
        <w:rPr>
          <w:rFonts w:ascii="Arial" w:hAnsi="Arial" w:cs="Arial"/>
          <w:noProof/>
        </w:rPr>
        <w:t xml:space="preserve"> a začíná plynout prvním dnem měsíce následujícího po doručení výpovědi této smlouvy druhé straně.</w:t>
      </w:r>
    </w:p>
    <w:p w14:paraId="7D1E54AA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FA2F8F1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3. Smlouvu lze měnit pouze písemnou formou se souhlasem obou smluvních stran.</w:t>
      </w:r>
    </w:p>
    <w:p w14:paraId="7A3500B3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5E68DA59" w14:textId="59DBBD0E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4. Práva a povinnosti vyplývající z této smlouvy přechází i na případné právní nástupce obou smluvních stran.</w:t>
      </w:r>
    </w:p>
    <w:p w14:paraId="778D63F7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641008E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5. Tato smlouva byla vyhotovena ve dvou stejnopisech, včetně příloh, které jsou nedílnou součástí smlouvy. Každá smluvní strana obdrží po jednou stejnopise.</w:t>
      </w:r>
    </w:p>
    <w:p w14:paraId="06BF0AF3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6A13CB11" w14:textId="77777777" w:rsidR="00D76CE4" w:rsidRPr="00B10D6C" w:rsidRDefault="00D76CE4">
      <w:pPr>
        <w:ind w:left="57" w:right="57"/>
        <w:rPr>
          <w:rFonts w:ascii="Arial" w:hAnsi="Arial" w:cs="Arial"/>
          <w:color w:val="000000"/>
          <w:sz w:val="22"/>
        </w:rPr>
      </w:pPr>
      <w:r w:rsidRPr="00B10D6C">
        <w:rPr>
          <w:rFonts w:ascii="Arial" w:hAnsi="Arial" w:cs="Arial"/>
          <w:color w:val="000000"/>
          <w:sz w:val="22"/>
        </w:rPr>
        <w:t>6. Právní vztahy smluvních stran neupravené touto smlouvou se řídí ustanoveními Obchodního zákoníku v platném znění, jakož i ustanoveními dalších obecně závazných právních předpisů.</w:t>
      </w:r>
    </w:p>
    <w:p w14:paraId="14622D43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156F0DE7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7. Účastníci si smlouvu přečetli, souhlasí s jejím obsahem a připojují své podpisy.</w:t>
      </w:r>
    </w:p>
    <w:p w14:paraId="607510FC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6198AFD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180FE96B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357A76A1" w14:textId="77777777" w:rsidR="000C3D26" w:rsidRPr="00B10D6C" w:rsidRDefault="000C3D26">
      <w:pPr>
        <w:ind w:left="57" w:right="57"/>
        <w:rPr>
          <w:rFonts w:ascii="Arial" w:hAnsi="Arial" w:cs="Arial"/>
          <w:sz w:val="22"/>
        </w:rPr>
      </w:pPr>
    </w:p>
    <w:p w14:paraId="3625C047" w14:textId="77777777" w:rsidR="000C3D26" w:rsidRPr="00B10D6C" w:rsidRDefault="000C3D26">
      <w:pPr>
        <w:ind w:left="57" w:right="57"/>
        <w:rPr>
          <w:rFonts w:ascii="Arial" w:hAnsi="Arial" w:cs="Arial"/>
          <w:sz w:val="22"/>
        </w:rPr>
      </w:pPr>
    </w:p>
    <w:p w14:paraId="614E29B3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0EA2A3ED" w14:textId="0D9026C1" w:rsidR="00D76CE4" w:rsidRPr="00B10D6C" w:rsidRDefault="00D76CE4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>V</w:t>
      </w:r>
      <w:r w:rsidR="00237B24" w:rsidRPr="00B10D6C">
        <w:rPr>
          <w:rFonts w:ascii="Arial" w:hAnsi="Arial" w:cs="Arial"/>
          <w:sz w:val="22"/>
        </w:rPr>
        <w:t> K. Varech</w:t>
      </w:r>
      <w:r w:rsidR="00C702A9" w:rsidRPr="00B10D6C">
        <w:rPr>
          <w:rFonts w:ascii="Arial" w:hAnsi="Arial" w:cs="Arial"/>
          <w:sz w:val="22"/>
        </w:rPr>
        <w:t>, dne</w:t>
      </w:r>
      <w:r w:rsidR="006F4FDD" w:rsidRPr="00B10D6C">
        <w:rPr>
          <w:rFonts w:ascii="Arial" w:hAnsi="Arial" w:cs="Arial"/>
          <w:sz w:val="22"/>
        </w:rPr>
        <w:t xml:space="preserve"> </w:t>
      </w:r>
      <w:r w:rsidR="008B7E07">
        <w:rPr>
          <w:rFonts w:ascii="Arial" w:hAnsi="Arial" w:cs="Arial"/>
          <w:sz w:val="22"/>
        </w:rPr>
        <w:t>31. 08. 2024</w:t>
      </w:r>
    </w:p>
    <w:p w14:paraId="10778428" w14:textId="77777777" w:rsidR="00D76CE4" w:rsidRPr="00B10D6C" w:rsidRDefault="00176297" w:rsidP="00176297">
      <w:pPr>
        <w:tabs>
          <w:tab w:val="left" w:pos="3690"/>
        </w:tabs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ab/>
      </w:r>
    </w:p>
    <w:p w14:paraId="5415A9D4" w14:textId="77777777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p w14:paraId="3F168C26" w14:textId="77777777" w:rsidR="006F4FDD" w:rsidRPr="00B10D6C" w:rsidRDefault="006F4FDD">
      <w:pPr>
        <w:ind w:left="57" w:right="57"/>
        <w:rPr>
          <w:rFonts w:ascii="Arial" w:hAnsi="Arial" w:cs="Arial"/>
          <w:sz w:val="22"/>
        </w:rPr>
      </w:pPr>
    </w:p>
    <w:p w14:paraId="5F0B713C" w14:textId="77777777" w:rsidR="000C3D26" w:rsidRPr="00B10D6C" w:rsidRDefault="000C3D26">
      <w:pPr>
        <w:ind w:left="57" w:right="57"/>
        <w:rPr>
          <w:rFonts w:ascii="Arial" w:hAnsi="Arial" w:cs="Arial"/>
          <w:sz w:val="22"/>
        </w:rPr>
      </w:pPr>
    </w:p>
    <w:p w14:paraId="5503E60F" w14:textId="77777777" w:rsidR="000C3D26" w:rsidRPr="00B10D6C" w:rsidRDefault="000C3D26">
      <w:pPr>
        <w:ind w:left="57" w:right="57"/>
        <w:rPr>
          <w:rFonts w:ascii="Arial" w:hAnsi="Arial" w:cs="Arial"/>
          <w:sz w:val="22"/>
        </w:rPr>
      </w:pPr>
    </w:p>
    <w:p w14:paraId="119DB06F" w14:textId="77777777" w:rsidR="000C3D26" w:rsidRPr="00B10D6C" w:rsidRDefault="000C3D26">
      <w:pPr>
        <w:ind w:left="57" w:right="57"/>
        <w:rPr>
          <w:rFonts w:ascii="Arial" w:hAnsi="Arial" w:cs="Arial"/>
          <w:sz w:val="22"/>
        </w:rPr>
      </w:pPr>
    </w:p>
    <w:p w14:paraId="176783D3" w14:textId="718FD1B6" w:rsidR="008E29A5" w:rsidRPr="00B10D6C" w:rsidRDefault="00D76CE4" w:rsidP="008E29A5">
      <w:pPr>
        <w:ind w:left="57" w:right="57"/>
        <w:rPr>
          <w:rFonts w:ascii="Arial" w:hAnsi="Arial" w:cs="Arial"/>
          <w:sz w:val="22"/>
        </w:rPr>
      </w:pPr>
      <w:r w:rsidRPr="00B10D6C">
        <w:rPr>
          <w:rFonts w:ascii="Arial" w:hAnsi="Arial" w:cs="Arial"/>
          <w:sz w:val="22"/>
        </w:rPr>
        <w:t xml:space="preserve">……………………………                                          ……………………………. </w:t>
      </w:r>
      <w:r w:rsidR="008E29A5">
        <w:rPr>
          <w:rFonts w:ascii="Arial" w:hAnsi="Arial" w:cs="Arial"/>
          <w:sz w:val="22"/>
        </w:rPr>
        <w:br/>
        <w:t>Za zhotovitele: Miloslav Mour</w:t>
      </w:r>
      <w:r w:rsidR="008E29A5">
        <w:rPr>
          <w:rFonts w:ascii="Arial" w:hAnsi="Arial" w:cs="Arial"/>
          <w:sz w:val="22"/>
        </w:rPr>
        <w:tab/>
      </w:r>
      <w:r w:rsidR="007A381A">
        <w:rPr>
          <w:rFonts w:ascii="Arial" w:hAnsi="Arial" w:cs="Arial"/>
          <w:sz w:val="22"/>
        </w:rPr>
        <w:tab/>
      </w:r>
      <w:r w:rsidR="008E29A5">
        <w:rPr>
          <w:rFonts w:ascii="Arial" w:hAnsi="Arial" w:cs="Arial"/>
          <w:sz w:val="22"/>
        </w:rPr>
        <w:t xml:space="preserve">Za objednatele: </w:t>
      </w:r>
      <w:r w:rsidR="008E29A5" w:rsidRPr="00B10D6C">
        <w:rPr>
          <w:rFonts w:ascii="Arial" w:hAnsi="Arial" w:cs="Arial"/>
          <w:sz w:val="22"/>
        </w:rPr>
        <w:t>Mgr. et Mgr. Zdeňk</w:t>
      </w:r>
      <w:r w:rsidR="008E29A5">
        <w:rPr>
          <w:rFonts w:ascii="Arial" w:hAnsi="Arial" w:cs="Arial"/>
          <w:sz w:val="22"/>
        </w:rPr>
        <w:t>a</w:t>
      </w:r>
      <w:r w:rsidR="008E29A5" w:rsidRPr="00B10D6C">
        <w:rPr>
          <w:rFonts w:ascii="Arial" w:hAnsi="Arial" w:cs="Arial"/>
          <w:sz w:val="22"/>
        </w:rPr>
        <w:t xml:space="preserve"> Vašíčkov</w:t>
      </w:r>
      <w:r w:rsidR="008E29A5">
        <w:rPr>
          <w:rFonts w:ascii="Arial" w:hAnsi="Arial" w:cs="Arial"/>
          <w:sz w:val="22"/>
        </w:rPr>
        <w:t>á</w:t>
      </w:r>
    </w:p>
    <w:p w14:paraId="454F88C8" w14:textId="7938FDE1" w:rsidR="00D76CE4" w:rsidRPr="00B10D6C" w:rsidRDefault="00D76CE4">
      <w:pPr>
        <w:ind w:left="57" w:right="57"/>
        <w:rPr>
          <w:rFonts w:ascii="Arial" w:hAnsi="Arial" w:cs="Arial"/>
          <w:sz w:val="22"/>
        </w:rPr>
      </w:pPr>
    </w:p>
    <w:sectPr w:rsidR="00D76CE4" w:rsidRPr="00B10D6C" w:rsidSect="00514728">
      <w:footerReference w:type="default" r:id="rId7"/>
      <w:endnotePr>
        <w:numFmt w:val="decimal"/>
        <w:numStart w:val="0"/>
      </w:endnotePr>
      <w:pgSz w:w="11906" w:h="16838"/>
      <w:pgMar w:top="567" w:right="1418" w:bottom="567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BBA9" w14:textId="77777777" w:rsidR="007873D3" w:rsidRDefault="007873D3" w:rsidP="000D6455">
      <w:r>
        <w:separator/>
      </w:r>
    </w:p>
  </w:endnote>
  <w:endnote w:type="continuationSeparator" w:id="0">
    <w:p w14:paraId="7C6A2D6D" w14:textId="77777777" w:rsidR="007873D3" w:rsidRDefault="007873D3" w:rsidP="000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5E88" w14:textId="77777777" w:rsidR="000D6455" w:rsidRDefault="000D645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297">
      <w:rPr>
        <w:noProof/>
      </w:rPr>
      <w:t>4</w:t>
    </w:r>
    <w:r>
      <w:fldChar w:fldCharType="end"/>
    </w:r>
  </w:p>
  <w:p w14:paraId="381D71F5" w14:textId="77777777" w:rsidR="000D6455" w:rsidRDefault="000D6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4DB4" w14:textId="77777777" w:rsidR="007873D3" w:rsidRDefault="007873D3" w:rsidP="000D6455">
      <w:r>
        <w:separator/>
      </w:r>
    </w:p>
  </w:footnote>
  <w:footnote w:type="continuationSeparator" w:id="0">
    <w:p w14:paraId="1B93D28F" w14:textId="77777777" w:rsidR="007873D3" w:rsidRDefault="007873D3" w:rsidP="000D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9B"/>
    <w:multiLevelType w:val="hybridMultilevel"/>
    <w:tmpl w:val="97229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7A2E"/>
    <w:multiLevelType w:val="hybridMultilevel"/>
    <w:tmpl w:val="25AE003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FC02D7C"/>
    <w:multiLevelType w:val="hybridMultilevel"/>
    <w:tmpl w:val="E30036D6"/>
    <w:lvl w:ilvl="0" w:tplc="7EA4BD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46F6DC7"/>
    <w:multiLevelType w:val="multilevel"/>
    <w:tmpl w:val="59A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74107"/>
    <w:multiLevelType w:val="hybridMultilevel"/>
    <w:tmpl w:val="B7665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6B63"/>
    <w:multiLevelType w:val="hybridMultilevel"/>
    <w:tmpl w:val="BDC82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C68BB"/>
    <w:multiLevelType w:val="hybridMultilevel"/>
    <w:tmpl w:val="51386470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26CE3"/>
    <w:multiLevelType w:val="hybridMultilevel"/>
    <w:tmpl w:val="11AA2772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09D19F7"/>
    <w:multiLevelType w:val="hybridMultilevel"/>
    <w:tmpl w:val="7E64405E"/>
    <w:lvl w:ilvl="0" w:tplc="ADB8E69A">
      <w:start w:val="1"/>
      <w:numFmt w:val="decimal"/>
      <w:lvlText w:val="%1."/>
      <w:lvlJc w:val="left"/>
      <w:pPr>
        <w:ind w:left="417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7B1D5007"/>
    <w:multiLevelType w:val="hybridMultilevel"/>
    <w:tmpl w:val="89864152"/>
    <w:lvl w:ilvl="0" w:tplc="C5E699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E"/>
    <w:rsid w:val="000001AC"/>
    <w:rsid w:val="00032AE9"/>
    <w:rsid w:val="000374BC"/>
    <w:rsid w:val="000454D9"/>
    <w:rsid w:val="00045E9A"/>
    <w:rsid w:val="000C3D26"/>
    <w:rsid w:val="000D6455"/>
    <w:rsid w:val="001242FC"/>
    <w:rsid w:val="00125A47"/>
    <w:rsid w:val="00144E7E"/>
    <w:rsid w:val="00176297"/>
    <w:rsid w:val="001A1AE0"/>
    <w:rsid w:val="001A400C"/>
    <w:rsid w:val="001A7997"/>
    <w:rsid w:val="001C7045"/>
    <w:rsid w:val="001E6032"/>
    <w:rsid w:val="0021131B"/>
    <w:rsid w:val="00237B24"/>
    <w:rsid w:val="002815AF"/>
    <w:rsid w:val="00281E2A"/>
    <w:rsid w:val="00292AC8"/>
    <w:rsid w:val="002C5A98"/>
    <w:rsid w:val="002D74D8"/>
    <w:rsid w:val="003C7708"/>
    <w:rsid w:val="003F57FF"/>
    <w:rsid w:val="00412634"/>
    <w:rsid w:val="0046758E"/>
    <w:rsid w:val="00483AB5"/>
    <w:rsid w:val="004A1F11"/>
    <w:rsid w:val="00506697"/>
    <w:rsid w:val="00514728"/>
    <w:rsid w:val="00514F1B"/>
    <w:rsid w:val="0055491C"/>
    <w:rsid w:val="005B14FD"/>
    <w:rsid w:val="005D7F84"/>
    <w:rsid w:val="005E1C72"/>
    <w:rsid w:val="005E2BE4"/>
    <w:rsid w:val="0061641B"/>
    <w:rsid w:val="006733BB"/>
    <w:rsid w:val="006743FC"/>
    <w:rsid w:val="006B26C4"/>
    <w:rsid w:val="006E2182"/>
    <w:rsid w:val="006F4FDD"/>
    <w:rsid w:val="00706582"/>
    <w:rsid w:val="007074D3"/>
    <w:rsid w:val="00714C7F"/>
    <w:rsid w:val="007368CF"/>
    <w:rsid w:val="00747563"/>
    <w:rsid w:val="00751657"/>
    <w:rsid w:val="00786B9B"/>
    <w:rsid w:val="007873D3"/>
    <w:rsid w:val="007A381A"/>
    <w:rsid w:val="007A535A"/>
    <w:rsid w:val="007E40F5"/>
    <w:rsid w:val="00821B9F"/>
    <w:rsid w:val="00837962"/>
    <w:rsid w:val="00851BA1"/>
    <w:rsid w:val="00891F4B"/>
    <w:rsid w:val="008B04BE"/>
    <w:rsid w:val="008B7E07"/>
    <w:rsid w:val="008E1A91"/>
    <w:rsid w:val="008E29A5"/>
    <w:rsid w:val="0092586B"/>
    <w:rsid w:val="00954459"/>
    <w:rsid w:val="009571C0"/>
    <w:rsid w:val="00A13979"/>
    <w:rsid w:val="00A14400"/>
    <w:rsid w:val="00A500AC"/>
    <w:rsid w:val="00A77467"/>
    <w:rsid w:val="00AB1DAF"/>
    <w:rsid w:val="00AE627A"/>
    <w:rsid w:val="00B0243F"/>
    <w:rsid w:val="00B10D6C"/>
    <w:rsid w:val="00B62153"/>
    <w:rsid w:val="00B86121"/>
    <w:rsid w:val="00B90448"/>
    <w:rsid w:val="00BB3C88"/>
    <w:rsid w:val="00BE056E"/>
    <w:rsid w:val="00BE76D2"/>
    <w:rsid w:val="00C40707"/>
    <w:rsid w:val="00C702A9"/>
    <w:rsid w:val="00CB24F2"/>
    <w:rsid w:val="00CB3E41"/>
    <w:rsid w:val="00CC2128"/>
    <w:rsid w:val="00D76CE4"/>
    <w:rsid w:val="00DA0132"/>
    <w:rsid w:val="00DB55F6"/>
    <w:rsid w:val="00DC48C2"/>
    <w:rsid w:val="00E22D8F"/>
    <w:rsid w:val="00E327C5"/>
    <w:rsid w:val="00E524F7"/>
    <w:rsid w:val="00E6730C"/>
    <w:rsid w:val="00F41E34"/>
    <w:rsid w:val="00F424AF"/>
    <w:rsid w:val="00F7503C"/>
    <w:rsid w:val="00FB2DDC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CA77E"/>
  <w15:chartTrackingRefBased/>
  <w15:docId w15:val="{972F4155-7194-4D1A-847E-D5D0BD8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645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1">
    <w:name w:val="Normální1"/>
    <w:basedOn w:val="Normln"/>
    <w:rPr>
      <w:sz w:val="22"/>
    </w:rPr>
  </w:style>
  <w:style w:type="character" w:customStyle="1" w:styleId="ZhlavChar">
    <w:name w:val="Záhlaví Char"/>
    <w:link w:val="Zhlav"/>
    <w:rsid w:val="000D6455"/>
    <w:rPr>
      <w:sz w:val="24"/>
    </w:rPr>
  </w:style>
  <w:style w:type="paragraph" w:styleId="Zpat">
    <w:name w:val="footer"/>
    <w:basedOn w:val="Normln"/>
    <w:link w:val="ZpatChar"/>
    <w:uiPriority w:val="99"/>
    <w:rsid w:val="000D6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D6455"/>
    <w:rPr>
      <w:sz w:val="24"/>
    </w:rPr>
  </w:style>
  <w:style w:type="paragraph" w:styleId="Textbubliny">
    <w:name w:val="Balloon Text"/>
    <w:basedOn w:val="Normln"/>
    <w:link w:val="TextbublinyChar"/>
    <w:rsid w:val="001242F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242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www.sof-it.cz, s.r.o.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user</dc:creator>
  <cp:keywords/>
  <cp:lastModifiedBy>Vadinská Irena</cp:lastModifiedBy>
  <cp:revision>2</cp:revision>
  <cp:lastPrinted>2024-09-27T11:23:00Z</cp:lastPrinted>
  <dcterms:created xsi:type="dcterms:W3CDTF">2024-09-27T11:30:00Z</dcterms:created>
  <dcterms:modified xsi:type="dcterms:W3CDTF">2024-09-27T11:30:00Z</dcterms:modified>
</cp:coreProperties>
</file>