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2F9D1" w14:textId="77777777" w:rsidR="00EF0351" w:rsidRDefault="00A63C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1F69B84" w14:textId="77777777" w:rsidR="00EF0351" w:rsidRDefault="00A63C04">
      <w:pPr>
        <w:framePr w:w="2062" w:wrap="auto" w:hAnchor="text" w:x="8666" w:y="1405"/>
        <w:widowControl w:val="0"/>
        <w:autoSpaceDE w:val="0"/>
        <w:autoSpaceDN w:val="0"/>
        <w:spacing w:before="0" w:after="0" w:line="266" w:lineRule="exact"/>
        <w:jc w:val="left"/>
        <w:rPr>
          <w:rFonts w:ascii="TEMMIJ+TimesNewRomanPS-BoldMT"/>
          <w:color w:val="000000"/>
          <w:sz w:val="24"/>
        </w:rPr>
      </w:pPr>
      <w:r>
        <w:rPr>
          <w:rFonts w:ascii="TEMMIJ+TimesNewRomanPS-BoldMT"/>
          <w:color w:val="000000"/>
          <w:sz w:val="24"/>
        </w:rPr>
        <w:t xml:space="preserve">Ing. </w:t>
      </w:r>
      <w:r>
        <w:rPr>
          <w:rFonts w:ascii="TEMMIJ+TimesNewRomanPS-BoldMT" w:hAnsi="TEMMIJ+TimesNewRomanPS-BoldMT" w:cs="TEMMIJ+TimesNewRomanPS-BoldMT"/>
          <w:color w:val="000000"/>
          <w:sz w:val="24"/>
        </w:rPr>
        <w:t>Zbyněk</w:t>
      </w:r>
      <w:r>
        <w:rPr>
          <w:rFonts w:ascii="TEMMIJ+TimesNewRomanPS-BoldMT"/>
          <w:color w:val="000000"/>
          <w:spacing w:val="1"/>
          <w:sz w:val="24"/>
        </w:rPr>
        <w:t xml:space="preserve"> </w:t>
      </w:r>
      <w:r>
        <w:rPr>
          <w:rFonts w:ascii="TEMMIJ+TimesNewRomanPS-BoldMT"/>
          <w:color w:val="000000"/>
          <w:sz w:val="24"/>
        </w:rPr>
        <w:t>Wolf</w:t>
      </w:r>
    </w:p>
    <w:p w14:paraId="1CB919EE" w14:textId="77777777" w:rsidR="00EF0351" w:rsidRDefault="00A63C04">
      <w:pPr>
        <w:framePr w:w="1156" w:wrap="auto" w:hAnchor="text" w:x="9571" w:y="16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Hradská</w:t>
      </w:r>
      <w:r>
        <w:rPr>
          <w:rFonts w:ascii="Times New Roman"/>
          <w:color w:val="000000"/>
          <w:spacing w:val="1"/>
          <w:sz w:val="20"/>
        </w:rPr>
        <w:t xml:space="preserve"> 79</w:t>
      </w:r>
    </w:p>
    <w:p w14:paraId="0424866C" w14:textId="77777777" w:rsidR="00EF0351" w:rsidRDefault="00A63C04">
      <w:pPr>
        <w:framePr w:w="340" w:wrap="auto" w:hAnchor="text" w:x="9022" w:y="19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0845913D" w14:textId="77777777" w:rsidR="00EF0351" w:rsidRDefault="00A63C04">
      <w:pPr>
        <w:framePr w:w="1603" w:wrap="auto" w:hAnchor="text" w:x="9122" w:y="19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44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01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Domažlice</w:t>
      </w:r>
    </w:p>
    <w:p w14:paraId="6FE186E2" w14:textId="4E293100" w:rsidR="00EF0351" w:rsidRDefault="00A63C04" w:rsidP="00A63C04">
      <w:pPr>
        <w:framePr w:w="1835" w:wrap="auto" w:vAnchor="page" w:hAnchor="page" w:x="8941" w:y="2191"/>
        <w:widowControl w:val="0"/>
        <w:autoSpaceDE w:val="0"/>
        <w:autoSpaceDN w:val="0"/>
        <w:spacing w:before="0" w:after="0" w:line="221" w:lineRule="exact"/>
        <w:ind w:left="17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Tel.:</w:t>
      </w:r>
      <w:r>
        <w:rPr>
          <w:rFonts w:ascii="Times New Roman"/>
          <w:color w:val="000000"/>
          <w:sz w:val="20"/>
        </w:rPr>
        <w:t xml:space="preserve"> ******</w:t>
      </w:r>
    </w:p>
    <w:p w14:paraId="3A006F02" w14:textId="679D81BC" w:rsidR="00EF0351" w:rsidRDefault="00A63C04" w:rsidP="00A63C04">
      <w:pPr>
        <w:framePr w:w="1835" w:wrap="auto" w:vAnchor="page" w:hAnchor="page" w:x="8941" w:y="219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Mobil: </w:t>
      </w:r>
      <w:r>
        <w:rPr>
          <w:rFonts w:ascii="Times New Roman"/>
          <w:color w:val="000000"/>
          <w:spacing w:val="1"/>
          <w:sz w:val="20"/>
        </w:rPr>
        <w:t>******</w:t>
      </w:r>
    </w:p>
    <w:p w14:paraId="3DAF7093" w14:textId="3BF4DB65" w:rsidR="00EF0351" w:rsidRDefault="00A63C04" w:rsidP="00A63C04">
      <w:pPr>
        <w:framePr w:w="1835" w:wrap="auto" w:vAnchor="page" w:hAnchor="page" w:x="8941" w:y="2191"/>
        <w:widowControl w:val="0"/>
        <w:autoSpaceDE w:val="0"/>
        <w:autoSpaceDN w:val="0"/>
        <w:spacing w:before="10" w:after="0" w:line="221" w:lineRule="exact"/>
        <w:ind w:left="6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*****</w:t>
      </w:r>
    </w:p>
    <w:p w14:paraId="0E7E90DF" w14:textId="77777777" w:rsidR="00EF0351" w:rsidRDefault="00A63C04">
      <w:pPr>
        <w:framePr w:w="2419" w:wrap="auto" w:hAnchor="text" w:x="8309" w:y="3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Domažlice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22. 5. 2024</w:t>
      </w:r>
    </w:p>
    <w:p w14:paraId="288869D8" w14:textId="77777777" w:rsidR="00EF0351" w:rsidRDefault="00A63C04">
      <w:pPr>
        <w:framePr w:w="8867" w:wrap="auto" w:hAnchor="text" w:x="1416" w:y="4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CENOVÁ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NABÍDKA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ZHOTOVENÍ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PROJEKTOVÉ</w:t>
      </w:r>
      <w:r>
        <w:rPr>
          <w:rFonts w:ascii="Times New Roman"/>
          <w:color w:val="000000"/>
          <w:sz w:val="24"/>
        </w:rPr>
        <w:t xml:space="preserve"> DOKUMENTACE</w:t>
      </w:r>
      <w:r>
        <w:rPr>
          <w:rFonts w:ascii="Times New Roman"/>
          <w:color w:val="000000"/>
          <w:spacing w:val="-1"/>
          <w:sz w:val="24"/>
        </w:rPr>
        <w:t xml:space="preserve"> 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AKCI:</w:t>
      </w:r>
    </w:p>
    <w:p w14:paraId="14514B1A" w14:textId="77777777" w:rsidR="00EF0351" w:rsidRDefault="00A63C04">
      <w:pPr>
        <w:framePr w:w="1467" w:wrap="auto" w:hAnchor="text" w:x="1416" w:y="5038"/>
        <w:widowControl w:val="0"/>
        <w:autoSpaceDE w:val="0"/>
        <w:autoSpaceDN w:val="0"/>
        <w:spacing w:before="0" w:after="0" w:line="266" w:lineRule="exact"/>
        <w:jc w:val="left"/>
        <w:rPr>
          <w:rFonts w:ascii="TEMMIJ+TimesNewRomanPS-BoldMT"/>
          <w:color w:val="000000"/>
          <w:sz w:val="24"/>
        </w:rPr>
      </w:pPr>
      <w:r>
        <w:rPr>
          <w:rFonts w:ascii="TEMMIJ+TimesNewRomanPS-BoldMT" w:hAnsi="TEMMIJ+TimesNewRomanPS-BoldMT" w:cs="TEMMIJ+TimesNewRomanPS-BoldMT"/>
          <w:color w:val="000000"/>
          <w:sz w:val="24"/>
        </w:rPr>
        <w:t>ČERCHOV</w:t>
      </w:r>
    </w:p>
    <w:p w14:paraId="0DBAF0CD" w14:textId="77777777" w:rsidR="00EF0351" w:rsidRDefault="00A63C04">
      <w:pPr>
        <w:framePr w:w="7402" w:wrap="auto" w:hAnchor="text" w:x="1416" w:y="5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STAVEBNÍ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ÚPRAVY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BÝVALÉ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UBIKACE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NA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HORSKOU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CHATU</w:t>
      </w:r>
    </w:p>
    <w:p w14:paraId="57B49F78" w14:textId="77777777" w:rsidR="00EF0351" w:rsidRDefault="00A63C04">
      <w:pPr>
        <w:framePr w:w="7402" w:wrap="auto" w:hAnchor="text" w:x="1416" w:y="53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VYBAVENÍ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INTERIÉRU</w:t>
      </w:r>
    </w:p>
    <w:p w14:paraId="4756A4DF" w14:textId="77777777" w:rsidR="00EF0351" w:rsidRDefault="00A63C04">
      <w:pPr>
        <w:framePr w:w="1294" w:wrap="auto" w:hAnchor="text" w:x="1416" w:y="6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Zadavatel:</w:t>
      </w:r>
    </w:p>
    <w:p w14:paraId="61FFD687" w14:textId="77777777" w:rsidR="00EF0351" w:rsidRDefault="00A63C04">
      <w:pPr>
        <w:framePr w:w="1294" w:wrap="auto" w:hAnchor="text" w:x="1416" w:y="6137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Zhotovitel:</w:t>
      </w:r>
    </w:p>
    <w:p w14:paraId="2ED5D8E1" w14:textId="77777777" w:rsidR="00EF0351" w:rsidRDefault="00A63C04">
      <w:pPr>
        <w:framePr w:w="1914" w:wrap="auto" w:hAnchor="text" w:x="2834" w:y="6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OAQGIF+TimesNewRomanPSMT" w:hAnsi="OAQGIF+TimesNewRomanPSMT" w:cs="OAQGIF+TimesNewRomanPSMT"/>
          <w:color w:val="000000"/>
          <w:sz w:val="24"/>
        </w:rPr>
        <w:t>město</w:t>
      </w:r>
      <w:r>
        <w:rPr>
          <w:rFonts w:ascii="OAQGIF+TimesNewRomanPSMT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Domažlice</w:t>
      </w:r>
    </w:p>
    <w:p w14:paraId="5CEDEF6D" w14:textId="77777777" w:rsidR="00EF0351" w:rsidRDefault="00A63C04">
      <w:pPr>
        <w:framePr w:w="1914" w:wrap="auto" w:hAnchor="text" w:x="2834" w:y="6137"/>
        <w:widowControl w:val="0"/>
        <w:autoSpaceDE w:val="0"/>
        <w:autoSpaceDN w:val="0"/>
        <w:spacing w:before="10" w:after="0" w:line="266" w:lineRule="exact"/>
        <w:jc w:val="left"/>
        <w:rPr>
          <w:rFonts w:ascii="OAQGIF+TimesNewRomanPSMT"/>
          <w:color w:val="000000"/>
          <w:sz w:val="24"/>
        </w:rPr>
      </w:pPr>
      <w:r>
        <w:rPr>
          <w:rFonts w:ascii="OAQGIF+TimesNewRomanPSMT" w:hAnsi="OAQGIF+TimesNewRomanPSMT" w:cs="OAQGIF+TimesNewRomanPSMT"/>
          <w:color w:val="000000"/>
          <w:sz w:val="24"/>
        </w:rPr>
        <w:t>Náměstí</w:t>
      </w:r>
      <w:r>
        <w:rPr>
          <w:rFonts w:ascii="OAQGIF+TimesNewRomanPSMT"/>
          <w:color w:val="000000"/>
          <w:spacing w:val="1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Míru</w:t>
      </w:r>
      <w:r>
        <w:rPr>
          <w:rFonts w:ascii="OAQGIF+TimesNewRomanPSMT"/>
          <w:color w:val="000000"/>
          <w:sz w:val="24"/>
        </w:rPr>
        <w:t xml:space="preserve"> 1</w:t>
      </w:r>
    </w:p>
    <w:p w14:paraId="2F071193" w14:textId="77777777" w:rsidR="00EF0351" w:rsidRDefault="00A63C04">
      <w:pPr>
        <w:framePr w:w="360" w:wrap="auto" w:hAnchor="text" w:x="2834" w:y="6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3D39FA3C" w14:textId="77777777" w:rsidR="00EF0351" w:rsidRDefault="00A63C04">
      <w:pPr>
        <w:framePr w:w="1880" w:wrap="auto" w:hAnchor="text" w:x="2954" w:y="6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44 20 </w:t>
      </w:r>
      <w:r>
        <w:rPr>
          <w:rFonts w:ascii="Times New Roman" w:hAnsi="Times New Roman" w:cs="Times New Roman"/>
          <w:color w:val="000000"/>
          <w:sz w:val="24"/>
        </w:rPr>
        <w:t>Domažlice</w:t>
      </w:r>
    </w:p>
    <w:p w14:paraId="7441B4B9" w14:textId="77777777" w:rsidR="00EF0351" w:rsidRDefault="00A63C04">
      <w:pPr>
        <w:framePr w:w="2598" w:wrap="auto" w:hAnchor="text" w:x="2834" w:y="7517"/>
        <w:widowControl w:val="0"/>
        <w:autoSpaceDE w:val="0"/>
        <w:autoSpaceDN w:val="0"/>
        <w:spacing w:before="0" w:after="0" w:line="266" w:lineRule="exact"/>
        <w:jc w:val="left"/>
        <w:rPr>
          <w:rFonts w:ascii="OAQGIF+TimesNewRomanPSMT"/>
          <w:color w:val="000000"/>
          <w:sz w:val="24"/>
        </w:rPr>
      </w:pPr>
      <w:r>
        <w:rPr>
          <w:rFonts w:ascii="OAQGIF+TimesNewRomanPSMT"/>
          <w:color w:val="000000"/>
          <w:spacing w:val="-1"/>
          <w:sz w:val="24"/>
        </w:rPr>
        <w:t>AW</w:t>
      </w:r>
      <w:r>
        <w:rPr>
          <w:rFonts w:ascii="OAQGIF+TimesNewRomanPSMT"/>
          <w:color w:val="000000"/>
          <w:spacing w:val="2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projektová</w:t>
      </w:r>
      <w:r>
        <w:rPr>
          <w:rFonts w:ascii="OAQGIF+TimesNewRomanPSMT"/>
          <w:color w:val="000000"/>
          <w:spacing w:val="-1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kancelář</w:t>
      </w:r>
    </w:p>
    <w:p w14:paraId="17BF10C0" w14:textId="77777777" w:rsidR="00EF0351" w:rsidRDefault="00A63C04">
      <w:pPr>
        <w:framePr w:w="2598" w:wrap="auto" w:hAnchor="text" w:x="2834" w:y="7517"/>
        <w:widowControl w:val="0"/>
        <w:autoSpaceDE w:val="0"/>
        <w:autoSpaceDN w:val="0"/>
        <w:spacing w:before="10" w:after="0" w:line="266" w:lineRule="exact"/>
        <w:jc w:val="left"/>
        <w:rPr>
          <w:rFonts w:ascii="OAQGIF+TimesNewRomanPSMT"/>
          <w:color w:val="000000"/>
          <w:sz w:val="24"/>
        </w:rPr>
      </w:pPr>
      <w:r>
        <w:rPr>
          <w:rFonts w:ascii="OAQGIF+TimesNewRomanPSMT"/>
          <w:color w:val="000000"/>
          <w:spacing w:val="-1"/>
          <w:sz w:val="24"/>
        </w:rPr>
        <w:t>Ing.</w:t>
      </w:r>
      <w:r>
        <w:rPr>
          <w:rFonts w:ascii="OAQGIF+TimesNewRomanPSMT"/>
          <w:color w:val="000000"/>
          <w:spacing w:val="3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Zbyněk</w:t>
      </w:r>
      <w:r>
        <w:rPr>
          <w:rFonts w:ascii="OAQGIF+TimesNewRomanPSMT"/>
          <w:color w:val="000000"/>
          <w:sz w:val="24"/>
        </w:rPr>
        <w:t xml:space="preserve"> </w:t>
      </w:r>
      <w:r>
        <w:rPr>
          <w:rFonts w:ascii="OAQGIF+TimesNewRomanPSMT"/>
          <w:color w:val="000000"/>
          <w:spacing w:val="1"/>
          <w:sz w:val="24"/>
        </w:rPr>
        <w:t>Wolf</w:t>
      </w:r>
    </w:p>
    <w:p w14:paraId="17F24CD3" w14:textId="77777777" w:rsidR="00EF0351" w:rsidRDefault="00A63C04">
      <w:pPr>
        <w:framePr w:w="2598" w:wrap="auto" w:hAnchor="text" w:x="2834" w:y="75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Hradská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79</w:t>
      </w:r>
    </w:p>
    <w:p w14:paraId="457A0189" w14:textId="77777777" w:rsidR="00EF0351" w:rsidRDefault="00A63C04">
      <w:pPr>
        <w:framePr w:w="360" w:wrap="auto" w:hAnchor="text" w:x="2834" w:y="8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7499B829" w14:textId="77777777" w:rsidR="00EF0351" w:rsidRDefault="00A63C04">
      <w:pPr>
        <w:framePr w:w="1940" w:wrap="auto" w:hAnchor="text" w:x="2954" w:y="8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44 01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Domažlice</w:t>
      </w:r>
    </w:p>
    <w:p w14:paraId="483B0377" w14:textId="77777777" w:rsidR="00EF0351" w:rsidRDefault="00A63C04">
      <w:pPr>
        <w:framePr w:w="2155" w:wrap="auto" w:hAnchor="text" w:x="2834" w:y="8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OAQGIF+TimesNewRomanPSMT" w:hAnsi="OAQGIF+TimesNewRomanPSMT" w:cs="OAQGIF+TimesNewRomanPSMT"/>
          <w:color w:val="000000"/>
          <w:spacing w:val="-1"/>
          <w:sz w:val="24"/>
        </w:rPr>
        <w:t>IČO:</w:t>
      </w:r>
      <w:r>
        <w:rPr>
          <w:rFonts w:ascii="OAQGIF+TimesNewRomanPSMT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z w:val="24"/>
        </w:rPr>
        <w:t>733 74 792</w:t>
      </w:r>
    </w:p>
    <w:p w14:paraId="1B00CEC4" w14:textId="42300DFE" w:rsidR="00EF0351" w:rsidRDefault="00A63C04">
      <w:pPr>
        <w:framePr w:w="2155" w:wrap="auto" w:hAnchor="text" w:x="2834" w:y="86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Tel.: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*****</w:t>
      </w:r>
    </w:p>
    <w:p w14:paraId="0908E336" w14:textId="10423FC5" w:rsidR="00EF0351" w:rsidRDefault="00A63C04">
      <w:pPr>
        <w:framePr w:w="2155" w:wrap="auto" w:hAnchor="text" w:x="2834" w:y="86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Mobil: *****</w:t>
      </w:r>
    </w:p>
    <w:p w14:paraId="35015653" w14:textId="77777777" w:rsidR="00EF0351" w:rsidRDefault="00A63C04">
      <w:pPr>
        <w:framePr w:w="9311" w:wrap="auto" w:hAnchor="text" w:x="1416" w:y="10001"/>
        <w:widowControl w:val="0"/>
        <w:autoSpaceDE w:val="0"/>
        <w:autoSpaceDN w:val="0"/>
        <w:spacing w:before="0" w:after="0" w:line="266" w:lineRule="exact"/>
        <w:jc w:val="left"/>
        <w:rPr>
          <w:rFonts w:ascii="OAQGIF+TimesNewRomanPSMT"/>
          <w:color w:val="000000"/>
          <w:sz w:val="24"/>
        </w:rPr>
      </w:pPr>
      <w:r>
        <w:rPr>
          <w:rFonts w:ascii="Times New Roman"/>
          <w:color w:val="000000"/>
          <w:sz w:val="24"/>
        </w:rPr>
        <w:t>Cena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projektové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byla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stanovena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podle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Výkonového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honorářového</w:t>
      </w:r>
      <w:r>
        <w:rPr>
          <w:rFonts w:ascii="OAQGIF+TimesNewRomanPSMT"/>
          <w:color w:val="000000"/>
          <w:spacing w:val="7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řádu</w:t>
      </w:r>
      <w:r>
        <w:rPr>
          <w:rFonts w:ascii="OAQGIF+TimesNewRomanPSMT"/>
          <w:color w:val="000000"/>
          <w:spacing w:val="7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České</w:t>
      </w:r>
    </w:p>
    <w:p w14:paraId="0F59817A" w14:textId="77777777" w:rsidR="00EF0351" w:rsidRDefault="00A63C04">
      <w:pPr>
        <w:framePr w:w="9311" w:wrap="auto" w:hAnchor="text" w:x="1416" w:y="10001"/>
        <w:widowControl w:val="0"/>
        <w:autoSpaceDE w:val="0"/>
        <w:autoSpaceDN w:val="0"/>
        <w:spacing w:before="10" w:after="0" w:line="266" w:lineRule="exact"/>
        <w:jc w:val="left"/>
        <w:rPr>
          <w:rFonts w:ascii="OAQGIF+TimesNewRomanPSMT"/>
          <w:color w:val="000000"/>
          <w:sz w:val="24"/>
        </w:rPr>
      </w:pPr>
      <w:r>
        <w:rPr>
          <w:rFonts w:ascii="OAQGIF+TimesNewRomanPSMT"/>
          <w:color w:val="000000"/>
          <w:sz w:val="24"/>
        </w:rPr>
        <w:t>komory</w:t>
      </w:r>
      <w:r>
        <w:rPr>
          <w:rFonts w:ascii="OAQGIF+TimesNewRomanPSMT"/>
          <w:color w:val="000000"/>
          <w:spacing w:val="-5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autorizovaných</w:t>
      </w:r>
      <w:r>
        <w:rPr>
          <w:rFonts w:ascii="OAQGIF+TimesNewRomanPSMT"/>
          <w:color w:val="000000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inženýrů</w:t>
      </w:r>
      <w:r>
        <w:rPr>
          <w:rFonts w:ascii="OAQGIF+TimesNewRomanPSMT"/>
          <w:color w:val="000000"/>
          <w:sz w:val="24"/>
        </w:rPr>
        <w:t xml:space="preserve"> a</w:t>
      </w:r>
      <w:r>
        <w:rPr>
          <w:rFonts w:ascii="OAQGIF+TimesNewRomanPSMT"/>
          <w:color w:val="000000"/>
          <w:spacing w:val="-1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techniků</w:t>
      </w:r>
      <w:r>
        <w:rPr>
          <w:rFonts w:ascii="OAQGIF+TimesNewRomanPSMT"/>
          <w:color w:val="000000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činných</w:t>
      </w:r>
      <w:r>
        <w:rPr>
          <w:rFonts w:ascii="OAQGIF+TimesNewRomanPSMT"/>
          <w:color w:val="000000"/>
          <w:sz w:val="24"/>
        </w:rPr>
        <w:t xml:space="preserve"> ve</w:t>
      </w:r>
      <w:r>
        <w:rPr>
          <w:rFonts w:ascii="OAQGIF+TimesNewRomanPSMT"/>
          <w:color w:val="000000"/>
          <w:spacing w:val="-1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výstavbě.</w:t>
      </w:r>
    </w:p>
    <w:p w14:paraId="77C8D832" w14:textId="77777777" w:rsidR="00EF0351" w:rsidRDefault="00A63C04">
      <w:pPr>
        <w:framePr w:w="7637" w:wrap="auto" w:hAnchor="text" w:x="1416" w:y="10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Jedná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zpracování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</w:t>
      </w:r>
      <w:r>
        <w:rPr>
          <w:rFonts w:ascii="OAQGIF+TimesNewRomanPSMT"/>
          <w:color w:val="000000"/>
          <w:sz w:val="24"/>
        </w:rPr>
        <w:t>okumentace</w:t>
      </w:r>
      <w:r>
        <w:rPr>
          <w:rFonts w:ascii="OAQGIF+TimesNewRomanPSMT"/>
          <w:color w:val="000000"/>
          <w:spacing w:val="-1"/>
          <w:sz w:val="24"/>
        </w:rPr>
        <w:t xml:space="preserve"> </w:t>
      </w:r>
      <w:r>
        <w:rPr>
          <w:rFonts w:ascii="OAQGIF+TimesNewRomanPSMT"/>
          <w:color w:val="000000"/>
          <w:sz w:val="24"/>
        </w:rPr>
        <w:t xml:space="preserve">pro </w:t>
      </w:r>
      <w:r>
        <w:rPr>
          <w:rFonts w:ascii="OAQGIF+TimesNewRomanPSMT" w:hAnsi="OAQGIF+TimesNewRomanPSMT" w:cs="OAQGIF+TimesNewRomanPSMT"/>
          <w:color w:val="000000"/>
          <w:sz w:val="24"/>
        </w:rPr>
        <w:t>výběr</w:t>
      </w:r>
      <w:r>
        <w:rPr>
          <w:rFonts w:ascii="OAQGIF+TimesNewRomanPSMT"/>
          <w:color w:val="000000"/>
          <w:spacing w:val="-1"/>
          <w:sz w:val="24"/>
        </w:rPr>
        <w:t xml:space="preserve"> </w:t>
      </w:r>
      <w:r>
        <w:rPr>
          <w:rFonts w:ascii="OAQGIF+TimesNewRomanPSMT"/>
          <w:color w:val="000000"/>
          <w:sz w:val="24"/>
        </w:rPr>
        <w:t>dodavatele</w:t>
      </w:r>
      <w:r>
        <w:rPr>
          <w:rFonts w:ascii="OAQGIF+TimesNewRomanPSMT"/>
          <w:color w:val="000000"/>
          <w:spacing w:val="-1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vybavení</w:t>
      </w:r>
      <w:r>
        <w:rPr>
          <w:rFonts w:ascii="OAQGIF+TimesNewRomanPSMT"/>
          <w:color w:val="000000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interiéru</w:t>
      </w:r>
      <w:r>
        <w:rPr>
          <w:rFonts w:ascii="Times New Roman"/>
          <w:color w:val="000000"/>
          <w:sz w:val="24"/>
        </w:rPr>
        <w:t>.</w:t>
      </w:r>
    </w:p>
    <w:p w14:paraId="6F1ADCD0" w14:textId="77777777" w:rsidR="00EF0351" w:rsidRDefault="00A63C04">
      <w:pPr>
        <w:framePr w:w="9312" w:wrap="auto" w:hAnchor="text" w:x="1416" w:y="11381"/>
        <w:widowControl w:val="0"/>
        <w:autoSpaceDE w:val="0"/>
        <w:autoSpaceDN w:val="0"/>
        <w:spacing w:before="0" w:after="0" w:line="266" w:lineRule="exact"/>
        <w:jc w:val="left"/>
        <w:rPr>
          <w:rFonts w:ascii="OAQGIF+TimesNewRomanPSMT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Vypracování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kon</w:t>
      </w:r>
      <w:r>
        <w:rPr>
          <w:rFonts w:ascii="OAQGIF+TimesNewRomanPSMT"/>
          <w:color w:val="000000"/>
          <w:sz w:val="24"/>
        </w:rPr>
        <w:t>ceptu</w:t>
      </w:r>
      <w:r>
        <w:rPr>
          <w:rFonts w:ascii="OAQGIF+TimesNewRomanPSMT"/>
          <w:color w:val="000000"/>
          <w:spacing w:val="67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řešení</w:t>
      </w:r>
      <w:r>
        <w:rPr>
          <w:rFonts w:ascii="OAQGIF+TimesNewRomanPSMT"/>
          <w:color w:val="000000"/>
          <w:spacing w:val="68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interiéru,</w:t>
      </w:r>
      <w:r>
        <w:rPr>
          <w:rFonts w:ascii="OAQGIF+TimesNewRomanPSMT"/>
          <w:color w:val="000000"/>
          <w:spacing w:val="67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rozmístění</w:t>
      </w:r>
      <w:r>
        <w:rPr>
          <w:rFonts w:ascii="OAQGIF+TimesNewRomanPSMT"/>
          <w:color w:val="000000"/>
          <w:spacing w:val="67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nábytku,</w:t>
      </w:r>
      <w:r>
        <w:rPr>
          <w:rFonts w:ascii="OAQGIF+TimesNewRomanPSMT"/>
          <w:color w:val="000000"/>
          <w:spacing w:val="70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svítidel</w:t>
      </w:r>
      <w:r>
        <w:rPr>
          <w:rFonts w:ascii="OAQGIF+TimesNewRomanPSMT"/>
          <w:color w:val="000000"/>
          <w:spacing w:val="68"/>
          <w:sz w:val="24"/>
        </w:rPr>
        <w:t xml:space="preserve"> </w:t>
      </w:r>
      <w:r>
        <w:rPr>
          <w:rFonts w:ascii="OAQGIF+TimesNewRomanPSMT"/>
          <w:color w:val="000000"/>
          <w:sz w:val="24"/>
        </w:rPr>
        <w:t>a</w:t>
      </w:r>
      <w:r>
        <w:rPr>
          <w:rFonts w:ascii="OAQGIF+TimesNewRomanPSMT"/>
          <w:color w:val="000000"/>
          <w:spacing w:val="71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grafické</w:t>
      </w:r>
      <w:r>
        <w:rPr>
          <w:rFonts w:ascii="OAQGIF+TimesNewRomanPSMT"/>
          <w:color w:val="000000"/>
          <w:spacing w:val="66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vyjádření</w:t>
      </w:r>
    </w:p>
    <w:p w14:paraId="74961211" w14:textId="77777777" w:rsidR="00EF0351" w:rsidRDefault="00A63C04">
      <w:pPr>
        <w:framePr w:w="9312" w:wrap="auto" w:hAnchor="text" w:x="1416" w:y="11381"/>
        <w:widowControl w:val="0"/>
        <w:autoSpaceDE w:val="0"/>
        <w:autoSpaceDN w:val="0"/>
        <w:spacing w:before="10" w:after="0" w:line="266" w:lineRule="exact"/>
        <w:jc w:val="left"/>
        <w:rPr>
          <w:rFonts w:ascii="OAQGIF+TimesNewRomanPSMT"/>
          <w:color w:val="000000"/>
          <w:sz w:val="24"/>
        </w:rPr>
      </w:pPr>
      <w:r>
        <w:rPr>
          <w:rFonts w:ascii="OAQGIF+TimesNewRomanPSMT" w:hAnsi="OAQGIF+TimesNewRomanPSMT" w:cs="OAQGIF+TimesNewRomanPSMT"/>
          <w:color w:val="000000"/>
          <w:sz w:val="24"/>
        </w:rPr>
        <w:t>materiálů,</w:t>
      </w:r>
      <w:r>
        <w:rPr>
          <w:rFonts w:ascii="OAQGIF+TimesNewRomanPSMT"/>
          <w:color w:val="000000"/>
          <w:spacing w:val="12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vypracování</w:t>
      </w:r>
      <w:r>
        <w:rPr>
          <w:rFonts w:ascii="OAQGIF+TimesNewRomanPSMT"/>
          <w:color w:val="000000"/>
          <w:spacing w:val="15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výtvarně</w:t>
      </w:r>
      <w:r>
        <w:rPr>
          <w:rFonts w:ascii="Times New Roman" w:hAnsi="Times New Roman" w:cs="Times New Roman"/>
          <w:color w:val="000000"/>
          <w:sz w:val="24"/>
        </w:rPr>
        <w:t>-technického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návrhu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tvaru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atypických</w:t>
      </w:r>
      <w:r>
        <w:rPr>
          <w:rFonts w:ascii="OAQGIF+TimesNewRomanPSMT"/>
          <w:color w:val="000000"/>
          <w:spacing w:val="15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prvků</w:t>
      </w:r>
      <w:r>
        <w:rPr>
          <w:rFonts w:ascii="OAQGIF+TimesNewRomanPSMT"/>
          <w:color w:val="000000"/>
          <w:spacing w:val="12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zařízení</w:t>
      </w:r>
      <w:r>
        <w:rPr>
          <w:rFonts w:ascii="OAQGIF+TimesNewRomanPSMT"/>
          <w:color w:val="000000"/>
          <w:spacing w:val="12"/>
          <w:sz w:val="24"/>
        </w:rPr>
        <w:t xml:space="preserve"> </w:t>
      </w:r>
      <w:r>
        <w:rPr>
          <w:rFonts w:ascii="OAQGIF+TimesNewRomanPSMT"/>
          <w:color w:val="000000"/>
          <w:sz w:val="24"/>
        </w:rPr>
        <w:t>a</w:t>
      </w:r>
      <w:r>
        <w:rPr>
          <w:rFonts w:ascii="OAQGIF+TimesNewRomanPSMT"/>
          <w:color w:val="000000"/>
          <w:spacing w:val="11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úprav</w:t>
      </w:r>
    </w:p>
    <w:p w14:paraId="3C4015C7" w14:textId="77777777" w:rsidR="00EF0351" w:rsidRDefault="00A63C04">
      <w:pPr>
        <w:framePr w:w="9312" w:wrap="auto" w:hAnchor="text" w:x="1416" w:y="11381"/>
        <w:widowControl w:val="0"/>
        <w:autoSpaceDE w:val="0"/>
        <w:autoSpaceDN w:val="0"/>
        <w:spacing w:before="10" w:after="0" w:line="266" w:lineRule="exact"/>
        <w:jc w:val="left"/>
        <w:rPr>
          <w:rFonts w:ascii="OAQGIF+TimesNewRomanPSMT"/>
          <w:color w:val="000000"/>
          <w:sz w:val="24"/>
        </w:rPr>
      </w:pPr>
      <w:r>
        <w:rPr>
          <w:rFonts w:ascii="OAQGIF+TimesNewRomanPSMT"/>
          <w:color w:val="000000"/>
          <w:sz w:val="24"/>
        </w:rPr>
        <w:t>ploch</w:t>
      </w:r>
      <w:r>
        <w:rPr>
          <w:rFonts w:ascii="OAQGIF+TimesNewRomanPSMT"/>
          <w:color w:val="000000"/>
          <w:spacing w:val="-5"/>
          <w:sz w:val="24"/>
        </w:rPr>
        <w:t xml:space="preserve"> </w:t>
      </w:r>
      <w:r>
        <w:rPr>
          <w:rFonts w:ascii="OAQGIF+TimesNewRomanPSMT"/>
          <w:color w:val="000000"/>
          <w:sz w:val="24"/>
        </w:rPr>
        <w:t>ve</w:t>
      </w:r>
      <w:r>
        <w:rPr>
          <w:rFonts w:ascii="OAQGIF+TimesNewRomanPSMT"/>
          <w:color w:val="000000"/>
          <w:spacing w:val="-6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vymezeném</w:t>
      </w:r>
      <w:r>
        <w:rPr>
          <w:rFonts w:ascii="OAQGIF+TimesNewRomanPSMT"/>
          <w:color w:val="000000"/>
          <w:spacing w:val="-4"/>
          <w:sz w:val="24"/>
        </w:rPr>
        <w:t xml:space="preserve"> </w:t>
      </w:r>
      <w:r>
        <w:rPr>
          <w:rFonts w:ascii="OAQGIF+TimesNewRomanPSMT"/>
          <w:color w:val="000000"/>
          <w:sz w:val="24"/>
        </w:rPr>
        <w:t>prostoru,</w:t>
      </w:r>
      <w:r>
        <w:rPr>
          <w:rFonts w:ascii="OAQGIF+TimesNewRomanPSMT"/>
          <w:color w:val="000000"/>
          <w:spacing w:val="-5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zajištění</w:t>
      </w:r>
      <w:r>
        <w:rPr>
          <w:rFonts w:ascii="OAQGIF+TimesNewRomanPSMT"/>
          <w:color w:val="000000"/>
          <w:spacing w:val="-4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podkladů</w:t>
      </w:r>
      <w:r>
        <w:rPr>
          <w:rFonts w:ascii="OAQGIF+TimesNewRomanPSMT"/>
          <w:color w:val="000000"/>
          <w:spacing w:val="-7"/>
          <w:sz w:val="24"/>
        </w:rPr>
        <w:t xml:space="preserve"> </w:t>
      </w:r>
      <w:r>
        <w:rPr>
          <w:rFonts w:ascii="OAQGIF+TimesNewRomanPSMT"/>
          <w:color w:val="000000"/>
          <w:sz w:val="24"/>
        </w:rPr>
        <w:t>od</w:t>
      </w:r>
      <w:r>
        <w:rPr>
          <w:rFonts w:ascii="OAQGIF+TimesNewRomanPSMT"/>
          <w:color w:val="000000"/>
          <w:spacing w:val="-5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pacing w:val="-1"/>
          <w:sz w:val="24"/>
        </w:rPr>
        <w:t>výrobců</w:t>
      </w:r>
      <w:r>
        <w:rPr>
          <w:rFonts w:ascii="OAQGIF+TimesNewRomanPSMT"/>
          <w:color w:val="000000"/>
          <w:spacing w:val="-4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typových</w:t>
      </w:r>
      <w:r>
        <w:rPr>
          <w:rFonts w:ascii="OAQGIF+TimesNewRomanPSMT"/>
          <w:color w:val="000000"/>
          <w:spacing w:val="-5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prvků</w:t>
      </w:r>
      <w:r>
        <w:rPr>
          <w:rFonts w:ascii="OAQGIF+TimesNewRomanPSMT"/>
          <w:color w:val="000000"/>
          <w:spacing w:val="-5"/>
          <w:sz w:val="24"/>
        </w:rPr>
        <w:t xml:space="preserve"> </w:t>
      </w:r>
      <w:r>
        <w:rPr>
          <w:rFonts w:ascii="OAQGIF+TimesNewRomanPSMT"/>
          <w:color w:val="000000"/>
          <w:sz w:val="24"/>
        </w:rPr>
        <w:t>a</w:t>
      </w:r>
      <w:r>
        <w:rPr>
          <w:rFonts w:ascii="OAQGIF+TimesNewRomanPSMT"/>
          <w:color w:val="000000"/>
          <w:spacing w:val="-6"/>
          <w:sz w:val="24"/>
        </w:rPr>
        <w:t xml:space="preserve"> </w:t>
      </w:r>
      <w:r>
        <w:rPr>
          <w:rFonts w:ascii="OAQGIF+TimesNewRomanPSMT"/>
          <w:color w:val="000000"/>
          <w:sz w:val="24"/>
        </w:rPr>
        <w:t>jejich</w:t>
      </w:r>
      <w:r>
        <w:rPr>
          <w:rFonts w:ascii="OAQGIF+TimesNewRomanPSMT"/>
          <w:color w:val="000000"/>
          <w:spacing w:val="-5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zanesení</w:t>
      </w:r>
    </w:p>
    <w:p w14:paraId="01905A06" w14:textId="77777777" w:rsidR="00EF0351" w:rsidRDefault="00A63C04">
      <w:pPr>
        <w:framePr w:w="9312" w:wrap="auto" w:hAnchor="text" w:x="1416" w:y="11381"/>
        <w:widowControl w:val="0"/>
        <w:autoSpaceDE w:val="0"/>
        <w:autoSpaceDN w:val="0"/>
        <w:spacing w:before="10" w:after="0" w:line="266" w:lineRule="exact"/>
        <w:jc w:val="left"/>
        <w:rPr>
          <w:rFonts w:ascii="OAQGIF+TimesNewRomanPSMT"/>
          <w:color w:val="000000"/>
          <w:sz w:val="24"/>
        </w:rPr>
      </w:pPr>
      <w:r>
        <w:rPr>
          <w:rFonts w:ascii="Times New Roman"/>
          <w:color w:val="000000"/>
          <w:sz w:val="24"/>
        </w:rPr>
        <w:t>d</w:t>
      </w:r>
      <w:r>
        <w:rPr>
          <w:rFonts w:ascii="OAQGIF+TimesNewRomanPSMT"/>
          <w:color w:val="000000"/>
          <w:sz w:val="24"/>
        </w:rPr>
        <w:t>o</w:t>
      </w:r>
      <w:r>
        <w:rPr>
          <w:rFonts w:ascii="OAQGIF+TimesNewRomanPSMT"/>
          <w:color w:val="000000"/>
          <w:spacing w:val="82"/>
          <w:sz w:val="24"/>
        </w:rPr>
        <w:t xml:space="preserve"> </w:t>
      </w:r>
      <w:r>
        <w:rPr>
          <w:rFonts w:ascii="OAQGIF+TimesNewRomanPSMT"/>
          <w:color w:val="000000"/>
          <w:sz w:val="24"/>
        </w:rPr>
        <w:t>projektu,</w:t>
      </w:r>
      <w:r>
        <w:rPr>
          <w:rFonts w:ascii="OAQGIF+TimesNewRomanPSMT"/>
          <w:color w:val="000000"/>
          <w:spacing w:val="82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barevné</w:t>
      </w:r>
      <w:r>
        <w:rPr>
          <w:rFonts w:ascii="OAQGIF+TimesNewRomanPSMT"/>
          <w:color w:val="000000"/>
          <w:spacing w:val="81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řešení,</w:t>
      </w:r>
      <w:r>
        <w:rPr>
          <w:rFonts w:ascii="OAQGIF+TimesNewRomanPSMT"/>
          <w:color w:val="000000"/>
          <w:spacing w:val="82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materiálové</w:t>
      </w:r>
      <w:r>
        <w:rPr>
          <w:rFonts w:ascii="OAQGIF+TimesNewRomanPSMT"/>
          <w:color w:val="000000"/>
          <w:spacing w:val="81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řešení</w:t>
      </w:r>
      <w:r>
        <w:rPr>
          <w:rFonts w:ascii="OAQGIF+TimesNewRomanPSMT"/>
          <w:color w:val="000000"/>
          <w:spacing w:val="82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atypických</w:t>
      </w:r>
      <w:r>
        <w:rPr>
          <w:rFonts w:ascii="OAQGIF+TimesNewRomanPSMT"/>
          <w:color w:val="000000"/>
          <w:spacing w:val="82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prvků,</w:t>
      </w:r>
      <w:r>
        <w:rPr>
          <w:rFonts w:ascii="OAQGIF+TimesNewRomanPSMT"/>
          <w:color w:val="000000"/>
          <w:spacing w:val="82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zpracování</w:t>
      </w:r>
      <w:r>
        <w:rPr>
          <w:rFonts w:ascii="OAQGIF+TimesNewRomanPSMT"/>
          <w:color w:val="000000"/>
          <w:spacing w:val="82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souhrnné</w:t>
      </w:r>
    </w:p>
    <w:p w14:paraId="19DA4CC8" w14:textId="77777777" w:rsidR="00EF0351" w:rsidRDefault="00A63C04">
      <w:pPr>
        <w:framePr w:w="9312" w:wrap="auto" w:hAnchor="text" w:x="1416" w:y="113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specifikace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prvků</w:t>
      </w:r>
      <w:r>
        <w:rPr>
          <w:rFonts w:ascii="OAQGIF+TimesNewRomanPSMT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druhu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typu.</w:t>
      </w:r>
    </w:p>
    <w:p w14:paraId="66C05BC3" w14:textId="77777777" w:rsidR="00EF0351" w:rsidRDefault="00A63C04">
      <w:pPr>
        <w:framePr w:w="9311" w:wrap="auto" w:hAnchor="text" w:x="1416" w:y="13037"/>
        <w:widowControl w:val="0"/>
        <w:autoSpaceDE w:val="0"/>
        <w:autoSpaceDN w:val="0"/>
        <w:spacing w:before="0" w:after="0" w:line="266" w:lineRule="exact"/>
        <w:jc w:val="left"/>
        <w:rPr>
          <w:rFonts w:ascii="OAQGIF+TimesNewRomanPSMT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Na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poskytnuta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sleva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30%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důvodu</w:t>
      </w:r>
      <w:r>
        <w:rPr>
          <w:rFonts w:ascii="OAQGIF+TimesNewRomanPSMT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znalosti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projektu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p</w:t>
      </w:r>
      <w:r>
        <w:rPr>
          <w:rFonts w:ascii="OAQGIF+TimesNewRomanPSMT" w:hAnsi="OAQGIF+TimesNewRomanPSMT" w:cs="OAQGIF+TimesNewRomanPSMT"/>
          <w:color w:val="000000"/>
          <w:sz w:val="24"/>
        </w:rPr>
        <w:t>řipravenosti</w:t>
      </w:r>
    </w:p>
    <w:p w14:paraId="7C8D3BA3" w14:textId="77777777" w:rsidR="00EF0351" w:rsidRDefault="00A63C04">
      <w:pPr>
        <w:framePr w:w="9311" w:wrap="auto" w:hAnchor="text" w:x="1416" w:y="13037"/>
        <w:widowControl w:val="0"/>
        <w:autoSpaceDE w:val="0"/>
        <w:autoSpaceDN w:val="0"/>
        <w:spacing w:before="10" w:after="0" w:line="266" w:lineRule="exact"/>
        <w:jc w:val="left"/>
        <w:rPr>
          <w:rFonts w:ascii="OAQGIF+TimesNewRomanPSMT"/>
          <w:color w:val="000000"/>
          <w:sz w:val="24"/>
        </w:rPr>
      </w:pPr>
      <w:r>
        <w:rPr>
          <w:rFonts w:ascii="OAQGIF+TimesNewRomanPSMT" w:hAnsi="OAQGIF+TimesNewRomanPSMT" w:cs="OAQGIF+TimesNewRomanPSMT"/>
          <w:color w:val="000000"/>
          <w:sz w:val="24"/>
        </w:rPr>
        <w:t>potřebných</w:t>
      </w:r>
      <w:r>
        <w:rPr>
          <w:rFonts w:ascii="OAQGIF+TimesNewRomanPSMT"/>
          <w:color w:val="000000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podkladů</w:t>
      </w:r>
      <w:r>
        <w:rPr>
          <w:rFonts w:ascii="OAQGIF+TimesNewRomanPSMT"/>
          <w:color w:val="000000"/>
          <w:sz w:val="24"/>
        </w:rPr>
        <w:t xml:space="preserve"> pro</w:t>
      </w:r>
      <w:r>
        <w:rPr>
          <w:rFonts w:ascii="OAQGIF+TimesNewRomanPSMT"/>
          <w:color w:val="000000"/>
          <w:spacing w:val="3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vypracování</w:t>
      </w:r>
      <w:r>
        <w:rPr>
          <w:rFonts w:ascii="OAQGIF+TimesNewRomanPSMT"/>
          <w:color w:val="000000"/>
          <w:spacing w:val="1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zařízení.</w:t>
      </w:r>
    </w:p>
    <w:p w14:paraId="5135E508" w14:textId="77777777" w:rsidR="00EF0351" w:rsidRDefault="00A63C04">
      <w:pPr>
        <w:framePr w:w="1684" w:wrap="auto" w:hAnchor="text" w:x="1416" w:y="14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Zahájení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prací:</w:t>
      </w:r>
    </w:p>
    <w:p w14:paraId="1BA057D3" w14:textId="77777777" w:rsidR="00EF0351" w:rsidRDefault="00A63C04">
      <w:pPr>
        <w:framePr w:w="2690" w:wrap="auto" w:hAnchor="text" w:x="6379" w:y="14417"/>
        <w:widowControl w:val="0"/>
        <w:autoSpaceDE w:val="0"/>
        <w:autoSpaceDN w:val="0"/>
        <w:spacing w:before="0" w:after="0" w:line="266" w:lineRule="exact"/>
        <w:jc w:val="left"/>
        <w:rPr>
          <w:rFonts w:ascii="OAQGIF+TimesNewRomanPSMT"/>
          <w:color w:val="000000"/>
          <w:sz w:val="24"/>
        </w:rPr>
      </w:pPr>
      <w:r>
        <w:rPr>
          <w:rFonts w:ascii="OAQGIF+TimesNewRomanPSMT"/>
          <w:color w:val="000000"/>
          <w:sz w:val="24"/>
        </w:rPr>
        <w:t>do 1</w:t>
      </w:r>
      <w:r>
        <w:rPr>
          <w:rFonts w:ascii="OAQGIF+TimesNewRomanPSMT"/>
          <w:color w:val="000000"/>
          <w:sz w:val="24"/>
        </w:rPr>
        <w:t xml:space="preserve"> </w:t>
      </w:r>
      <w:r>
        <w:rPr>
          <w:rFonts w:ascii="OAQGIF+TimesNewRomanPSMT" w:hAnsi="OAQGIF+TimesNewRomanPSMT" w:cs="OAQGIF+TimesNewRomanPSMT"/>
          <w:color w:val="000000"/>
          <w:sz w:val="24"/>
        </w:rPr>
        <w:t>měsíce</w:t>
      </w:r>
      <w:r>
        <w:rPr>
          <w:rFonts w:ascii="OAQGIF+TimesNewRomanPSMT"/>
          <w:color w:val="000000"/>
          <w:spacing w:val="-1"/>
          <w:sz w:val="24"/>
        </w:rPr>
        <w:t xml:space="preserve"> </w:t>
      </w:r>
      <w:r>
        <w:rPr>
          <w:rFonts w:ascii="OAQGIF+TimesNewRomanPSMT"/>
          <w:color w:val="000000"/>
          <w:sz w:val="24"/>
        </w:rPr>
        <w:t xml:space="preserve">od </w:t>
      </w:r>
      <w:r>
        <w:rPr>
          <w:rFonts w:ascii="OAQGIF+TimesNewRomanPSMT" w:hAnsi="OAQGIF+TimesNewRomanPSMT" w:cs="OAQGIF+TimesNewRomanPSMT"/>
          <w:color w:val="000000"/>
          <w:sz w:val="24"/>
        </w:rPr>
        <w:t>objednání</w:t>
      </w:r>
    </w:p>
    <w:p w14:paraId="7155ED0D" w14:textId="77777777" w:rsidR="00EF0351" w:rsidRDefault="00A63C04">
      <w:pPr>
        <w:framePr w:w="2740" w:wrap="auto" w:hAnchor="text" w:x="1416" w:y="14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Zpracování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dokumentace:</w:t>
      </w:r>
    </w:p>
    <w:p w14:paraId="0873FCCB" w14:textId="77777777" w:rsidR="00EF0351" w:rsidRDefault="00A63C04">
      <w:pPr>
        <w:framePr w:w="3095" w:wrap="auto" w:hAnchor="text" w:x="6379" w:y="14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do 3 </w:t>
      </w:r>
      <w:r>
        <w:rPr>
          <w:rFonts w:ascii="OAQGIF+TimesNewRomanPSMT" w:hAnsi="OAQGIF+TimesNewRomanPSMT" w:cs="OAQGIF+TimesNewRomanPSMT"/>
          <w:color w:val="000000"/>
          <w:sz w:val="24"/>
        </w:rPr>
        <w:t>měsíců</w:t>
      </w:r>
      <w:r>
        <w:rPr>
          <w:rFonts w:ascii="OAQGIF+TimesNewRomanPSMT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od </w:t>
      </w:r>
      <w:r>
        <w:rPr>
          <w:rFonts w:ascii="Times New Roman" w:hAnsi="Times New Roman" w:cs="Times New Roman"/>
          <w:color w:val="000000"/>
          <w:sz w:val="24"/>
        </w:rPr>
        <w:t>zahájení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prací</w:t>
      </w:r>
    </w:p>
    <w:p w14:paraId="64B5AEF7" w14:textId="77777777" w:rsidR="00EF0351" w:rsidRDefault="00A63C04">
      <w:pPr>
        <w:framePr w:w="360" w:wrap="auto" w:hAnchor="text" w:x="10368" w:y="15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90634EA" w14:textId="69651CB1" w:rsidR="00EF0351" w:rsidRDefault="00A63C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E3BFEE4" wp14:editId="4C68BE9B">
            <wp:simplePos x="0" y="0"/>
            <wp:positionH relativeFrom="page">
              <wp:posOffset>887095</wp:posOffset>
            </wp:positionH>
            <wp:positionV relativeFrom="page">
              <wp:posOffset>871220</wp:posOffset>
            </wp:positionV>
            <wp:extent cx="996950" cy="99695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9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E28C029" w14:textId="77777777" w:rsidR="00EF0351" w:rsidRDefault="00A63C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C60C5DA" w14:textId="77777777" w:rsidR="00EF0351" w:rsidRDefault="00A63C04">
      <w:pPr>
        <w:framePr w:w="373" w:wrap="auto" w:hAnchor="text" w:x="1470" w:y="1741"/>
        <w:widowControl w:val="0"/>
        <w:autoSpaceDE w:val="0"/>
        <w:autoSpaceDN w:val="0"/>
        <w:spacing w:before="0" w:after="0" w:line="267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</w:t>
      </w:r>
    </w:p>
    <w:p w14:paraId="179317D6" w14:textId="77777777" w:rsidR="00EF0351" w:rsidRDefault="00A63C04">
      <w:pPr>
        <w:framePr w:w="307" w:wrap="auto" w:hAnchor="text" w:x="1604" w:y="1741"/>
        <w:widowControl w:val="0"/>
        <w:autoSpaceDE w:val="0"/>
        <w:autoSpaceDN w:val="0"/>
        <w:spacing w:before="0" w:after="0" w:line="267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</w:p>
    <w:p w14:paraId="010625D7" w14:textId="77777777" w:rsidR="00EF0351" w:rsidRDefault="00A63C04">
      <w:pPr>
        <w:framePr w:w="2273" w:wrap="auto" w:hAnchor="text" w:x="2021" w:y="1741"/>
        <w:widowControl w:val="0"/>
        <w:autoSpaceDE w:val="0"/>
        <w:autoSpaceDN w:val="0"/>
        <w:spacing w:before="0" w:after="0" w:line="267" w:lineRule="exact"/>
        <w:jc w:val="left"/>
        <w:rPr>
          <w:rFonts w:ascii="NTKJIF+Arial-BoldMT"/>
          <w:color w:val="000000"/>
          <w:sz w:val="24"/>
        </w:rPr>
      </w:pPr>
      <w:r>
        <w:rPr>
          <w:rFonts w:ascii="NTKJIF+Arial-BoldMT" w:hAnsi="NTKJIF+Arial-BoldMT" w:cs="NTKJIF+Arial-BoldMT"/>
          <w:color w:val="000000"/>
          <w:spacing w:val="-1"/>
          <w:sz w:val="24"/>
        </w:rPr>
        <w:t>Výpočet</w:t>
      </w:r>
      <w:r>
        <w:rPr>
          <w:rFonts w:ascii="NTKJIF+Arial-BoldMT"/>
          <w:color w:val="000000"/>
          <w:spacing w:val="1"/>
          <w:sz w:val="24"/>
        </w:rPr>
        <w:t xml:space="preserve"> </w:t>
      </w:r>
      <w:r>
        <w:rPr>
          <w:rFonts w:ascii="NTKJIF+Arial-BoldMT" w:hAnsi="NTKJIF+Arial-BoldMT" w:cs="NTKJIF+Arial-BoldMT"/>
          <w:color w:val="000000"/>
          <w:sz w:val="24"/>
        </w:rPr>
        <w:t>honoráře</w:t>
      </w:r>
    </w:p>
    <w:p w14:paraId="63E66C50" w14:textId="77777777" w:rsidR="00EF0351" w:rsidRDefault="00A63C04">
      <w:pPr>
        <w:framePr w:w="2890" w:wrap="auto" w:hAnchor="text" w:x="1465" w:y="213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Pásmo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obtížnosti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(I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r>
        <w:rPr>
          <w:rFonts w:ascii="Arial"/>
          <w:color w:val="000000"/>
          <w:spacing w:val="-2"/>
          <w:sz w:val="20"/>
        </w:rPr>
        <w:t>V)</w:t>
      </w:r>
    </w:p>
    <w:p w14:paraId="19D636A5" w14:textId="77777777" w:rsidR="00EF0351" w:rsidRDefault="00A63C04">
      <w:pPr>
        <w:framePr w:w="2890" w:wrap="auto" w:hAnchor="text" w:x="1465" w:y="2139"/>
        <w:widowControl w:val="0"/>
        <w:autoSpaceDE w:val="0"/>
        <w:autoSpaceDN w:val="0"/>
        <w:spacing w:before="125" w:after="0" w:line="222" w:lineRule="exact"/>
        <w:jc w:val="left"/>
        <w:rPr>
          <w:rFonts w:ascii="NSWBAL+ArialMT"/>
          <w:color w:val="000000"/>
          <w:sz w:val="20"/>
        </w:rPr>
      </w:pPr>
      <w:r>
        <w:rPr>
          <w:rFonts w:ascii="NSWBAL+ArialMT" w:hAnsi="NSWBAL+ArialMT" w:cs="NSWBAL+ArialMT"/>
          <w:color w:val="000000"/>
          <w:spacing w:val="-1"/>
          <w:sz w:val="20"/>
        </w:rPr>
        <w:t>Řešená</w:t>
      </w:r>
      <w:r>
        <w:rPr>
          <w:rFonts w:ascii="NSWBAL+ArialMT"/>
          <w:color w:val="000000"/>
          <w:spacing w:val="-1"/>
          <w:sz w:val="20"/>
        </w:rPr>
        <w:t xml:space="preserve"> </w:t>
      </w:r>
      <w:r>
        <w:rPr>
          <w:rFonts w:ascii="NSWBAL+ArialMT" w:hAnsi="NSWBAL+ArialMT" w:cs="NSWBAL+ArialMT"/>
          <w:color w:val="000000"/>
          <w:spacing w:val="-1"/>
          <w:sz w:val="20"/>
        </w:rPr>
        <w:t>polahová</w:t>
      </w:r>
      <w:r>
        <w:rPr>
          <w:rFonts w:ascii="NSWBAL+ArialMT"/>
          <w:color w:val="000000"/>
          <w:sz w:val="20"/>
        </w:rPr>
        <w:t xml:space="preserve"> </w:t>
      </w:r>
      <w:r>
        <w:rPr>
          <w:rFonts w:ascii="NSWBAL+ArialMT"/>
          <w:color w:val="000000"/>
          <w:spacing w:val="-1"/>
          <w:sz w:val="20"/>
        </w:rPr>
        <w:t xml:space="preserve">plocha </w:t>
      </w:r>
      <w:r>
        <w:rPr>
          <w:rFonts w:ascii="NSWBAL+ArialMT"/>
          <w:color w:val="000000"/>
          <w:spacing w:val="1"/>
          <w:sz w:val="20"/>
        </w:rPr>
        <w:t>(m2)</w:t>
      </w:r>
    </w:p>
    <w:p w14:paraId="49FB275D" w14:textId="77777777" w:rsidR="00EF0351" w:rsidRDefault="00A63C04">
      <w:pPr>
        <w:framePr w:w="2890" w:wrap="auto" w:hAnchor="text" w:x="1465" w:y="2139"/>
        <w:widowControl w:val="0"/>
        <w:autoSpaceDE w:val="0"/>
        <w:autoSpaceDN w:val="0"/>
        <w:spacing w:before="125" w:after="0" w:line="222" w:lineRule="exact"/>
        <w:jc w:val="left"/>
        <w:rPr>
          <w:rFonts w:ascii="NSWBAL+ArialMT"/>
          <w:color w:val="000000"/>
          <w:sz w:val="20"/>
        </w:rPr>
      </w:pPr>
      <w:r>
        <w:rPr>
          <w:rFonts w:ascii="NSWBAL+ArialMT" w:hAnsi="NSWBAL+ArialMT" w:cs="NSWBAL+ArialMT"/>
          <w:color w:val="000000"/>
          <w:spacing w:val="-1"/>
          <w:sz w:val="20"/>
        </w:rPr>
        <w:t>Celkový</w:t>
      </w:r>
      <w:r>
        <w:rPr>
          <w:rFonts w:ascii="NSWBAL+ArialMT"/>
          <w:color w:val="000000"/>
          <w:spacing w:val="-7"/>
          <w:sz w:val="20"/>
        </w:rPr>
        <w:t xml:space="preserve"> </w:t>
      </w:r>
      <w:r>
        <w:rPr>
          <w:rFonts w:ascii="NSWBAL+ArialMT" w:hAnsi="NSWBAL+ArialMT" w:cs="NSWBAL+ArialMT"/>
          <w:color w:val="000000"/>
          <w:spacing w:val="-1"/>
          <w:sz w:val="20"/>
        </w:rPr>
        <w:t>honorář</w:t>
      </w:r>
    </w:p>
    <w:p w14:paraId="4322094E" w14:textId="77777777" w:rsidR="00EF0351" w:rsidRDefault="00A63C04">
      <w:pPr>
        <w:framePr w:w="350" w:wrap="auto" w:hAnchor="text" w:x="7887" w:y="213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II</w:t>
      </w:r>
    </w:p>
    <w:p w14:paraId="0BCBCC1B" w14:textId="77777777" w:rsidR="00EF0351" w:rsidRDefault="00A63C04">
      <w:pPr>
        <w:framePr w:w="1244" w:wrap="auto" w:hAnchor="text" w:x="9387" w:y="2486"/>
        <w:widowControl w:val="0"/>
        <w:autoSpaceDE w:val="0"/>
        <w:autoSpaceDN w:val="0"/>
        <w:spacing w:before="0" w:after="0" w:line="222" w:lineRule="exact"/>
        <w:ind w:left="67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325</w:t>
      </w:r>
    </w:p>
    <w:p w14:paraId="2461E853" w14:textId="77777777" w:rsidR="00EF0351" w:rsidRDefault="00A63C04">
      <w:pPr>
        <w:framePr w:w="1244" w:wrap="auto" w:hAnchor="text" w:x="9387" w:y="2486"/>
        <w:widowControl w:val="0"/>
        <w:autoSpaceDE w:val="0"/>
        <w:autoSpaceDN w:val="0"/>
        <w:spacing w:before="125" w:after="0" w:line="222" w:lineRule="exact"/>
        <w:jc w:val="left"/>
        <w:rPr>
          <w:rFonts w:ascii="NSWBAL+ArialMT"/>
          <w:color w:val="000000"/>
          <w:sz w:val="20"/>
        </w:rPr>
      </w:pPr>
      <w:r>
        <w:rPr>
          <w:rFonts w:ascii="NSWBAL+ArialMT"/>
          <w:color w:val="000000"/>
          <w:spacing w:val="-1"/>
          <w:sz w:val="20"/>
        </w:rPr>
        <w:t>178</w:t>
      </w:r>
      <w:r>
        <w:rPr>
          <w:rFonts w:ascii="NSWBAL+ArialMT"/>
          <w:color w:val="000000"/>
          <w:sz w:val="20"/>
        </w:rPr>
        <w:t xml:space="preserve"> </w:t>
      </w:r>
      <w:r>
        <w:rPr>
          <w:rFonts w:ascii="NSWBAL+ArialMT"/>
          <w:color w:val="000000"/>
          <w:spacing w:val="-1"/>
          <w:sz w:val="20"/>
        </w:rPr>
        <w:t>750</w:t>
      </w:r>
      <w:r>
        <w:rPr>
          <w:rFonts w:ascii="NSWBAL+ArialMT"/>
          <w:color w:val="000000"/>
          <w:sz w:val="20"/>
        </w:rPr>
        <w:t xml:space="preserve"> </w:t>
      </w:r>
      <w:r>
        <w:rPr>
          <w:rFonts w:ascii="NSWBAL+ArialMT" w:hAnsi="NSWBAL+ArialMT" w:cs="NSWBAL+ArialMT"/>
          <w:color w:val="000000"/>
          <w:spacing w:val="-2"/>
          <w:sz w:val="20"/>
        </w:rPr>
        <w:t>Kč</w:t>
      </w:r>
    </w:p>
    <w:p w14:paraId="5B1A7AB0" w14:textId="77777777" w:rsidR="00EF0351" w:rsidRDefault="00A63C04">
      <w:pPr>
        <w:framePr w:w="1244" w:wrap="auto" w:hAnchor="text" w:x="9387" w:y="2486"/>
        <w:widowControl w:val="0"/>
        <w:autoSpaceDE w:val="0"/>
        <w:autoSpaceDN w:val="0"/>
        <w:spacing w:before="111" w:after="0" w:line="222" w:lineRule="exact"/>
        <w:ind w:left="110"/>
        <w:jc w:val="left"/>
        <w:rPr>
          <w:rFonts w:ascii="NSWBAL+ArialMT"/>
          <w:color w:val="000000"/>
          <w:sz w:val="20"/>
        </w:rPr>
      </w:pPr>
      <w:r>
        <w:rPr>
          <w:rFonts w:ascii="NSWBAL+ArialMT"/>
          <w:color w:val="000000"/>
          <w:spacing w:val="-1"/>
          <w:sz w:val="20"/>
        </w:rPr>
        <w:t>53</w:t>
      </w:r>
      <w:r>
        <w:rPr>
          <w:rFonts w:ascii="NSWBAL+ArialMT"/>
          <w:color w:val="000000"/>
          <w:sz w:val="20"/>
        </w:rPr>
        <w:t xml:space="preserve"> </w:t>
      </w:r>
      <w:r>
        <w:rPr>
          <w:rFonts w:ascii="NSWBAL+ArialMT"/>
          <w:color w:val="000000"/>
          <w:spacing w:val="-1"/>
          <w:sz w:val="20"/>
        </w:rPr>
        <w:t>625</w:t>
      </w:r>
      <w:r>
        <w:rPr>
          <w:rFonts w:ascii="NSWBAL+ArialMT"/>
          <w:color w:val="000000"/>
          <w:sz w:val="20"/>
        </w:rPr>
        <w:t xml:space="preserve"> </w:t>
      </w:r>
      <w:r>
        <w:rPr>
          <w:rFonts w:ascii="NSWBAL+ArialMT" w:hAnsi="NSWBAL+ArialMT" w:cs="NSWBAL+ArialMT"/>
          <w:color w:val="000000"/>
          <w:spacing w:val="-2"/>
          <w:sz w:val="20"/>
        </w:rPr>
        <w:t>Kč</w:t>
      </w:r>
    </w:p>
    <w:p w14:paraId="21E1972B" w14:textId="77777777" w:rsidR="00EF0351" w:rsidRDefault="00A63C04">
      <w:pPr>
        <w:framePr w:w="1737" w:wrap="auto" w:hAnchor="text" w:x="1465" w:y="316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Poskytnutá</w:t>
      </w:r>
      <w:r>
        <w:rPr>
          <w:rFonts w:ascii="Arial"/>
          <w:color w:val="000000"/>
          <w:spacing w:val="-1"/>
          <w:sz w:val="20"/>
        </w:rPr>
        <w:t xml:space="preserve"> sleva</w:t>
      </w:r>
    </w:p>
    <w:p w14:paraId="66710F4E" w14:textId="77777777" w:rsidR="00EF0351" w:rsidRDefault="00A63C04">
      <w:pPr>
        <w:framePr w:w="638" w:wrap="auto" w:hAnchor="text" w:x="8498" w:y="316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30%</w:t>
      </w:r>
    </w:p>
    <w:p w14:paraId="1A651681" w14:textId="77777777" w:rsidR="00EF0351" w:rsidRDefault="00A63C04">
      <w:pPr>
        <w:framePr w:w="2238" w:wrap="auto" w:hAnchor="text" w:x="1465" w:y="3513"/>
        <w:widowControl w:val="0"/>
        <w:autoSpaceDE w:val="0"/>
        <w:autoSpaceDN w:val="0"/>
        <w:spacing w:before="0" w:after="0" w:line="222" w:lineRule="exact"/>
        <w:jc w:val="left"/>
        <w:rPr>
          <w:rFonts w:ascii="NSWBAL+ArialMT"/>
          <w:color w:val="000000"/>
          <w:sz w:val="20"/>
        </w:rPr>
      </w:pPr>
      <w:r>
        <w:rPr>
          <w:rFonts w:ascii="NSWBAL+ArialMT" w:hAnsi="NSWBAL+ArialMT" w:cs="NSWBAL+ArialMT"/>
          <w:color w:val="000000"/>
          <w:spacing w:val="-1"/>
          <w:sz w:val="20"/>
        </w:rPr>
        <w:t>Celková</w:t>
      </w:r>
      <w:r>
        <w:rPr>
          <w:rFonts w:ascii="NSWBAL+ArialMT"/>
          <w:color w:val="000000"/>
          <w:spacing w:val="-1"/>
          <w:sz w:val="20"/>
        </w:rPr>
        <w:t xml:space="preserve"> cena po</w:t>
      </w:r>
      <w:r>
        <w:rPr>
          <w:rFonts w:ascii="NSWBAL+ArialMT"/>
          <w:color w:val="000000"/>
          <w:sz w:val="20"/>
        </w:rPr>
        <w:t xml:space="preserve"> </w:t>
      </w:r>
      <w:r>
        <w:rPr>
          <w:rFonts w:ascii="NSWBAL+ArialMT" w:hAnsi="NSWBAL+ArialMT" w:cs="NSWBAL+ArialMT"/>
          <w:color w:val="000000"/>
          <w:spacing w:val="-1"/>
          <w:sz w:val="20"/>
        </w:rPr>
        <w:t>slevě</w:t>
      </w:r>
    </w:p>
    <w:p w14:paraId="331D0D4F" w14:textId="77777777" w:rsidR="00EF0351" w:rsidRDefault="00A63C04">
      <w:pPr>
        <w:framePr w:w="1265" w:wrap="auto" w:hAnchor="text" w:x="9365" w:y="3513"/>
        <w:widowControl w:val="0"/>
        <w:autoSpaceDE w:val="0"/>
        <w:autoSpaceDN w:val="0"/>
        <w:spacing w:before="0" w:after="0" w:line="222" w:lineRule="exact"/>
        <w:jc w:val="left"/>
        <w:rPr>
          <w:rFonts w:ascii="NTKJIF+Arial-BoldMT"/>
          <w:color w:val="000000"/>
          <w:sz w:val="20"/>
        </w:rPr>
      </w:pPr>
      <w:r>
        <w:rPr>
          <w:rFonts w:ascii="NTKJIF+Arial-BoldMT"/>
          <w:color w:val="000000"/>
          <w:spacing w:val="-1"/>
          <w:sz w:val="20"/>
        </w:rPr>
        <w:t>125</w:t>
      </w:r>
      <w:r>
        <w:rPr>
          <w:rFonts w:ascii="NTKJIF+Arial-BoldMT"/>
          <w:color w:val="000000"/>
          <w:sz w:val="20"/>
        </w:rPr>
        <w:t xml:space="preserve"> </w:t>
      </w:r>
      <w:r>
        <w:rPr>
          <w:rFonts w:ascii="NTKJIF+Arial-BoldMT"/>
          <w:color w:val="000000"/>
          <w:spacing w:val="-1"/>
          <w:sz w:val="20"/>
        </w:rPr>
        <w:t>125</w:t>
      </w:r>
      <w:r>
        <w:rPr>
          <w:rFonts w:ascii="NTKJIF+Arial-BoldMT"/>
          <w:color w:val="000000"/>
          <w:sz w:val="20"/>
        </w:rPr>
        <w:t xml:space="preserve"> </w:t>
      </w:r>
      <w:r>
        <w:rPr>
          <w:rFonts w:ascii="NTKJIF+Arial-BoldMT" w:hAnsi="NTKJIF+Arial-BoldMT" w:cs="NTKJIF+Arial-BoldMT"/>
          <w:color w:val="000000"/>
          <w:spacing w:val="-1"/>
          <w:sz w:val="20"/>
        </w:rPr>
        <w:t>Kč</w:t>
      </w:r>
    </w:p>
    <w:p w14:paraId="7C945D3F" w14:textId="77777777" w:rsidR="00EF0351" w:rsidRDefault="00A63C04">
      <w:pPr>
        <w:framePr w:w="373" w:wrap="auto" w:hAnchor="text" w:x="1470" w:y="4112"/>
        <w:widowControl w:val="0"/>
        <w:autoSpaceDE w:val="0"/>
        <w:autoSpaceDN w:val="0"/>
        <w:spacing w:before="0" w:after="0" w:line="267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</w:t>
      </w:r>
    </w:p>
    <w:p w14:paraId="62CA3A03" w14:textId="77777777" w:rsidR="00EF0351" w:rsidRDefault="00A63C04">
      <w:pPr>
        <w:framePr w:w="307" w:wrap="auto" w:hAnchor="text" w:x="1604" w:y="4112"/>
        <w:widowControl w:val="0"/>
        <w:autoSpaceDE w:val="0"/>
        <w:autoSpaceDN w:val="0"/>
        <w:spacing w:before="0" w:after="0" w:line="267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</w:p>
    <w:p w14:paraId="0320764F" w14:textId="77777777" w:rsidR="00EF0351" w:rsidRDefault="00A63C04">
      <w:pPr>
        <w:framePr w:w="1772" w:wrap="auto" w:hAnchor="text" w:x="2021" w:y="4112"/>
        <w:widowControl w:val="0"/>
        <w:autoSpaceDE w:val="0"/>
        <w:autoSpaceDN w:val="0"/>
        <w:spacing w:before="0" w:after="0" w:line="267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</w:rPr>
        <w:t>Celková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cena</w:t>
      </w:r>
    </w:p>
    <w:p w14:paraId="0F6779C9" w14:textId="77777777" w:rsidR="00EF0351" w:rsidRDefault="00A63C04">
      <w:pPr>
        <w:framePr w:w="1490" w:wrap="auto" w:hAnchor="text" w:x="9140" w:y="4112"/>
        <w:widowControl w:val="0"/>
        <w:autoSpaceDE w:val="0"/>
        <w:autoSpaceDN w:val="0"/>
        <w:spacing w:before="0" w:after="0" w:line="267" w:lineRule="exact"/>
        <w:jc w:val="left"/>
        <w:rPr>
          <w:rFonts w:ascii="NTKJIF+Arial-BoldMT"/>
          <w:color w:val="000000"/>
          <w:sz w:val="24"/>
        </w:rPr>
      </w:pPr>
      <w:r>
        <w:rPr>
          <w:rFonts w:ascii="NTKJIF+Arial-BoldMT"/>
          <w:color w:val="000000"/>
          <w:spacing w:val="1"/>
          <w:sz w:val="24"/>
        </w:rPr>
        <w:t>125</w:t>
      </w:r>
      <w:r>
        <w:rPr>
          <w:rFonts w:ascii="NTKJIF+Arial-BoldMT"/>
          <w:color w:val="000000"/>
          <w:sz w:val="24"/>
        </w:rPr>
        <w:t xml:space="preserve"> </w:t>
      </w:r>
      <w:r>
        <w:rPr>
          <w:rFonts w:ascii="NTKJIF+Arial-BoldMT"/>
          <w:color w:val="000000"/>
          <w:spacing w:val="1"/>
          <w:sz w:val="24"/>
        </w:rPr>
        <w:t>125</w:t>
      </w:r>
      <w:r>
        <w:rPr>
          <w:rFonts w:ascii="NTKJIF+Arial-BoldMT"/>
          <w:color w:val="000000"/>
          <w:sz w:val="24"/>
        </w:rPr>
        <w:t xml:space="preserve"> </w:t>
      </w:r>
      <w:r>
        <w:rPr>
          <w:rFonts w:ascii="NTKJIF+Arial-BoldMT" w:hAnsi="NTKJIF+Arial-BoldMT" w:cs="NTKJIF+Arial-BoldMT"/>
          <w:color w:val="000000"/>
          <w:spacing w:val="-1"/>
          <w:sz w:val="24"/>
        </w:rPr>
        <w:t>Kč</w:t>
      </w:r>
    </w:p>
    <w:p w14:paraId="0FB7D9A2" w14:textId="77777777" w:rsidR="00EF0351" w:rsidRDefault="00A63C04">
      <w:pPr>
        <w:framePr w:w="1490" w:wrap="auto" w:hAnchor="text" w:x="9140" w:y="4112"/>
        <w:widowControl w:val="0"/>
        <w:autoSpaceDE w:val="0"/>
        <w:autoSpaceDN w:val="0"/>
        <w:spacing w:before="30" w:after="0" w:line="222" w:lineRule="exact"/>
        <w:ind w:left="85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21%</w:t>
      </w:r>
    </w:p>
    <w:p w14:paraId="1B24DC84" w14:textId="77777777" w:rsidR="00EF0351" w:rsidRDefault="00A63C04">
      <w:pPr>
        <w:framePr w:w="660" w:wrap="auto" w:hAnchor="text" w:x="7887" w:y="44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DPH</w:t>
      </w:r>
    </w:p>
    <w:p w14:paraId="702C846C" w14:textId="77777777" w:rsidR="00EF0351" w:rsidRDefault="00A63C04">
      <w:pPr>
        <w:framePr w:w="2558" w:wrap="auto" w:hAnchor="text" w:x="2016" w:y="4656"/>
        <w:widowControl w:val="0"/>
        <w:autoSpaceDE w:val="0"/>
        <w:autoSpaceDN w:val="0"/>
        <w:spacing w:before="0" w:after="0" w:line="222" w:lineRule="exact"/>
        <w:jc w:val="left"/>
        <w:rPr>
          <w:rFonts w:ascii="NSWBAL+ArialMT"/>
          <w:color w:val="000000"/>
          <w:sz w:val="20"/>
        </w:rPr>
      </w:pPr>
      <w:r>
        <w:rPr>
          <w:rFonts w:ascii="NSWBAL+ArialMT" w:hAnsi="NSWBAL+ArialMT" w:cs="NSWBAL+ArialMT"/>
          <w:color w:val="000000"/>
          <w:spacing w:val="-1"/>
          <w:sz w:val="20"/>
        </w:rPr>
        <w:t>Celková</w:t>
      </w:r>
      <w:r>
        <w:rPr>
          <w:rFonts w:ascii="NSWBAL+ArialMT"/>
          <w:color w:val="000000"/>
          <w:spacing w:val="-1"/>
          <w:sz w:val="20"/>
        </w:rPr>
        <w:t xml:space="preserve"> cena </w:t>
      </w:r>
      <w:r>
        <w:rPr>
          <w:rFonts w:ascii="NSWBAL+ArialMT" w:hAnsi="NSWBAL+ArialMT" w:cs="NSWBAL+ArialMT"/>
          <w:color w:val="000000"/>
          <w:spacing w:val="-1"/>
          <w:sz w:val="20"/>
        </w:rPr>
        <w:t>včetně</w:t>
      </w:r>
      <w:r>
        <w:rPr>
          <w:rFonts w:ascii="NSWBAL+ArialMT"/>
          <w:color w:val="000000"/>
          <w:spacing w:val="-1"/>
          <w:sz w:val="20"/>
        </w:rPr>
        <w:t xml:space="preserve"> DPH</w:t>
      </w:r>
    </w:p>
    <w:p w14:paraId="76E12695" w14:textId="77777777" w:rsidR="00EF0351" w:rsidRDefault="00A63C04">
      <w:pPr>
        <w:framePr w:w="1242" w:wrap="auto" w:hAnchor="text" w:x="9387" w:y="4656"/>
        <w:widowControl w:val="0"/>
        <w:autoSpaceDE w:val="0"/>
        <w:autoSpaceDN w:val="0"/>
        <w:spacing w:before="0" w:after="0" w:line="222" w:lineRule="exact"/>
        <w:jc w:val="left"/>
        <w:rPr>
          <w:rFonts w:ascii="NSWBAL+ArialMT"/>
          <w:color w:val="000000"/>
          <w:sz w:val="20"/>
        </w:rPr>
      </w:pPr>
      <w:r>
        <w:rPr>
          <w:rFonts w:ascii="NSWBAL+ArialMT"/>
          <w:color w:val="000000"/>
          <w:spacing w:val="-1"/>
          <w:sz w:val="20"/>
        </w:rPr>
        <w:t>151</w:t>
      </w:r>
      <w:r>
        <w:rPr>
          <w:rFonts w:ascii="NSWBAL+ArialMT"/>
          <w:color w:val="000000"/>
          <w:sz w:val="20"/>
        </w:rPr>
        <w:t xml:space="preserve"> </w:t>
      </w:r>
      <w:r>
        <w:rPr>
          <w:rFonts w:ascii="NSWBAL+ArialMT"/>
          <w:color w:val="000000"/>
          <w:spacing w:val="-1"/>
          <w:sz w:val="20"/>
        </w:rPr>
        <w:t>401</w:t>
      </w:r>
      <w:r>
        <w:rPr>
          <w:rFonts w:ascii="NSWBAL+ArialMT"/>
          <w:color w:val="000000"/>
          <w:sz w:val="20"/>
        </w:rPr>
        <w:t xml:space="preserve"> </w:t>
      </w:r>
      <w:r>
        <w:rPr>
          <w:rFonts w:ascii="NSWBAL+ArialMT" w:hAnsi="NSWBAL+ArialMT" w:cs="NSWBAL+ArialMT"/>
          <w:color w:val="000000"/>
          <w:spacing w:val="-2"/>
          <w:sz w:val="20"/>
        </w:rPr>
        <w:t>Kč</w:t>
      </w:r>
    </w:p>
    <w:p w14:paraId="36920C01" w14:textId="77777777" w:rsidR="00EF0351" w:rsidRDefault="00A63C04">
      <w:pPr>
        <w:framePr w:w="480" w:wrap="auto" w:hAnchor="text" w:x="7087" w:y="8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14:paraId="1BE34F2B" w14:textId="77777777" w:rsidR="00EF0351" w:rsidRDefault="00A63C04">
      <w:pPr>
        <w:framePr w:w="2280" w:wrap="auto" w:hAnchor="text" w:x="7327" w:y="8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……………………..</w:t>
      </w:r>
    </w:p>
    <w:p w14:paraId="7A60DF10" w14:textId="77777777" w:rsidR="00EF0351" w:rsidRDefault="00A63C04">
      <w:pPr>
        <w:framePr w:w="2280" w:wrap="auto" w:hAnchor="text" w:x="7327" w:y="8842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razítko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</w:t>
      </w:r>
    </w:p>
    <w:p w14:paraId="715A5CB9" w14:textId="77777777" w:rsidR="00EF0351" w:rsidRDefault="00A63C04">
      <w:pPr>
        <w:framePr w:w="360" w:wrap="auto" w:hAnchor="text" w:x="10368" w:y="15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32A42569" w14:textId="5895312C" w:rsidR="00EF0351" w:rsidRDefault="00EF03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EF035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BE405E4-0AC8-472A-8571-05464FF384CC}"/>
    <w:embedBold r:id="rId2" w:fontKey="{EA811055-9D5F-407B-BF6E-D0E939948214}"/>
    <w:embedItalic r:id="rId3" w:fontKey="{FF6D862F-F173-48A1-A132-C59A187006D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B895D48A-61DB-466E-83CC-067C325D253F}"/>
    <w:embedBold r:id="rId5" w:fontKey="{3A7D9191-F6C3-4D35-93CF-F7EB7CFFC05C}"/>
    <w:embedItalic r:id="rId6" w:fontKey="{4DB1E7DF-B1DF-45A9-B96D-812B8EDFC49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49C780DB-6D84-4E77-8E91-B09C77989DFE}"/>
    <w:embedBold r:id="rId8" w:fontKey="{C04278F3-3F36-40E2-9BC1-8B63F4D38C79}"/>
  </w:font>
  <w:font w:name="TEMMIJ+TimesNewRomanPS-BoldMT">
    <w:charset w:val="01"/>
    <w:family w:val="roman"/>
    <w:pitch w:val="variable"/>
    <w:sig w:usb0="01010101" w:usb1="01010101" w:usb2="01010101" w:usb3="01010101" w:csb0="01010101" w:csb1="01010101"/>
    <w:embedRegular r:id="rId9" w:fontKey="{A3542FAB-70C5-41AF-A572-72939299DE5F}"/>
  </w:font>
  <w:font w:name="OAQGIF+TimesNewRomanPSMT">
    <w:charset w:val="01"/>
    <w:family w:val="roman"/>
    <w:pitch w:val="variable"/>
    <w:sig w:usb0="01010101" w:usb1="01010101" w:usb2="01010101" w:usb3="01010101" w:csb0="01010101" w:csb1="01010101"/>
    <w:embedRegular r:id="rId10" w:fontKey="{443ED721-801F-434B-A9C1-739499E75B9F}"/>
  </w:font>
  <w:font w:name="NTKJIF+Arial-BoldMT">
    <w:charset w:val="01"/>
    <w:family w:val="swiss"/>
    <w:pitch w:val="variable"/>
    <w:sig w:usb0="01010101" w:usb1="01010101" w:usb2="01010101" w:usb3="01010101" w:csb0="01010101" w:csb1="01010101"/>
    <w:embedRegular r:id="rId11" w:fontKey="{1A37D09B-FA86-4C87-8FC2-8855A0D1EC81}"/>
  </w:font>
  <w:font w:name="NSWBAL+ArialMT">
    <w:charset w:val="01"/>
    <w:family w:val="swiss"/>
    <w:pitch w:val="variable"/>
    <w:sig w:usb0="01010101" w:usb1="01010101" w:usb2="01010101" w:usb3="01010101" w:csb0="01010101" w:csb1="01010101"/>
    <w:embedRegular r:id="rId12" w:fontKey="{B0AC0286-A3C2-4374-9029-493F988D2DF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2D0A81AC-3F0A-4C94-9292-115CF036B7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A63C04"/>
    <w:rsid w:val="00B06B85"/>
    <w:rsid w:val="00BA5B2D"/>
    <w:rsid w:val="00EF0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05068A0"/>
  <w15:docId w15:val="{5720E5F6-7621-4AFE-91EE-3B92BFC69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224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Eva Mihálová</cp:lastModifiedBy>
  <cp:revision>2</cp:revision>
  <dcterms:created xsi:type="dcterms:W3CDTF">2024-09-27T10:00:00Z</dcterms:created>
  <dcterms:modified xsi:type="dcterms:W3CDTF">2024-09-27T10:00:00Z</dcterms:modified>
</cp:coreProperties>
</file>