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380"/>
        <w:gridCol w:w="300"/>
        <w:gridCol w:w="60"/>
        <w:gridCol w:w="40"/>
        <w:gridCol w:w="120"/>
        <w:gridCol w:w="500"/>
        <w:gridCol w:w="320"/>
        <w:gridCol w:w="1280"/>
        <w:gridCol w:w="620"/>
        <w:gridCol w:w="220"/>
        <w:gridCol w:w="180"/>
        <w:gridCol w:w="60"/>
        <w:gridCol w:w="40"/>
        <w:gridCol w:w="500"/>
        <w:gridCol w:w="300"/>
        <w:gridCol w:w="160"/>
        <w:gridCol w:w="540"/>
        <w:gridCol w:w="120"/>
        <w:gridCol w:w="260"/>
        <w:gridCol w:w="440"/>
        <w:gridCol w:w="40"/>
        <w:gridCol w:w="580"/>
        <w:gridCol w:w="18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0E4CB9" w14:paraId="64E3B039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8CBF58D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0397FB2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88B4508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1E44EC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EADE58D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04C4F33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3A8756D5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751AF43B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261866E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12FB1DD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6DC722E1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0B920967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7C7F6B0A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3F3A486F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39F99015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36195397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04A89928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53084A1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00EC41A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5185BCF6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12AF06F5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5FAAA118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2FF3097C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19BFA5E1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684B5552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2D15078D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ACF811E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25992E06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008752A8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627AAC87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1739AB69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1A719D75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13B261D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D5FD11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FE444DB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13324A92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0B6381AF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0372C45C" w14:textId="77777777" w:rsidR="000E4CB9" w:rsidRDefault="000E4CB9">
            <w:pPr>
              <w:pStyle w:val="EMPTYCELLSTYLE"/>
            </w:pPr>
          </w:p>
        </w:tc>
      </w:tr>
      <w:tr w:rsidR="000E4CB9" w14:paraId="5F57C29B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EC5A65" w14:textId="77777777" w:rsidR="000E4CB9" w:rsidRDefault="000E4CB9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8672" w14:textId="77777777" w:rsidR="000E4CB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9F9A11D" wp14:editId="38A6BA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534143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4143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8B68E4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E7CB226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10CB47C8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618D6D64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09AA75D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B776AC8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5F4864E7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7753E1A2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6803FD62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7C1C8A6A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6DF70156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37FB31C2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3AB0C082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29D61DA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63D8FFA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52C935A6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0C1BF441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27761803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7883FFFB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7B0038AA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528AD4F5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331896F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1637085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6EE07767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3451A97F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3BE04960" w14:textId="77777777" w:rsidR="000E4CB9" w:rsidRDefault="000E4CB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BB25B" w14:textId="77777777" w:rsidR="000E4CB9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6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15AB" w14:textId="77777777" w:rsidR="000E4CB9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A99F4F8" w14:textId="77777777" w:rsidR="000E4CB9" w:rsidRDefault="000E4CB9">
            <w:pPr>
              <w:pStyle w:val="EMPTYCELLSTYLE"/>
            </w:pPr>
          </w:p>
        </w:tc>
      </w:tr>
      <w:tr w:rsidR="000E4CB9" w14:paraId="4F1DE1CF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D19F75" w14:textId="77777777" w:rsidR="000E4CB9" w:rsidRDefault="000E4CB9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1B9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232C37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081112E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027CFBF7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0FDAD593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59402DA3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E23B0C4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0A410DEC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7CBFCB7B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64EE2917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1FAB377E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067C91FA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73F8D5F2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2C34929C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77E94183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A832C6F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254C8341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035421CB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4DA11FAB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3948C26F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3757E89A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42833256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3E2EF7A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ADF25B9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4DB6E733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7CD063D1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61925663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460911C5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64FB8B6E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2120E523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60331F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3A026FF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7204D7CE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3ED7EB81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7C727C77" w14:textId="77777777" w:rsidR="000E4CB9" w:rsidRDefault="000E4CB9">
            <w:pPr>
              <w:pStyle w:val="EMPTYCELLSTYLE"/>
            </w:pPr>
          </w:p>
        </w:tc>
      </w:tr>
      <w:tr w:rsidR="000E4CB9" w14:paraId="5665FDFF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86C9059" w14:textId="77777777" w:rsidR="000E4CB9" w:rsidRDefault="000E4CB9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917C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CDBEBC8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BF1382A" w14:textId="77777777" w:rsidR="000E4CB9" w:rsidRDefault="000E4CB9">
            <w:pPr>
              <w:pStyle w:val="EMPTYCELLSTYLE"/>
            </w:pPr>
          </w:p>
        </w:tc>
        <w:tc>
          <w:tcPr>
            <w:tcW w:w="994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E4CB9" w14:paraId="05C34D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47B4C" w14:textId="77777777" w:rsidR="000E4CB9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0024020010</w:t>
                  </w:r>
                </w:p>
              </w:tc>
              <w:tc>
                <w:tcPr>
                  <w:tcW w:w="20" w:type="dxa"/>
                </w:tcPr>
                <w:p w14:paraId="26FAFCDC" w14:textId="77777777" w:rsidR="000E4CB9" w:rsidRDefault="000E4CB9">
                  <w:pPr>
                    <w:pStyle w:val="EMPTYCELLSTYLE"/>
                  </w:pPr>
                </w:p>
              </w:tc>
            </w:tr>
          </w:tbl>
          <w:p w14:paraId="3072B03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ADF4E41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23C9DB66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11F28BFC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20F0F14E" w14:textId="77777777" w:rsidR="000E4CB9" w:rsidRDefault="000E4CB9">
            <w:pPr>
              <w:pStyle w:val="EMPTYCELLSTYLE"/>
            </w:pPr>
          </w:p>
        </w:tc>
      </w:tr>
      <w:tr w:rsidR="000E4CB9" w14:paraId="17DF1B00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1CE167A" w14:textId="77777777" w:rsidR="000E4CB9" w:rsidRDefault="000E4CB9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FCF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A34935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E05A974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7A42A519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69C4A7BE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38640103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F879386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3F3367CD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32220182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5DA0B07E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789FAA8F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205F3985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002E69AE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0F98DAD5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760FCDB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7538707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3A7007B6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76E4A7BB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3D03B03D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518CDF03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2454618A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542EB0BE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1E3F390D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A7C5AE5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0FB805B8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21C02782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63B85A86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3275BEA4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6A1F6BFF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527F0E58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F5637B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9A4109D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061E4C9A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536D6332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2683584C" w14:textId="77777777" w:rsidR="000E4CB9" w:rsidRDefault="000E4CB9">
            <w:pPr>
              <w:pStyle w:val="EMPTYCELLSTYLE"/>
            </w:pPr>
          </w:p>
        </w:tc>
      </w:tr>
      <w:tr w:rsidR="000E4CB9" w14:paraId="79AB8195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51B9C19" w14:textId="77777777" w:rsidR="000E4CB9" w:rsidRDefault="000E4CB9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67C3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4D98746" w14:textId="77777777" w:rsidR="000E4CB9" w:rsidRDefault="000E4CB9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3D67" w14:textId="77777777" w:rsidR="000E4CB9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146B825F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7B7523FD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57F2AAED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1394366B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37F86510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4F49E782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6143581E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6F985455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41E82E2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33E552D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095640C5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4CFF797E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7FE4C2E2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06154D25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7A3D2D6D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18049627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03010AD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A09CE8B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45458EAD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187F6E13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6BAE7F9A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206239B3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734C3A27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4E5FD7DD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DE9102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11C8979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3ED2A55F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321F131E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6D2D3086" w14:textId="77777777" w:rsidR="000E4CB9" w:rsidRDefault="000E4CB9">
            <w:pPr>
              <w:pStyle w:val="EMPTYCELLSTYLE"/>
            </w:pPr>
          </w:p>
        </w:tc>
      </w:tr>
      <w:tr w:rsidR="000E4CB9" w14:paraId="74D57FFF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397298A" w14:textId="77777777" w:rsidR="000E4CB9" w:rsidRDefault="000E4CB9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691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1C8E4DB" w14:textId="77777777" w:rsidR="000E4CB9" w:rsidRDefault="000E4CB9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6F1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2B199EB" w14:textId="77777777" w:rsidR="000E4CB9" w:rsidRDefault="000E4CB9">
            <w:pPr>
              <w:pStyle w:val="EMPTYCELLSTYLE"/>
            </w:pPr>
          </w:p>
        </w:tc>
        <w:tc>
          <w:tcPr>
            <w:tcW w:w="430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AB5CC" w14:textId="77777777" w:rsidR="000E4CB9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D3364" w14:textId="77777777" w:rsidR="000E4CB9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5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6CD4" w14:textId="77777777" w:rsidR="000E4CB9" w:rsidRDefault="000E4CB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710D144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7B38E5C8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50D41FD1" w14:textId="77777777" w:rsidR="000E4CB9" w:rsidRDefault="000E4CB9">
            <w:pPr>
              <w:pStyle w:val="EMPTYCELLSTYLE"/>
            </w:pPr>
          </w:p>
        </w:tc>
      </w:tr>
      <w:tr w:rsidR="000E4CB9" w14:paraId="03605B03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9C4921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2FAE5B9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EFD941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126179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D638CF0" w14:textId="77777777" w:rsidR="000E4CB9" w:rsidRDefault="000E4CB9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BCE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2B61BCD" w14:textId="77777777" w:rsidR="000E4CB9" w:rsidRDefault="000E4CB9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4331" w14:textId="77777777" w:rsidR="000E4CB9" w:rsidRDefault="000E4CB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7FBA" w14:textId="77777777" w:rsidR="000E4CB9" w:rsidRDefault="000E4CB9">
            <w:pPr>
              <w:pStyle w:val="EMPTYCELLSTYLE"/>
            </w:pPr>
          </w:p>
        </w:tc>
        <w:tc>
          <w:tcPr>
            <w:tcW w:w="25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D3A4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716B28F2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370EBB2F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4B2FC9DF" w14:textId="77777777" w:rsidR="000E4CB9" w:rsidRDefault="000E4CB9">
            <w:pPr>
              <w:pStyle w:val="EMPTYCELLSTYLE"/>
            </w:pPr>
          </w:p>
        </w:tc>
      </w:tr>
      <w:tr w:rsidR="000E4CB9" w14:paraId="0662ADB9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904441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973401" w14:textId="77777777" w:rsidR="000E4CB9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24020010</w:t>
            </w:r>
          </w:p>
        </w:tc>
        <w:tc>
          <w:tcPr>
            <w:tcW w:w="40" w:type="dxa"/>
          </w:tcPr>
          <w:p w14:paraId="2AB2BB4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5C7F72D" w14:textId="77777777" w:rsidR="000E4CB9" w:rsidRDefault="000E4CB9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456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C0D41E7" w14:textId="77777777" w:rsidR="000E4CB9" w:rsidRDefault="000E4CB9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631AE" w14:textId="77777777" w:rsidR="000E4CB9" w:rsidRDefault="000E4CB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B64E" w14:textId="77777777" w:rsidR="000E4CB9" w:rsidRDefault="000E4CB9">
            <w:pPr>
              <w:pStyle w:val="EMPTYCELLSTYLE"/>
            </w:pPr>
          </w:p>
        </w:tc>
        <w:tc>
          <w:tcPr>
            <w:tcW w:w="25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9CDD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53E08B8C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68565BB7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54095DDC" w14:textId="77777777" w:rsidR="000E4CB9" w:rsidRDefault="000E4CB9">
            <w:pPr>
              <w:pStyle w:val="EMPTYCELLSTYLE"/>
            </w:pPr>
          </w:p>
        </w:tc>
      </w:tr>
      <w:tr w:rsidR="000E4CB9" w14:paraId="1970C250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AF3BCC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95AD5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426DCB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1EDF542" w14:textId="77777777" w:rsidR="000E4CB9" w:rsidRDefault="000E4CB9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68EDC" w14:textId="77777777" w:rsidR="000E4CB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F3AF52E" wp14:editId="43DCDB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570407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0407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8037C5D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8C6F21A" w14:textId="77777777" w:rsidR="000E4CB9" w:rsidRDefault="000E4CB9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7BA8" w14:textId="77777777" w:rsidR="000E4CB9" w:rsidRDefault="000E4CB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95F3" w14:textId="77777777" w:rsidR="000E4CB9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5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74C7" w14:textId="77777777" w:rsidR="000E4CB9" w:rsidRDefault="000E4CB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55BC68B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1CDC8A94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53BD1F90" w14:textId="77777777" w:rsidR="000E4CB9" w:rsidRDefault="000E4CB9">
            <w:pPr>
              <w:pStyle w:val="EMPTYCELLSTYLE"/>
            </w:pPr>
          </w:p>
        </w:tc>
      </w:tr>
      <w:tr w:rsidR="000E4CB9" w14:paraId="03D4666E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DB393A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2F287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A2FE7CC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ADC480B" w14:textId="77777777" w:rsidR="000E4CB9" w:rsidRDefault="000E4CB9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73AF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6E96E86C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E5F6DFF" w14:textId="77777777" w:rsidR="000E4CB9" w:rsidRDefault="000E4CB9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A5BB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3FE1C575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53610121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4B7530D8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69DFB0D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59061A1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4EFE2D70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0821F443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19A46843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5340957A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6FB33991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49B45E1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78B9B3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1CE3930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4F74C6B8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4DF86A58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4E148237" w14:textId="77777777" w:rsidR="000E4CB9" w:rsidRDefault="000E4CB9">
            <w:pPr>
              <w:pStyle w:val="EMPTYCELLSTYLE"/>
            </w:pPr>
          </w:p>
        </w:tc>
      </w:tr>
      <w:tr w:rsidR="000E4CB9" w14:paraId="5BE0184C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6A3366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4294B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C4F0C7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F9DF39F" w14:textId="77777777" w:rsidR="000E4CB9" w:rsidRDefault="000E4CB9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CBB2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1F6E103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C71737C" w14:textId="77777777" w:rsidR="000E4CB9" w:rsidRDefault="000E4CB9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843E7" w14:textId="77777777" w:rsidR="000E4CB9" w:rsidRDefault="000E4CB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9EF4" w14:textId="77777777" w:rsidR="000E4CB9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CCA8" w14:textId="77777777" w:rsidR="000E4CB9" w:rsidRDefault="000E4CB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C2736F3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6773F406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66656BA9" w14:textId="77777777" w:rsidR="000E4CB9" w:rsidRDefault="000E4CB9">
            <w:pPr>
              <w:pStyle w:val="EMPTYCELLSTYLE"/>
            </w:pPr>
          </w:p>
        </w:tc>
      </w:tr>
      <w:tr w:rsidR="000E4CB9" w14:paraId="32B20307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10F6A6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D30C6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38EC96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7D1E217" w14:textId="77777777" w:rsidR="000E4CB9" w:rsidRDefault="000E4CB9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B6C7E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41DDD2F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5F372F2" w14:textId="77777777" w:rsidR="000E4CB9" w:rsidRDefault="000E4CB9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9B9D" w14:textId="77777777" w:rsidR="000E4CB9" w:rsidRDefault="000E4CB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8684" w14:textId="77777777" w:rsidR="000E4CB9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03D70" w14:textId="77777777" w:rsidR="000E4CB9" w:rsidRDefault="000E4CB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811B01B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199DBB0D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531DA0E3" w14:textId="77777777" w:rsidR="000E4CB9" w:rsidRDefault="000E4CB9">
            <w:pPr>
              <w:pStyle w:val="EMPTYCELLSTYLE"/>
            </w:pPr>
          </w:p>
        </w:tc>
      </w:tr>
      <w:tr w:rsidR="000E4CB9" w14:paraId="2FE9E6D5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22ADFDC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DADD3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465DFE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34B4EB4" w14:textId="77777777" w:rsidR="000E4CB9" w:rsidRDefault="000E4CB9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70243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3CBED15C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F727B21" w14:textId="77777777" w:rsidR="000E4CB9" w:rsidRDefault="000E4CB9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A907B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72B5A34F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3D470BBB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6999CC7D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4C46C328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1B9B703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5CAED3FE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3A079250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4F84D523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35F183E5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0D5DBC6A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6011E84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A08C75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DD4C68D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56D1D68E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4B20DC6D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46B52F71" w14:textId="77777777" w:rsidR="000E4CB9" w:rsidRDefault="000E4CB9">
            <w:pPr>
              <w:pStyle w:val="EMPTYCELLSTYLE"/>
            </w:pPr>
          </w:p>
        </w:tc>
      </w:tr>
      <w:tr w:rsidR="000E4CB9" w14:paraId="509D8307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49389E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0DEAE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7FA64A8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BF463B6" w14:textId="77777777" w:rsidR="000E4CB9" w:rsidRDefault="000E4CB9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2366E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7F0ED06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65F0E2F" w14:textId="77777777" w:rsidR="000E4CB9" w:rsidRDefault="000E4CB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1597" w14:textId="77777777" w:rsidR="000E4CB9" w:rsidRDefault="000E4CB9">
            <w:pPr>
              <w:pStyle w:val="default10"/>
            </w:pPr>
            <w:bookmarkStart w:id="0" w:name="JR_PAGE_ANCHOR_0_1"/>
            <w:bookmarkEnd w:id="0"/>
          </w:p>
          <w:p w14:paraId="793906B6" w14:textId="77777777" w:rsidR="000E4CB9" w:rsidRDefault="00000000">
            <w:pPr>
              <w:pStyle w:val="default10"/>
            </w:pPr>
            <w:r>
              <w:br w:type="page"/>
            </w:r>
          </w:p>
          <w:p w14:paraId="1BC3718D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33E7E46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231DD0B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2DF9CD7B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634CC365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12F0E01F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3DD2C45A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59C38849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3D503F52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4A9A0EB8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3339232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3C7C4A7A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0741FAA6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09395AFF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78648DF3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44A68EA6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44BB5B6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2AD99B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8EED686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3DA8B2BD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0BDDD142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57B18739" w14:textId="77777777" w:rsidR="000E4CB9" w:rsidRDefault="000E4CB9">
            <w:pPr>
              <w:pStyle w:val="EMPTYCELLSTYLE"/>
            </w:pPr>
          </w:p>
        </w:tc>
      </w:tr>
      <w:tr w:rsidR="000E4CB9" w14:paraId="1FE336C5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5B87DE8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C3095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24B3E0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B986FEF" w14:textId="77777777" w:rsidR="000E4CB9" w:rsidRDefault="000E4CB9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FD4B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7AA3D513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A3227E5" w14:textId="77777777" w:rsidR="000E4CB9" w:rsidRDefault="000E4CB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85FB" w14:textId="77777777" w:rsidR="000E4CB9" w:rsidRDefault="000E4CB9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DEFE3" w14:textId="77777777" w:rsidR="000E4CB9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14:paraId="2A189B2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D03F54B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6BE5E97A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6E3AE61A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649A6C27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133405FD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4DD66B03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35D4437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B2CB28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CC9A268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0E6866EC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56411804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1A4338B5" w14:textId="77777777" w:rsidR="000E4CB9" w:rsidRDefault="000E4CB9">
            <w:pPr>
              <w:pStyle w:val="EMPTYCELLSTYLE"/>
            </w:pPr>
          </w:p>
        </w:tc>
      </w:tr>
      <w:tr w:rsidR="000E4CB9" w14:paraId="148ABEF8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AB8F430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7CC05C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0EC6AF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8D0E5B2" w14:textId="77777777" w:rsidR="000E4CB9" w:rsidRDefault="000E4CB9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88E38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6044C8C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9D7F467" w14:textId="77777777" w:rsidR="000E4CB9" w:rsidRDefault="000E4CB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F964" w14:textId="77777777" w:rsidR="000E4CB9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79B3" w14:textId="77777777" w:rsidR="000E4CB9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91FA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33212EBD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B0AD983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0A4729B2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6717407E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02120FC6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09F3C4EC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67D648BB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22B12B3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1D34F6C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29A9A6F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202350A5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05D99CE4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08648D3B" w14:textId="77777777" w:rsidR="000E4CB9" w:rsidRDefault="000E4CB9">
            <w:pPr>
              <w:pStyle w:val="EMPTYCELLSTYLE"/>
            </w:pPr>
          </w:p>
        </w:tc>
      </w:tr>
      <w:tr w:rsidR="000E4CB9" w14:paraId="5E1745F1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9CCDBDB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1B1708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14F69C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E997891" w14:textId="77777777" w:rsidR="000E4CB9" w:rsidRDefault="000E4CB9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32FE2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2540EFC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73C91AB" w14:textId="77777777" w:rsidR="000E4CB9" w:rsidRDefault="000E4CB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332C" w14:textId="77777777" w:rsidR="000E4CB9" w:rsidRDefault="000E4C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07F6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4AEB2E4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B5B1F54" w14:textId="77777777" w:rsidR="000E4CB9" w:rsidRDefault="000E4CB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A292" w14:textId="77777777" w:rsidR="000E4CB9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98B3" w14:textId="77777777" w:rsidR="000E4CB9" w:rsidRDefault="00000000">
            <w:pPr>
              <w:pStyle w:val="default10"/>
            </w:pPr>
            <w:r>
              <w:rPr>
                <w:b/>
              </w:rPr>
              <w:t>44848048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E6D0" w14:textId="77777777" w:rsidR="000E4CB9" w:rsidRDefault="00000000">
            <w:pPr>
              <w:pStyle w:val="default10"/>
            </w:pPr>
            <w:r>
              <w:t>DIČ:</w:t>
            </w:r>
          </w:p>
        </w:tc>
        <w:tc>
          <w:tcPr>
            <w:tcW w:w="17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A6F5" w14:textId="77777777" w:rsidR="000E4CB9" w:rsidRDefault="00000000">
            <w:pPr>
              <w:pStyle w:val="default10"/>
            </w:pPr>
            <w:r>
              <w:rPr>
                <w:b/>
              </w:rPr>
              <w:t>CZ44848048</w:t>
            </w:r>
          </w:p>
        </w:tc>
        <w:tc>
          <w:tcPr>
            <w:tcW w:w="40" w:type="dxa"/>
          </w:tcPr>
          <w:p w14:paraId="6090E656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31E14936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2AC25989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7CF1AA18" w14:textId="77777777" w:rsidR="000E4CB9" w:rsidRDefault="000E4CB9">
            <w:pPr>
              <w:pStyle w:val="EMPTYCELLSTYLE"/>
            </w:pPr>
          </w:p>
        </w:tc>
      </w:tr>
      <w:tr w:rsidR="000E4CB9" w14:paraId="6C5F43A0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DE305B1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5E3AA8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EFD1353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DDB3E42" w14:textId="77777777" w:rsidR="000E4CB9" w:rsidRDefault="000E4CB9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01B0E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4C4AC0F3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AD91473" w14:textId="77777777" w:rsidR="000E4CB9" w:rsidRDefault="000E4CB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6861" w14:textId="77777777" w:rsidR="000E4CB9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1A99" w14:textId="77777777" w:rsidR="000E4CB9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60" w:type="dxa"/>
          </w:tcPr>
          <w:p w14:paraId="13580C6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3E023A2" w14:textId="77777777" w:rsidR="000E4CB9" w:rsidRDefault="000E4CB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DD63" w14:textId="77777777" w:rsidR="000E4CB9" w:rsidRDefault="000E4CB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E925" w14:textId="77777777" w:rsidR="000E4CB9" w:rsidRDefault="000E4CB9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D038A" w14:textId="77777777" w:rsidR="000E4CB9" w:rsidRDefault="000E4CB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897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25F8D3F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46BA7CC2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7B5101E7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6DC2FC8B" w14:textId="77777777" w:rsidR="000E4CB9" w:rsidRDefault="000E4CB9">
            <w:pPr>
              <w:pStyle w:val="EMPTYCELLSTYLE"/>
            </w:pPr>
          </w:p>
        </w:tc>
      </w:tr>
      <w:tr w:rsidR="000E4CB9" w14:paraId="26DC601B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DB236F4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F302C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DBEB22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7C694C3" w14:textId="77777777" w:rsidR="000E4CB9" w:rsidRDefault="000E4CB9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5AEAB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644AA7F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F19AFE1" w14:textId="77777777" w:rsidR="000E4CB9" w:rsidRDefault="000E4CB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10B9" w14:textId="77777777" w:rsidR="000E4CB9" w:rsidRDefault="000E4C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55B5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529FEC0D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C2F8CC2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2737C6BE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21D03FD1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4D2CF1C4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5043D8EC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55E5C514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6AC666F5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5868A4E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18B6BAA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1CAE3D9D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637E763E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058B09EF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4208CE65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66E2D7D9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277F93E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4599FE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D57D6A7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0DD2A2EE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64C14B44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6671627E" w14:textId="77777777" w:rsidR="000E4CB9" w:rsidRDefault="000E4CB9">
            <w:pPr>
              <w:pStyle w:val="EMPTYCELLSTYLE"/>
            </w:pPr>
          </w:p>
        </w:tc>
      </w:tr>
      <w:tr w:rsidR="000E4CB9" w14:paraId="7E1E9A18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F5FA799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AD96D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5806C2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AC10667" w14:textId="77777777" w:rsidR="000E4CB9" w:rsidRDefault="000E4CB9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8425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661D5A6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F220EE4" w14:textId="77777777" w:rsidR="000E4CB9" w:rsidRDefault="000E4CB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02C4" w14:textId="77777777" w:rsidR="000E4CB9" w:rsidRDefault="000E4C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0ED0C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3DA2C904" w14:textId="77777777" w:rsidR="000E4CB9" w:rsidRDefault="000E4CB9">
            <w:pPr>
              <w:pStyle w:val="EMPTYCELLSTYLE"/>
            </w:pPr>
          </w:p>
        </w:tc>
        <w:tc>
          <w:tcPr>
            <w:tcW w:w="490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E4CB9" w14:paraId="194E21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29066842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DA8297" w14:textId="77777777" w:rsidR="000E4CB9" w:rsidRDefault="00000000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Centec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automatika, spol. s r.o.</w:t>
                  </w:r>
                  <w:r>
                    <w:rPr>
                      <w:b/>
                      <w:sz w:val="24"/>
                    </w:rPr>
                    <w:br/>
                    <w:t>Pekařská 601/8</w:t>
                  </w:r>
                  <w:r>
                    <w:rPr>
                      <w:b/>
                      <w:sz w:val="24"/>
                    </w:rPr>
                    <w:br/>
                    <w:t>155 00 PRAHA     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5AD0DA28" w14:textId="77777777" w:rsidR="000E4CB9" w:rsidRDefault="000E4CB9">
                  <w:pPr>
                    <w:pStyle w:val="EMPTYCELLSTYLE"/>
                  </w:pPr>
                </w:p>
              </w:tc>
            </w:tr>
            <w:tr w:rsidR="000E4CB9" w14:paraId="521C66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7187D5" w14:textId="77777777" w:rsidR="000E4CB9" w:rsidRDefault="000E4CB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4F74E25A" w14:textId="77777777" w:rsidR="000E4CB9" w:rsidRDefault="000E4CB9">
                  <w:pPr>
                    <w:pStyle w:val="EMPTYCELLSTYLE"/>
                  </w:pPr>
                </w:p>
              </w:tc>
            </w:tr>
          </w:tbl>
          <w:p w14:paraId="269D7A63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026CDDC4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25846BB7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64251835" w14:textId="77777777" w:rsidR="000E4CB9" w:rsidRDefault="000E4CB9">
            <w:pPr>
              <w:pStyle w:val="EMPTYCELLSTYLE"/>
            </w:pPr>
          </w:p>
        </w:tc>
      </w:tr>
      <w:tr w:rsidR="000E4CB9" w14:paraId="3DE28AA9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0A79AF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EB2F3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47F994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E278D5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E65E897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2698ECA8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53BBAFFD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625B574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52FF484" w14:textId="77777777" w:rsidR="000E4CB9" w:rsidRDefault="000E4CB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4EDB" w14:textId="77777777" w:rsidR="000E4CB9" w:rsidRDefault="000E4C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1EC5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1333451C" w14:textId="77777777" w:rsidR="000E4CB9" w:rsidRDefault="000E4CB9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EF8F9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5AD22BF7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4BED95D2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74997320" w14:textId="77777777" w:rsidR="000E4CB9" w:rsidRDefault="000E4CB9">
            <w:pPr>
              <w:pStyle w:val="EMPTYCELLSTYLE"/>
            </w:pPr>
          </w:p>
        </w:tc>
      </w:tr>
      <w:tr w:rsidR="000E4CB9" w14:paraId="4E4B7D86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6EE4EEF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5702FC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81A676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7FE670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5C3A526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1DA39DB1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28E53E95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7D9EA53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A34BC3E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64267634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3291A75F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18CEB25E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4C9D853B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520D1468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5AD4A9CE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2B831D60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600AC809" w14:textId="77777777" w:rsidR="000E4CB9" w:rsidRDefault="000E4CB9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EB25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2351B72C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10ECC677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66866E89" w14:textId="77777777" w:rsidR="000E4CB9" w:rsidRDefault="000E4CB9">
            <w:pPr>
              <w:pStyle w:val="EMPTYCELLSTYLE"/>
            </w:pPr>
          </w:p>
        </w:tc>
      </w:tr>
      <w:tr w:rsidR="000E4CB9" w14:paraId="212E4F4E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11B4BE8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3BCF08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482583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78049C5" w14:textId="77777777" w:rsidR="000E4CB9" w:rsidRDefault="000E4CB9">
            <w:pPr>
              <w:pStyle w:val="EMPTYCELLSTYLE"/>
            </w:pPr>
          </w:p>
        </w:tc>
        <w:tc>
          <w:tcPr>
            <w:tcW w:w="48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DF15" w14:textId="77777777" w:rsidR="000E4CB9" w:rsidRDefault="0000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236D24A3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2D234C5F" w14:textId="77777777" w:rsidR="000E4CB9" w:rsidRDefault="000E4CB9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5931B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28594E4C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051D8B23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596F62CE" w14:textId="77777777" w:rsidR="000E4CB9" w:rsidRDefault="000E4CB9">
            <w:pPr>
              <w:pStyle w:val="EMPTYCELLSTYLE"/>
            </w:pPr>
          </w:p>
        </w:tc>
      </w:tr>
      <w:tr w:rsidR="000E4CB9" w14:paraId="0A7C9376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08A52E58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EF92A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8D8E7D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4438D56" w14:textId="77777777" w:rsidR="000E4CB9" w:rsidRDefault="000E4CB9">
            <w:pPr>
              <w:pStyle w:val="EMPTYCELLSTYLE"/>
            </w:pPr>
          </w:p>
        </w:tc>
        <w:tc>
          <w:tcPr>
            <w:tcW w:w="488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E4CB9" w14:paraId="37FEF30F" w14:textId="77777777" w:rsidTr="007A4C1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7E91C85F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C0E431" w14:textId="77777777" w:rsidR="000E4CB9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748001 Společná </w:t>
                  </w:r>
                  <w:proofErr w:type="gramStart"/>
                  <w:r>
                    <w:rPr>
                      <w:b/>
                    </w:rPr>
                    <w:t>režie - Ústav</w:t>
                  </w:r>
                  <w:proofErr w:type="gramEnd"/>
                </w:p>
              </w:tc>
            </w:tr>
            <w:tr w:rsidR="000E4CB9" w14:paraId="52FFCD09" w14:textId="77777777" w:rsidTr="007A4C1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4ABF5653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95F79C2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CEC584" w14:textId="77777777" w:rsidR="000E4CB9" w:rsidRDefault="000E4CB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6D7C4213" w14:textId="77777777" w:rsidR="000E4CB9" w:rsidRDefault="000E4CB9">
                  <w:pPr>
                    <w:pStyle w:val="EMPTYCELLSTYLE"/>
                  </w:pPr>
                </w:p>
              </w:tc>
            </w:tr>
          </w:tbl>
          <w:p w14:paraId="0F7ABC52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72974F2E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31C59D29" w14:textId="77777777" w:rsidR="000E4CB9" w:rsidRDefault="000E4CB9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AF4B5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5BFA69D1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30BA5B42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784BAEC4" w14:textId="77777777" w:rsidR="000E4CB9" w:rsidRDefault="000E4CB9">
            <w:pPr>
              <w:pStyle w:val="EMPTYCELLSTYLE"/>
            </w:pPr>
          </w:p>
        </w:tc>
      </w:tr>
      <w:tr w:rsidR="000E4CB9" w14:paraId="40107FFA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31CBE3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67C23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C93AB3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81D9136" w14:textId="77777777" w:rsidR="000E4CB9" w:rsidRDefault="000E4CB9">
            <w:pPr>
              <w:pStyle w:val="EMPTYCELLSTYLE"/>
            </w:pPr>
          </w:p>
        </w:tc>
        <w:tc>
          <w:tcPr>
            <w:tcW w:w="488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B23D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32BA9E09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3C4D8AD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5D5716B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686CD8A1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32BF929F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7A68BA72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1EC59BB5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1DF31EA3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12EB0951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5DD1217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AFCF505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15509C28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50836E1E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5D244898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5401C4F0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62ECFD3B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38BBBCA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541A5B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28037A7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5BE3BC09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4AB19237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194325DE" w14:textId="77777777" w:rsidR="000E4CB9" w:rsidRDefault="000E4CB9">
            <w:pPr>
              <w:pStyle w:val="EMPTYCELLSTYLE"/>
            </w:pPr>
          </w:p>
        </w:tc>
      </w:tr>
      <w:tr w:rsidR="000E4CB9" w14:paraId="1E4EB044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0A7ADA" w14:textId="77777777" w:rsidR="000E4CB9" w:rsidRDefault="000E4CB9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17DFA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BEBD71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1A6995E" w14:textId="77777777" w:rsidR="000E4CB9" w:rsidRDefault="000E4CB9">
            <w:pPr>
              <w:pStyle w:val="EMPTYCELLSTYLE"/>
            </w:pPr>
          </w:p>
        </w:tc>
        <w:tc>
          <w:tcPr>
            <w:tcW w:w="488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67E19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04303B7C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4966B29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3DDA9E4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69CB464C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3654D3D6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6F4F86BD" w14:textId="77777777" w:rsidR="000E4CB9" w:rsidRDefault="000E4CB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043C" w14:textId="77777777" w:rsidR="000E4CB9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4A23" w14:textId="77777777" w:rsidR="000E4CB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70F50078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0220010C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20D4C9CE" w14:textId="77777777" w:rsidR="000E4CB9" w:rsidRDefault="000E4CB9">
            <w:pPr>
              <w:pStyle w:val="EMPTYCELLSTYLE"/>
            </w:pPr>
          </w:p>
        </w:tc>
      </w:tr>
      <w:tr w:rsidR="000E4CB9" w14:paraId="5D80BC39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CCF5AC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10F9A09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392001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31B5B23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B841831" w14:textId="77777777" w:rsidR="000E4CB9" w:rsidRDefault="000E4CB9">
            <w:pPr>
              <w:pStyle w:val="EMPTYCELLSTYLE"/>
            </w:pPr>
          </w:p>
        </w:tc>
        <w:tc>
          <w:tcPr>
            <w:tcW w:w="488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0FEC5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4C5AA5DB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4C9997AD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B5CAEE0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6DAD97D8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37A73CD2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25D507CD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78991032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230F4E5E" w14:textId="77777777" w:rsidR="000E4CB9" w:rsidRDefault="000E4CB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3DE6" w14:textId="77777777" w:rsidR="000E4CB9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5A8C" w14:textId="77777777" w:rsidR="000E4CB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10.10.2024</w:t>
            </w:r>
          </w:p>
        </w:tc>
        <w:tc>
          <w:tcPr>
            <w:tcW w:w="80" w:type="dxa"/>
          </w:tcPr>
          <w:p w14:paraId="68739D53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36676BB8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389C4145" w14:textId="77777777" w:rsidR="000E4CB9" w:rsidRDefault="000E4CB9">
            <w:pPr>
              <w:pStyle w:val="EMPTYCELLSTYLE"/>
            </w:pPr>
          </w:p>
        </w:tc>
      </w:tr>
      <w:tr w:rsidR="000E4CB9" w14:paraId="7ABC7BDE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C1AD7A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5728E1D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66C914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E0E360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23B46DE" w14:textId="77777777" w:rsidR="000E4CB9" w:rsidRDefault="000E4CB9">
            <w:pPr>
              <w:pStyle w:val="EMPTYCELLSTYLE"/>
            </w:pPr>
          </w:p>
        </w:tc>
        <w:tc>
          <w:tcPr>
            <w:tcW w:w="488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A7F73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2E983F96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21CC2B0C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09C1EC3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7054E98A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04905703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3066B594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6F50BE0A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07976638" w14:textId="77777777" w:rsidR="000E4CB9" w:rsidRDefault="000E4C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2B10" w14:textId="77777777" w:rsidR="000E4CB9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5F1E8" w14:textId="77777777" w:rsidR="000E4CB9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328E3D1B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15CAF6E6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266E90FA" w14:textId="77777777" w:rsidR="000E4CB9" w:rsidRDefault="000E4CB9">
            <w:pPr>
              <w:pStyle w:val="EMPTYCELLSTYLE"/>
            </w:pPr>
          </w:p>
        </w:tc>
      </w:tr>
      <w:tr w:rsidR="000E4CB9" w14:paraId="000FDCA0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E8E491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20955E5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D50733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260CF63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700CA9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4695449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57D31BEE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58E36821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271E9EB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CBACAEF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05081C7A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23392C25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635F4747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593E65B4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49D08E58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60F1ABA5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3252C570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2C6D342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47592AD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5D88FBFE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6B3836EE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66A04BBC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2E864E21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717011DD" w14:textId="77777777" w:rsidR="000E4CB9" w:rsidRDefault="000E4C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4F3B" w14:textId="77777777" w:rsidR="000E4CB9" w:rsidRDefault="000E4CB9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E85B1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3B0BA97F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497250F1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4198054B" w14:textId="77777777" w:rsidR="000E4CB9" w:rsidRDefault="000E4CB9">
            <w:pPr>
              <w:pStyle w:val="EMPTYCELLSTYLE"/>
            </w:pPr>
          </w:p>
        </w:tc>
      </w:tr>
      <w:tr w:rsidR="000E4CB9" w14:paraId="3A06F5C1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B8F9973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4EFEBAE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D5412CC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D61D368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CF81891" w14:textId="77777777" w:rsidR="000E4CB9" w:rsidRDefault="000E4CB9">
            <w:pPr>
              <w:pStyle w:val="EMPTYCELLSTYLE"/>
            </w:pPr>
          </w:p>
        </w:tc>
        <w:tc>
          <w:tcPr>
            <w:tcW w:w="678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E4CB9" w14:paraId="1FAE9F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36013" w14:textId="77777777" w:rsidR="000E4CB9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973DF" w14:textId="77777777" w:rsidR="000E4CB9" w:rsidRDefault="00000000">
                  <w:pPr>
                    <w:pStyle w:val="default10"/>
                  </w:pPr>
                  <w:r>
                    <w:rPr>
                      <w:b/>
                    </w:rPr>
                    <w:t xml:space="preserve">Ústav anorganické chemie AV </w:t>
                  </w:r>
                  <w:proofErr w:type="spellStart"/>
                  <w:proofErr w:type="gramStart"/>
                  <w:r>
                    <w:rPr>
                      <w:b/>
                    </w:rPr>
                    <w:t>ČR,v.v.i</w:t>
                  </w:r>
                  <w:proofErr w:type="spellEnd"/>
                  <w:r>
                    <w:rPr>
                      <w:b/>
                    </w:rPr>
                    <w:t>.</w:t>
                  </w:r>
                  <w:proofErr w:type="gramEnd"/>
                  <w:r>
                    <w:rPr>
                      <w:b/>
                    </w:rPr>
                    <w:t>, Husinec-Řež č.p. 1001, budova 275 (FII), 250 68  Husinec-Řež</w:t>
                  </w:r>
                </w:p>
              </w:tc>
              <w:tc>
                <w:tcPr>
                  <w:tcW w:w="20" w:type="dxa"/>
                </w:tcPr>
                <w:p w14:paraId="377F09FA" w14:textId="77777777" w:rsidR="000E4CB9" w:rsidRDefault="000E4CB9">
                  <w:pPr>
                    <w:pStyle w:val="EMPTYCELLSTYLE"/>
                  </w:pPr>
                </w:p>
              </w:tc>
            </w:tr>
            <w:tr w:rsidR="000E4CB9" w14:paraId="60DD7D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091A75C6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4F1CA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5CA973" w14:textId="77777777" w:rsidR="000E4CB9" w:rsidRDefault="000E4CB9">
                  <w:pPr>
                    <w:pStyle w:val="EMPTYCELLSTYLE"/>
                  </w:pPr>
                </w:p>
              </w:tc>
            </w:tr>
          </w:tbl>
          <w:p w14:paraId="2C178CAD" w14:textId="77777777" w:rsidR="000E4CB9" w:rsidRDefault="000E4C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8937" w14:textId="77777777" w:rsidR="000E4CB9" w:rsidRDefault="000E4CB9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8B795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2597963D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436B6419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09EBE6EE" w14:textId="77777777" w:rsidR="000E4CB9" w:rsidRDefault="000E4CB9">
            <w:pPr>
              <w:pStyle w:val="EMPTYCELLSTYLE"/>
            </w:pPr>
          </w:p>
        </w:tc>
      </w:tr>
      <w:tr w:rsidR="000E4CB9" w14:paraId="3263052F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0EB6EB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278C2BFD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78061D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336B2F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47CDEF1" w14:textId="77777777" w:rsidR="000E4CB9" w:rsidRDefault="000E4CB9">
            <w:pPr>
              <w:pStyle w:val="EMPTYCELLSTYLE"/>
            </w:pPr>
          </w:p>
        </w:tc>
        <w:tc>
          <w:tcPr>
            <w:tcW w:w="678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66EB" w14:textId="77777777" w:rsidR="000E4CB9" w:rsidRDefault="000E4CB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1506" w14:textId="77777777" w:rsidR="000E4CB9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3DE0" w14:textId="77777777" w:rsidR="000E4CB9" w:rsidRDefault="000E4CB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005FAB25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71356C13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2980199A" w14:textId="77777777" w:rsidR="000E4CB9" w:rsidRDefault="000E4CB9">
            <w:pPr>
              <w:pStyle w:val="EMPTYCELLSTYLE"/>
            </w:pPr>
          </w:p>
        </w:tc>
      </w:tr>
      <w:tr w:rsidR="000E4CB9" w14:paraId="2CD1DF56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CAA68E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48645E3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D7E580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3035F9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3778218" w14:textId="77777777" w:rsidR="000E4CB9" w:rsidRDefault="000E4CB9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E4CB9" w14:paraId="426B94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6A2D3" w14:textId="77777777" w:rsidR="000E4CB9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12371" w14:textId="77777777" w:rsidR="000E4CB9" w:rsidRDefault="00000000">
                  <w:pPr>
                    <w:pStyle w:val="default10"/>
                  </w:pPr>
                  <w:r>
                    <w:rPr>
                      <w:b/>
                    </w:rPr>
                    <w:t>osobní předání</w:t>
                  </w:r>
                </w:p>
              </w:tc>
              <w:tc>
                <w:tcPr>
                  <w:tcW w:w="20" w:type="dxa"/>
                </w:tcPr>
                <w:p w14:paraId="06994EAA" w14:textId="77777777" w:rsidR="000E4CB9" w:rsidRDefault="000E4CB9">
                  <w:pPr>
                    <w:pStyle w:val="EMPTYCELLSTYLE"/>
                  </w:pPr>
                </w:p>
              </w:tc>
            </w:tr>
          </w:tbl>
          <w:p w14:paraId="342B9439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06E21405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2A26B7F8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A6C68C1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1BFB8EC7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1CA139E4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7036B23F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7D611398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1039A00A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0DBD4FD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2ABB08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FA046AA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42C3F23A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72306852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461EF60B" w14:textId="77777777" w:rsidR="000E4CB9" w:rsidRDefault="000E4CB9">
            <w:pPr>
              <w:pStyle w:val="EMPTYCELLSTYLE"/>
            </w:pPr>
          </w:p>
        </w:tc>
      </w:tr>
      <w:tr w:rsidR="000E4CB9" w14:paraId="496C82AB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71A9D5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458CFDB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CEE04D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23C57C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000B640" w14:textId="77777777" w:rsidR="000E4CB9" w:rsidRDefault="000E4CB9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E4CB9" w14:paraId="082CAF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C953B" w14:textId="77777777" w:rsidR="000E4CB9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5EC6C" w14:textId="77777777" w:rsidR="000E4CB9" w:rsidRDefault="000E4CB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1DBCBF8" w14:textId="77777777" w:rsidR="000E4CB9" w:rsidRDefault="000E4CB9">
                  <w:pPr>
                    <w:pStyle w:val="EMPTYCELLSTYLE"/>
                  </w:pPr>
                </w:p>
              </w:tc>
            </w:tr>
          </w:tbl>
          <w:p w14:paraId="355C5DBC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3384BFA0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06B83E2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53566FC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4CBCC550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00EA59E5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398752C6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177F52B2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0A9430AA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721B8D7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61033A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6996FF1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57686331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5AB22531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7F49B332" w14:textId="77777777" w:rsidR="000E4CB9" w:rsidRDefault="000E4CB9">
            <w:pPr>
              <w:pStyle w:val="EMPTYCELLSTYLE"/>
            </w:pPr>
          </w:p>
        </w:tc>
      </w:tr>
      <w:tr w:rsidR="000E4CB9" w14:paraId="74792C7B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2DDBD8D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6FBDA57C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982690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B04096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4EAC3A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D6015AA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0A2BDF3F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5020281C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7CAFAB2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A4640CC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7430CA84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0ED62643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48869901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6EA88BD5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53096DBA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2BC36272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01A47C25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1E3B4AE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3B5EB0B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5506E9E3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05478661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23FAF3B5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6D6430A1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37AA9470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260D6195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6A65634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E9D6B16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082206DC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1C6DCD90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3B73C429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6339313C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2422AA8F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60F5E8A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4EBD53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65F8ACD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4A5CC2EC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63AEB9AA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4115981B" w14:textId="77777777" w:rsidR="000E4CB9" w:rsidRDefault="000E4CB9">
            <w:pPr>
              <w:pStyle w:val="EMPTYCELLSTYLE"/>
            </w:pPr>
          </w:p>
        </w:tc>
      </w:tr>
      <w:tr w:rsidR="000E4CB9" w14:paraId="4861D45B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67AC615E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5B20488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08C87F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A49E049" w14:textId="77777777" w:rsidR="000E4CB9" w:rsidRDefault="000E4CB9">
            <w:pPr>
              <w:pStyle w:val="EMPTYCELLSTYLE"/>
            </w:pPr>
          </w:p>
        </w:tc>
        <w:tc>
          <w:tcPr>
            <w:tcW w:w="9980" w:type="dxa"/>
            <w:gridSpan w:val="2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E0F29" w14:textId="77777777" w:rsidR="000E4CB9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5508778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0DED10F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3F0703D1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0B2A3AD3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6E1F7895" w14:textId="77777777" w:rsidR="000E4CB9" w:rsidRDefault="000E4CB9">
            <w:pPr>
              <w:pStyle w:val="EMPTYCELLSTYLE"/>
            </w:pPr>
          </w:p>
        </w:tc>
      </w:tr>
      <w:tr w:rsidR="000E4CB9" w14:paraId="54EACBE5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1C7402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1A9B5F7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5AA6A6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5C14CF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3B234C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69FDE6F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7E2512E0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6F52114F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3A6F004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F6B8CDF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6C082D5D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10C12746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5D0C5DDA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3E796197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51A1BF30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45306C67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6DBB8EB2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4F5E365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C5805EA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07E7DF71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6573A839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21097910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037612F0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63C13689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06560C33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2E1EBF9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CA9E7FD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4D35BBB6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216F170D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3DD410B6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0B91D86F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7528C448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37FEF39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AD2F3C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9DF7EBA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2E0D6017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522C26E0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02DC3506" w14:textId="77777777" w:rsidR="000E4CB9" w:rsidRDefault="000E4CB9">
            <w:pPr>
              <w:pStyle w:val="EMPTYCELLSTYLE"/>
            </w:pPr>
          </w:p>
        </w:tc>
      </w:tr>
      <w:tr w:rsidR="000E4CB9" w14:paraId="366E7F1C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9CEA2F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74D0DD5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BC7813D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FB5AAB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76433F4" w14:textId="77777777" w:rsidR="000E4CB9" w:rsidRDefault="000E4CB9">
            <w:pPr>
              <w:pStyle w:val="EMPTYCELLSTYLE"/>
            </w:pPr>
          </w:p>
        </w:tc>
        <w:tc>
          <w:tcPr>
            <w:tcW w:w="81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1E6F" w14:textId="77777777" w:rsidR="000E4CB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1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E7FD6" w14:textId="77777777" w:rsidR="000E4CB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80" w:type="dxa"/>
          </w:tcPr>
          <w:p w14:paraId="1EDB03B8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532A6E8D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1DE006B8" w14:textId="77777777" w:rsidR="000E4CB9" w:rsidRDefault="000E4CB9">
            <w:pPr>
              <w:pStyle w:val="EMPTYCELLSTYLE"/>
            </w:pPr>
          </w:p>
        </w:tc>
      </w:tr>
      <w:tr w:rsidR="000E4CB9" w14:paraId="0F03291E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0F2CD6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0937FB8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3B8AE6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F0768C8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A4B7F71" w14:textId="77777777" w:rsidR="000E4CB9" w:rsidRDefault="000E4CB9">
            <w:pPr>
              <w:pStyle w:val="EMPTYCELLSTYLE"/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1A7F" w14:textId="77777777" w:rsidR="000E4CB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64B22" w14:textId="77777777" w:rsidR="000E4CB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3EC0" w14:textId="77777777" w:rsidR="000E4CB9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1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3F10" w14:textId="77777777" w:rsidR="000E4CB9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Základ DPH [CZK]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37A2" w14:textId="77777777" w:rsidR="000E4CB9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DPH %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0E33" w14:textId="77777777" w:rsidR="000E4CB9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DPH [CZK]</w:t>
            </w:r>
          </w:p>
        </w:tc>
        <w:tc>
          <w:tcPr>
            <w:tcW w:w="1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BE41" w14:textId="77777777" w:rsidR="000E4CB9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4AC083AD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5688694D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4A3C8690" w14:textId="77777777" w:rsidR="000E4CB9" w:rsidRDefault="000E4CB9">
            <w:pPr>
              <w:pStyle w:val="EMPTYCELLSTYLE"/>
            </w:pPr>
          </w:p>
        </w:tc>
      </w:tr>
      <w:tr w:rsidR="000E4CB9" w14:paraId="4DC1A6F6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4D1F78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34BD019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1F2737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D43865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286DFE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B4952C7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16F9614F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7816C2F7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1C42864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F268D30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45034F24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2AFFF6B7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38A88DC4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35537664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5DF19A2A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18B4342C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54423993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0BA7A21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901C5C3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140CA448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44071AD9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5F9DD59D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4518DF9F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6647ACB4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66B95C57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7018657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2F9B410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707DB33C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2151F484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601E3F32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036B59CD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4860D1E2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45609EB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6B5EDF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C76A62C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5ED1BB7A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2F121AD4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649BF2E2" w14:textId="77777777" w:rsidR="000E4CB9" w:rsidRDefault="000E4CB9">
            <w:pPr>
              <w:pStyle w:val="EMPTYCELLSTYLE"/>
            </w:pPr>
          </w:p>
        </w:tc>
      </w:tr>
      <w:tr w:rsidR="000E4CB9" w14:paraId="05674EFA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40" w:type="dxa"/>
          </w:tcPr>
          <w:p w14:paraId="192F038F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3BA856C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415AAE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E49D92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21D5FDA" w14:textId="77777777" w:rsidR="000E4CB9" w:rsidRDefault="000E4CB9">
            <w:pPr>
              <w:pStyle w:val="EMPTYCELLSTYLE"/>
            </w:pPr>
          </w:p>
        </w:tc>
        <w:tc>
          <w:tcPr>
            <w:tcW w:w="100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000"/>
              <w:gridCol w:w="1600"/>
              <w:gridCol w:w="1600"/>
              <w:gridCol w:w="1000"/>
              <w:gridCol w:w="1440"/>
              <w:gridCol w:w="1880"/>
            </w:tblGrid>
            <w:tr w:rsidR="000E4CB9" w14:paraId="118E19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8040" w:type="dxa"/>
                  <w:gridSpan w:val="6"/>
                  <w:vMerge w:val="restart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14:paraId="7BF2F320" w14:textId="77777777" w:rsidR="000E4CB9" w:rsidRDefault="00000000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 xml:space="preserve">Vakuová odparka </w:t>
                  </w:r>
                  <w:proofErr w:type="spellStart"/>
                  <w:r>
                    <w:rPr>
                      <w:sz w:val="18"/>
                    </w:rPr>
                    <w:t>Büchi</w:t>
                  </w:r>
                  <w:proofErr w:type="spellEnd"/>
                  <w:r>
                    <w:rPr>
                      <w:sz w:val="18"/>
                    </w:rPr>
                    <w:t xml:space="preserve"> R300 </w:t>
                  </w:r>
                  <w:proofErr w:type="spellStart"/>
                  <w:r>
                    <w:rPr>
                      <w:sz w:val="18"/>
                    </w:rPr>
                    <w:t>System</w:t>
                  </w:r>
                  <w:proofErr w:type="spellEnd"/>
                  <w:r>
                    <w:rPr>
                      <w:sz w:val="18"/>
                    </w:rPr>
                    <w:t xml:space="preserve"> + Lázeň B301, Pumpa V300, včetně </w:t>
                  </w:r>
                  <w:proofErr w:type="gramStart"/>
                  <w:r>
                    <w:rPr>
                      <w:sz w:val="18"/>
                    </w:rPr>
                    <w:t>12 měsíční</w:t>
                  </w:r>
                  <w:proofErr w:type="gramEnd"/>
                  <w:r>
                    <w:rPr>
                      <w:sz w:val="18"/>
                    </w:rPr>
                    <w:t xml:space="preserve"> záruční lhůty.</w:t>
                  </w:r>
                  <w:r>
                    <w:rPr>
                      <w:sz w:val="18"/>
                    </w:rPr>
                    <w:br/>
                    <w:t>Art. N.: 11SR300211VP01, s/n odparka: 1000210816, s/n lázeň B301: 1000205652, s/n pumpa V300: 1000210815</w:t>
                  </w:r>
                </w:p>
              </w:tc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2661706" w14:textId="77777777" w:rsidR="000E4CB9" w:rsidRDefault="000E4CB9">
                  <w:pPr>
                    <w:pStyle w:val="default10"/>
                    <w:ind w:left="40" w:right="40"/>
                    <w:jc w:val="right"/>
                  </w:pPr>
                </w:p>
              </w:tc>
            </w:tr>
            <w:tr w:rsidR="000E4CB9" w14:paraId="723866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8040" w:type="dxa"/>
                  <w:gridSpan w:val="6"/>
                  <w:vMerge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14:paraId="1375E314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C952EFD" w14:textId="77777777" w:rsidR="000E4CB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139 150,00 Kč</w:t>
                  </w:r>
                </w:p>
              </w:tc>
            </w:tr>
            <w:tr w:rsidR="000E4CB9" w14:paraId="40A498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8040" w:type="dxa"/>
                  <w:gridSpan w:val="6"/>
                  <w:vMerge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14:paraId="78C68D66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1880" w:type="dxa"/>
                </w:tcPr>
                <w:p w14:paraId="742B6A94" w14:textId="77777777" w:rsidR="000E4CB9" w:rsidRDefault="000E4CB9">
                  <w:pPr>
                    <w:pStyle w:val="EMPTYCELLSTYLE"/>
                  </w:pPr>
                </w:p>
              </w:tc>
            </w:tr>
            <w:tr w:rsidR="000E4CB9" w14:paraId="59264B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4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57EB732" w14:textId="77777777" w:rsidR="000E4CB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0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946A093" w14:textId="77777777" w:rsidR="000E4CB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6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58B1612" w14:textId="77777777" w:rsidR="000E4CB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139 150,00 Kč</w:t>
                  </w:r>
                </w:p>
              </w:tc>
              <w:tc>
                <w:tcPr>
                  <w:tcW w:w="16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3DA953E" w14:textId="77777777" w:rsidR="000E4CB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115 000,00</w:t>
                  </w:r>
                </w:p>
              </w:tc>
              <w:tc>
                <w:tcPr>
                  <w:tcW w:w="10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39C4A29" w14:textId="77777777" w:rsidR="000E4CB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21,00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DD5CA2F" w14:textId="77777777" w:rsidR="000E4CB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24 150,00</w:t>
                  </w:r>
                </w:p>
              </w:tc>
              <w:tc>
                <w:tcPr>
                  <w:tcW w:w="1880" w:type="dxa"/>
                </w:tcPr>
                <w:p w14:paraId="2DBA24E6" w14:textId="77777777" w:rsidR="000E4CB9" w:rsidRDefault="000E4CB9">
                  <w:pPr>
                    <w:pStyle w:val="EMPTYCELLSTYLE"/>
                  </w:pPr>
                </w:p>
              </w:tc>
            </w:tr>
          </w:tbl>
          <w:p w14:paraId="2D27323E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53BF321D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68F26836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3694CC1D" w14:textId="77777777" w:rsidR="000E4CB9" w:rsidRDefault="000E4CB9">
            <w:pPr>
              <w:pStyle w:val="EMPTYCELLSTYLE"/>
            </w:pPr>
          </w:p>
        </w:tc>
      </w:tr>
      <w:tr w:rsidR="000E4CB9" w14:paraId="3A5185F7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74D8983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24A1456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9EF451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B3AA60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4001B2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31DB0DB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1516A2AB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206B3D2F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4D16FD5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6025844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2300D1C4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717C145B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4025E430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08AFEC78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600F61B4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49241360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080833AD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3DB3399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FB5CD45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1C90A15E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738B49B2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4197147F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5BFA1617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242E54E9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207C3F58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5996DE7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BE28B93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0D114D4A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6BCEBCEA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75323D36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23634983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3307FB09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543656F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3B2511D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ADE9F27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398C57EF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58165193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6B4467DD" w14:textId="77777777" w:rsidR="000E4CB9" w:rsidRDefault="000E4CB9">
            <w:pPr>
              <w:pStyle w:val="EMPTYCELLSTYLE"/>
            </w:pPr>
          </w:p>
        </w:tc>
      </w:tr>
      <w:tr w:rsidR="000E4CB9" w14:paraId="4D3BA0AD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648D3829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18B05829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032D983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9CF4E6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0FFC120" w14:textId="77777777" w:rsidR="000E4CB9" w:rsidRDefault="000E4CB9">
            <w:pPr>
              <w:pStyle w:val="EMPTYCELLSTYLE"/>
            </w:pPr>
          </w:p>
        </w:tc>
        <w:tc>
          <w:tcPr>
            <w:tcW w:w="10020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E4CB9" w14:paraId="0482BE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0EA0BE45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47B02825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C00ED6E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AA17491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01D62F" w14:textId="77777777" w:rsidR="000E4CB9" w:rsidRDefault="000E4CB9">
                  <w:pPr>
                    <w:pStyle w:val="EMPTYCELLSTYLE"/>
                  </w:pPr>
                </w:p>
              </w:tc>
            </w:tr>
            <w:tr w:rsidR="000E4CB9" w14:paraId="60110F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6CFAD5E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AC638" w14:textId="77777777" w:rsidR="000E4CB9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14:paraId="51D3085E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7F4D691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6D83909" w14:textId="77777777" w:rsidR="000E4CB9" w:rsidRDefault="000E4CB9">
                  <w:pPr>
                    <w:pStyle w:val="EMPTYCELLSTYLE"/>
                  </w:pPr>
                </w:p>
              </w:tc>
            </w:tr>
            <w:tr w:rsidR="000E4CB9" w14:paraId="763D9E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099027D8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532FA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19192CA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E4CB9" w14:paraId="2E47B13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B90D80" w14:textId="77777777" w:rsidR="000E4CB9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139 150,00 Kč</w:t>
                        </w:r>
                      </w:p>
                    </w:tc>
                  </w:tr>
                </w:tbl>
                <w:p w14:paraId="0F66F416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BAEA6B0" w14:textId="77777777" w:rsidR="000E4CB9" w:rsidRDefault="000E4CB9">
                  <w:pPr>
                    <w:pStyle w:val="EMPTYCELLSTYLE"/>
                  </w:pPr>
                </w:p>
              </w:tc>
            </w:tr>
            <w:tr w:rsidR="000E4CB9" w14:paraId="425EC4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4FE4778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8859C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3FA824B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C65622B" w14:textId="77777777" w:rsidR="000E4CB9" w:rsidRDefault="000E4CB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873ED2D" w14:textId="77777777" w:rsidR="000E4CB9" w:rsidRDefault="000E4CB9">
                  <w:pPr>
                    <w:pStyle w:val="EMPTYCELLSTYLE"/>
                  </w:pPr>
                </w:p>
              </w:tc>
            </w:tr>
          </w:tbl>
          <w:p w14:paraId="489A6F43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67AB2BCA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2CBBC50B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3A82F69C" w14:textId="77777777" w:rsidR="000E4CB9" w:rsidRDefault="000E4CB9">
            <w:pPr>
              <w:pStyle w:val="EMPTYCELLSTYLE"/>
            </w:pPr>
          </w:p>
        </w:tc>
      </w:tr>
      <w:tr w:rsidR="000E4CB9" w14:paraId="70A6A75B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8FFD2B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45F018D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6F4B443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4B439D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11CD71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A742DE0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4610BDC5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0B4D0EC7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263CA476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F7E173C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234E46DE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0D01860C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0E803435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675F916B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585AB09A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2A35F204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729256C5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7317C32B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1A72F58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35D0445F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11DBBEAA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362E448B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28085899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633B9FB9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016B7A9D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134B9CEC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6CFD2F0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7DDC3848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04682AAE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2B3A06E4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6C271CB6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338561B0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1F01624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322E56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CC76414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48572DEE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5389D50F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69BF72DE" w14:textId="77777777" w:rsidR="000E4CB9" w:rsidRDefault="000E4CB9">
            <w:pPr>
              <w:pStyle w:val="EMPTYCELLSTYLE"/>
            </w:pPr>
          </w:p>
        </w:tc>
      </w:tr>
      <w:tr w:rsidR="000E4CB9" w14:paraId="1495AD40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46F3FCD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7AEF6B1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DED615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6BB77B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0EC2A55" w14:textId="77777777" w:rsidR="000E4CB9" w:rsidRDefault="000E4CB9">
            <w:pPr>
              <w:pStyle w:val="EMPTYCELLSTYLE"/>
            </w:pPr>
          </w:p>
        </w:tc>
        <w:tc>
          <w:tcPr>
            <w:tcW w:w="19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AE9B" w14:textId="77777777" w:rsidR="000E4CB9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6533" w14:textId="77777777" w:rsidR="000E4CB9" w:rsidRDefault="00000000">
            <w:pPr>
              <w:pStyle w:val="default10"/>
              <w:ind w:left="40"/>
            </w:pPr>
            <w:r>
              <w:rPr>
                <w:sz w:val="24"/>
              </w:rPr>
              <w:t>26.09.2024</w:t>
            </w:r>
          </w:p>
        </w:tc>
        <w:tc>
          <w:tcPr>
            <w:tcW w:w="220" w:type="dxa"/>
          </w:tcPr>
          <w:p w14:paraId="19522255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7EFBD152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1D9A2AB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E65153B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46EC4A1B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71E3C732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4A5DBDC1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094560DF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45A1F0A0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70990B01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3A48203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C09E687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22DDBA7D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2F480130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7862559E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6F7B7DAA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6F90D8EB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22DE9A7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0D7D09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26B2900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6410922E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6AC4DCDB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1D59AEDA" w14:textId="77777777" w:rsidR="000E4CB9" w:rsidRDefault="000E4CB9">
            <w:pPr>
              <w:pStyle w:val="EMPTYCELLSTYLE"/>
            </w:pPr>
          </w:p>
        </w:tc>
      </w:tr>
      <w:tr w:rsidR="000E4CB9" w14:paraId="1359C7BD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D2431BD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0094F01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CCA457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6D7D42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40F2AD2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8EA0BA9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05CE1F5A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4F9561B6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30D26EC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3F115E6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22E1DC38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4DCA04A5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5A20FF89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3EF8238E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5078D0EE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45F42C34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43509664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05A64975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75CB9C9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1B503B46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6FFEAB71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1804050A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6D421531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1B33DA5C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2F4CC215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2EBE5E1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82D9178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67328A00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18E500F0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2461AFFC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52A9243F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3DE06C97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65B29F5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096C4B0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3045AC0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591A1DD0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59F698E4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64545BFC" w14:textId="77777777" w:rsidR="000E4CB9" w:rsidRDefault="000E4CB9">
            <w:pPr>
              <w:pStyle w:val="EMPTYCELLSTYLE"/>
            </w:pPr>
          </w:p>
        </w:tc>
      </w:tr>
      <w:tr w:rsidR="000E4CB9" w14:paraId="57CF55C0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650546E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02C3F7B3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3024BB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A1EB1F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69D904C" w14:textId="77777777" w:rsidR="000E4CB9" w:rsidRDefault="000E4CB9">
            <w:pPr>
              <w:pStyle w:val="EMPTYCELLSTYLE"/>
            </w:pPr>
          </w:p>
        </w:tc>
        <w:tc>
          <w:tcPr>
            <w:tcW w:w="100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55EFE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7A0A16A1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70130EF4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26319935" w14:textId="77777777" w:rsidR="000E4CB9" w:rsidRDefault="000E4CB9">
            <w:pPr>
              <w:pStyle w:val="EMPTYCELLSTYLE"/>
            </w:pPr>
          </w:p>
        </w:tc>
      </w:tr>
      <w:tr w:rsidR="000E4CB9" w14:paraId="5B25F06B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199C3D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198BA2C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1CF1A01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C97515E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54197A2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06F5546" w14:textId="77777777" w:rsidR="000E4CB9" w:rsidRDefault="000E4CB9">
            <w:pPr>
              <w:pStyle w:val="EMPTYCELLSTYLE"/>
            </w:pPr>
          </w:p>
        </w:tc>
        <w:tc>
          <w:tcPr>
            <w:tcW w:w="1380" w:type="dxa"/>
          </w:tcPr>
          <w:p w14:paraId="7A273FFC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4ECE9391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6600069A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A0A357D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64B2B355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3696A330" w14:textId="77777777" w:rsidR="000E4CB9" w:rsidRDefault="000E4CB9">
            <w:pPr>
              <w:pStyle w:val="EMPTYCELLSTYLE"/>
            </w:pPr>
          </w:p>
        </w:tc>
        <w:tc>
          <w:tcPr>
            <w:tcW w:w="320" w:type="dxa"/>
          </w:tcPr>
          <w:p w14:paraId="4BFF4413" w14:textId="77777777" w:rsidR="000E4CB9" w:rsidRDefault="000E4CB9">
            <w:pPr>
              <w:pStyle w:val="EMPTYCELLSTYLE"/>
            </w:pPr>
          </w:p>
        </w:tc>
        <w:tc>
          <w:tcPr>
            <w:tcW w:w="1280" w:type="dxa"/>
          </w:tcPr>
          <w:p w14:paraId="1AE36C5D" w14:textId="77777777" w:rsidR="000E4CB9" w:rsidRDefault="000E4CB9">
            <w:pPr>
              <w:pStyle w:val="EMPTYCELLSTYLE"/>
            </w:pPr>
          </w:p>
        </w:tc>
        <w:tc>
          <w:tcPr>
            <w:tcW w:w="620" w:type="dxa"/>
          </w:tcPr>
          <w:p w14:paraId="21C0EEFF" w14:textId="77777777" w:rsidR="000E4CB9" w:rsidRDefault="000E4CB9">
            <w:pPr>
              <w:pStyle w:val="EMPTYCELLSTYLE"/>
            </w:pPr>
          </w:p>
        </w:tc>
        <w:tc>
          <w:tcPr>
            <w:tcW w:w="220" w:type="dxa"/>
          </w:tcPr>
          <w:p w14:paraId="019D83DB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12D82C86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0A30BA7F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A6F4064" w14:textId="77777777" w:rsidR="000E4CB9" w:rsidRDefault="000E4CB9">
            <w:pPr>
              <w:pStyle w:val="EMPTYCELLSTYLE"/>
            </w:pPr>
          </w:p>
        </w:tc>
        <w:tc>
          <w:tcPr>
            <w:tcW w:w="500" w:type="dxa"/>
          </w:tcPr>
          <w:p w14:paraId="6905F888" w14:textId="77777777" w:rsidR="000E4CB9" w:rsidRDefault="000E4CB9">
            <w:pPr>
              <w:pStyle w:val="EMPTYCELLSTYLE"/>
            </w:pPr>
          </w:p>
        </w:tc>
        <w:tc>
          <w:tcPr>
            <w:tcW w:w="300" w:type="dxa"/>
          </w:tcPr>
          <w:p w14:paraId="251C6471" w14:textId="77777777" w:rsidR="000E4CB9" w:rsidRDefault="000E4CB9">
            <w:pPr>
              <w:pStyle w:val="EMPTYCELLSTYLE"/>
            </w:pPr>
          </w:p>
        </w:tc>
        <w:tc>
          <w:tcPr>
            <w:tcW w:w="160" w:type="dxa"/>
          </w:tcPr>
          <w:p w14:paraId="4D461BEA" w14:textId="77777777" w:rsidR="000E4CB9" w:rsidRDefault="000E4CB9">
            <w:pPr>
              <w:pStyle w:val="EMPTYCELLSTYLE"/>
            </w:pPr>
          </w:p>
        </w:tc>
        <w:tc>
          <w:tcPr>
            <w:tcW w:w="540" w:type="dxa"/>
          </w:tcPr>
          <w:p w14:paraId="15A9CA2F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2DBE2F50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7429D96A" w14:textId="77777777" w:rsidR="000E4CB9" w:rsidRDefault="000E4CB9">
            <w:pPr>
              <w:pStyle w:val="EMPTYCELLSTYLE"/>
            </w:pPr>
          </w:p>
        </w:tc>
        <w:tc>
          <w:tcPr>
            <w:tcW w:w="440" w:type="dxa"/>
          </w:tcPr>
          <w:p w14:paraId="0486B10C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3E42BE73" w14:textId="77777777" w:rsidR="000E4CB9" w:rsidRDefault="000E4CB9">
            <w:pPr>
              <w:pStyle w:val="EMPTYCELLSTYLE"/>
            </w:pPr>
          </w:p>
        </w:tc>
        <w:tc>
          <w:tcPr>
            <w:tcW w:w="580" w:type="dxa"/>
          </w:tcPr>
          <w:p w14:paraId="2191183F" w14:textId="77777777" w:rsidR="000E4CB9" w:rsidRDefault="000E4CB9">
            <w:pPr>
              <w:pStyle w:val="EMPTYCELLSTYLE"/>
            </w:pPr>
          </w:p>
        </w:tc>
        <w:tc>
          <w:tcPr>
            <w:tcW w:w="180" w:type="dxa"/>
          </w:tcPr>
          <w:p w14:paraId="565BF3E4" w14:textId="77777777" w:rsidR="000E4CB9" w:rsidRDefault="000E4CB9">
            <w:pPr>
              <w:pStyle w:val="EMPTYCELLSTYLE"/>
            </w:pPr>
          </w:p>
        </w:tc>
        <w:tc>
          <w:tcPr>
            <w:tcW w:w="120" w:type="dxa"/>
          </w:tcPr>
          <w:p w14:paraId="20A844DA" w14:textId="77777777" w:rsidR="000E4CB9" w:rsidRDefault="000E4CB9">
            <w:pPr>
              <w:pStyle w:val="EMPTYCELLSTYLE"/>
            </w:pPr>
          </w:p>
        </w:tc>
        <w:tc>
          <w:tcPr>
            <w:tcW w:w="60" w:type="dxa"/>
          </w:tcPr>
          <w:p w14:paraId="72661C8F" w14:textId="77777777" w:rsidR="000E4CB9" w:rsidRDefault="000E4CB9">
            <w:pPr>
              <w:pStyle w:val="EMPTYCELLSTYLE"/>
            </w:pPr>
          </w:p>
        </w:tc>
        <w:tc>
          <w:tcPr>
            <w:tcW w:w="1340" w:type="dxa"/>
          </w:tcPr>
          <w:p w14:paraId="52629116" w14:textId="77777777" w:rsidR="000E4CB9" w:rsidRDefault="000E4CB9">
            <w:pPr>
              <w:pStyle w:val="EMPTYCELLSTYLE"/>
            </w:pPr>
          </w:p>
        </w:tc>
        <w:tc>
          <w:tcPr>
            <w:tcW w:w="140" w:type="dxa"/>
          </w:tcPr>
          <w:p w14:paraId="2A64CBA4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7E51377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2A28A19C" w14:textId="77777777" w:rsidR="000E4CB9" w:rsidRDefault="000E4CB9">
            <w:pPr>
              <w:pStyle w:val="EMPTYCELLSTYLE"/>
            </w:pPr>
          </w:p>
        </w:tc>
        <w:tc>
          <w:tcPr>
            <w:tcW w:w="80" w:type="dxa"/>
          </w:tcPr>
          <w:p w14:paraId="73CCAE5E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0E4A3E0B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513AE311" w14:textId="77777777" w:rsidR="000E4CB9" w:rsidRDefault="000E4CB9">
            <w:pPr>
              <w:pStyle w:val="EMPTYCELLSTYLE"/>
            </w:pPr>
          </w:p>
        </w:tc>
      </w:tr>
      <w:tr w:rsidR="000E4CB9" w14:paraId="75E9A16F" w14:textId="77777777" w:rsidTr="007A4C1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98532A1" w14:textId="77777777" w:rsidR="000E4CB9" w:rsidRDefault="000E4CB9">
            <w:pPr>
              <w:pStyle w:val="EMPTYCELLSTYLE"/>
            </w:pPr>
          </w:p>
        </w:tc>
        <w:tc>
          <w:tcPr>
            <w:tcW w:w="960" w:type="dxa"/>
          </w:tcPr>
          <w:p w14:paraId="65F42AB2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6316D131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7D643F88" w14:textId="77777777" w:rsidR="000E4CB9" w:rsidRDefault="000E4CB9">
            <w:pPr>
              <w:pStyle w:val="EMPTYCELLSTYLE"/>
            </w:pPr>
          </w:p>
        </w:tc>
        <w:tc>
          <w:tcPr>
            <w:tcW w:w="40" w:type="dxa"/>
          </w:tcPr>
          <w:p w14:paraId="09E6327B" w14:textId="77777777" w:rsidR="000E4CB9" w:rsidRDefault="000E4CB9">
            <w:pPr>
              <w:pStyle w:val="EMPTYCELLSTYLE"/>
            </w:pPr>
          </w:p>
        </w:tc>
        <w:tc>
          <w:tcPr>
            <w:tcW w:w="100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45B7" w14:textId="77777777" w:rsidR="000E4CB9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1A1E5DB1" w14:textId="77777777" w:rsidR="000E4CB9" w:rsidRDefault="000E4CB9">
            <w:pPr>
              <w:pStyle w:val="EMPTYCELLSTYLE"/>
            </w:pPr>
          </w:p>
        </w:tc>
        <w:tc>
          <w:tcPr>
            <w:tcW w:w="260" w:type="dxa"/>
          </w:tcPr>
          <w:p w14:paraId="19FD0B79" w14:textId="77777777" w:rsidR="000E4CB9" w:rsidRDefault="000E4CB9">
            <w:pPr>
              <w:pStyle w:val="EMPTYCELLSTYLE"/>
            </w:pPr>
          </w:p>
        </w:tc>
        <w:tc>
          <w:tcPr>
            <w:tcW w:w="460" w:type="dxa"/>
          </w:tcPr>
          <w:p w14:paraId="1BADCEF7" w14:textId="77777777" w:rsidR="000E4CB9" w:rsidRDefault="000E4CB9">
            <w:pPr>
              <w:pStyle w:val="EMPTYCELLSTYLE"/>
            </w:pPr>
          </w:p>
        </w:tc>
      </w:tr>
    </w:tbl>
    <w:p w14:paraId="51475E4D" w14:textId="77777777" w:rsidR="001A4B87" w:rsidRDefault="001A4B87"/>
    <w:sectPr w:rsidR="001A4B8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B9"/>
    <w:rsid w:val="000E4CB9"/>
    <w:rsid w:val="001A4B87"/>
    <w:rsid w:val="007A4C1F"/>
    <w:rsid w:val="00B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577C"/>
  <w15:docId w15:val="{CDED4063-5499-4F02-9099-220D33A0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Vincencová</dc:creator>
  <cp:lastModifiedBy>a.vincencova@iic.cas.cz</cp:lastModifiedBy>
  <cp:revision>1</cp:revision>
  <dcterms:created xsi:type="dcterms:W3CDTF">2024-09-27T10:03:00Z</dcterms:created>
  <dcterms:modified xsi:type="dcterms:W3CDTF">2024-09-27T10:04:00Z</dcterms:modified>
</cp:coreProperties>
</file>