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5B27BC34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D86A4B">
        <w:rPr>
          <w:b/>
          <w:bCs/>
          <w:sz w:val="32"/>
          <w:szCs w:val="32"/>
        </w:rPr>
        <w:t>2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4824230B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D86A4B">
        <w:rPr>
          <w:b/>
          <w:bCs/>
          <w:sz w:val="28"/>
          <w:szCs w:val="28"/>
        </w:rPr>
        <w:t>70577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0F0F39C8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9551CB">
        <w:rPr>
          <w:bCs/>
        </w:rPr>
        <w:t>XXXXXXXXX</w:t>
      </w:r>
    </w:p>
    <w:p w14:paraId="1AD0902C" w14:textId="6B2DAA46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9551CB">
        <w:rPr>
          <w:bCs/>
        </w:rPr>
        <w:t>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52F65651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D86A4B">
        <w:t xml:space="preserve"> 109165001</w:t>
      </w:r>
    </w:p>
    <w:p w14:paraId="04452B1D" w14:textId="757EF4B7" w:rsidR="007D64F8" w:rsidRDefault="00D86A4B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Okresní soud v Třebíči</w:t>
      </w:r>
    </w:p>
    <w:p w14:paraId="6C939893" w14:textId="551E9C4D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D86A4B">
        <w:t>Bráfova tř. 502/57, 674 01 Třebíč – Horka-Domky</w:t>
      </w:r>
    </w:p>
    <w:p w14:paraId="75514393" w14:textId="08BE995A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D86A4B">
        <w:t>00025143</w:t>
      </w:r>
    </w:p>
    <w:p w14:paraId="499A4820" w14:textId="62240B9C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D86A4B">
        <w:t>--</w:t>
      </w:r>
    </w:p>
    <w:p w14:paraId="3ECDD8DB" w14:textId="3B914631" w:rsidR="00761F86" w:rsidRDefault="0093799E" w:rsidP="00D86A4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3684" w:right="27" w:hanging="3684"/>
      </w:pPr>
      <w:r>
        <w:t>z</w:t>
      </w:r>
      <w:r w:rsidR="00761F86">
        <w:t>astoupen:</w:t>
      </w:r>
      <w:r w:rsidR="00761F86">
        <w:tab/>
      </w:r>
      <w:r w:rsidR="00D86A4B">
        <w:rPr>
          <w:b/>
        </w:rPr>
        <w:t>Mgr. Ludmilou Novotnou, předsedkyní Okresního soudu v Třebíči</w:t>
      </w:r>
    </w:p>
    <w:p w14:paraId="2EB399B1" w14:textId="3FCFB452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9551CB">
        <w:t>XXXXXXXXXXX</w:t>
      </w:r>
    </w:p>
    <w:p w14:paraId="3B1BD5D2" w14:textId="64F3E188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9551CB">
        <w:t>XXXXXXXXXXX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7A4464BC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D86A4B">
        <w:t xml:space="preserve">70577 </w:t>
      </w:r>
      <w:r w:rsidR="005C5D2C">
        <w:t>ze</w:t>
      </w:r>
      <w:r w:rsidR="00076D3F">
        <w:t xml:space="preserve"> dne </w:t>
      </w:r>
      <w:r w:rsidR="00D86A4B">
        <w:t>12.8.</w:t>
      </w:r>
      <w:r w:rsidR="00D86A4B" w:rsidRPr="00D86A4B">
        <w:t>2019</w:t>
      </w:r>
      <w:r w:rsidR="00076D3F" w:rsidRPr="00D86A4B">
        <w:t xml:space="preserve"> </w:t>
      </w:r>
      <w:r w:rsidR="00343C99" w:rsidRPr="00D86A4B">
        <w:t xml:space="preserve">ve znění Dodatku č. 1 ze dne </w:t>
      </w:r>
      <w:r w:rsidR="00D86A4B" w:rsidRPr="00D86A4B">
        <w:t>15.7.2021</w:t>
      </w:r>
      <w:r w:rsidR="00343C99" w:rsidRPr="00D86A4B">
        <w:t>,</w:t>
      </w:r>
      <w:r w:rsidR="00343C99" w:rsidRPr="00343C99">
        <w:rPr>
          <w:color w:val="FF0000"/>
        </w:rPr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0E1ABE9" w14:textId="2CA83CE7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 </w:t>
      </w:r>
      <w:r w:rsidR="00D86A4B" w:rsidRPr="00D86A4B">
        <w:rPr>
          <w:b/>
        </w:rPr>
        <w:t>v</w:t>
      </w:r>
      <w:r w:rsidR="00A3791F" w:rsidRPr="00D86A4B">
        <w:rPr>
          <w:b/>
        </w:rPr>
        <w:t xml:space="preserve"> zastoupení </w:t>
      </w:r>
      <w:r w:rsidR="00A3791F">
        <w:t>Z</w:t>
      </w:r>
      <w:r w:rsidR="00A3791F" w:rsidRPr="00A3791F">
        <w:t>hotovitele.</w:t>
      </w:r>
    </w:p>
    <w:p w14:paraId="29025268" w14:textId="07C47B85" w:rsidR="00D86A4B" w:rsidRDefault="00A3791F" w:rsidP="00D86A4B">
      <w:pPr>
        <w:pStyle w:val="Zkladntextodsazen3"/>
        <w:spacing w:before="240" w:after="120" w:line="300" w:lineRule="exact"/>
        <w:ind w:left="567" w:hanging="567"/>
        <w:jc w:val="both"/>
        <w:rPr>
          <w:rFonts w:ascii="Times New Roman" w:hAnsi="Times New Roman"/>
        </w:rPr>
      </w:pPr>
      <w:r w:rsidRPr="00D86A4B">
        <w:rPr>
          <w:rFonts w:ascii="Times New Roman" w:hAnsi="Times New Roman"/>
        </w:rPr>
        <w:lastRenderedPageBreak/>
        <w:t>1.3.</w:t>
      </w:r>
      <w:r w:rsidR="00256A53">
        <w:tab/>
      </w:r>
      <w:r w:rsidR="00D86A4B">
        <w:rPr>
          <w:rFonts w:ascii="Times New Roman" w:hAnsi="Times New Roman"/>
        </w:rPr>
        <w:t xml:space="preserve">Smluvní strany se z důvodu </w:t>
      </w:r>
      <w:r w:rsidR="00D86A4B" w:rsidRPr="00D86A4B">
        <w:rPr>
          <w:rFonts w:ascii="Times New Roman" w:hAnsi="Times New Roman"/>
          <w:b/>
          <w:bCs/>
        </w:rPr>
        <w:t>změny přípisu na položkový</w:t>
      </w:r>
      <w:r w:rsidR="00D86A4B">
        <w:rPr>
          <w:rFonts w:ascii="Times New Roman" w:hAnsi="Times New Roman"/>
        </w:rPr>
        <w:t xml:space="preserve"> u všech bankovních účtů Objednatele dohodly na </w:t>
      </w:r>
      <w:r w:rsidR="00D86A4B" w:rsidRPr="0093799E">
        <w:rPr>
          <w:rFonts w:ascii="Times New Roman" w:hAnsi="Times New Roman"/>
          <w:b/>
        </w:rPr>
        <w:t>úplném nahrazení</w:t>
      </w:r>
      <w:r w:rsidR="00D86A4B">
        <w:rPr>
          <w:rFonts w:ascii="Times New Roman" w:hAnsi="Times New Roman"/>
        </w:rPr>
        <w:t xml:space="preserve"> stávajícího ustanovení Čl. II. odst. 2.1. následujícím textem:</w:t>
      </w:r>
    </w:p>
    <w:p w14:paraId="59203160" w14:textId="77777777" w:rsidR="00D86A4B" w:rsidRDefault="00D86A4B" w:rsidP="00D86A4B">
      <w:pPr>
        <w:pStyle w:val="Zkladntextodsazen3"/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r w:rsidRPr="00FF4848">
        <w:rPr>
          <w:rFonts w:ascii="Times New Roman" w:hAnsi="Times New Roman"/>
        </w:rPr>
        <w:t>„</w:t>
      </w:r>
      <w:r w:rsidRPr="008E3BF6">
        <w:rPr>
          <w:rFonts w:ascii="Times New Roman" w:hAnsi="Times New Roman"/>
          <w:b/>
        </w:rPr>
        <w:t>2.1.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Zhotovitel se zavazuje dle požadavku Objednatele vyhotovit informace o poštovních poukázkách A následujícím způsobem:</w:t>
      </w:r>
    </w:p>
    <w:p w14:paraId="72FA6CE8" w14:textId="77777777" w:rsidR="00D86A4B" w:rsidRDefault="00D86A4B" w:rsidP="00E93CDB">
      <w:pPr>
        <w:pStyle w:val="Zkladntext3"/>
        <w:numPr>
          <w:ilvl w:val="0"/>
          <w:numId w:val="42"/>
        </w:numPr>
        <w:tabs>
          <w:tab w:val="clear" w:pos="360"/>
        </w:tabs>
        <w:spacing w:before="120" w:line="300" w:lineRule="exact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14:paraId="0C30EBA8" w14:textId="77777777" w:rsidR="00D86A4B" w:rsidRPr="006B4F9A" w:rsidRDefault="00D86A4B" w:rsidP="00D86A4B">
      <w:pPr>
        <w:pStyle w:val="Zkladntext3"/>
        <w:tabs>
          <w:tab w:val="clear" w:pos="360"/>
        </w:tabs>
        <w:spacing w:before="120" w:line="300" w:lineRule="exact"/>
        <w:ind w:left="539"/>
        <w:rPr>
          <w:b w:val="0"/>
        </w:rPr>
      </w:pPr>
      <w:r>
        <w:rPr>
          <w:b w:val="0"/>
        </w:rPr>
        <w:t>- všech poukázek</w:t>
      </w:r>
    </w:p>
    <w:p w14:paraId="6B1E6F8B" w14:textId="55F721D0" w:rsidR="00D86A4B" w:rsidRDefault="00D86A4B" w:rsidP="00D86A4B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denní předávání souboru“</w:t>
      </w:r>
    </w:p>
    <w:p w14:paraId="1659EEAD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B0B79C0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 xml:space="preserve">vyhotoveních s platností originálu, z nichž každá ze smluvních stran </w:t>
      </w:r>
      <w:proofErr w:type="gramStart"/>
      <w:r>
        <w:t>obdrží</w:t>
      </w:r>
      <w:proofErr w:type="gramEnd"/>
      <w:r>
        <w:t xml:space="preserve"> po jednom vyhotovení.</w:t>
      </w:r>
    </w:p>
    <w:p w14:paraId="489E7AA4" w14:textId="77777777" w:rsidR="005C39F7" w:rsidRPr="00D86A4B" w:rsidRDefault="005C39F7" w:rsidP="005C39F7">
      <w:pPr>
        <w:spacing w:before="240" w:line="280" w:lineRule="exact"/>
        <w:ind w:left="567" w:hanging="567"/>
        <w:jc w:val="both"/>
      </w:pPr>
      <w:r w:rsidRPr="00D86A4B">
        <w:t xml:space="preserve">2.4. </w:t>
      </w:r>
      <w:r w:rsidRPr="00D86A4B">
        <w:tab/>
        <w:t>Tento Dodatek bude uveřejněn v registru smluv dle zákona č. 340/2015 Sb., o zvláštních</w:t>
      </w:r>
      <w:r w:rsidRPr="00D86A4B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D86A4B">
        <w:t>uveřejňovací</w:t>
      </w:r>
      <w:proofErr w:type="spellEnd"/>
      <w:r w:rsidRPr="00D86A4B">
        <w:t xml:space="preserve"> povinnost podle zákona o registru smluv.</w:t>
      </w:r>
    </w:p>
    <w:p w14:paraId="2F9452C4" w14:textId="77777777"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1007755B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D86A4B">
        <w:t xml:space="preserve"> Třebíči</w:t>
      </w:r>
      <w:r w:rsidR="00BB5C51">
        <w:t>,</w:t>
      </w:r>
      <w:r w:rsidR="00D86A4B">
        <w:t xml:space="preserve"> </w:t>
      </w:r>
      <w:r w:rsidR="00BB5C51">
        <w:t>d</w:t>
      </w:r>
      <w:r w:rsidR="006C5393">
        <w:t>ne</w:t>
      </w:r>
      <w:r w:rsidR="00FC62F0">
        <w:t>…</w:t>
      </w:r>
      <w:r w:rsidR="00D86A4B">
        <w:t>…</w:t>
      </w:r>
      <w:proofErr w:type="gramStart"/>
      <w:r w:rsidR="00D86A4B">
        <w:t>…….</w:t>
      </w:r>
      <w:proofErr w:type="gramEnd"/>
      <w:r w:rsidR="00FC62F0">
        <w:t>…………..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10FC49FA" w:rsidR="00BB5C51" w:rsidRDefault="00E93CDB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Mgr. Ludmilou Novotnou</w:t>
      </w:r>
      <w:r w:rsidR="006C5393">
        <w:tab/>
      </w:r>
      <w:r w:rsidR="00731B16">
        <w:t>Ing. Tadeáš Krzok</w:t>
      </w:r>
      <w:r w:rsidR="00BB5C51">
        <w:tab/>
      </w:r>
    </w:p>
    <w:p w14:paraId="2C1833B1" w14:textId="6210BF28" w:rsidR="00BB5C51" w:rsidRDefault="00E93CDB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předsedkyně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275AF873" w:rsidR="005F3A1A" w:rsidRDefault="00E93CDB" w:rsidP="00E93CDB">
      <w:pPr>
        <w:tabs>
          <w:tab w:val="left" w:pos="5400"/>
        </w:tabs>
        <w:spacing w:line="300" w:lineRule="exact"/>
        <w:ind w:right="-256"/>
      </w:pPr>
      <w:r>
        <w:t>Okresního soudu v Třebíči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6D520208" w:rsidR="00BB5C51" w:rsidRDefault="00E93CDB" w:rsidP="00E93CDB">
      <w:pPr>
        <w:tabs>
          <w:tab w:val="left" w:pos="5400"/>
        </w:tabs>
        <w:spacing w:line="300" w:lineRule="exact"/>
        <w:ind w:right="-256"/>
      </w:pPr>
      <w:r>
        <w:t>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57058741" w14:textId="698BB955" w:rsidR="00BB5C51" w:rsidRDefault="00E93CDB" w:rsidP="00E93CDB">
      <w:pPr>
        <w:tabs>
          <w:tab w:val="left" w:pos="5387"/>
        </w:tabs>
      </w:pPr>
      <w:r>
        <w:tab/>
      </w:r>
      <w:r w:rsidR="0069268C">
        <w:t xml:space="preserve">Česká pošta, </w:t>
      </w:r>
      <w:proofErr w:type="spellStart"/>
      <w:r w:rsidR="0069268C">
        <w:t>s.p</w:t>
      </w:r>
      <w:proofErr w:type="spellEnd"/>
      <w:r w:rsidR="0069268C">
        <w:t>.</w:t>
      </w:r>
      <w:r w:rsidR="0069268C">
        <w:tab/>
      </w:r>
    </w:p>
    <w:p w14:paraId="0A22A7DA" w14:textId="5EC374BC" w:rsidR="00BA5A1E" w:rsidRDefault="00E93CDB" w:rsidP="00BA5A1E">
      <w:pPr>
        <w:tabs>
          <w:tab w:val="left" w:pos="5387"/>
        </w:tabs>
      </w:pPr>
      <w:r>
        <w:tab/>
        <w:t>podepsáno elektronicky</w:t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2782" w14:textId="4743E4A3" w:rsidR="007508AF" w:rsidRDefault="007508A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A72399" wp14:editId="1F32D09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56639598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969FE" w14:textId="4303EF58" w:rsidR="007508AF" w:rsidRPr="007508AF" w:rsidRDefault="007508AF" w:rsidP="0075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08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23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D1969FE" w14:textId="4303EF58" w:rsidR="007508AF" w:rsidRPr="007508AF" w:rsidRDefault="007508AF" w:rsidP="007508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08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9B3" w14:textId="6A912362" w:rsidR="0082174A" w:rsidRPr="00E6080F" w:rsidRDefault="007508AF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D074456" wp14:editId="38F65DD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13941330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D106D" w14:textId="357C0103" w:rsidR="007508AF" w:rsidRPr="007508AF" w:rsidRDefault="007508AF" w:rsidP="0075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08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744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664D106D" w14:textId="357C0103" w:rsidR="007508AF" w:rsidRPr="007508AF" w:rsidRDefault="007508AF" w:rsidP="007508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08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44086050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D86A4B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D86A4B">
      <w:rPr>
        <w:rFonts w:ascii="Arial" w:hAnsi="Arial" w:cs="Arial"/>
        <w:noProof/>
      </w:rPr>
      <w:t>70577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0C6B" w14:textId="667F331B" w:rsidR="007508AF" w:rsidRDefault="007508A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D87291" wp14:editId="61F1E46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691086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CADC" w14:textId="201E4260" w:rsidR="007508AF" w:rsidRPr="007508AF" w:rsidRDefault="007508AF" w:rsidP="007508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08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872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60A7CADC" w14:textId="201E4260" w:rsidR="007508AF" w:rsidRPr="007508AF" w:rsidRDefault="007508AF" w:rsidP="007508A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08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C7DDB"/>
    <w:multiLevelType w:val="hybridMultilevel"/>
    <w:tmpl w:val="2EC6E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2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4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3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2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30"/>
  </w:num>
  <w:num w:numId="32" w16cid:durableId="353503035">
    <w:abstractNumId w:val="31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5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  <w:num w:numId="42" w16cid:durableId="8415555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E26D9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508AF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2174A"/>
    <w:rsid w:val="00835169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1CB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BF60F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0310"/>
    <w:rsid w:val="00D465CD"/>
    <w:rsid w:val="00D63B13"/>
    <w:rsid w:val="00D7581C"/>
    <w:rsid w:val="00D81C59"/>
    <w:rsid w:val="00D8429E"/>
    <w:rsid w:val="00D8527F"/>
    <w:rsid w:val="00D86A4B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3CDB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2715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2024-09-27T07:17:00Z</dcterms:created>
  <dcterms:modified xsi:type="dcterms:W3CDTF">2024-09-27T07:18:00Z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160026d7,21c28451,43ea1135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2024-09-27T07:17:36Z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82288f58-e644-40e6-8134-252a53b57fc1</vt:lpwstr>
  </property>
  <property fmtid="{D5CDD505-2E9C-101B-9397-08002B2CF9AE}" pid="11" name="MSIP_Label_2b1d3de5-f378-4f1a-98b2-045b457791ed_ContentBits">
    <vt:lpwstr>1</vt:lpwstr>
  </property>
</Properties>
</file>