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4A" w:rsidRDefault="00ED6F37">
      <w:pPr>
        <w:pStyle w:val="Nadpis30"/>
        <w:keepNext/>
        <w:keepLines/>
        <w:shd w:val="clear" w:color="auto" w:fill="auto"/>
        <w:spacing w:after="0" w:line="320" w:lineRule="exact"/>
        <w:ind w:left="1320"/>
      </w:pPr>
      <w:bookmarkStart w:id="0" w:name="bookmark0"/>
      <w:r>
        <w:t>Smlouva o reklamní činnosti a propagačních službách</w:t>
      </w:r>
      <w:bookmarkEnd w:id="0"/>
    </w:p>
    <w:p w:rsidR="0050694A" w:rsidRDefault="00ED6F37">
      <w:pPr>
        <w:pStyle w:val="Zkladntext30"/>
        <w:shd w:val="clear" w:color="auto" w:fill="auto"/>
        <w:spacing w:before="0" w:after="23" w:line="210" w:lineRule="exact"/>
        <w:ind w:left="3500"/>
      </w:pPr>
      <w:r>
        <w:t>číslo smlouvy: 572/OKM/2017</w:t>
      </w:r>
    </w:p>
    <w:p w:rsidR="0050694A" w:rsidRDefault="00ED6F37">
      <w:pPr>
        <w:pStyle w:val="Zkladntext20"/>
        <w:shd w:val="clear" w:color="auto" w:fill="auto"/>
        <w:spacing w:before="0" w:after="143" w:line="210" w:lineRule="exact"/>
        <w:ind w:left="720" w:firstLine="0"/>
      </w:pPr>
      <w:r>
        <w:t>uzavřená dle ustanoveni § 1746 odst. 2 zákona č. 89/2012 Sb., občanského zákoníku, v platném znění</w:t>
      </w:r>
    </w:p>
    <w:p w:rsidR="0050694A" w:rsidRDefault="00ED6F37">
      <w:pPr>
        <w:pStyle w:val="Obsah0"/>
        <w:shd w:val="clear" w:color="auto" w:fill="auto"/>
        <w:tabs>
          <w:tab w:val="left" w:pos="8328"/>
          <w:tab w:val="left" w:pos="9255"/>
        </w:tabs>
        <w:spacing w:before="0" w:line="210" w:lineRule="exact"/>
        <w:ind w:left="31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mezí smluvními stranami, kterými jsou:</w:t>
      </w:r>
      <w:r>
        <w:tab/>
        <w:t>,</w:t>
      </w:r>
      <w:r>
        <w:tab/>
        <w:t>,</w:t>
      </w:r>
    </w:p>
    <w:p w:rsidR="0050694A" w:rsidRDefault="00313585">
      <w:pPr>
        <w:pStyle w:val="Obsah20"/>
        <w:shd w:val="clear" w:color="auto" w:fill="auto"/>
        <w:spacing w:after="0" w:line="380" w:lineRule="exact"/>
        <w:ind w:right="200"/>
      </w:pPr>
      <w:r>
        <w:rPr>
          <w:noProof/>
          <w:lang w:bidi="ar-SA"/>
        </w:rPr>
        <mc:AlternateContent>
          <mc:Choice Requires="wps">
            <w:drawing>
              <wp:anchor distT="0" distB="98425" distL="63500" distR="63500" simplePos="0" relativeHeight="251662336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146050</wp:posOffset>
                </wp:positionV>
                <wp:extent cx="2401570" cy="266700"/>
                <wp:effectExtent l="0" t="0" r="0" b="0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94A" w:rsidRDefault="00ED6F37">
                            <w:pPr>
                              <w:pStyle w:val="Zkladntext30"/>
                              <w:shd w:val="clear" w:color="auto" w:fill="auto"/>
                              <w:spacing w:before="0" w:after="0" w:line="210" w:lineRule="exact"/>
                              <w:ind w:left="28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Primagra, a.s.</w:t>
                            </w:r>
                          </w:p>
                          <w:p w:rsidR="0050694A" w:rsidRDefault="00313585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      </w:t>
                            </w:r>
                            <w:r w:rsidR="00ED6F37">
                              <w:rPr>
                                <w:rStyle w:val="Zkladntext2Exact"/>
                              </w:rPr>
                              <w:t>se sídlem: Milín, Nádražní 310, PSČ 262 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2pt;margin-top:11.5pt;width:189.1pt;height:21pt;z-index:-251654144;visibility:visible;mso-wrap-style:square;mso-width-percent:0;mso-height-percent:0;mso-wrap-distance-left:5pt;mso-wrap-distance-top:0;mso-wrap-distance-right:5pt;mso-wrap-distance-bottom: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oBrA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" filled="f" stroked="f">
                <v:textbox style="mso-fit-shape-to-text:t" inset="0,0,0,0">
                  <w:txbxContent>
                    <w:p w:rsidR="0050694A" w:rsidRDefault="00ED6F37">
                      <w:pPr>
                        <w:pStyle w:val="Zkladntext30"/>
                        <w:shd w:val="clear" w:color="auto" w:fill="auto"/>
                        <w:spacing w:before="0" w:after="0" w:line="210" w:lineRule="exact"/>
                        <w:ind w:left="28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Primagra, a.s.</w:t>
                      </w:r>
                    </w:p>
                    <w:p w:rsidR="0050694A" w:rsidRDefault="00313585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      </w:t>
                      </w:r>
                      <w:r w:rsidR="00ED6F37">
                        <w:rPr>
                          <w:rStyle w:val="Zkladntext2Exact"/>
                        </w:rPr>
                        <w:t>se sídlem: Milín, Nádražní 310, PSČ 262 31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694A" w:rsidRDefault="00ED6F37">
      <w:pPr>
        <w:pStyle w:val="Obsah30"/>
        <w:shd w:val="clear" w:color="auto" w:fill="auto"/>
        <w:tabs>
          <w:tab w:val="left" w:pos="6234"/>
        </w:tabs>
        <w:spacing w:before="0" w:after="39" w:line="210" w:lineRule="exact"/>
        <w:ind w:left="5140"/>
      </w:pPr>
      <w:r>
        <w:tab/>
      </w:r>
    </w:p>
    <w:p w:rsidR="0050694A" w:rsidRDefault="00ED6F37">
      <w:pPr>
        <w:pStyle w:val="Obsah0"/>
        <w:shd w:val="clear" w:color="auto" w:fill="auto"/>
        <w:tabs>
          <w:tab w:val="left" w:pos="9662"/>
        </w:tabs>
        <w:spacing w:before="0" w:line="220" w:lineRule="exact"/>
      </w:pPr>
      <w:r>
        <w:t>IČ: 45148155</w:t>
      </w:r>
      <w:r>
        <w:tab/>
      </w:r>
      <w:r>
        <w:rPr>
          <w:rStyle w:val="Obsah11ptTunKurzva"/>
        </w:rPr>
        <w:t>k.*</w:t>
      </w:r>
    </w:p>
    <w:p w:rsidR="0050694A" w:rsidRDefault="00313585">
      <w:pPr>
        <w:pStyle w:val="Obsah0"/>
        <w:shd w:val="clear" w:color="auto" w:fill="auto"/>
        <w:tabs>
          <w:tab w:val="left" w:pos="8328"/>
        </w:tabs>
        <w:spacing w:before="0" w:line="250" w:lineRule="exact"/>
      </w:pPr>
      <w:r>
        <w:t xml:space="preserve">     </w:t>
      </w:r>
      <w:r w:rsidR="00ED6F37">
        <w:t>D</w:t>
      </w:r>
      <w:r w:rsidR="00ED6F37">
        <w:t>IČ: CZ45148155</w:t>
      </w:r>
      <w:r w:rsidR="00ED6F37">
        <w:tab/>
      </w:r>
      <w:r w:rsidR="00ED6F37">
        <w:fldChar w:fldCharType="end"/>
      </w:r>
    </w:p>
    <w:p w:rsidR="0050694A" w:rsidRDefault="00ED6F37">
      <w:pPr>
        <w:pStyle w:val="Zkladntext20"/>
        <w:shd w:val="clear" w:color="auto" w:fill="auto"/>
        <w:spacing w:before="0" w:after="0" w:line="250" w:lineRule="exact"/>
        <w:ind w:left="220" w:firstLine="0"/>
        <w:jc w:val="left"/>
      </w:pPr>
      <w:r>
        <w:t>zastoupená: předsedou představenstva Ing. Jiřím Maškem a členem představenstva Ing. Renatou Haškovou</w:t>
      </w:r>
    </w:p>
    <w:p w:rsidR="0050694A" w:rsidRDefault="00ED6F37">
      <w:pPr>
        <w:pStyle w:val="Zkladntext20"/>
        <w:shd w:val="clear" w:color="auto" w:fill="auto"/>
        <w:spacing w:before="0" w:after="0" w:line="250" w:lineRule="exact"/>
        <w:ind w:left="220" w:firstLine="0"/>
        <w:jc w:val="left"/>
      </w:pPr>
      <w:r>
        <w:t xml:space="preserve">spol. zapsaná v obchodním rejstříku </w:t>
      </w:r>
      <w:r>
        <w:t>vedeném Městským soudem v Praze, v oddílu B, vložce 1538</w:t>
      </w:r>
    </w:p>
    <w:p w:rsidR="0050694A" w:rsidRDefault="00ED6F37">
      <w:pPr>
        <w:pStyle w:val="Zkladntext20"/>
        <w:shd w:val="clear" w:color="auto" w:fill="auto"/>
        <w:spacing w:before="0" w:after="0" w:line="250" w:lineRule="exact"/>
        <w:ind w:left="220" w:firstLine="0"/>
        <w:jc w:val="left"/>
      </w:pPr>
      <w:r>
        <w:t>Bankovní spojení: KB Příbram</w:t>
      </w:r>
    </w:p>
    <w:p w:rsidR="0050694A" w:rsidRDefault="00ED6F37">
      <w:pPr>
        <w:pStyle w:val="Zkladntext20"/>
        <w:shd w:val="clear" w:color="auto" w:fill="auto"/>
        <w:spacing w:before="0" w:after="0" w:line="250" w:lineRule="exact"/>
        <w:ind w:left="220" w:firstLine="0"/>
        <w:jc w:val="left"/>
      </w:pPr>
      <w:r>
        <w:t>Číslo účtu: 609211/0100</w:t>
      </w:r>
    </w:p>
    <w:p w:rsidR="00313585" w:rsidRDefault="00ED6F37">
      <w:pPr>
        <w:pStyle w:val="Zkladntext40"/>
        <w:shd w:val="clear" w:color="auto" w:fill="auto"/>
        <w:ind w:left="220"/>
      </w:pPr>
      <w:r>
        <w:t xml:space="preserve">(dále jen „Objednatel") </w:t>
      </w:r>
    </w:p>
    <w:p w:rsidR="0050694A" w:rsidRDefault="00ED6F37">
      <w:pPr>
        <w:pStyle w:val="Zkladntext40"/>
        <w:shd w:val="clear" w:color="auto" w:fill="auto"/>
        <w:ind w:left="220"/>
      </w:pPr>
      <w:r>
        <w:rPr>
          <w:rStyle w:val="Zkladntext2"/>
          <w:b w:val="0"/>
          <w:bCs w:val="0"/>
          <w:i w:val="0"/>
          <w:iCs w:val="0"/>
        </w:rPr>
        <w:t>a</w:t>
      </w:r>
    </w:p>
    <w:p w:rsidR="0050694A" w:rsidRDefault="00ED6F37">
      <w:pPr>
        <w:pStyle w:val="Zkladntext30"/>
        <w:shd w:val="clear" w:color="auto" w:fill="auto"/>
        <w:spacing w:before="0" w:after="0" w:line="250" w:lineRule="exact"/>
        <w:ind w:left="220"/>
      </w:pPr>
      <w:r>
        <w:t>MĚSTO PŘÍBRAM</w:t>
      </w:r>
    </w:p>
    <w:p w:rsidR="0050694A" w:rsidRDefault="00ED6F37">
      <w:pPr>
        <w:pStyle w:val="Zkladntext20"/>
        <w:shd w:val="clear" w:color="auto" w:fill="auto"/>
        <w:spacing w:before="0" w:after="0" w:line="250" w:lineRule="exact"/>
        <w:ind w:left="220" w:right="1700" w:firstLine="0"/>
        <w:jc w:val="left"/>
      </w:pPr>
      <w:r>
        <w:t>se sídlem: Tyršova 108,261,01 Příbram IČ:00243132 DIČ: CZ00243132</w:t>
      </w:r>
    </w:p>
    <w:p w:rsidR="0050694A" w:rsidRDefault="00ED6F37">
      <w:pPr>
        <w:pStyle w:val="Zkladntext20"/>
        <w:shd w:val="clear" w:color="auto" w:fill="auto"/>
        <w:spacing w:before="0" w:after="0" w:line="250" w:lineRule="exact"/>
        <w:ind w:left="220" w:right="1700" w:firstLine="0"/>
        <w:jc w:val="left"/>
      </w:pPr>
      <w:r>
        <w:t>zastoupené starostou města Ing. Jindřich</w:t>
      </w:r>
      <w:r>
        <w:t>em Vařekou Za věcné plnění odpovídá: Bc. Zuzana Kučerová Za věcný obsah smlouvy odpovídá: Mgr. Radka Škubalová Za finanční plnění odpovídá: Ivana Zelenková</w:t>
      </w:r>
    </w:p>
    <w:p w:rsidR="0050694A" w:rsidRDefault="00ED6F37">
      <w:pPr>
        <w:pStyle w:val="Zkladntext20"/>
        <w:shd w:val="clear" w:color="auto" w:fill="auto"/>
        <w:spacing w:before="0" w:after="512" w:line="250" w:lineRule="exact"/>
        <w:ind w:left="220" w:right="1700" w:firstLine="0"/>
        <w:jc w:val="left"/>
      </w:pPr>
      <w:r>
        <w:t xml:space="preserve">bankovní spojení: Česká spořitelna, a. s., Praha, pobočka Příbram, číslo účtu: 19-521689309/0800 </w:t>
      </w:r>
      <w:r>
        <w:rPr>
          <w:rStyle w:val="Zkladntext211ptTunKurzva"/>
        </w:rPr>
        <w:t>(dále jen</w:t>
      </w:r>
      <w:r>
        <w:t xml:space="preserve"> „</w:t>
      </w:r>
      <w:r>
        <w:rPr>
          <w:rStyle w:val="Zkladntext211ptTunKurzva"/>
        </w:rPr>
        <w:t>Poskytovatel“)</w:t>
      </w:r>
    </w:p>
    <w:p w:rsidR="0050694A" w:rsidRDefault="00ED6F37">
      <w:pPr>
        <w:pStyle w:val="Zkladntext20"/>
        <w:shd w:val="clear" w:color="auto" w:fill="auto"/>
        <w:spacing w:before="0" w:after="143" w:line="210" w:lineRule="exact"/>
        <w:ind w:left="220" w:firstLine="0"/>
        <w:jc w:val="left"/>
      </w:pPr>
      <w:r>
        <w:t>VZHLEDEM K TOMU, ŽE:</w:t>
      </w:r>
    </w:p>
    <w:p w:rsidR="0050694A" w:rsidRDefault="00ED6F37">
      <w:pPr>
        <w:pStyle w:val="Zkladntext20"/>
        <w:numPr>
          <w:ilvl w:val="0"/>
          <w:numId w:val="1"/>
        </w:numPr>
        <w:shd w:val="clear" w:color="auto" w:fill="auto"/>
        <w:tabs>
          <w:tab w:val="left" w:pos="1289"/>
        </w:tabs>
        <w:spacing w:before="0" w:after="111" w:line="210" w:lineRule="exact"/>
        <w:ind w:left="720" w:firstLine="0"/>
      </w:pPr>
      <w:r>
        <w:t>Poskytovatel v roce 2017 porada akcí pro širokou veřejnost „Den sportu“.</w:t>
      </w:r>
    </w:p>
    <w:p w:rsidR="0050694A" w:rsidRDefault="00ED6F37">
      <w:pPr>
        <w:pStyle w:val="Zkladntext20"/>
        <w:numPr>
          <w:ilvl w:val="0"/>
          <w:numId w:val="1"/>
        </w:numPr>
        <w:shd w:val="clear" w:color="auto" w:fill="auto"/>
        <w:tabs>
          <w:tab w:val="left" w:pos="1289"/>
        </w:tabs>
        <w:spacing w:before="0" w:after="56" w:line="250" w:lineRule="exact"/>
        <w:ind w:left="1320"/>
        <w:jc w:val="left"/>
      </w:pPr>
      <w:r>
        <w:t>Objednatel má zájem stát se partnerem akce a pří té příležitosti propagovat a prezentovat image své společnosti a své obchodní činnosti;</w:t>
      </w:r>
    </w:p>
    <w:p w:rsidR="0050694A" w:rsidRDefault="00ED6F37">
      <w:pPr>
        <w:pStyle w:val="Zkladntext20"/>
        <w:shd w:val="clear" w:color="auto" w:fill="auto"/>
        <w:spacing w:before="0" w:after="0" w:line="254" w:lineRule="exact"/>
        <w:ind w:left="220" w:firstLine="0"/>
        <w:jc w:val="left"/>
      </w:pPr>
      <w:r>
        <w:t>DOHODLY SE SMLUVNÍ STRANY NA NÁSLEDUJÍCÍM:</w:t>
      </w:r>
    </w:p>
    <w:p w:rsidR="0050694A" w:rsidRDefault="00ED6F37">
      <w:pPr>
        <w:pStyle w:val="Nadpis40"/>
        <w:keepNext/>
        <w:keepLines/>
        <w:shd w:val="clear" w:color="auto" w:fill="auto"/>
        <w:ind w:left="5140"/>
      </w:pPr>
      <w:bookmarkStart w:id="1" w:name="bookmark2"/>
      <w:r>
        <w:t>I.</w:t>
      </w:r>
      <w:bookmarkEnd w:id="1"/>
    </w:p>
    <w:p w:rsidR="0050694A" w:rsidRDefault="00ED6F37">
      <w:pPr>
        <w:pStyle w:val="Zkladntext30"/>
        <w:shd w:val="clear" w:color="auto" w:fill="auto"/>
        <w:spacing w:before="0" w:after="184" w:line="254" w:lineRule="exact"/>
        <w:ind w:left="320"/>
        <w:jc w:val="center"/>
      </w:pPr>
      <w:r>
        <w:t>Předmět smlouvy</w:t>
      </w:r>
    </w:p>
    <w:p w:rsidR="0050694A" w:rsidRDefault="00ED6F37">
      <w:pPr>
        <w:pStyle w:val="Zkladntext20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50" w:lineRule="exact"/>
        <w:ind w:left="420" w:right="800" w:hanging="200"/>
      </w:pPr>
      <w:r>
        <w:t xml:space="preserve">Na základě této smlouvy a za podmínek sjednaných touto smlouvou se Poskytovatel zavazuje poskytovat za úplatu služby při zajišťováni reklamy a propagace ve prospěch Objednatele v rozsahu </w:t>
      </w:r>
      <w:r>
        <w:t>uvedeném v příloze této smlouvy (dále jen „předmět plnění").</w:t>
      </w:r>
    </w:p>
    <w:p w:rsidR="0050694A" w:rsidRDefault="00ED6F37">
      <w:pPr>
        <w:pStyle w:val="Zkladntext20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212" w:line="250" w:lineRule="exact"/>
        <w:ind w:left="420" w:hanging="200"/>
      </w:pPr>
      <w:r>
        <w:t>Objednatel se zavazuje za předmět plnění Poskytovateli zaplatit cenu dle této smlouvy</w:t>
      </w:r>
    </w:p>
    <w:p w:rsidR="0050694A" w:rsidRDefault="00ED6F37">
      <w:pPr>
        <w:pStyle w:val="Zkladntext20"/>
        <w:shd w:val="clear" w:color="auto" w:fill="auto"/>
        <w:spacing w:before="0" w:after="0" w:line="210" w:lineRule="exact"/>
        <w:ind w:left="5140" w:firstLine="0"/>
      </w:pPr>
      <w:r>
        <w:t>II.</w:t>
      </w:r>
    </w:p>
    <w:p w:rsidR="0050694A" w:rsidRDefault="00ED6F37">
      <w:pPr>
        <w:pStyle w:val="Zkladntext30"/>
        <w:shd w:val="clear" w:color="auto" w:fill="auto"/>
        <w:spacing w:before="0" w:after="0" w:line="514" w:lineRule="exact"/>
        <w:ind w:left="320"/>
        <w:jc w:val="center"/>
      </w:pPr>
      <w:r>
        <w:t>Cena a platební podmínky</w:t>
      </w:r>
    </w:p>
    <w:p w:rsidR="0050694A" w:rsidRDefault="00ED6F37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0" w:line="514" w:lineRule="exact"/>
        <w:ind w:firstLine="0"/>
      </w:pPr>
      <w:r>
        <w:t xml:space="preserve">Objednatel se zavazuje uhradit Poskytovateli za poskytování předmětu plnění </w:t>
      </w:r>
      <w:r>
        <w:t>částku v celkové ve výši</w:t>
      </w:r>
    </w:p>
    <w:p w:rsidR="0050694A" w:rsidRDefault="00ED6F37">
      <w:pPr>
        <w:pStyle w:val="Zkladntext30"/>
        <w:shd w:val="clear" w:color="auto" w:fill="auto"/>
        <w:spacing w:before="0" w:after="0" w:line="514" w:lineRule="exact"/>
        <w:ind w:left="320"/>
        <w:jc w:val="center"/>
      </w:pPr>
      <w:r>
        <w:t>50 000,-Kč bez DPH,</w:t>
      </w:r>
    </w:p>
    <w:p w:rsidR="0050694A" w:rsidRDefault="00ED6F37">
      <w:pPr>
        <w:pStyle w:val="Zkladntext20"/>
        <w:shd w:val="clear" w:color="auto" w:fill="auto"/>
        <w:spacing w:before="0" w:after="0" w:line="250" w:lineRule="exact"/>
        <w:ind w:left="420" w:right="840" w:firstLine="0"/>
        <w:jc w:val="left"/>
      </w:pPr>
      <w:r>
        <w:t>(slovy: padesát tisíc korun českých) bez DPH (dále jen „cena"). K ceně bude připočtena DPH v sazbě podle právních předpisů účinných v době uskutečněni zdanitelného plnění.</w:t>
      </w:r>
    </w:p>
    <w:p w:rsidR="0050694A" w:rsidRDefault="00ED6F37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0" w:line="250" w:lineRule="exact"/>
        <w:ind w:left="420" w:right="840" w:hanging="420"/>
        <w:jc w:val="left"/>
      </w:pPr>
      <w:r>
        <w:t xml:space="preserve">Cena včetně příslušné DPH bude </w:t>
      </w:r>
      <w:r>
        <w:t>Objednatelem uhrazena na základě faktury (daňového dokladu) vystavené Poskytovatelem bez zbytečného odkladu po podpisu smlouvy.</w:t>
      </w:r>
    </w:p>
    <w:p w:rsidR="0050694A" w:rsidRDefault="00ED6F37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0" w:line="250" w:lineRule="exact"/>
        <w:ind w:left="420" w:right="840" w:hanging="420"/>
        <w:jc w:val="left"/>
      </w:pPr>
      <w:r>
        <w:t>Poskytovatel se zavazuje, že faktura bude splňovat náležitosti účetního a daňového dokladu dle příslušných právních předpisů úči</w:t>
      </w:r>
      <w:r>
        <w:t>nných v době uskutečněni zdanitelného plnění.</w:t>
      </w:r>
    </w:p>
    <w:p w:rsidR="0050694A" w:rsidRDefault="00ED6F37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0" w:line="250" w:lineRule="exact"/>
        <w:ind w:firstLine="0"/>
        <w:sectPr w:rsidR="0050694A">
          <w:headerReference w:type="default" r:id="rId7"/>
          <w:footerReference w:type="default" r:id="rId8"/>
          <w:footerReference w:type="first" r:id="rId9"/>
          <w:pgSz w:w="11900" w:h="16840"/>
          <w:pgMar w:top="214" w:right="543" w:bottom="214" w:left="743" w:header="0" w:footer="3" w:gutter="0"/>
          <w:cols w:space="720"/>
          <w:noEndnote/>
          <w:titlePg/>
          <w:docGrid w:linePitch="360"/>
        </w:sectPr>
      </w:pPr>
      <w:r>
        <w:t>Splatnost faktury je 14 dnů ode dne jejího prokazatelného doručeni Objednateli.</w:t>
      </w:r>
    </w:p>
    <w:p w:rsidR="0050694A" w:rsidRDefault="00ED6F37">
      <w:pPr>
        <w:pStyle w:val="Zkladntext30"/>
        <w:shd w:val="clear" w:color="auto" w:fill="auto"/>
        <w:spacing w:before="0" w:after="176" w:line="210" w:lineRule="exact"/>
        <w:ind w:left="3800"/>
      </w:pPr>
      <w:r>
        <w:lastRenderedPageBreak/>
        <w:t xml:space="preserve">Další </w:t>
      </w:r>
      <w:r>
        <w:t>práva a povinnosti smluvních stran</w:t>
      </w:r>
    </w:p>
    <w:p w:rsidR="0050694A" w:rsidRDefault="00ED6F37">
      <w:pPr>
        <w:pStyle w:val="Zkladntext20"/>
        <w:numPr>
          <w:ilvl w:val="0"/>
          <w:numId w:val="4"/>
        </w:numPr>
        <w:shd w:val="clear" w:color="auto" w:fill="auto"/>
        <w:tabs>
          <w:tab w:val="left" w:pos="820"/>
        </w:tabs>
        <w:spacing w:before="0" w:after="0" w:line="250" w:lineRule="exact"/>
        <w:ind w:left="800" w:right="540" w:hanging="280"/>
      </w:pPr>
      <w:r>
        <w:t>Poskytovatel se zavazuje chránit dobré jméno Objednatele a Objednatel se zavazuje chránit dobré jméno Poskytovatele.</w:t>
      </w:r>
    </w:p>
    <w:p w:rsidR="0050694A" w:rsidRDefault="00ED6F37">
      <w:pPr>
        <w:pStyle w:val="Zkladntext20"/>
        <w:numPr>
          <w:ilvl w:val="0"/>
          <w:numId w:val="2"/>
        </w:numPr>
        <w:shd w:val="clear" w:color="auto" w:fill="auto"/>
        <w:tabs>
          <w:tab w:val="left" w:pos="820"/>
        </w:tabs>
        <w:spacing w:before="0" w:after="0" w:line="250" w:lineRule="exact"/>
        <w:ind w:left="800" w:right="540" w:hanging="280"/>
      </w:pPr>
      <w:r>
        <w:t>Objednatel se zavazuje, nestanoví-li tato smlouva jinak, dodat bez zbytečného odkladu po podpisu této sm</w:t>
      </w:r>
      <w:r>
        <w:t>louvy veškeré grafické a textové podklady potřebné pro vytvoření reklamních prostředků a spolupůsobit při plnění této smlouvy (zejména včas se vyjadřovat k reklamním prostředkům vytvořených Poskytovatelem).</w:t>
      </w:r>
    </w:p>
    <w:p w:rsidR="0050694A" w:rsidRDefault="00ED6F37">
      <w:pPr>
        <w:pStyle w:val="Zkladntext20"/>
        <w:numPr>
          <w:ilvl w:val="0"/>
          <w:numId w:val="2"/>
        </w:numPr>
        <w:shd w:val="clear" w:color="auto" w:fill="auto"/>
        <w:tabs>
          <w:tab w:val="left" w:pos="825"/>
        </w:tabs>
        <w:spacing w:before="0" w:after="0" w:line="250" w:lineRule="exact"/>
        <w:ind w:left="800" w:right="540" w:hanging="280"/>
      </w:pPr>
      <w:r>
        <w:t>Poskytovatel se zavazuje, že reklamní označení po</w:t>
      </w:r>
      <w:r>
        <w:t>skytnutá Objednatelem a podklady použije pouze pro účely reklamy sjednané touto Smlouvou, neposkytne je třetím osobám a bez souhlasu Objednatele je nebude šířit jiným způsobem, než je uveden v této Smlouvě.</w:t>
      </w:r>
    </w:p>
    <w:p w:rsidR="0050694A" w:rsidRDefault="00ED6F37">
      <w:pPr>
        <w:pStyle w:val="Zkladntext20"/>
        <w:numPr>
          <w:ilvl w:val="0"/>
          <w:numId w:val="2"/>
        </w:numPr>
        <w:shd w:val="clear" w:color="auto" w:fill="auto"/>
        <w:tabs>
          <w:tab w:val="left" w:pos="825"/>
        </w:tabs>
        <w:spacing w:before="0" w:after="304" w:line="250" w:lineRule="exact"/>
        <w:ind w:left="800" w:right="540" w:hanging="280"/>
      </w:pPr>
      <w:r>
        <w:t xml:space="preserve">Objednatel touto Smlouvou uděluje právo na užití </w:t>
      </w:r>
      <w:r>
        <w:t>jeho obchodní značky a obchodní firmy v rozsahu, který předpokládá tato Smlouva. Obchodní značku poskytnutou Objednatelem je Poskytovatel oprávněn použít pouze v barvách a ve velikosti odpovídající danému poměru dle pokynů a podkladů Objednatele.</w:t>
      </w:r>
    </w:p>
    <w:p w:rsidR="0050694A" w:rsidRDefault="00ED6F37">
      <w:pPr>
        <w:pStyle w:val="Zkladntext50"/>
        <w:shd w:val="clear" w:color="auto" w:fill="auto"/>
        <w:spacing w:before="0" w:line="170" w:lineRule="exact"/>
        <w:ind w:left="5400"/>
      </w:pPr>
      <w:r>
        <w:t>III.</w:t>
      </w:r>
    </w:p>
    <w:p w:rsidR="0050694A" w:rsidRDefault="00ED6F37">
      <w:pPr>
        <w:pStyle w:val="Zkladntext30"/>
        <w:shd w:val="clear" w:color="auto" w:fill="auto"/>
        <w:spacing w:before="0" w:after="219" w:line="210" w:lineRule="exact"/>
        <w:ind w:left="4540"/>
      </w:pPr>
      <w:r>
        <w:t>Závě</w:t>
      </w:r>
      <w:r>
        <w:t>rečná ustanovení</w:t>
      </w:r>
    </w:p>
    <w:p w:rsidR="0050694A" w:rsidRDefault="00ED6F37">
      <w:pPr>
        <w:pStyle w:val="Zkladntext20"/>
        <w:numPr>
          <w:ilvl w:val="0"/>
          <w:numId w:val="5"/>
        </w:numPr>
        <w:shd w:val="clear" w:color="auto" w:fill="auto"/>
        <w:tabs>
          <w:tab w:val="left" w:pos="815"/>
        </w:tabs>
        <w:spacing w:before="0" w:after="0" w:line="250" w:lineRule="exact"/>
        <w:ind w:left="800" w:hanging="280"/>
      </w:pPr>
      <w:r>
        <w:t>Na skutečnosti touto smlouvou výslovně neupravené se přiměřeně použijí ustanovení občanského zákoníku.</w:t>
      </w:r>
    </w:p>
    <w:p w:rsidR="0050694A" w:rsidRDefault="00ED6F37">
      <w:pPr>
        <w:pStyle w:val="Zkladntext20"/>
        <w:numPr>
          <w:ilvl w:val="0"/>
          <w:numId w:val="5"/>
        </w:numPr>
        <w:shd w:val="clear" w:color="auto" w:fill="auto"/>
        <w:tabs>
          <w:tab w:val="left" w:pos="825"/>
        </w:tabs>
        <w:spacing w:before="0" w:after="0" w:line="250" w:lineRule="exact"/>
        <w:ind w:left="800" w:right="540" w:hanging="280"/>
      </w:pPr>
      <w:r>
        <w:t>Smluvní strany mohou smlouvu změnit pouze písemně, a to formou dodatku smlouvy, podepsaného oběma stranami.</w:t>
      </w:r>
    </w:p>
    <w:p w:rsidR="0050694A" w:rsidRDefault="00ED6F37">
      <w:pPr>
        <w:pStyle w:val="Zkladntext20"/>
        <w:numPr>
          <w:ilvl w:val="0"/>
          <w:numId w:val="5"/>
        </w:numPr>
        <w:shd w:val="clear" w:color="auto" w:fill="auto"/>
        <w:tabs>
          <w:tab w:val="left" w:pos="829"/>
        </w:tabs>
        <w:spacing w:before="0" w:after="0" w:line="250" w:lineRule="exact"/>
        <w:ind w:left="800" w:right="540" w:hanging="280"/>
      </w:pPr>
      <w:r>
        <w:t>Smluvní strany prohlašují, ž</w:t>
      </w:r>
      <w:r>
        <w:t>e smlouva nebyla sepsána v tísni a za nápadně nevýhodných podmínek, že ji přečetly, jí rozumí a na důkaz toho ji podepisují oprávnění zástupci obou smluvních stran.</w:t>
      </w:r>
    </w:p>
    <w:p w:rsidR="0050694A" w:rsidRDefault="00ED6F37">
      <w:pPr>
        <w:pStyle w:val="Zkladntext20"/>
        <w:numPr>
          <w:ilvl w:val="0"/>
          <w:numId w:val="5"/>
        </w:numPr>
        <w:shd w:val="clear" w:color="auto" w:fill="auto"/>
        <w:tabs>
          <w:tab w:val="left" w:pos="834"/>
        </w:tabs>
        <w:spacing w:before="0" w:after="0" w:line="250" w:lineRule="exact"/>
        <w:ind w:left="800" w:right="540" w:hanging="280"/>
      </w:pPr>
      <w:r>
        <w:t xml:space="preserve">Objednatel bere na vědomí, že město Příbram je povinno na žádost třetí osoby poskytovat </w:t>
      </w:r>
      <w:r>
        <w:t>informace v souladu se zákonem č. 106/1999 Sb. a souhlasí s tím, aby veškeré informace obsažené v této smlouvě byly bez výjimky poskytnuty třetím osobám, pokud o ně požádají.</w:t>
      </w:r>
    </w:p>
    <w:p w:rsidR="0050694A" w:rsidRDefault="00ED6F37">
      <w:pPr>
        <w:pStyle w:val="Zkladntext20"/>
        <w:numPr>
          <w:ilvl w:val="0"/>
          <w:numId w:val="5"/>
        </w:numPr>
        <w:shd w:val="clear" w:color="auto" w:fill="auto"/>
        <w:tabs>
          <w:tab w:val="left" w:pos="834"/>
        </w:tabs>
        <w:spacing w:before="0" w:after="0" w:line="250" w:lineRule="exact"/>
        <w:ind w:left="800" w:right="540" w:hanging="280"/>
      </w:pPr>
      <w:r>
        <w:t xml:space="preserve">Objednatel výslovně souhlasí s tím, aby smlouva byla vedena v centrální evidenci </w:t>
      </w:r>
      <w:r>
        <w:t>smluv, vedené městem Příbram, která je veřejně přístupná a která obsahuje údaje o smluvních stranách, číselné označeni této smlouvy, datum jejího podpisu a text této smlouvy. Smluvní strany prohlašují, že skutečnosti uvedené v této smlouvě nepovažují za ob</w:t>
      </w:r>
      <w:r>
        <w:t>chodní tajemství ve smyslu § 504 zákona č 89/2012 Sb., občanského zákoníku a udělují svolení k jejich užití a zveřejnění bez stanoveni jakýchkoli dalších podmínek. Smluvní strany výslovně souhlasí s tím, aby tato smlouva byla v plném znění včetně jejích př</w:t>
      </w:r>
      <w:r>
        <w:t>íloh zveřejněna ve smyslu příslušných zákonných ustanovení zákona č. 340/2015 Sb. v registru smluv.</w:t>
      </w:r>
    </w:p>
    <w:p w:rsidR="0050694A" w:rsidRDefault="00ED6F37">
      <w:pPr>
        <w:pStyle w:val="Zkladntext20"/>
        <w:numPr>
          <w:ilvl w:val="0"/>
          <w:numId w:val="5"/>
        </w:numPr>
        <w:shd w:val="clear" w:color="auto" w:fill="auto"/>
        <w:tabs>
          <w:tab w:val="left" w:pos="834"/>
        </w:tabs>
        <w:spacing w:before="0" w:after="0" w:line="250" w:lineRule="exact"/>
        <w:ind w:left="800" w:right="540" w:hanging="280"/>
      </w:pPr>
      <w:r>
        <w:t>Tato smlouva je sepsána ve čtyřech identických stejnopisech, přičemž město Poskytovatel obdrží tři stejnopisy a Objednatel jeden.</w:t>
      </w:r>
    </w:p>
    <w:p w:rsidR="0050694A" w:rsidRDefault="00ED6F37">
      <w:pPr>
        <w:pStyle w:val="Zkladntext20"/>
        <w:numPr>
          <w:ilvl w:val="0"/>
          <w:numId w:val="5"/>
        </w:numPr>
        <w:shd w:val="clear" w:color="auto" w:fill="auto"/>
        <w:tabs>
          <w:tab w:val="left" w:pos="834"/>
        </w:tabs>
        <w:spacing w:before="0" w:after="0" w:line="250" w:lineRule="exact"/>
        <w:ind w:left="800" w:hanging="280"/>
      </w:pPr>
      <w:r>
        <w:t>Smlouva vstupuje v platnos</w:t>
      </w:r>
      <w:r>
        <w:t>t a účinnost dnem oboustranného podpisu.</w:t>
      </w:r>
    </w:p>
    <w:p w:rsidR="0050694A" w:rsidRDefault="00ED6F37">
      <w:pPr>
        <w:pStyle w:val="Zkladntext20"/>
        <w:numPr>
          <w:ilvl w:val="0"/>
          <w:numId w:val="5"/>
        </w:numPr>
        <w:shd w:val="clear" w:color="auto" w:fill="auto"/>
        <w:tabs>
          <w:tab w:val="left" w:pos="834"/>
        </w:tabs>
        <w:spacing w:before="0" w:after="0" w:line="250" w:lineRule="exact"/>
        <w:ind w:left="800" w:hanging="280"/>
      </w:pPr>
      <w:r>
        <w:t>Doložka platnosti právního úkonu dle § 41 zák. č. 128/2000 Sb., o obcích (obecní řízpní), v platném znění:</w:t>
      </w:r>
    </w:p>
    <w:p w:rsidR="0050694A" w:rsidRDefault="00ED6F37">
      <w:pPr>
        <w:pStyle w:val="Zkladntext20"/>
        <w:shd w:val="clear" w:color="auto" w:fill="auto"/>
        <w:tabs>
          <w:tab w:val="left" w:pos="7587"/>
        </w:tabs>
        <w:spacing w:before="0" w:after="0" w:line="250" w:lineRule="exact"/>
        <w:ind w:left="800" w:firstLine="0"/>
        <w:sectPr w:rsidR="0050694A">
          <w:pgSz w:w="11900" w:h="16840"/>
          <w:pgMar w:top="1399" w:right="780" w:bottom="1977" w:left="506" w:header="0" w:footer="3" w:gutter="0"/>
          <w:cols w:space="720"/>
          <w:noEndnote/>
          <w:docGrid w:linePitch="360"/>
        </w:sectPr>
      </w:pPr>
      <w:r>
        <w:t>O uzavření smlouvy rozhodla Rada města Příbram usnesením R.usn.č.</w:t>
      </w:r>
      <w:r>
        <w:tab/>
        <w:t xml:space="preserve">ze dne </w:t>
      </w:r>
      <w:r>
        <w:rPr>
          <w:rStyle w:val="Zkladntext212pt"/>
        </w:rPr>
        <w:t>...</w:t>
      </w:r>
      <w:r>
        <w:rPr>
          <w:rStyle w:val="Zkladntext2FranklinGothicMedium15ptMtko60"/>
          <w:b w:val="0"/>
          <w:bCs w:val="0"/>
        </w:rPr>
        <w:t>1</w:t>
      </w:r>
      <w:r>
        <w:rPr>
          <w:rStyle w:val="Zkladntext212pt"/>
        </w:rPr>
        <w:t>.</w:t>
      </w:r>
      <w:r>
        <w:rPr>
          <w:rStyle w:val="Zkladntext2FranklinGothicMedium15ptMtko60"/>
          <w:b w:val="0"/>
          <w:bCs w:val="0"/>
        </w:rPr>
        <w:t>2</w:t>
      </w:r>
      <w:r>
        <w:rPr>
          <w:rStyle w:val="Zkladntext212pt"/>
        </w:rPr>
        <w:t xml:space="preserve">. </w:t>
      </w:r>
      <w:r>
        <w:rPr>
          <w:rStyle w:val="Zkladntext2FranklinGothicMedium15ptMtko60"/>
          <w:b w:val="0"/>
          <w:bCs w:val="0"/>
        </w:rPr>
        <w:t>06</w:t>
      </w:r>
      <w:r>
        <w:rPr>
          <w:rStyle w:val="Zkladntext212pt"/>
        </w:rPr>
        <w:t xml:space="preserve">. </w:t>
      </w:r>
      <w:r>
        <w:rPr>
          <w:rStyle w:val="Zkladntext2FranklinGothicMedium15ptMtko60"/>
          <w:b w:val="0"/>
          <w:bCs w:val="0"/>
        </w:rPr>
        <w:t>2017</w:t>
      </w:r>
    </w:p>
    <w:p w:rsidR="0050694A" w:rsidRDefault="0050694A">
      <w:pPr>
        <w:spacing w:line="193" w:lineRule="exact"/>
        <w:rPr>
          <w:sz w:val="15"/>
          <w:szCs w:val="15"/>
        </w:rPr>
      </w:pPr>
    </w:p>
    <w:p w:rsidR="0050694A" w:rsidRDefault="0050694A">
      <w:pPr>
        <w:rPr>
          <w:sz w:val="2"/>
          <w:szCs w:val="2"/>
        </w:rPr>
        <w:sectPr w:rsidR="0050694A">
          <w:type w:val="continuous"/>
          <w:pgSz w:w="11900" w:h="16840"/>
          <w:pgMar w:top="1407" w:right="0" w:bottom="1188" w:left="0" w:header="0" w:footer="3" w:gutter="0"/>
          <w:cols w:space="720"/>
          <w:noEndnote/>
          <w:docGrid w:linePitch="360"/>
        </w:sectPr>
      </w:pPr>
    </w:p>
    <w:p w:rsidR="0050694A" w:rsidRDefault="0031358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591185</wp:posOffset>
                </wp:positionH>
                <wp:positionV relativeFrom="paragraph">
                  <wp:posOffset>15240</wp:posOffset>
                </wp:positionV>
                <wp:extent cx="2319655" cy="133350"/>
                <wp:effectExtent l="0" t="3175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94A" w:rsidRDefault="00ED6F37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Příloha: Popis sjednaných reklamních úkonů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6.55pt;margin-top:1.2pt;width:182.65pt;height:10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B/sgIAALE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" filled="f" stroked="f">
                <v:textbox style="mso-fit-shape-to-text:t" inset="0,0,0,0">
                  <w:txbxContent>
                    <w:p w:rsidR="0050694A" w:rsidRDefault="00ED6F37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Příloha: Popis sjednaných reklamních úkonů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240665</wp:posOffset>
                </wp:positionH>
                <wp:positionV relativeFrom="paragraph">
                  <wp:posOffset>226060</wp:posOffset>
                </wp:positionV>
                <wp:extent cx="969010" cy="524510"/>
                <wp:effectExtent l="0" t="4445" r="2540" b="444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94A" w:rsidRDefault="00ED6F37">
                            <w:pPr>
                              <w:pStyle w:val="Zkladntext20"/>
                              <w:shd w:val="clear" w:color="auto" w:fill="auto"/>
                              <w:spacing w:before="0" w:after="0" w:line="41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Příbrami dne</w:t>
                            </w:r>
                          </w:p>
                          <w:p w:rsidR="0050694A" w:rsidRDefault="00ED6F37">
                            <w:pPr>
                              <w:pStyle w:val="Zkladntext6"/>
                              <w:shd w:val="clear" w:color="auto" w:fill="auto"/>
                              <w:ind w:left="320"/>
                            </w:pPr>
                            <w:r>
                              <w:t>27</w:t>
                            </w:r>
                            <w:r>
                              <w:rPr>
                                <w:rStyle w:val="Zkladntext645ptNetunMtko100Exact"/>
                              </w:rPr>
                              <w:t xml:space="preserve"> -</w:t>
                            </w:r>
                            <w:r>
                              <w:t>06-2017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8.95pt;margin-top:17.8pt;width:76.3pt;height:41.3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R3rA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" filled="f" stroked="f">
                <v:textbox style="mso-fit-shape-to-text:t" inset="0,0,0,0">
                  <w:txbxContent>
                    <w:p w:rsidR="0050694A" w:rsidRDefault="00ED6F37">
                      <w:pPr>
                        <w:pStyle w:val="Zkladntext20"/>
                        <w:shd w:val="clear" w:color="auto" w:fill="auto"/>
                        <w:spacing w:before="0" w:after="0" w:line="413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Příbrami dne</w:t>
                      </w:r>
                    </w:p>
                    <w:p w:rsidR="0050694A" w:rsidRDefault="00ED6F37">
                      <w:pPr>
                        <w:pStyle w:val="Zkladntext6"/>
                        <w:shd w:val="clear" w:color="auto" w:fill="auto"/>
                        <w:ind w:left="320"/>
                      </w:pPr>
                      <w:r>
                        <w:t>27</w:t>
                      </w:r>
                      <w:r>
                        <w:rPr>
                          <w:rStyle w:val="Zkladntext645ptNetunMtko100Exact"/>
                        </w:rPr>
                        <w:t xml:space="preserve"> -</w:t>
                      </w:r>
                      <w:r>
                        <w:t>06-2017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716280</wp:posOffset>
                </wp:positionH>
                <wp:positionV relativeFrom="paragraph">
                  <wp:posOffset>975360</wp:posOffset>
                </wp:positionV>
                <wp:extent cx="1085215" cy="483870"/>
                <wp:effectExtent l="0" t="1270" r="1270" b="6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94A" w:rsidRDefault="00ED6F37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MĚSTO PŘÍBRAM</w:t>
                            </w:r>
                          </w:p>
                          <w:p w:rsidR="0050694A" w:rsidRDefault="00ED6F37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tng. Jindřich Vareka starosta poskytovatel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56.4pt;margin-top:76.8pt;width:85.45pt;height:38.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" filled="f" stroked="f">
                <v:textbox style="mso-fit-shape-to-text:t" inset="0,0,0,0">
                  <w:txbxContent>
                    <w:p w:rsidR="0050694A" w:rsidRDefault="00ED6F37">
                      <w:pPr>
                        <w:pStyle w:val="Titulekobrzku2"/>
                        <w:shd w:val="clear" w:color="auto" w:fill="auto"/>
                      </w:pPr>
                      <w:r>
                        <w:t>MĚSTO PŘÍBRAM</w:t>
                      </w:r>
                    </w:p>
                    <w:p w:rsidR="0050694A" w:rsidRDefault="00ED6F37">
                      <w:pPr>
                        <w:pStyle w:val="Titulekobrzku"/>
                        <w:shd w:val="clear" w:color="auto" w:fill="auto"/>
                      </w:pPr>
                      <w:r>
                        <w:t>tng. Jindřich Vareka starosta poskytovatel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1508760</wp:posOffset>
            </wp:positionH>
            <wp:positionV relativeFrom="paragraph">
              <wp:posOffset>408305</wp:posOffset>
            </wp:positionV>
            <wp:extent cx="1779905" cy="1212850"/>
            <wp:effectExtent l="0" t="0" r="0" b="6350"/>
            <wp:wrapNone/>
            <wp:docPr id="10" name="obrázek 10" descr="C:\Users\lupsa.martin\AppData\Local\Microsoft\Windows\INetCache\Content.Outlook\WPBIWMS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psa.martin\AppData\Local\Microsoft\Windows\INetCache\Content.Outlook\WPBIWMS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4227830</wp:posOffset>
                </wp:positionH>
                <wp:positionV relativeFrom="paragraph">
                  <wp:posOffset>0</wp:posOffset>
                </wp:positionV>
                <wp:extent cx="1911350" cy="147955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94A" w:rsidRDefault="0031358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14525" cy="1343025"/>
                                  <wp:effectExtent l="0" t="0" r="9525" b="9525"/>
                                  <wp:docPr id="4" name="obrázek 2" descr="C:\Users\lupsa.martin\AppData\Local\Microsoft\Windows\INetCache\Content.Outlook\WPBIWMS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upsa.martin\AppData\Local\Microsoft\Windows\INetCache\Content.Outlook\WPBIWMS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694A" w:rsidRDefault="00ED6F37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32.9pt;margin-top:0;width:150.5pt;height:116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" filled="f" stroked="f">
                <v:textbox style="mso-fit-shape-to-text:t" inset="0,0,0,0">
                  <w:txbxContent>
                    <w:p w:rsidR="0050694A" w:rsidRDefault="0031358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14525" cy="1343025"/>
                            <wp:effectExtent l="0" t="0" r="9525" b="9525"/>
                            <wp:docPr id="4" name="obrázek 2" descr="C:\Users\lupsa.martin\AppData\Local\Microsoft\Windows\INetCache\Content.Outlook\WPBIWMS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upsa.martin\AppData\Local\Microsoft\Windows\INetCache\Content.Outlook\WPBIWMS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694A" w:rsidRDefault="00ED6F37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  <w:r>
                        <w:t>předseda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2155190</wp:posOffset>
                </wp:positionH>
                <wp:positionV relativeFrom="paragraph">
                  <wp:posOffset>1603375</wp:posOffset>
                </wp:positionV>
                <wp:extent cx="798830" cy="133350"/>
                <wp:effectExtent l="0" t="635" r="127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94A" w:rsidRDefault="00ED6F3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2" w:name="bookmark3"/>
                            <w:r>
                              <w:rPr>
                                <w:rStyle w:val="Nadpis1Exact0"/>
                              </w:rPr>
                              <w:t>¡Í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69.7pt;margin-top:126.25pt;width:62.9pt;height:10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absQIAALA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" filled="f" stroked="f">
                <v:textbox style="mso-fit-shape-to-text:t" inset="0,0,0,0">
                  <w:txbxContent>
                    <w:p w:rsidR="0050694A" w:rsidRDefault="00ED6F37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3" w:name="bookmark3"/>
                      <w:r>
                        <w:rPr>
                          <w:rStyle w:val="Nadpis1Exact0"/>
                        </w:rPr>
                        <w:t>¡Í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4563110</wp:posOffset>
                </wp:positionH>
                <wp:positionV relativeFrom="paragraph">
                  <wp:posOffset>1815465</wp:posOffset>
                </wp:positionV>
                <wp:extent cx="1085215" cy="593090"/>
                <wp:effectExtent l="0" t="3175" r="2540" b="381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94A" w:rsidRDefault="00ED6F37">
                            <w:pPr>
                              <w:pStyle w:val="Titulekobrzku"/>
                              <w:shd w:val="clear" w:color="auto" w:fill="auto"/>
                              <w:spacing w:after="216"/>
                              <w:jc w:val="both"/>
                            </w:pPr>
                            <w:r>
                              <w:t xml:space="preserve">Ing. Renata Hašková člen </w:t>
                            </w:r>
                            <w:r>
                              <w:t>představenstva</w:t>
                            </w:r>
                          </w:p>
                          <w:p w:rsidR="0050694A" w:rsidRDefault="00ED6F37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  <w:ind w:left="20"/>
                              <w:jc w:val="center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59.3pt;margin-top:142.95pt;width:85.45pt;height:46.7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" filled="f" stroked="f">
                <v:textbox style="mso-fit-shape-to-text:t" inset="0,0,0,0">
                  <w:txbxContent>
                    <w:p w:rsidR="0050694A" w:rsidRDefault="00ED6F37">
                      <w:pPr>
                        <w:pStyle w:val="Titulekobrzku"/>
                        <w:shd w:val="clear" w:color="auto" w:fill="auto"/>
                        <w:spacing w:after="216"/>
                        <w:jc w:val="both"/>
                      </w:pPr>
                      <w:r>
                        <w:t xml:space="preserve">Ing. Renata Hašková člen </w:t>
                      </w:r>
                      <w:r>
                        <w:t>představenstva</w:t>
                      </w:r>
                    </w:p>
                    <w:p w:rsidR="0050694A" w:rsidRDefault="00ED6F37">
                      <w:pPr>
                        <w:pStyle w:val="Titulekobrzku"/>
                        <w:shd w:val="clear" w:color="auto" w:fill="auto"/>
                        <w:spacing w:line="210" w:lineRule="exact"/>
                        <w:ind w:left="20"/>
                        <w:jc w:val="center"/>
                      </w:pPr>
                      <w: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5867400</wp:posOffset>
            </wp:positionH>
            <wp:positionV relativeFrom="paragraph">
              <wp:posOffset>1471930</wp:posOffset>
            </wp:positionV>
            <wp:extent cx="652145" cy="902335"/>
            <wp:effectExtent l="0" t="0" r="0" b="0"/>
            <wp:wrapNone/>
            <wp:docPr id="15" name="obrázek 15" descr="C:\Users\lupsa.martin\AppData\Local\Microsoft\Windows\INetCache\Content.Outlook\WPBIWMS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upsa.martin\AppData\Local\Microsoft\Windows\INetCache\Content.Outlook\WPBIWMS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94A" w:rsidRDefault="0050694A">
      <w:pPr>
        <w:spacing w:line="360" w:lineRule="exact"/>
      </w:pPr>
    </w:p>
    <w:p w:rsidR="0050694A" w:rsidRDefault="0050694A">
      <w:pPr>
        <w:spacing w:line="360" w:lineRule="exact"/>
      </w:pPr>
    </w:p>
    <w:p w:rsidR="0050694A" w:rsidRDefault="0050694A">
      <w:pPr>
        <w:spacing w:line="360" w:lineRule="exact"/>
      </w:pPr>
    </w:p>
    <w:p w:rsidR="0050694A" w:rsidRDefault="0050694A">
      <w:pPr>
        <w:spacing w:line="360" w:lineRule="exact"/>
      </w:pPr>
    </w:p>
    <w:p w:rsidR="0050694A" w:rsidRDefault="0050694A">
      <w:pPr>
        <w:spacing w:line="360" w:lineRule="exact"/>
      </w:pPr>
    </w:p>
    <w:p w:rsidR="0050694A" w:rsidRDefault="0050694A">
      <w:pPr>
        <w:spacing w:line="360" w:lineRule="exact"/>
      </w:pPr>
    </w:p>
    <w:p w:rsidR="0050694A" w:rsidRDefault="0050694A">
      <w:pPr>
        <w:spacing w:line="360" w:lineRule="exact"/>
      </w:pPr>
    </w:p>
    <w:p w:rsidR="0050694A" w:rsidRDefault="0050694A">
      <w:pPr>
        <w:spacing w:line="360" w:lineRule="exact"/>
      </w:pPr>
    </w:p>
    <w:p w:rsidR="0050694A" w:rsidRDefault="0050694A">
      <w:pPr>
        <w:spacing w:line="669" w:lineRule="exact"/>
      </w:pPr>
    </w:p>
    <w:p w:rsidR="0050694A" w:rsidRDefault="0050694A">
      <w:pPr>
        <w:rPr>
          <w:sz w:val="2"/>
          <w:szCs w:val="2"/>
        </w:rPr>
        <w:sectPr w:rsidR="0050694A">
          <w:type w:val="continuous"/>
          <w:pgSz w:w="11900" w:h="16840"/>
          <w:pgMar w:top="1407" w:right="780" w:bottom="1188" w:left="506" w:header="0" w:footer="3" w:gutter="0"/>
          <w:cols w:space="720"/>
          <w:noEndnote/>
          <w:docGrid w:linePitch="360"/>
        </w:sectPr>
      </w:pPr>
    </w:p>
    <w:p w:rsidR="0050694A" w:rsidRDefault="00ED6F37">
      <w:pPr>
        <w:pStyle w:val="Zkladntext20"/>
        <w:shd w:val="clear" w:color="auto" w:fill="auto"/>
        <w:spacing w:before="0" w:after="90" w:line="210" w:lineRule="exact"/>
        <w:ind w:firstLine="0"/>
      </w:pPr>
      <w:r>
        <w:lastRenderedPageBreak/>
        <w:t>Příloha:</w:t>
      </w:r>
    </w:p>
    <w:p w:rsidR="0050694A" w:rsidRDefault="00ED6F37">
      <w:pPr>
        <w:pStyle w:val="Zkladntext30"/>
        <w:shd w:val="clear" w:color="auto" w:fill="auto"/>
        <w:spacing w:before="0" w:after="0" w:line="744" w:lineRule="exact"/>
        <w:jc w:val="both"/>
      </w:pPr>
      <w:r>
        <w:t>Sjednané reklamní úkony</w:t>
      </w:r>
    </w:p>
    <w:p w:rsidR="0050694A" w:rsidRDefault="00ED6F37">
      <w:pPr>
        <w:pStyle w:val="Zkladntext20"/>
        <w:shd w:val="clear" w:color="auto" w:fill="auto"/>
        <w:spacing w:before="0" w:after="0" w:line="744" w:lineRule="exact"/>
        <w:ind w:firstLine="0"/>
      </w:pPr>
      <w:r>
        <w:t xml:space="preserve">Poskytovatel se zavazuje zajistit pro objednatele reklamní a propagační úkony a plochy v tomto rozsahu: </w:t>
      </w:r>
      <w:r>
        <w:rPr>
          <w:rStyle w:val="Zkladntext2Tun"/>
        </w:rPr>
        <w:t>Internet:</w:t>
      </w:r>
    </w:p>
    <w:p w:rsidR="0050694A" w:rsidRDefault="00ED6F37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370" w:lineRule="exact"/>
        <w:ind w:right="3220" w:firstLine="400"/>
        <w:jc w:val="left"/>
      </w:pPr>
      <w:r>
        <w:t xml:space="preserve">Prezentace loga partnera na webových stránkách akce </w:t>
      </w:r>
      <w:r>
        <w:rPr>
          <w:rStyle w:val="Zkladntext2Tun"/>
        </w:rPr>
        <w:t>Tisk:</w:t>
      </w:r>
    </w:p>
    <w:p w:rsidR="0050694A" w:rsidRDefault="00ED6F37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370" w:lineRule="exact"/>
        <w:ind w:right="3380" w:firstLine="400"/>
        <w:jc w:val="left"/>
      </w:pPr>
      <w:r>
        <w:t>Prezentace loga partnera v pr</w:t>
      </w:r>
      <w:bookmarkStart w:id="4" w:name="_GoBack"/>
      <w:bookmarkEnd w:id="4"/>
      <w:r>
        <w:t xml:space="preserve">ogramovém letáku akce </w:t>
      </w:r>
      <w:r>
        <w:rPr>
          <w:rStyle w:val="Zkladntext2Tun"/>
        </w:rPr>
        <w:t>Outdoor:</w:t>
      </w:r>
    </w:p>
    <w:p w:rsidR="0050694A" w:rsidRDefault="00ED6F37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370" w:lineRule="exact"/>
        <w:ind w:left="400" w:firstLine="0"/>
      </w:pPr>
      <w:r>
        <w:t>Umístění 2 bannerů s Ipgem partnera v místě akce</w:t>
      </w:r>
    </w:p>
    <w:p w:rsidR="0050694A" w:rsidRDefault="00ED6F37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370" w:lineRule="exact"/>
        <w:ind w:left="400" w:firstLine="0"/>
        <w:sectPr w:rsidR="0050694A">
          <w:headerReference w:type="default" r:id="rId13"/>
          <w:footerReference w:type="default" r:id="rId14"/>
          <w:footerReference w:type="first" r:id="rId15"/>
          <w:pgSz w:w="11900" w:h="16840"/>
          <w:pgMar w:top="1765" w:right="2658" w:bottom="1765" w:left="838" w:header="0" w:footer="3" w:gutter="0"/>
          <w:cols w:space="720"/>
          <w:noEndnote/>
          <w:docGrid w:linePitch="360"/>
        </w:sectPr>
      </w:pPr>
      <w:r>
        <w:t>Prezentace loga partne</w:t>
      </w:r>
      <w:r w:rsidR="00313585">
        <w:t>ra na LED obrazovce v místě akce</w:t>
      </w:r>
    </w:p>
    <w:p w:rsidR="0050694A" w:rsidRDefault="0050694A" w:rsidP="00313585">
      <w:pPr>
        <w:framePr w:h="16474" w:wrap="notBeside" w:vAnchor="text" w:hAnchor="text" w:xAlign="center" w:y="1"/>
        <w:rPr>
          <w:sz w:val="2"/>
          <w:szCs w:val="2"/>
        </w:rPr>
      </w:pPr>
    </w:p>
    <w:p w:rsidR="0050694A" w:rsidRDefault="0050694A" w:rsidP="00313585">
      <w:pPr>
        <w:rPr>
          <w:sz w:val="2"/>
          <w:szCs w:val="2"/>
        </w:rPr>
      </w:pPr>
    </w:p>
    <w:sectPr w:rsidR="0050694A">
      <w:pgSz w:w="11900" w:h="16840"/>
      <w:pgMar w:top="256" w:right="124" w:bottom="30" w:left="5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37" w:rsidRDefault="00ED6F37">
      <w:r>
        <w:separator/>
      </w:r>
    </w:p>
  </w:endnote>
  <w:endnote w:type="continuationSeparator" w:id="0">
    <w:p w:rsidR="00ED6F37" w:rsidRDefault="00ED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4A" w:rsidRDefault="003135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6411595</wp:posOffset>
              </wp:positionH>
              <wp:positionV relativeFrom="page">
                <wp:posOffset>9986645</wp:posOffset>
              </wp:positionV>
              <wp:extent cx="97790" cy="174625"/>
              <wp:effectExtent l="1270" t="444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94A" w:rsidRDefault="00ED6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rPr>
                              <w:rStyle w:val="ZhlavneboZpat12pt"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04.85pt;margin-top:786.35pt;width:7.7pt;height:13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" filled="f" stroked="f">
              <v:textbox style="mso-fit-shape-to-text:t" inset="0,0,0,0">
                <w:txbxContent>
                  <w:p w:rsidR="0050694A" w:rsidRDefault="00ED6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rPr>
                        <w:rStyle w:val="ZhlavneboZpat12pt"/>
                      </w:rPr>
                      <w:t>2</w:t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4A" w:rsidRDefault="003135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6412865</wp:posOffset>
              </wp:positionH>
              <wp:positionV relativeFrom="page">
                <wp:posOffset>10024110</wp:posOffset>
              </wp:positionV>
              <wp:extent cx="109220" cy="174625"/>
              <wp:effectExtent l="2540" t="381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94A" w:rsidRDefault="00ED6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rPr>
                              <w:rStyle w:val="ZhlavneboZpat12pt"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04.95pt;margin-top:789.3pt;width:8.6pt;height:13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" filled="f" stroked="f">
              <v:textbox style="mso-fit-shape-to-text:t" inset="0,0,0,0">
                <w:txbxContent>
                  <w:p w:rsidR="0050694A" w:rsidRDefault="00ED6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rPr>
                        <w:rStyle w:val="ZhlavneboZpat12pt"/>
                      </w:rPr>
                      <w:t>1</w:t>
                    </w:r>
                    <w:r>
                      <w:rPr>
                        <w:rStyle w:val="ZhlavneboZpat1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4A" w:rsidRDefault="0050694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4A" w:rsidRDefault="005069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37" w:rsidRDefault="00ED6F37"/>
  </w:footnote>
  <w:footnote w:type="continuationSeparator" w:id="0">
    <w:p w:rsidR="00ED6F37" w:rsidRDefault="00ED6F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4A" w:rsidRDefault="003135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739140</wp:posOffset>
              </wp:positionV>
              <wp:extent cx="97155" cy="1085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94A" w:rsidRDefault="00ED6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ndara7ptTun"/>
                            </w:rPr>
                            <w:t>III.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7pt;margin-top:58.2pt;width:7.65pt;height:8.5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" filled="f" stroked="f">
              <v:textbox style="mso-fit-shape-to-text:t" inset="0,0,0,0">
                <w:txbxContent>
                  <w:p w:rsidR="0050694A" w:rsidRDefault="00ED6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ndara7ptTun"/>
                      </w:rPr>
                      <w:t>III.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4A" w:rsidRDefault="005069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610"/>
    <w:multiLevelType w:val="multilevel"/>
    <w:tmpl w:val="D28A9FEE"/>
    <w:lvl w:ilvl="0">
      <w:start w:val="1"/>
      <w:numFmt w:val="upperLetter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87FFD"/>
    <w:multiLevelType w:val="multilevel"/>
    <w:tmpl w:val="A180375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13636"/>
    <w:multiLevelType w:val="multilevel"/>
    <w:tmpl w:val="FA5C65F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E0AF4"/>
    <w:multiLevelType w:val="multilevel"/>
    <w:tmpl w:val="A3DCE0D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857FBD"/>
    <w:multiLevelType w:val="multilevel"/>
    <w:tmpl w:val="A7726A8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DD14EC"/>
    <w:multiLevelType w:val="multilevel"/>
    <w:tmpl w:val="A54A84F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4A"/>
    <w:rsid w:val="00313585"/>
    <w:rsid w:val="0050694A"/>
    <w:rsid w:val="00E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9734C-56A1-4382-8CE2-78B8AA22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12pt">
    <w:name w:val="Záhlaví nebo Zápatí + 12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Obsah">
    <w:name w:val="Obsah_"/>
    <w:basedOn w:val="Standardnpsmoodstavce"/>
    <w:link w:val="Obsah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Obsah2">
    <w:name w:val="Obsah (2)_"/>
    <w:basedOn w:val="Standardnpsmoodstavce"/>
    <w:link w:val="Obsah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Obsah3">
    <w:name w:val="Obsah (3)_"/>
    <w:basedOn w:val="Standardnpsmoodstavce"/>
    <w:link w:val="Obsah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Obsah11ptTunKurzva">
    <w:name w:val="Obsah + 11 pt;Tučné;Kurzíva"/>
    <w:basedOn w:val="Obsah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11ptTunKurzva">
    <w:name w:val="Základní text (2) + 11 pt;Tučné;Kurzíva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hlavneboZpatCandara7ptTun">
    <w:name w:val="Záhlaví nebo Zápatí + Candara;7 pt;Tučné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212pt">
    <w:name w:val="Základní text (2) + 12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FranklinGothicMedium15ptMtko60">
    <w:name w:val="Základní text (2) + Franklin Gothic Medium;15 pt;Měřítko 60%"/>
    <w:basedOn w:val="Zkladntext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Zkladntext645ptNetunMtko100Exact">
    <w:name w:val="Základní text (6) + 4;5 pt;Ne tučné;Měřítko 100% Exact"/>
    <w:basedOn w:val="Zkladntext6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  <w:u w:val="none"/>
      <w:lang w:val="es-ES" w:eastAsia="es-ES" w:bidi="es-ES"/>
    </w:rPr>
  </w:style>
  <w:style w:type="character" w:customStyle="1" w:styleId="Nadpis1Exact0">
    <w:name w:val="Nadpis #1 Exact"/>
    <w:basedOn w:val="Nadpis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80" w:line="0" w:lineRule="atLeast"/>
      <w:ind w:hanging="600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8"/>
      <w:szCs w:val="8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after="60" w:line="0" w:lineRule="atLeast"/>
      <w:jc w:val="right"/>
    </w:pPr>
    <w:rPr>
      <w:rFonts w:ascii="Arial Narrow" w:eastAsia="Arial Narrow" w:hAnsi="Arial Narrow" w:cs="Arial Narrow"/>
      <w:i/>
      <w:iCs/>
      <w:sz w:val="38"/>
      <w:szCs w:val="38"/>
    </w:rPr>
  </w:style>
  <w:style w:type="paragraph" w:customStyle="1" w:styleId="Obsah30">
    <w:name w:val="Obsah (3)"/>
    <w:basedOn w:val="Normln"/>
    <w:link w:val="Obsah3"/>
    <w:pPr>
      <w:shd w:val="clear" w:color="auto" w:fill="FFFFFF"/>
      <w:spacing w:before="60" w:after="60" w:line="0" w:lineRule="atLeast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250" w:lineRule="exact"/>
    </w:pPr>
    <w:rPr>
      <w:rFonts w:ascii="Arial Narrow" w:eastAsia="Arial Narrow" w:hAnsi="Arial Narrow" w:cs="Arial Narrow"/>
      <w:b/>
      <w:bCs/>
      <w:i/>
      <w:i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4" w:lineRule="exact"/>
      <w:jc w:val="both"/>
      <w:outlineLvl w:val="3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</w:pPr>
    <w:rPr>
      <w:rFonts w:ascii="Candara" w:eastAsia="Candara" w:hAnsi="Candara" w:cs="Candara"/>
      <w:b/>
      <w:bCs/>
      <w:spacing w:val="-10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413" w:lineRule="exact"/>
    </w:pPr>
    <w:rPr>
      <w:rFonts w:ascii="Arial Narrow" w:eastAsia="Arial Narrow" w:hAnsi="Arial Narrow" w:cs="Arial Narrow"/>
      <w:b/>
      <w:bCs/>
      <w:w w:val="80"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54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</w:pPr>
    <w:rPr>
      <w:rFonts w:ascii="Arial Narrow" w:eastAsia="Arial Narrow" w:hAnsi="Arial Narrow" w:cs="Arial Narrow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Arial Narrow" w:eastAsia="Arial Narrow" w:hAnsi="Arial Narrow" w:cs="Arial Narrow"/>
      <w:sz w:val="21"/>
      <w:szCs w:val="21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Ing.. Lupša</dc:creator>
  <cp:lastModifiedBy>Martin Ing.. Lupša</cp:lastModifiedBy>
  <cp:revision>2</cp:revision>
  <dcterms:created xsi:type="dcterms:W3CDTF">2017-07-21T06:09:00Z</dcterms:created>
  <dcterms:modified xsi:type="dcterms:W3CDTF">2017-07-21T06:09:00Z</dcterms:modified>
</cp:coreProperties>
</file>