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3465" w14:textId="77777777" w:rsidR="00817567" w:rsidRPr="006408F7" w:rsidRDefault="00817567" w:rsidP="0081756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408F7">
        <w:rPr>
          <w:rFonts w:ascii="Arial" w:hAnsi="Arial" w:cs="Arial"/>
          <w:sz w:val="22"/>
          <w:szCs w:val="22"/>
        </w:rPr>
        <w:t>Č.j.: SPU 368857/2024/104/</w:t>
      </w:r>
      <w:proofErr w:type="spellStart"/>
      <w:r w:rsidRPr="006408F7">
        <w:rPr>
          <w:rFonts w:ascii="Arial" w:hAnsi="Arial" w:cs="Arial"/>
          <w:sz w:val="22"/>
          <w:szCs w:val="22"/>
        </w:rPr>
        <w:t>Hav</w:t>
      </w:r>
      <w:proofErr w:type="spellEnd"/>
    </w:p>
    <w:p w14:paraId="37BBF237" w14:textId="77777777" w:rsidR="00817567" w:rsidRDefault="00817567" w:rsidP="00817567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6408F7">
        <w:rPr>
          <w:rFonts w:ascii="Arial" w:hAnsi="Arial" w:cs="Arial"/>
          <w:sz w:val="22"/>
          <w:szCs w:val="22"/>
        </w:rPr>
        <w:t xml:space="preserve">UID: </w:t>
      </w:r>
      <w:bookmarkEnd w:id="0"/>
      <w:r w:rsidRPr="006408F7">
        <w:rPr>
          <w:rFonts w:ascii="Arial" w:hAnsi="Arial" w:cs="Arial"/>
          <w:sz w:val="22"/>
          <w:szCs w:val="22"/>
        </w:rPr>
        <w:t>spuess920d876d</w:t>
      </w:r>
    </w:p>
    <w:p w14:paraId="4047F48F" w14:textId="77777777" w:rsidR="00817567" w:rsidRDefault="00817567" w:rsidP="0081756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237DDDDB" w14:textId="77777777" w:rsidR="00817567" w:rsidRDefault="00817567" w:rsidP="0081756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2EB4CE1C" w14:textId="77777777" w:rsidR="00817567" w:rsidRPr="00E95D78" w:rsidRDefault="00817567" w:rsidP="0081756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6953E0CF" w14:textId="77777777" w:rsidR="00817567" w:rsidRPr="00E95D78" w:rsidRDefault="00817567" w:rsidP="0081756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51N14/04</w:t>
      </w:r>
      <w:bookmarkEnd w:id="1"/>
    </w:p>
    <w:p w14:paraId="51E460D5" w14:textId="77777777" w:rsidR="00817567" w:rsidRPr="006357DA" w:rsidRDefault="00817567" w:rsidP="00817567">
      <w:pPr>
        <w:rPr>
          <w:rFonts w:ascii="Arial" w:hAnsi="Arial" w:cs="Arial"/>
          <w:b/>
          <w:bCs/>
          <w:sz w:val="22"/>
          <w:szCs w:val="22"/>
        </w:rPr>
      </w:pPr>
    </w:p>
    <w:p w14:paraId="416399FB" w14:textId="77777777" w:rsidR="00817567" w:rsidRPr="006357DA" w:rsidRDefault="00817567" w:rsidP="008175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57D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516FA6B" w14:textId="77777777" w:rsidR="00817567" w:rsidRPr="006357DA" w:rsidRDefault="00817567" w:rsidP="00817567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D91923D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4A43747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357DA">
        <w:rPr>
          <w:rFonts w:ascii="Arial" w:hAnsi="Arial" w:cs="Arial"/>
          <w:sz w:val="22"/>
          <w:szCs w:val="22"/>
        </w:rPr>
        <w:t>11a</w:t>
      </w:r>
      <w:proofErr w:type="gramEnd"/>
      <w:r w:rsidRPr="006357DA">
        <w:rPr>
          <w:rFonts w:ascii="Arial" w:hAnsi="Arial" w:cs="Arial"/>
          <w:sz w:val="22"/>
          <w:szCs w:val="22"/>
        </w:rPr>
        <w:t>, 130 00 Praha 3 – Žižkov</w:t>
      </w:r>
    </w:p>
    <w:p w14:paraId="3AE98838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  <w:proofErr w:type="gramStart"/>
      <w:r w:rsidRPr="006357DA">
        <w:rPr>
          <w:rFonts w:ascii="Arial" w:hAnsi="Arial" w:cs="Arial"/>
          <w:sz w:val="22"/>
          <w:szCs w:val="22"/>
        </w:rPr>
        <w:t>IČO:  01312774</w:t>
      </w:r>
      <w:proofErr w:type="gramEnd"/>
      <w:r w:rsidRPr="006357DA">
        <w:rPr>
          <w:rFonts w:ascii="Arial" w:hAnsi="Arial" w:cs="Arial"/>
          <w:sz w:val="22"/>
          <w:szCs w:val="22"/>
        </w:rPr>
        <w:t xml:space="preserve"> </w:t>
      </w:r>
    </w:p>
    <w:p w14:paraId="2C1B95A0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357DA">
          <w:rPr>
            <w:rFonts w:ascii="Arial" w:hAnsi="Arial" w:cs="Arial"/>
            <w:sz w:val="22"/>
            <w:szCs w:val="22"/>
          </w:rPr>
          <w:t>01312774</w:t>
        </w:r>
      </w:smartTag>
    </w:p>
    <w:p w14:paraId="3947E754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za kterou právně jedná Ing. Jiří Papež, ředitel Krajského pozemkového úřadu pro Plzeňský kraj</w:t>
      </w:r>
    </w:p>
    <w:p w14:paraId="168250F1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adresa: náměstí Generála Píky 2110/8, 32600 Plzeň,</w:t>
      </w:r>
    </w:p>
    <w:p w14:paraId="2067F5B5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F49F785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bankovní spojení: Česká národní banka</w:t>
      </w:r>
    </w:p>
    <w:p w14:paraId="63A99031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číslo účtu: 40010-3723001/0710</w:t>
      </w:r>
    </w:p>
    <w:p w14:paraId="7B0D90B2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ID DS: z49per3</w:t>
      </w:r>
    </w:p>
    <w:p w14:paraId="52750841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6ECA8EBC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(dále jen „propachtovatel“)</w:t>
      </w:r>
    </w:p>
    <w:p w14:paraId="6BD2BC6D" w14:textId="77777777" w:rsidR="00817567" w:rsidRPr="006357DA" w:rsidRDefault="00817567" w:rsidP="008175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93A4CD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– na straně jedné –</w:t>
      </w:r>
    </w:p>
    <w:p w14:paraId="5126020C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cr/>
        <w:t>a</w:t>
      </w:r>
    </w:p>
    <w:p w14:paraId="3A295B54" w14:textId="77777777" w:rsidR="00817567" w:rsidRPr="006357DA" w:rsidRDefault="00817567" w:rsidP="008175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A17E9B" w14:textId="77777777" w:rsidR="00817567" w:rsidRPr="006357DA" w:rsidRDefault="00817567" w:rsidP="00817567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6357DA">
        <w:rPr>
          <w:rFonts w:ascii="Arial" w:hAnsi="Arial" w:cs="Arial"/>
          <w:b/>
          <w:sz w:val="22"/>
          <w:szCs w:val="22"/>
        </w:rPr>
        <w:t>Úněšovský statek, akciová společnost</w:t>
      </w:r>
    </w:p>
    <w:p w14:paraId="5182D906" w14:textId="77777777" w:rsidR="00817567" w:rsidRPr="006357DA" w:rsidRDefault="00817567" w:rsidP="0081756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 xml:space="preserve">sídlo: Úněšov 76, 330 38 Úněšov </w:t>
      </w:r>
    </w:p>
    <w:p w14:paraId="23CC976B" w14:textId="77777777" w:rsidR="00817567" w:rsidRPr="006357DA" w:rsidRDefault="00817567" w:rsidP="00817567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proofErr w:type="gramStart"/>
      <w:r w:rsidRPr="006357DA">
        <w:rPr>
          <w:rFonts w:ascii="Arial" w:hAnsi="Arial" w:cs="Arial"/>
          <w:sz w:val="22"/>
          <w:szCs w:val="22"/>
        </w:rPr>
        <w:t>IČO:  49790277</w:t>
      </w:r>
      <w:proofErr w:type="gramEnd"/>
    </w:p>
    <w:p w14:paraId="7AD9AE59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357DA">
        <w:rPr>
          <w:rFonts w:ascii="Arial" w:hAnsi="Arial" w:cs="Arial"/>
          <w:sz w:val="22"/>
          <w:szCs w:val="22"/>
        </w:rPr>
        <w:t>DIČ:  CZ</w:t>
      </w:r>
      <w:proofErr w:type="gramEnd"/>
      <w:r w:rsidRPr="006357DA">
        <w:rPr>
          <w:rFonts w:ascii="Arial" w:hAnsi="Arial" w:cs="Arial"/>
          <w:sz w:val="22"/>
          <w:szCs w:val="22"/>
        </w:rPr>
        <w:t xml:space="preserve"> 49790277</w:t>
      </w:r>
    </w:p>
    <w:p w14:paraId="0C027B4E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  <w:u w:val="single"/>
        </w:rPr>
      </w:pPr>
      <w:r w:rsidRPr="006357DA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56411343" w14:textId="77777777" w:rsidR="00817567" w:rsidRPr="006357DA" w:rsidRDefault="00817567" w:rsidP="00817567">
      <w:pPr>
        <w:pStyle w:val="adresa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 xml:space="preserve">osoba oprávněná jednat za právnickou osobu – Ing. Jiří Vaněk, předseda představenstva </w:t>
      </w:r>
    </w:p>
    <w:p w14:paraId="198CC676" w14:textId="77777777" w:rsidR="00817567" w:rsidRPr="006357DA" w:rsidRDefault="00817567" w:rsidP="00817567">
      <w:pPr>
        <w:pStyle w:val="adresa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 xml:space="preserve">bankovní spojení: Komerční banka, a.s. </w:t>
      </w:r>
    </w:p>
    <w:p w14:paraId="48A65D88" w14:textId="77777777" w:rsidR="00817567" w:rsidRPr="006357DA" w:rsidRDefault="00817567" w:rsidP="00817567">
      <w:pPr>
        <w:pStyle w:val="adresa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číslo účtu: 1802371/0100</w:t>
      </w:r>
    </w:p>
    <w:p w14:paraId="315EFAE1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23CB66BA" w14:textId="77777777" w:rsidR="00817567" w:rsidRPr="006357DA" w:rsidRDefault="00817567" w:rsidP="00817567">
      <w:pPr>
        <w:pStyle w:val="Zkladntext3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(dále jen „pachtýř“)</w:t>
      </w:r>
    </w:p>
    <w:p w14:paraId="4D30B101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</w:p>
    <w:p w14:paraId="60035F7C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– na straně druhé –</w:t>
      </w:r>
    </w:p>
    <w:p w14:paraId="7C72F601" w14:textId="77777777" w:rsidR="00817567" w:rsidRDefault="00817567" w:rsidP="00817567">
      <w:pPr>
        <w:rPr>
          <w:rFonts w:ascii="Arial" w:hAnsi="Arial" w:cs="Arial"/>
          <w:sz w:val="22"/>
          <w:szCs w:val="22"/>
        </w:rPr>
      </w:pPr>
    </w:p>
    <w:p w14:paraId="61547C06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</w:p>
    <w:p w14:paraId="0126CF2B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 xml:space="preserve">uzavírají tento dodatek č. 6 k pachtovní smlouvě č. 51N14/04, ze dne 13.10.2014 ve znění dodatku č. 1 ze dne 18.8.2016, dodatku č. 2 ze dne 4.9.2017, dodatku č. 3 ze dne 20.9.2018, dodatku č. 4 ze dne 16.9.2019 a dodatku č. 5 ze dne 10.9.2020 (dále jen „smlouva“), kterým se mění předmět pachtu a výše ročního pachtovného. </w:t>
      </w:r>
    </w:p>
    <w:p w14:paraId="48E6680E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</w:p>
    <w:p w14:paraId="4A32CD35" w14:textId="565B750B" w:rsidR="00817567" w:rsidRPr="006357DA" w:rsidRDefault="00817567" w:rsidP="008175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 xml:space="preserve">1. Dne 14.2.2024 nabyla vlastnické právo k pozemku </w:t>
      </w:r>
      <w:r w:rsidRPr="006357DA">
        <w:rPr>
          <w:rFonts w:ascii="Arial" w:hAnsi="Arial" w:cs="Arial"/>
          <w:b/>
          <w:bCs/>
          <w:sz w:val="22"/>
          <w:szCs w:val="22"/>
        </w:rPr>
        <w:t>KN 1913, katastrální území Polínka, obec Krsy</w:t>
      </w:r>
      <w:r w:rsidRPr="006357DA">
        <w:rPr>
          <w:rFonts w:ascii="Arial" w:hAnsi="Arial" w:cs="Arial"/>
          <w:sz w:val="22"/>
          <w:szCs w:val="22"/>
        </w:rPr>
        <w:t xml:space="preserve"> třetí osoba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xxxxxxxxxxxxxxxxxxxxxx</w:t>
      </w:r>
      <w:proofErr w:type="spellEnd"/>
      <w:r w:rsidRPr="006357DA">
        <w:rPr>
          <w:rFonts w:ascii="Arial" w:hAnsi="Arial" w:cs="Arial"/>
          <w:sz w:val="22"/>
          <w:szCs w:val="22"/>
        </w:rPr>
        <w:t xml:space="preserve"> na základě smlouvy o převodu pozemku číslo 2PR24/04. Ode dne podání návrhu na vklad vlastnického práva </w:t>
      </w:r>
      <w:r w:rsidRPr="006357DA">
        <w:rPr>
          <w:rFonts w:ascii="Arial" w:hAnsi="Arial" w:cs="Arial"/>
          <w:iCs/>
          <w:sz w:val="22"/>
          <w:szCs w:val="22"/>
        </w:rPr>
        <w:t>do katastru nemovitostí nenáleží</w:t>
      </w:r>
      <w:r w:rsidRPr="006357DA">
        <w:rPr>
          <w:rFonts w:ascii="Arial" w:hAnsi="Arial" w:cs="Arial"/>
          <w:sz w:val="22"/>
          <w:szCs w:val="22"/>
        </w:rPr>
        <w:t xml:space="preserve"> propachtovateli pachtovné.</w:t>
      </w:r>
    </w:p>
    <w:p w14:paraId="19F753AE" w14:textId="77777777" w:rsidR="00817567" w:rsidRDefault="00817567" w:rsidP="00817567">
      <w:pPr>
        <w:rPr>
          <w:rFonts w:ascii="Arial" w:hAnsi="Arial" w:cs="Arial"/>
          <w:sz w:val="22"/>
          <w:szCs w:val="22"/>
        </w:rPr>
      </w:pPr>
    </w:p>
    <w:p w14:paraId="4052037E" w14:textId="77777777" w:rsidR="00817567" w:rsidRDefault="00817567" w:rsidP="00817567">
      <w:pPr>
        <w:rPr>
          <w:rFonts w:ascii="Arial" w:hAnsi="Arial" w:cs="Arial"/>
          <w:sz w:val="22"/>
          <w:szCs w:val="22"/>
        </w:rPr>
      </w:pPr>
    </w:p>
    <w:p w14:paraId="255CC4FA" w14:textId="77777777" w:rsidR="00817567" w:rsidRDefault="00817567" w:rsidP="00817567">
      <w:pPr>
        <w:rPr>
          <w:rFonts w:ascii="Arial" w:hAnsi="Arial" w:cs="Arial"/>
          <w:sz w:val="22"/>
          <w:szCs w:val="22"/>
        </w:rPr>
      </w:pPr>
    </w:p>
    <w:p w14:paraId="72FD7A3E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</w:p>
    <w:p w14:paraId="01478B0C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 xml:space="preserve">V rámci revize pozemků provedené Katastrálním úřadem pro Plzeňský kraj, Katastrálním pracovištěm Plzeň – sever v katastrálním území Čerňovice, obec Čerňovice došlo k zániku pozemků KN 1463/9, KN 1463/10 a KN 2455. Zároveň došlo ke změně výměry u pozemku KN 1463/8 a sloučení pozemku KN 2455 do pozemku KN 687/1. </w:t>
      </w:r>
    </w:p>
    <w:p w14:paraId="30ADFBD7" w14:textId="77777777" w:rsidR="00817567" w:rsidRPr="006357DA" w:rsidRDefault="00817567" w:rsidP="008175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A32E97" w14:textId="77777777" w:rsidR="00817567" w:rsidRPr="006357DA" w:rsidRDefault="00817567" w:rsidP="00817567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6357DA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pachtovného na částku </w:t>
      </w:r>
      <w:r w:rsidRPr="006357DA">
        <w:rPr>
          <w:b w:val="0"/>
          <w:sz w:val="22"/>
          <w:szCs w:val="22"/>
        </w:rPr>
        <w:t>58 162</w:t>
      </w:r>
      <w:r w:rsidRPr="006357DA">
        <w:rPr>
          <w:b w:val="0"/>
          <w:bCs w:val="0"/>
          <w:sz w:val="22"/>
          <w:szCs w:val="22"/>
        </w:rPr>
        <w:t xml:space="preserve"> Kč (slovy: padesát osm tisíc jedno sto šedesát dvě koruny české).</w:t>
      </w:r>
    </w:p>
    <w:p w14:paraId="183F20C6" w14:textId="77777777" w:rsidR="00817567" w:rsidRPr="006357DA" w:rsidRDefault="00817567" w:rsidP="0081756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8D919D1" w14:textId="77777777" w:rsidR="00817567" w:rsidRPr="006357DA" w:rsidRDefault="00817567" w:rsidP="0081756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357DA">
        <w:rPr>
          <w:rFonts w:ascii="Arial" w:hAnsi="Arial" w:cs="Arial"/>
          <w:b w:val="0"/>
          <w:sz w:val="22"/>
          <w:szCs w:val="22"/>
        </w:rPr>
        <w:t>K </w:t>
      </w:r>
      <w:r w:rsidRPr="006357DA">
        <w:rPr>
          <w:rFonts w:ascii="Arial" w:hAnsi="Arial" w:cs="Arial"/>
          <w:b w:val="0"/>
          <w:bCs/>
          <w:sz w:val="22"/>
          <w:szCs w:val="22"/>
        </w:rPr>
        <w:t>01.10.2024</w:t>
      </w:r>
      <w:r w:rsidRPr="006357D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6357DA">
        <w:rPr>
          <w:rFonts w:ascii="Arial" w:hAnsi="Arial" w:cs="Arial"/>
          <w:b w:val="0"/>
          <w:sz w:val="22"/>
          <w:szCs w:val="22"/>
        </w:rPr>
        <w:t>je pachtýř povinen zaplatit částku 61 040 Kč (slovy: šedesát jedna tisíc čtyřicet korun českých).</w:t>
      </w:r>
    </w:p>
    <w:p w14:paraId="4BC04CDE" w14:textId="77777777" w:rsidR="00817567" w:rsidRPr="006357DA" w:rsidRDefault="00817567" w:rsidP="0081756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B51AC07" w14:textId="77777777" w:rsidR="00817567" w:rsidRPr="006357DA" w:rsidRDefault="00817567" w:rsidP="0081756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357DA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převodu, a z alikvotních částí ročního pachtovného u pozemků, které byly předmětem převodu. Alikvotní části jsou vypočítány za období od předchozího data splatnosti do rozhodného data</w:t>
      </w:r>
      <w:r w:rsidRPr="006357DA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7741580A" w14:textId="77777777" w:rsidR="00817567" w:rsidRPr="006357DA" w:rsidRDefault="00817567" w:rsidP="0081756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20DB6D1F" w14:textId="77777777" w:rsidR="00817567" w:rsidRPr="006357DA" w:rsidRDefault="00817567" w:rsidP="00817567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6357DA">
        <w:rPr>
          <w:rFonts w:ascii="Arial" w:hAnsi="Arial" w:cs="Arial"/>
          <w:bCs/>
          <w:sz w:val="22"/>
          <w:szCs w:val="22"/>
        </w:rPr>
        <w:t>Roční pachtovné u pozemků, které nebyly předmětem převodu (přechodu):</w:t>
      </w:r>
      <w:r w:rsidRPr="006357DA">
        <w:rPr>
          <w:rFonts w:ascii="Arial" w:hAnsi="Arial" w:cs="Arial"/>
          <w:b w:val="0"/>
          <w:sz w:val="22"/>
          <w:szCs w:val="22"/>
        </w:rPr>
        <w:t xml:space="preserve"> </w:t>
      </w:r>
      <w:r w:rsidRPr="006357DA">
        <w:rPr>
          <w:rFonts w:ascii="Arial" w:hAnsi="Arial" w:cs="Arial"/>
          <w:b w:val="0"/>
          <w:sz w:val="22"/>
          <w:szCs w:val="22"/>
          <w:u w:val="single"/>
        </w:rPr>
        <w:t>57 829 Kč</w:t>
      </w:r>
      <w:r w:rsidRPr="006357DA">
        <w:rPr>
          <w:rFonts w:ascii="Arial" w:hAnsi="Arial" w:cs="Arial"/>
          <w:b w:val="0"/>
          <w:sz w:val="22"/>
          <w:szCs w:val="22"/>
        </w:rPr>
        <w:t xml:space="preserve"> (slovy: padesát sedm tisíc osm set dvacet devět korun českých).</w:t>
      </w:r>
    </w:p>
    <w:p w14:paraId="1CF610E9" w14:textId="77777777" w:rsidR="00817567" w:rsidRPr="006357DA" w:rsidRDefault="00817567" w:rsidP="0081756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6F37B89" w14:textId="77777777" w:rsidR="00817567" w:rsidRPr="006357DA" w:rsidRDefault="00817567" w:rsidP="00817567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6357DA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</w:p>
    <w:p w14:paraId="65D6F5C8" w14:textId="77777777" w:rsidR="00817567" w:rsidRPr="006357DA" w:rsidRDefault="00817567" w:rsidP="00817567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6357DA">
        <w:rPr>
          <w:rFonts w:ascii="Arial" w:hAnsi="Arial" w:cs="Arial"/>
          <w:b w:val="0"/>
          <w:sz w:val="22"/>
          <w:szCs w:val="22"/>
          <w:u w:val="single"/>
        </w:rPr>
        <w:t>3 211 Kč</w:t>
      </w:r>
      <w:r w:rsidRPr="006357DA">
        <w:rPr>
          <w:rFonts w:ascii="Arial" w:hAnsi="Arial" w:cs="Arial"/>
          <w:b w:val="0"/>
          <w:sz w:val="22"/>
          <w:szCs w:val="22"/>
        </w:rPr>
        <w:t xml:space="preserve"> (slovy: tři tisíce dvě stě jedenáct korun českých).</w:t>
      </w:r>
    </w:p>
    <w:p w14:paraId="029FF0A5" w14:textId="77777777" w:rsidR="00817567" w:rsidRPr="006357DA" w:rsidRDefault="00817567" w:rsidP="00817567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4CDFAE80" w14:textId="77777777" w:rsidR="00817567" w:rsidRPr="00BE4E0B" w:rsidRDefault="00817567" w:rsidP="00817567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56075201"/>
      <w:r w:rsidRPr="00BE4E0B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 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3C36460F" w14:textId="77777777" w:rsidR="00817567" w:rsidRPr="006357DA" w:rsidRDefault="00817567" w:rsidP="0081756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E4E0B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2"/>
    <w:p w14:paraId="092A8AF7" w14:textId="77777777" w:rsidR="00817567" w:rsidRPr="006357DA" w:rsidRDefault="00817567" w:rsidP="0081756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021CD38" w14:textId="77777777" w:rsidR="00817567" w:rsidRPr="006357DA" w:rsidRDefault="00817567" w:rsidP="00817567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357DA">
        <w:rPr>
          <w:rFonts w:ascii="Arial" w:hAnsi="Arial" w:cs="Arial"/>
          <w:bCs/>
          <w:sz w:val="22"/>
          <w:szCs w:val="22"/>
        </w:rPr>
        <w:t>4. Ostatní ujednání smlouvy nejsou tímto dodatkem č. 6 dotčena.</w:t>
      </w:r>
    </w:p>
    <w:p w14:paraId="6BCAAC9E" w14:textId="77777777" w:rsidR="00817567" w:rsidRPr="00BE4E0B" w:rsidRDefault="00817567" w:rsidP="00817567">
      <w:pPr>
        <w:rPr>
          <w:rFonts w:ascii="Arial" w:hAnsi="Arial" w:cs="Arial"/>
          <w:sz w:val="22"/>
          <w:szCs w:val="22"/>
        </w:rPr>
      </w:pPr>
    </w:p>
    <w:p w14:paraId="594D09FB" w14:textId="77777777" w:rsidR="00817567" w:rsidRPr="00BE4E0B" w:rsidRDefault="00817567" w:rsidP="0081756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E4E0B">
        <w:rPr>
          <w:rFonts w:ascii="Arial" w:hAnsi="Arial" w:cs="Arial"/>
          <w:b w:val="0"/>
          <w:sz w:val="22"/>
          <w:szCs w:val="22"/>
        </w:rPr>
        <w:t xml:space="preserve">5. Tento dodatek nabývá platnosti dnem podpisu smluvními stranami a účinnosti dnem 1.10.2024,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B84C144" w14:textId="77777777" w:rsidR="00817567" w:rsidRPr="006357DA" w:rsidRDefault="00817567" w:rsidP="0081756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E4E0B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EF73ACD" w14:textId="77777777" w:rsidR="00817567" w:rsidRPr="006357DA" w:rsidRDefault="00817567" w:rsidP="008175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978FEE" w14:textId="77777777" w:rsidR="00817567" w:rsidRPr="006357DA" w:rsidRDefault="00817567" w:rsidP="0081756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6357DA">
        <w:rPr>
          <w:b w:val="0"/>
          <w:bCs w:val="0"/>
          <w:sz w:val="22"/>
          <w:szCs w:val="22"/>
        </w:rPr>
        <w:t xml:space="preserve">6. Tento dodatek je vyhotoven ve dvou stejnopisech, z nichž každý má platnost originálu. Jeden stejnopis přebírá pachtýř a jeden je určen pro propachtovatele. </w:t>
      </w:r>
    </w:p>
    <w:p w14:paraId="1A7985EA" w14:textId="77777777" w:rsidR="00817567" w:rsidRDefault="00817567" w:rsidP="0081756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3131D6D" w14:textId="77777777" w:rsidR="00817567" w:rsidRDefault="00817567" w:rsidP="0081756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F5CBA02" w14:textId="77777777" w:rsidR="00817567" w:rsidRDefault="00817567" w:rsidP="0081756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8CFA5" w14:textId="77777777" w:rsidR="00817567" w:rsidRDefault="00817567" w:rsidP="0081756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122BC83" w14:textId="77777777" w:rsidR="00817567" w:rsidRDefault="00817567" w:rsidP="0081756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CA6EA0B" w14:textId="77777777" w:rsidR="00817567" w:rsidRDefault="00817567" w:rsidP="0081756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A6D9CF6" w14:textId="77777777" w:rsidR="00817567" w:rsidRDefault="00817567" w:rsidP="0081756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A2B519A" w14:textId="77777777" w:rsidR="00817567" w:rsidRDefault="00817567" w:rsidP="0081756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AE63851" w14:textId="77777777" w:rsidR="00817567" w:rsidRPr="006357DA" w:rsidRDefault="00817567" w:rsidP="00817567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D0B5E2E" w14:textId="77777777" w:rsidR="00817567" w:rsidRPr="006357DA" w:rsidRDefault="00817567" w:rsidP="008175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4828F3FC" w14:textId="77777777" w:rsidR="00817567" w:rsidRPr="006357DA" w:rsidRDefault="00817567" w:rsidP="0081756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24EC40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31884E0F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5527641F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  <w:bookmarkStart w:id="3" w:name="_Hlk149718216"/>
      <w:r w:rsidRPr="006357DA">
        <w:rPr>
          <w:rFonts w:ascii="Arial" w:hAnsi="Arial" w:cs="Arial"/>
          <w:sz w:val="22"/>
          <w:szCs w:val="22"/>
        </w:rPr>
        <w:t>V Plzni dne 23.9.202</w:t>
      </w:r>
      <w:r>
        <w:rPr>
          <w:rFonts w:ascii="Arial" w:hAnsi="Arial" w:cs="Arial"/>
          <w:sz w:val="22"/>
          <w:szCs w:val="22"/>
        </w:rPr>
        <w:t>4</w:t>
      </w:r>
    </w:p>
    <w:p w14:paraId="6338EED3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1A2EEE45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157789D6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25EF9622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735F6373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2D772F76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50647EEF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3A667216" w14:textId="77777777" w:rsidR="00817567" w:rsidRPr="006357DA" w:rsidRDefault="00817567" w:rsidP="0081756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6357DA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073398FA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Ing. Petr Trombik</w:t>
      </w:r>
      <w:r w:rsidRPr="006357DA">
        <w:rPr>
          <w:rFonts w:ascii="Arial" w:hAnsi="Arial" w:cs="Arial"/>
          <w:sz w:val="22"/>
          <w:szCs w:val="22"/>
        </w:rPr>
        <w:tab/>
        <w:t xml:space="preserve">              </w:t>
      </w:r>
      <w:r w:rsidRPr="006357DA">
        <w:rPr>
          <w:rFonts w:ascii="Arial" w:hAnsi="Arial" w:cs="Arial"/>
          <w:sz w:val="22"/>
          <w:szCs w:val="22"/>
        </w:rPr>
        <w:tab/>
        <w:t xml:space="preserve">   </w:t>
      </w:r>
      <w:r w:rsidRPr="006357DA">
        <w:rPr>
          <w:rFonts w:ascii="Arial" w:hAnsi="Arial" w:cs="Arial"/>
          <w:sz w:val="22"/>
          <w:szCs w:val="22"/>
        </w:rPr>
        <w:tab/>
        <w:t xml:space="preserve">                       Úněšovský statek a.s. </w:t>
      </w:r>
    </w:p>
    <w:p w14:paraId="61806045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6357DA">
        <w:rPr>
          <w:rFonts w:ascii="Arial" w:hAnsi="Arial" w:cs="Arial"/>
          <w:sz w:val="22"/>
          <w:szCs w:val="22"/>
        </w:rPr>
        <w:tab/>
      </w:r>
      <w:r w:rsidRPr="006357DA">
        <w:rPr>
          <w:rFonts w:ascii="Arial" w:hAnsi="Arial" w:cs="Arial"/>
          <w:sz w:val="22"/>
          <w:szCs w:val="22"/>
        </w:rPr>
        <w:tab/>
        <w:t xml:space="preserve">Ing. Jiří Vaněk </w:t>
      </w:r>
    </w:p>
    <w:p w14:paraId="14FA32C7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Krajského pozemkového úřadu pro</w:t>
      </w:r>
      <w:r w:rsidRPr="006357DA">
        <w:rPr>
          <w:rFonts w:ascii="Arial" w:hAnsi="Arial" w:cs="Arial"/>
          <w:sz w:val="22"/>
          <w:szCs w:val="22"/>
        </w:rPr>
        <w:tab/>
      </w:r>
      <w:r w:rsidRPr="006357DA">
        <w:rPr>
          <w:rFonts w:ascii="Arial" w:hAnsi="Arial" w:cs="Arial"/>
          <w:sz w:val="22"/>
          <w:szCs w:val="22"/>
        </w:rPr>
        <w:tab/>
      </w:r>
      <w:r w:rsidRPr="006357DA">
        <w:rPr>
          <w:rFonts w:ascii="Arial" w:hAnsi="Arial" w:cs="Arial"/>
          <w:sz w:val="22"/>
          <w:szCs w:val="22"/>
        </w:rPr>
        <w:tab/>
      </w:r>
      <w:r w:rsidRPr="006357DA">
        <w:rPr>
          <w:rFonts w:ascii="Arial" w:hAnsi="Arial" w:cs="Arial"/>
          <w:sz w:val="22"/>
          <w:szCs w:val="22"/>
        </w:rPr>
        <w:tab/>
        <w:t>předseda představenstva</w:t>
      </w:r>
      <w:r w:rsidRPr="006357DA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5D7AAB7F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Plzeňský kraj</w:t>
      </w:r>
      <w:r w:rsidRPr="006357DA">
        <w:rPr>
          <w:rFonts w:ascii="Arial" w:hAnsi="Arial" w:cs="Arial"/>
          <w:sz w:val="22"/>
          <w:szCs w:val="22"/>
        </w:rPr>
        <w:tab/>
      </w:r>
    </w:p>
    <w:p w14:paraId="4612119C" w14:textId="77777777" w:rsidR="00817567" w:rsidRPr="006357DA" w:rsidRDefault="00817567" w:rsidP="00817567">
      <w:pPr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ab/>
      </w:r>
    </w:p>
    <w:p w14:paraId="3E3A6BC8" w14:textId="77777777" w:rsidR="00817567" w:rsidRPr="006357DA" w:rsidRDefault="00817567" w:rsidP="0081756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6245B6E3" w14:textId="77777777" w:rsidR="00817567" w:rsidRPr="006357DA" w:rsidRDefault="00817567" w:rsidP="0081756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6357DA">
        <w:rPr>
          <w:rFonts w:ascii="Arial" w:hAnsi="Arial" w:cs="Arial"/>
          <w:sz w:val="22"/>
          <w:szCs w:val="22"/>
        </w:rPr>
        <w:t>propachtovatel</w:t>
      </w:r>
      <w:r w:rsidRPr="006357DA">
        <w:rPr>
          <w:rFonts w:ascii="Arial" w:hAnsi="Arial" w:cs="Arial"/>
          <w:sz w:val="22"/>
          <w:szCs w:val="22"/>
        </w:rPr>
        <w:tab/>
      </w:r>
      <w:r w:rsidRPr="006357DA">
        <w:rPr>
          <w:rFonts w:ascii="Arial" w:hAnsi="Arial" w:cs="Arial"/>
          <w:sz w:val="22"/>
          <w:szCs w:val="22"/>
        </w:rPr>
        <w:tab/>
        <w:t xml:space="preserve">             pachtýř</w:t>
      </w:r>
    </w:p>
    <w:p w14:paraId="27861D80" w14:textId="77777777" w:rsidR="00817567" w:rsidRPr="006357DA" w:rsidRDefault="00817567" w:rsidP="0081756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</w:p>
    <w:p w14:paraId="5F2674B7" w14:textId="77777777" w:rsidR="00817567" w:rsidRPr="006357DA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615879AE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1A40E2F4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464F5CD8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6DA998C4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1E56904A" w14:textId="77777777" w:rsidR="00817567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79EA2EBC" w14:textId="77777777" w:rsidR="00817567" w:rsidRPr="006357DA" w:rsidRDefault="00817567" w:rsidP="0081756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17567" w:rsidRPr="006357DA" w:rsidSect="005E6EF9">
          <w:footerReference w:type="default" r:id="rId5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280FE9EB" w14:textId="77777777" w:rsidR="00817567" w:rsidRPr="006357DA" w:rsidRDefault="00817567" w:rsidP="0081756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58DAD86" w14:textId="77777777" w:rsidR="00817567" w:rsidRPr="006357DA" w:rsidRDefault="00817567" w:rsidP="00817567">
      <w:pPr>
        <w:jc w:val="both"/>
        <w:rPr>
          <w:rFonts w:ascii="Arial" w:hAnsi="Arial" w:cs="Arial"/>
          <w:bCs/>
          <w:sz w:val="22"/>
          <w:szCs w:val="22"/>
        </w:rPr>
      </w:pPr>
      <w:bookmarkStart w:id="4" w:name="_Hlk156906824"/>
      <w:bookmarkEnd w:id="4"/>
      <w:r w:rsidRPr="006357DA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2746964B" w14:textId="77777777" w:rsidR="00817567" w:rsidRPr="006357DA" w:rsidRDefault="00817567" w:rsidP="00817567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357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>
        <w:rPr>
          <w:rFonts w:ascii="Arial" w:hAnsi="Arial" w:cs="Arial"/>
          <w:b w:val="0"/>
          <w:bCs/>
          <w:sz w:val="22"/>
          <w:szCs w:val="22"/>
        </w:rPr>
        <w:t>…………</w:t>
      </w:r>
    </w:p>
    <w:p w14:paraId="5A007FF4" w14:textId="77777777" w:rsidR="00817567" w:rsidRPr="006357DA" w:rsidRDefault="00817567" w:rsidP="00817567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6039A322" w14:textId="77777777" w:rsidR="00817567" w:rsidRPr="006357DA" w:rsidRDefault="00817567" w:rsidP="00817567">
      <w:pPr>
        <w:pStyle w:val="Zkladntext31"/>
        <w:jc w:val="right"/>
        <w:rPr>
          <w:rFonts w:ascii="Arial" w:hAnsi="Arial" w:cs="Arial"/>
          <w:bCs/>
          <w:sz w:val="22"/>
          <w:szCs w:val="22"/>
          <w:lang w:eastAsia="cs-CZ"/>
        </w:rPr>
      </w:pPr>
    </w:p>
    <w:p w14:paraId="1E3433FC" w14:textId="77777777" w:rsidR="00817567" w:rsidRPr="006357DA" w:rsidRDefault="00817567" w:rsidP="008175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3BAFBD9" w14:textId="77777777" w:rsidR="00817567" w:rsidRPr="006357DA" w:rsidRDefault="00817567" w:rsidP="008175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75CA19A" w14:textId="77777777" w:rsidR="00817567" w:rsidRPr="006357DA" w:rsidRDefault="00817567" w:rsidP="00817567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7B06EC1" w14:textId="77777777" w:rsidR="00817567" w:rsidRPr="00397850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39785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695CBD6" w14:textId="77777777" w:rsidR="00817567" w:rsidRPr="00397850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4BB9B5E5" w14:textId="77777777" w:rsidR="00817567" w:rsidRPr="00397850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397850">
        <w:rPr>
          <w:rFonts w:ascii="Arial" w:hAnsi="Arial" w:cs="Arial"/>
          <w:sz w:val="22"/>
          <w:szCs w:val="22"/>
        </w:rPr>
        <w:t>Datum registrace ………………………….</w:t>
      </w:r>
    </w:p>
    <w:p w14:paraId="2E83F446" w14:textId="77777777" w:rsidR="00817567" w:rsidRPr="00397850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39785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97850">
        <w:rPr>
          <w:rFonts w:ascii="Arial" w:hAnsi="Arial" w:cs="Arial"/>
          <w:sz w:val="22"/>
          <w:szCs w:val="22"/>
        </w:rPr>
        <w:t>…….</w:t>
      </w:r>
      <w:proofErr w:type="gramEnd"/>
      <w:r w:rsidRPr="00397850">
        <w:rPr>
          <w:rFonts w:ascii="Arial" w:hAnsi="Arial" w:cs="Arial"/>
          <w:sz w:val="22"/>
          <w:szCs w:val="22"/>
        </w:rPr>
        <w:t>.</w:t>
      </w:r>
    </w:p>
    <w:p w14:paraId="173EF25B" w14:textId="77777777" w:rsidR="00817567" w:rsidRPr="00397850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39785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4E44720" w14:textId="77777777" w:rsidR="00817567" w:rsidRPr="00397850" w:rsidRDefault="00817567" w:rsidP="00817567">
      <w:pPr>
        <w:jc w:val="both"/>
        <w:rPr>
          <w:rFonts w:ascii="Arial" w:hAnsi="Arial" w:cs="Arial"/>
          <w:i/>
          <w:sz w:val="22"/>
          <w:szCs w:val="22"/>
        </w:rPr>
      </w:pPr>
      <w:r w:rsidRPr="00397850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4898E10" w14:textId="77777777" w:rsidR="00817567" w:rsidRPr="00397850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4C1BC3D1" w14:textId="77777777" w:rsidR="00817567" w:rsidRPr="00397850" w:rsidRDefault="00817567" w:rsidP="00817567">
      <w:pPr>
        <w:jc w:val="both"/>
        <w:rPr>
          <w:rFonts w:ascii="Arial" w:hAnsi="Arial" w:cs="Arial"/>
          <w:sz w:val="22"/>
          <w:szCs w:val="22"/>
        </w:rPr>
      </w:pPr>
    </w:p>
    <w:p w14:paraId="6034181E" w14:textId="77777777" w:rsidR="00817567" w:rsidRPr="00397850" w:rsidRDefault="00817567" w:rsidP="00817567">
      <w:pPr>
        <w:jc w:val="both"/>
        <w:rPr>
          <w:rFonts w:ascii="Arial" w:hAnsi="Arial" w:cs="Arial"/>
          <w:sz w:val="22"/>
          <w:szCs w:val="22"/>
        </w:rPr>
      </w:pPr>
      <w:r w:rsidRPr="00397850">
        <w:rPr>
          <w:rFonts w:ascii="Arial" w:hAnsi="Arial" w:cs="Arial"/>
          <w:sz w:val="22"/>
          <w:szCs w:val="22"/>
        </w:rPr>
        <w:t>V …………</w:t>
      </w:r>
      <w:proofErr w:type="gramStart"/>
      <w:r w:rsidRPr="00397850">
        <w:rPr>
          <w:rFonts w:ascii="Arial" w:hAnsi="Arial" w:cs="Arial"/>
          <w:sz w:val="22"/>
          <w:szCs w:val="22"/>
        </w:rPr>
        <w:t>…….</w:t>
      </w:r>
      <w:proofErr w:type="gramEnd"/>
      <w:r w:rsidRPr="00397850">
        <w:rPr>
          <w:rFonts w:ascii="Arial" w:hAnsi="Arial" w:cs="Arial"/>
          <w:sz w:val="22"/>
          <w:szCs w:val="22"/>
        </w:rPr>
        <w:t>. dne ………</w:t>
      </w:r>
      <w:proofErr w:type="gramStart"/>
      <w:r w:rsidRPr="00397850">
        <w:rPr>
          <w:rFonts w:ascii="Arial" w:hAnsi="Arial" w:cs="Arial"/>
          <w:sz w:val="22"/>
          <w:szCs w:val="22"/>
        </w:rPr>
        <w:t>…….</w:t>
      </w:r>
      <w:proofErr w:type="gramEnd"/>
      <w:r w:rsidRPr="00397850">
        <w:rPr>
          <w:rFonts w:ascii="Arial" w:hAnsi="Arial" w:cs="Arial"/>
          <w:sz w:val="22"/>
          <w:szCs w:val="22"/>
        </w:rPr>
        <w:t>.</w:t>
      </w:r>
      <w:r w:rsidRPr="00397850">
        <w:rPr>
          <w:rFonts w:ascii="Arial" w:hAnsi="Arial" w:cs="Arial"/>
          <w:sz w:val="22"/>
          <w:szCs w:val="22"/>
        </w:rPr>
        <w:tab/>
      </w:r>
      <w:r w:rsidRPr="00397850">
        <w:rPr>
          <w:rFonts w:ascii="Arial" w:hAnsi="Arial" w:cs="Arial"/>
          <w:sz w:val="22"/>
          <w:szCs w:val="22"/>
        </w:rPr>
        <w:tab/>
      </w:r>
      <w:r w:rsidRPr="00397850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498E2604" w14:textId="77777777" w:rsidR="00817567" w:rsidRPr="00C55134" w:rsidRDefault="00817567" w:rsidP="0081756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97850">
        <w:rPr>
          <w:rFonts w:ascii="Arial" w:hAnsi="Arial" w:cs="Arial"/>
          <w:sz w:val="22"/>
          <w:szCs w:val="22"/>
        </w:rPr>
        <w:tab/>
      </w:r>
      <w:bookmarkEnd w:id="3"/>
    </w:p>
    <w:p w14:paraId="3EFE0195" w14:textId="77777777" w:rsidR="0031363A" w:rsidRDefault="0031363A"/>
    <w:sectPr w:rsidR="0031363A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4F9A" w14:textId="77777777" w:rsidR="00817567" w:rsidRPr="003A60AD" w:rsidRDefault="00817567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7CDBB337" w14:textId="77777777" w:rsidR="00817567" w:rsidRDefault="0081756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37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67"/>
    <w:rsid w:val="002E14F8"/>
    <w:rsid w:val="0031363A"/>
    <w:rsid w:val="00424304"/>
    <w:rsid w:val="00817567"/>
    <w:rsid w:val="00AC0348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CFB04EF"/>
  <w15:chartTrackingRefBased/>
  <w15:docId w15:val="{9C65D810-108C-493F-8C26-1B6B463E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56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81756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1756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1756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1756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17567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81756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1756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81756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81756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1756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81756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17567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81756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2024-09-17T09:21:00Z</dcterms:created>
  <dcterms:modified xsi:type="dcterms:W3CDTF">2024-09-17T09:22:00Z</dcterms:modified>
</cp:coreProperties>
</file>