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CFD" w:rsidRDefault="00455CFD" w:rsidP="00455CFD">
      <w:pPr>
        <w:pStyle w:val="Nzev"/>
      </w:pPr>
      <w:bookmarkStart w:id="0" w:name="_GoBack"/>
      <w:bookmarkEnd w:id="0"/>
      <w:r>
        <w:t>Smlouva číslo 12</w:t>
      </w:r>
      <w:r w:rsidR="009D448D">
        <w:t>56</w:t>
      </w:r>
    </w:p>
    <w:p w:rsidR="00455CFD" w:rsidRDefault="00455CFD" w:rsidP="00455CFD">
      <w:pPr>
        <w:pStyle w:val="Nzev"/>
      </w:pPr>
      <w:r>
        <w:t>o nájmu nebytových prostor</w:t>
      </w:r>
    </w:p>
    <w:p w:rsidR="00455CFD" w:rsidRDefault="00455CFD" w:rsidP="00455CFD">
      <w:pPr>
        <w:jc w:val="center"/>
        <w:rPr>
          <w:b/>
          <w:sz w:val="32"/>
        </w:rPr>
      </w:pPr>
    </w:p>
    <w:p w:rsidR="00455CFD" w:rsidRDefault="00455CFD" w:rsidP="00455CFD">
      <w:pPr>
        <w:pStyle w:val="Zkladntext"/>
      </w:pPr>
      <w:r>
        <w:t xml:space="preserve">uzavřená </w:t>
      </w:r>
      <w:proofErr w:type="gramStart"/>
      <w:r>
        <w:t>podle  zákona</w:t>
      </w:r>
      <w:proofErr w:type="gramEnd"/>
      <w:r>
        <w:t xml:space="preserve"> č. 89/2012 Sb. – nového občanského </w:t>
      </w:r>
      <w:proofErr w:type="spellStart"/>
      <w:r>
        <w:t>zákoníku,o</w:t>
      </w:r>
      <w:proofErr w:type="spellEnd"/>
      <w:r>
        <w:t xml:space="preserve"> nájmu a podnájmu nebytových prostor ve znění pozdějších předpisů</w:t>
      </w:r>
    </w:p>
    <w:p w:rsidR="00455CFD" w:rsidRDefault="00455CFD" w:rsidP="00455CFD">
      <w:pPr>
        <w:pStyle w:val="Zkladntext"/>
      </w:pPr>
    </w:p>
    <w:p w:rsidR="00455CFD" w:rsidRDefault="00455CFD" w:rsidP="00455CFD">
      <w:pPr>
        <w:rPr>
          <w:i/>
        </w:rPr>
      </w:pPr>
      <w:r>
        <w:rPr>
          <w:i/>
        </w:rPr>
        <w:t xml:space="preserve">mezi smluvními </w:t>
      </w:r>
      <w:proofErr w:type="gramStart"/>
      <w:r>
        <w:rPr>
          <w:i/>
        </w:rPr>
        <w:t>stranami :</w:t>
      </w:r>
      <w:proofErr w:type="gramEnd"/>
    </w:p>
    <w:p w:rsidR="00455CFD" w:rsidRDefault="00455CFD" w:rsidP="00455CFD">
      <w:pPr>
        <w:rPr>
          <w:i/>
        </w:rPr>
      </w:pPr>
    </w:p>
    <w:p w:rsidR="00455CFD" w:rsidRDefault="00455CFD" w:rsidP="00455CFD">
      <w:pPr>
        <w:pStyle w:val="Zkladntext2"/>
      </w:pPr>
      <w:r>
        <w:t xml:space="preserve">Základní škola a mateřská škola Praha 5 </w:t>
      </w:r>
      <w:proofErr w:type="gramStart"/>
      <w:r>
        <w:t xml:space="preserve">-  </w:t>
      </w:r>
      <w:proofErr w:type="spellStart"/>
      <w:r>
        <w:t>Košíře</w:t>
      </w:r>
      <w:proofErr w:type="gramEnd"/>
      <w:r>
        <w:t>,Weberova</w:t>
      </w:r>
      <w:proofErr w:type="spellEnd"/>
      <w:r>
        <w:t xml:space="preserve"> 1/1090,</w:t>
      </w:r>
    </w:p>
    <w:p w:rsidR="00455CFD" w:rsidRDefault="00455CFD" w:rsidP="00455CFD">
      <w:pPr>
        <w:pStyle w:val="Zkladntext2"/>
      </w:pPr>
      <w:r>
        <w:t>příspěvková organizace,</w:t>
      </w:r>
    </w:p>
    <w:p w:rsidR="00455CFD" w:rsidRDefault="00455CFD" w:rsidP="00455CFD">
      <w:pPr>
        <w:pStyle w:val="Zkladntext2"/>
      </w:pPr>
      <w:r>
        <w:t xml:space="preserve">se </w:t>
      </w:r>
      <w:proofErr w:type="gramStart"/>
      <w:r>
        <w:t>sídlem :</w:t>
      </w:r>
      <w:proofErr w:type="gramEnd"/>
      <w:r>
        <w:t xml:space="preserve"> Weberova 1/1090,150 00 Praha 5,IČ:69781877,DIČ:CZ69781877 </w:t>
      </w:r>
    </w:p>
    <w:p w:rsidR="00455CFD" w:rsidRDefault="00455CFD" w:rsidP="00455CFD">
      <w:pPr>
        <w:pStyle w:val="Zkladntext2"/>
      </w:pPr>
      <w:r>
        <w:t>zastoupená ředitelem školy Mgr. Karlem Čermákem</w:t>
      </w:r>
    </w:p>
    <w:p w:rsidR="00455CFD" w:rsidRDefault="00455CFD" w:rsidP="00455CFD">
      <w:pPr>
        <w:pStyle w:val="Zkladntext2"/>
      </w:pPr>
    </w:p>
    <w:p w:rsidR="00455CFD" w:rsidRDefault="00455CFD" w:rsidP="00455CFD">
      <w:pPr>
        <w:pStyle w:val="Zkladntext2"/>
        <w:rPr>
          <w:i/>
          <w:iCs/>
        </w:rPr>
      </w:pPr>
      <w:r>
        <w:rPr>
          <w:i/>
          <w:iCs/>
        </w:rPr>
        <w:t>jako pronajímatel</w:t>
      </w:r>
    </w:p>
    <w:p w:rsidR="00455CFD" w:rsidRDefault="00455CFD" w:rsidP="00455CFD">
      <w:pPr>
        <w:rPr>
          <w:b/>
        </w:rPr>
      </w:pPr>
    </w:p>
    <w:p w:rsidR="00455CFD" w:rsidRDefault="00455CFD" w:rsidP="00455CFD">
      <w:pPr>
        <w:rPr>
          <w:i/>
        </w:rPr>
      </w:pPr>
      <w:r>
        <w:rPr>
          <w:i/>
        </w:rPr>
        <w:t>a</w:t>
      </w:r>
    </w:p>
    <w:p w:rsidR="00455CFD" w:rsidRDefault="00455CFD" w:rsidP="00455CFD">
      <w:pPr>
        <w:rPr>
          <w:i/>
        </w:rPr>
      </w:pPr>
    </w:p>
    <w:p w:rsidR="00455CFD" w:rsidRDefault="00455CFD" w:rsidP="00455CFD">
      <w:pPr>
        <w:rPr>
          <w:b/>
          <w:bCs/>
          <w:iCs/>
        </w:rPr>
      </w:pPr>
      <w:r>
        <w:rPr>
          <w:b/>
          <w:bCs/>
          <w:iCs/>
        </w:rPr>
        <w:t>Karolína Hanková</w:t>
      </w:r>
    </w:p>
    <w:p w:rsidR="00455CFD" w:rsidRDefault="00455CFD" w:rsidP="00455CFD">
      <w:pPr>
        <w:rPr>
          <w:b/>
          <w:bCs/>
          <w:iCs/>
        </w:rPr>
      </w:pPr>
      <w:r>
        <w:rPr>
          <w:b/>
          <w:bCs/>
          <w:iCs/>
        </w:rPr>
        <w:t>Mělnická 1</w:t>
      </w:r>
    </w:p>
    <w:p w:rsidR="00455CFD" w:rsidRDefault="00455CFD" w:rsidP="00455CFD">
      <w:pPr>
        <w:rPr>
          <w:b/>
          <w:bCs/>
          <w:iCs/>
        </w:rPr>
      </w:pPr>
      <w:r>
        <w:rPr>
          <w:b/>
          <w:bCs/>
          <w:iCs/>
        </w:rPr>
        <w:t xml:space="preserve">150 </w:t>
      </w:r>
      <w:proofErr w:type="gramStart"/>
      <w:r>
        <w:rPr>
          <w:b/>
          <w:bCs/>
          <w:iCs/>
        </w:rPr>
        <w:t>00  Praha</w:t>
      </w:r>
      <w:proofErr w:type="gramEnd"/>
      <w:r>
        <w:rPr>
          <w:b/>
          <w:bCs/>
          <w:iCs/>
        </w:rPr>
        <w:t xml:space="preserve">  5</w:t>
      </w:r>
    </w:p>
    <w:p w:rsidR="00455CFD" w:rsidRDefault="00455CFD" w:rsidP="00455CFD">
      <w:pPr>
        <w:rPr>
          <w:b/>
          <w:bCs/>
          <w:iCs/>
        </w:rPr>
      </w:pPr>
      <w:proofErr w:type="gramStart"/>
      <w:r>
        <w:rPr>
          <w:b/>
          <w:bCs/>
          <w:iCs/>
        </w:rPr>
        <w:t>IČO :</w:t>
      </w:r>
      <w:proofErr w:type="gramEnd"/>
      <w:r>
        <w:rPr>
          <w:b/>
          <w:bCs/>
          <w:iCs/>
        </w:rPr>
        <w:t xml:space="preserve"> 05725739</w:t>
      </w:r>
    </w:p>
    <w:p w:rsidR="00455CFD" w:rsidRDefault="00455CFD" w:rsidP="00455CFD">
      <w:pPr>
        <w:rPr>
          <w:i/>
        </w:rPr>
      </w:pPr>
    </w:p>
    <w:p w:rsidR="00455CFD" w:rsidRDefault="00455CFD" w:rsidP="00455CFD">
      <w:pPr>
        <w:pStyle w:val="Zkladntext2"/>
        <w:rPr>
          <w:i/>
          <w:iCs/>
        </w:rPr>
      </w:pPr>
      <w:r>
        <w:rPr>
          <w:i/>
          <w:iCs/>
        </w:rPr>
        <w:t>jako nájemce</w:t>
      </w:r>
    </w:p>
    <w:p w:rsidR="00455CFD" w:rsidRDefault="00455CFD" w:rsidP="00455CFD">
      <w:pPr>
        <w:pStyle w:val="Zkladntext2"/>
      </w:pPr>
    </w:p>
    <w:p w:rsidR="00455CFD" w:rsidRDefault="00455CFD" w:rsidP="00455CFD">
      <w:pPr>
        <w:rPr>
          <w:i/>
        </w:rPr>
      </w:pPr>
      <w:r>
        <w:rPr>
          <w:i/>
        </w:rPr>
        <w:t xml:space="preserve">se </w:t>
      </w:r>
      <w:proofErr w:type="spellStart"/>
      <w:proofErr w:type="gramStart"/>
      <w:r>
        <w:rPr>
          <w:i/>
        </w:rPr>
        <w:t>dne,měsíce</w:t>
      </w:r>
      <w:proofErr w:type="spellEnd"/>
      <w:proofErr w:type="gramEnd"/>
      <w:r>
        <w:rPr>
          <w:i/>
        </w:rPr>
        <w:t xml:space="preserve"> a roku níže uvedeného uzavírá takto :</w:t>
      </w:r>
    </w:p>
    <w:p w:rsidR="00455CFD" w:rsidRDefault="00455CFD" w:rsidP="00455CFD">
      <w:pPr>
        <w:jc w:val="center"/>
        <w:rPr>
          <w:b/>
        </w:rPr>
      </w:pPr>
    </w:p>
    <w:p w:rsidR="00455CFD" w:rsidRDefault="00455CFD" w:rsidP="00455CFD">
      <w:pPr>
        <w:jc w:val="center"/>
        <w:rPr>
          <w:b/>
        </w:rPr>
      </w:pPr>
    </w:p>
    <w:p w:rsidR="00455CFD" w:rsidRDefault="00455CFD" w:rsidP="00455CFD">
      <w:pPr>
        <w:jc w:val="center"/>
        <w:rPr>
          <w:b/>
        </w:rPr>
      </w:pPr>
    </w:p>
    <w:p w:rsidR="00455CFD" w:rsidRDefault="00455CFD" w:rsidP="00455CFD">
      <w:pPr>
        <w:jc w:val="center"/>
        <w:rPr>
          <w:b/>
        </w:rPr>
      </w:pPr>
      <w:r>
        <w:rPr>
          <w:b/>
        </w:rPr>
        <w:t>I.</w:t>
      </w:r>
    </w:p>
    <w:p w:rsidR="00455CFD" w:rsidRDefault="00455CFD" w:rsidP="00455CFD">
      <w:pPr>
        <w:pStyle w:val="Nadpis1"/>
      </w:pPr>
      <w:r>
        <w:t>Předmět a účel smlouvy</w:t>
      </w:r>
    </w:p>
    <w:p w:rsidR="00455CFD" w:rsidRDefault="00455CFD" w:rsidP="00455CFD"/>
    <w:p w:rsidR="00455CFD" w:rsidRDefault="00455CFD" w:rsidP="00455CFD">
      <w:pPr>
        <w:jc w:val="both"/>
      </w:pPr>
      <w:r>
        <w:t xml:space="preserve">Nájem bazénu o rozměrech 25 x10 </w:t>
      </w:r>
      <w:proofErr w:type="spellStart"/>
      <w:proofErr w:type="gramStart"/>
      <w:r>
        <w:t>m,hloubka</w:t>
      </w:r>
      <w:proofErr w:type="spellEnd"/>
      <w:proofErr w:type="gramEnd"/>
      <w:r>
        <w:t xml:space="preserve"> se pohybuje od 0,80 m do 2,20 </w:t>
      </w:r>
      <w:proofErr w:type="spellStart"/>
      <w:r>
        <w:t>m.Bazén</w:t>
      </w:r>
      <w:proofErr w:type="spellEnd"/>
      <w:r>
        <w:t xml:space="preserve"> bude pronajat za účelem konání plavecké školy. Je umístěn v budově sportovního areálu školy.</w:t>
      </w:r>
    </w:p>
    <w:p w:rsidR="00455CFD" w:rsidRDefault="00455CFD" w:rsidP="00455CFD">
      <w:pPr>
        <w:jc w:val="both"/>
      </w:pPr>
      <w:r>
        <w:t xml:space="preserve">Předmětem smlouvy je i nájem přilehlých prostor </w:t>
      </w:r>
      <w:proofErr w:type="spellStart"/>
      <w:proofErr w:type="gramStart"/>
      <w:r>
        <w:t>tj.šatny</w:t>
      </w:r>
      <w:proofErr w:type="gramEnd"/>
      <w:r>
        <w:t>,sprch,prostoru</w:t>
      </w:r>
      <w:proofErr w:type="spellEnd"/>
      <w:r>
        <w:t xml:space="preserve"> k osušení a WC. Ve všech těchto prostorách musí nájemce dodržovat bezpečnostní a hygienické </w:t>
      </w:r>
      <w:proofErr w:type="spellStart"/>
      <w:proofErr w:type="gramStart"/>
      <w:r>
        <w:t>předpisy,které</w:t>
      </w:r>
      <w:proofErr w:type="spellEnd"/>
      <w:proofErr w:type="gramEnd"/>
      <w:r>
        <w:t xml:space="preserve"> jsou přílohou smlouvy.</w:t>
      </w:r>
    </w:p>
    <w:p w:rsidR="00455CFD" w:rsidRDefault="00455CFD" w:rsidP="00455CFD">
      <w:pPr>
        <w:ind w:left="3540" w:firstLine="708"/>
        <w:rPr>
          <w:b/>
        </w:rPr>
      </w:pPr>
    </w:p>
    <w:p w:rsidR="00455CFD" w:rsidRDefault="00455CFD" w:rsidP="00455CFD">
      <w:pPr>
        <w:ind w:left="3540" w:firstLine="708"/>
        <w:rPr>
          <w:b/>
        </w:rPr>
      </w:pPr>
    </w:p>
    <w:p w:rsidR="00455CFD" w:rsidRDefault="00455CFD" w:rsidP="00455CFD">
      <w:pPr>
        <w:ind w:left="3540" w:firstLine="708"/>
        <w:rPr>
          <w:b/>
        </w:rPr>
      </w:pPr>
      <w:r>
        <w:rPr>
          <w:b/>
        </w:rPr>
        <w:t>II.</w:t>
      </w:r>
    </w:p>
    <w:p w:rsidR="00455CFD" w:rsidRDefault="00455CFD" w:rsidP="00455CFD">
      <w:pPr>
        <w:pStyle w:val="Nadpis2"/>
        <w:ind w:left="2832" w:firstLine="708"/>
        <w:jc w:val="left"/>
      </w:pPr>
      <w:r>
        <w:t>Doba nájmu</w:t>
      </w:r>
    </w:p>
    <w:p w:rsidR="00455CFD" w:rsidRDefault="00455CFD" w:rsidP="00455CFD"/>
    <w:p w:rsidR="009D448D" w:rsidRDefault="009D448D" w:rsidP="009D448D">
      <w:pPr>
        <w:jc w:val="both"/>
      </w:pPr>
      <w:proofErr w:type="gramStart"/>
      <w:r>
        <w:t>Od  pondělí</w:t>
      </w:r>
      <w:proofErr w:type="gramEnd"/>
      <w:r>
        <w:t xml:space="preserve"> 9. září 2024 do středy 29. ledna 2025 v tyto termíny :</w:t>
      </w:r>
    </w:p>
    <w:p w:rsidR="00455CFD" w:rsidRDefault="00455CFD" w:rsidP="00455CFD">
      <w:pPr>
        <w:jc w:val="both"/>
      </w:pPr>
      <w:r>
        <w:t>pondělí 15,30 hod. – 16,15 hod.</w:t>
      </w:r>
    </w:p>
    <w:p w:rsidR="009D448D" w:rsidRDefault="009D448D" w:rsidP="00455CFD">
      <w:pPr>
        <w:jc w:val="both"/>
      </w:pPr>
      <w:r>
        <w:t xml:space="preserve">středa    16,00 hod. – 16,45 hod. </w:t>
      </w:r>
    </w:p>
    <w:p w:rsidR="00455CFD" w:rsidRDefault="00455CFD" w:rsidP="00455CFD">
      <w:pPr>
        <w:jc w:val="both"/>
      </w:pPr>
      <w:r>
        <w:t>úterý     15,30 hod. – 17,45 hod.</w:t>
      </w:r>
    </w:p>
    <w:p w:rsidR="00455CFD" w:rsidRDefault="00455CFD" w:rsidP="00455CFD">
      <w:pPr>
        <w:jc w:val="both"/>
      </w:pPr>
      <w:proofErr w:type="gramStart"/>
      <w:r>
        <w:t>čtvrtek  16</w:t>
      </w:r>
      <w:proofErr w:type="gramEnd"/>
      <w:r>
        <w:t>,30 hod. – 17,15 hod.</w:t>
      </w:r>
    </w:p>
    <w:p w:rsidR="00455CFD" w:rsidRDefault="00455CFD" w:rsidP="00455CFD">
      <w:pPr>
        <w:jc w:val="both"/>
      </w:pPr>
      <w:r>
        <w:t>pátek     14,45 hod. – 16,15 hod.</w:t>
      </w:r>
    </w:p>
    <w:p w:rsidR="00455CFD" w:rsidRDefault="00455CFD" w:rsidP="00455CFD">
      <w:pPr>
        <w:ind w:left="3540" w:firstLine="708"/>
      </w:pPr>
    </w:p>
    <w:p w:rsidR="00455CFD" w:rsidRDefault="00455CFD" w:rsidP="00455CFD">
      <w:pPr>
        <w:ind w:left="3540" w:firstLine="708"/>
      </w:pPr>
    </w:p>
    <w:p w:rsidR="00455CFD" w:rsidRDefault="00455CFD" w:rsidP="00455CFD">
      <w:pPr>
        <w:ind w:left="3540" w:firstLine="708"/>
      </w:pPr>
    </w:p>
    <w:p w:rsidR="00455CFD" w:rsidRDefault="00455CFD" w:rsidP="00455CFD">
      <w:pPr>
        <w:ind w:left="3540" w:firstLine="708"/>
        <w:rPr>
          <w:b/>
        </w:rPr>
      </w:pPr>
      <w:r>
        <w:rPr>
          <w:b/>
        </w:rPr>
        <w:t>III.</w:t>
      </w:r>
    </w:p>
    <w:p w:rsidR="00455CFD" w:rsidRDefault="00455CFD" w:rsidP="00455CFD">
      <w:pPr>
        <w:jc w:val="center"/>
        <w:rPr>
          <w:b/>
        </w:rPr>
      </w:pPr>
      <w:r>
        <w:rPr>
          <w:b/>
        </w:rPr>
        <w:t>Úhrada za služby spojené s užíváním nebytového prostoru</w:t>
      </w:r>
    </w:p>
    <w:p w:rsidR="00455CFD" w:rsidRDefault="00455CFD" w:rsidP="00455CFD"/>
    <w:p w:rsidR="00455CFD" w:rsidRDefault="00455CFD" w:rsidP="00455CFD">
      <w:pPr>
        <w:jc w:val="both"/>
      </w:pPr>
      <w:r>
        <w:t xml:space="preserve">Nájemce se zavazuje platit pronajímateli poměrnou část nákladů spojených s provozem bazénu a </w:t>
      </w:r>
      <w:proofErr w:type="gramStart"/>
      <w:r>
        <w:t>příslušenství,tj.</w:t>
      </w:r>
      <w:proofErr w:type="gramEnd"/>
      <w:r>
        <w:t>1.810,- Kč za hodinu. Cena je kalkulována z nákladů na provoz bazénu za rok 202</w:t>
      </w:r>
      <w:r w:rsidR="009D448D">
        <w:t>3</w:t>
      </w:r>
      <w:r>
        <w:t xml:space="preserve"> a poměrem využití bazénu pro hlavní a doplňkovou činnost školy.</w:t>
      </w:r>
    </w:p>
    <w:p w:rsidR="00455CFD" w:rsidRDefault="00455CFD" w:rsidP="00455CFD">
      <w:r>
        <w:t xml:space="preserve">V částce je započteno </w:t>
      </w:r>
      <w:proofErr w:type="gramStart"/>
      <w:r>
        <w:t>nájemné :</w:t>
      </w:r>
      <w:proofErr w:type="gramEnd"/>
      <w:r>
        <w:t xml:space="preserve"> 705,- Kč</w:t>
      </w:r>
    </w:p>
    <w:p w:rsidR="00455CFD" w:rsidRDefault="00455CFD" w:rsidP="00455CFD">
      <w:r>
        <w:t>a náklady na elektřinu</w:t>
      </w:r>
      <w:r>
        <w:tab/>
        <w:t xml:space="preserve"> </w:t>
      </w:r>
      <w:proofErr w:type="gramStart"/>
      <w:r>
        <w:t xml:space="preserve">  :</w:t>
      </w:r>
      <w:proofErr w:type="gramEnd"/>
      <w:r>
        <w:t xml:space="preserve"> 277,- Kč</w:t>
      </w:r>
    </w:p>
    <w:p w:rsidR="00455CFD" w:rsidRDefault="00455CFD" w:rsidP="00455CFD">
      <w:r>
        <w:tab/>
        <w:t xml:space="preserve">   na teplo</w:t>
      </w:r>
      <w:r>
        <w:tab/>
      </w:r>
      <w:proofErr w:type="gramStart"/>
      <w:r>
        <w:tab/>
        <w:t xml:space="preserve">  :</w:t>
      </w:r>
      <w:proofErr w:type="gramEnd"/>
      <w:r>
        <w:t xml:space="preserve">  440,- Kč</w:t>
      </w:r>
    </w:p>
    <w:p w:rsidR="00455CFD" w:rsidRDefault="00455CFD" w:rsidP="00455CFD">
      <w:r>
        <w:t xml:space="preserve">               na vodu                    </w:t>
      </w:r>
      <w:proofErr w:type="gramStart"/>
      <w:r>
        <w:t xml:space="preserve">  :</w:t>
      </w:r>
      <w:proofErr w:type="gramEnd"/>
      <w:r>
        <w:t xml:space="preserve">   88,- Kč</w:t>
      </w:r>
    </w:p>
    <w:p w:rsidR="00455CFD" w:rsidRDefault="00455CFD" w:rsidP="00455CFD">
      <w:r>
        <w:t>__________________________________</w:t>
      </w:r>
    </w:p>
    <w:p w:rsidR="00455CFD" w:rsidRDefault="00455CFD" w:rsidP="00455CFD">
      <w:proofErr w:type="gramStart"/>
      <w:r>
        <w:t>celkem :</w:t>
      </w:r>
      <w:proofErr w:type="gramEnd"/>
      <w:r>
        <w:tab/>
      </w:r>
      <w:r>
        <w:tab/>
      </w:r>
      <w:r>
        <w:tab/>
        <w:t xml:space="preserve">  1.810,- Kč</w:t>
      </w:r>
    </w:p>
    <w:p w:rsidR="00455CFD" w:rsidRDefault="00455CFD" w:rsidP="00455CFD"/>
    <w:p w:rsidR="00455CFD" w:rsidRDefault="00455CFD" w:rsidP="00455CFD">
      <w:r>
        <w:t>Vlastní pomůcky k výuce plavání si nájemce uschová v boxu u bazénu.</w:t>
      </w:r>
    </w:p>
    <w:p w:rsidR="00455CFD" w:rsidRDefault="00455CFD" w:rsidP="00455CFD">
      <w:pPr>
        <w:jc w:val="both"/>
        <w:rPr>
          <w:b/>
        </w:rPr>
      </w:pPr>
    </w:p>
    <w:p w:rsidR="00455CFD" w:rsidRPr="000E1F33" w:rsidRDefault="00455CFD" w:rsidP="00455CFD">
      <w:pPr>
        <w:jc w:val="both"/>
        <w:rPr>
          <w:b/>
        </w:rPr>
      </w:pPr>
      <w:r w:rsidRPr="000E1F33">
        <w:rPr>
          <w:b/>
        </w:rPr>
        <w:t>Z důvodu poškozování technologie úlomky a možnosti havárie bazénu je nutná výměna poškozených plavecký</w:t>
      </w:r>
      <w:r>
        <w:rPr>
          <w:b/>
        </w:rPr>
        <w:t>ch</w:t>
      </w:r>
      <w:r w:rsidRPr="000E1F33">
        <w:rPr>
          <w:b/>
        </w:rPr>
        <w:t xml:space="preserve"> pomůcek (nové desky, žížaly a další).</w:t>
      </w:r>
    </w:p>
    <w:p w:rsidR="00455CFD" w:rsidRDefault="00455CFD" w:rsidP="00455CFD"/>
    <w:p w:rsidR="00455CFD" w:rsidRDefault="00455CFD" w:rsidP="00455CFD"/>
    <w:p w:rsidR="00455CFD" w:rsidRDefault="00455CFD" w:rsidP="00455CFD">
      <w:pPr>
        <w:ind w:left="3540" w:firstLine="708"/>
        <w:rPr>
          <w:b/>
        </w:rPr>
      </w:pPr>
    </w:p>
    <w:p w:rsidR="00455CFD" w:rsidRDefault="00455CFD" w:rsidP="00455CFD">
      <w:pPr>
        <w:ind w:left="3540" w:firstLine="708"/>
        <w:rPr>
          <w:b/>
        </w:rPr>
      </w:pPr>
      <w:r>
        <w:rPr>
          <w:b/>
        </w:rPr>
        <w:t>IV.</w:t>
      </w:r>
    </w:p>
    <w:p w:rsidR="00455CFD" w:rsidRDefault="00455CFD" w:rsidP="00455CFD">
      <w:pPr>
        <w:pStyle w:val="Nadpis2"/>
      </w:pPr>
      <w:proofErr w:type="spellStart"/>
      <w:proofErr w:type="gramStart"/>
      <w:r>
        <w:t>Výše,splatnost</w:t>
      </w:r>
      <w:proofErr w:type="spellEnd"/>
      <w:proofErr w:type="gramEnd"/>
      <w:r>
        <w:t xml:space="preserve"> a způsob placení nájemného</w:t>
      </w:r>
    </w:p>
    <w:p w:rsidR="00455CFD" w:rsidRPr="00A2641A" w:rsidRDefault="00455CFD" w:rsidP="00455CFD"/>
    <w:p w:rsidR="00455CFD" w:rsidRDefault="00455CFD" w:rsidP="00455CFD">
      <w:pPr>
        <w:rPr>
          <w:u w:val="single"/>
        </w:rPr>
      </w:pPr>
      <w:r w:rsidRPr="00827085">
        <w:rPr>
          <w:u w:val="single"/>
        </w:rPr>
        <w:t>Výpočet na rok</w:t>
      </w:r>
      <w:r>
        <w:rPr>
          <w:u w:val="single"/>
        </w:rPr>
        <w:t xml:space="preserve"> </w:t>
      </w:r>
      <w:r w:rsidRPr="00827085">
        <w:rPr>
          <w:u w:val="single"/>
        </w:rPr>
        <w:t>20</w:t>
      </w:r>
      <w:r>
        <w:rPr>
          <w:u w:val="single"/>
        </w:rPr>
        <w:t>2</w:t>
      </w:r>
      <w:r w:rsidR="009D448D">
        <w:rPr>
          <w:u w:val="single"/>
        </w:rPr>
        <w:t>4</w:t>
      </w:r>
      <w:r>
        <w:rPr>
          <w:u w:val="single"/>
        </w:rPr>
        <w:t>-</w:t>
      </w:r>
      <w:proofErr w:type="gramStart"/>
      <w:r>
        <w:rPr>
          <w:u w:val="single"/>
        </w:rPr>
        <w:t>202</w:t>
      </w:r>
      <w:r w:rsidR="009D448D">
        <w:rPr>
          <w:u w:val="single"/>
        </w:rPr>
        <w:t>5</w:t>
      </w:r>
      <w:r>
        <w:rPr>
          <w:u w:val="single"/>
        </w:rPr>
        <w:t xml:space="preserve"> :</w:t>
      </w:r>
      <w:proofErr w:type="gramEnd"/>
    </w:p>
    <w:p w:rsidR="00455CFD" w:rsidRPr="00827085" w:rsidRDefault="00455CFD" w:rsidP="00455CFD"/>
    <w:p w:rsidR="00455CFD" w:rsidRDefault="00455CFD" w:rsidP="00455CFD">
      <w:r>
        <w:t>Počet návštěv v </w:t>
      </w:r>
      <w:proofErr w:type="gramStart"/>
      <w:r>
        <w:t>pondělí :</w:t>
      </w:r>
      <w:proofErr w:type="gramEnd"/>
      <w:r>
        <w:t xml:space="preserve"> 18</w:t>
      </w:r>
    </w:p>
    <w:p w:rsidR="00455CFD" w:rsidRDefault="00455CFD" w:rsidP="00455CFD">
      <w:r>
        <w:t>18 x 0,75 = 13,5 x 1.810 = 24.435,- Kč</w:t>
      </w:r>
    </w:p>
    <w:p w:rsidR="00455CFD" w:rsidRDefault="00455CFD" w:rsidP="00455CFD"/>
    <w:p w:rsidR="00455CFD" w:rsidRDefault="00455CFD" w:rsidP="00455CFD">
      <w:r>
        <w:t>Počet návštěv v </w:t>
      </w:r>
      <w:proofErr w:type="gramStart"/>
      <w:r>
        <w:t>úterý :</w:t>
      </w:r>
      <w:proofErr w:type="gramEnd"/>
      <w:r>
        <w:t xml:space="preserve"> 18</w:t>
      </w:r>
    </w:p>
    <w:p w:rsidR="00455CFD" w:rsidRDefault="00455CFD" w:rsidP="00455CFD">
      <w:r>
        <w:t>18 x 2,25 = 40,5 x 1.810 = 73.305,- Kč</w:t>
      </w:r>
    </w:p>
    <w:p w:rsidR="00455CFD" w:rsidRDefault="00455CFD" w:rsidP="00455CFD"/>
    <w:p w:rsidR="009D448D" w:rsidRDefault="009D448D" w:rsidP="009D448D">
      <w:r>
        <w:t xml:space="preserve">Počet návštěv ve </w:t>
      </w:r>
      <w:proofErr w:type="gramStart"/>
      <w:r>
        <w:t>středu</w:t>
      </w:r>
      <w:r>
        <w:t xml:space="preserve"> :</w:t>
      </w:r>
      <w:proofErr w:type="gramEnd"/>
      <w:r>
        <w:t xml:space="preserve"> 18</w:t>
      </w:r>
    </w:p>
    <w:p w:rsidR="009D448D" w:rsidRDefault="009D448D" w:rsidP="009D448D">
      <w:r>
        <w:t>18 x 0,75 = 13,5 x 1.810 = 24.435,- Kč</w:t>
      </w:r>
    </w:p>
    <w:p w:rsidR="009D448D" w:rsidRDefault="009D448D" w:rsidP="00455CFD"/>
    <w:p w:rsidR="00455CFD" w:rsidRDefault="00455CFD" w:rsidP="00455CFD">
      <w:r>
        <w:t xml:space="preserve">Počet návštěv ve </w:t>
      </w:r>
      <w:proofErr w:type="gramStart"/>
      <w:r>
        <w:t>čtvrtek :</w:t>
      </w:r>
      <w:proofErr w:type="gramEnd"/>
      <w:r>
        <w:t xml:space="preserve"> 18</w:t>
      </w:r>
    </w:p>
    <w:p w:rsidR="00455CFD" w:rsidRDefault="00455CFD" w:rsidP="00455CFD">
      <w:r>
        <w:t>18 x 0,75 = 13,5 x 1.810 = 24.435,- Kč</w:t>
      </w:r>
    </w:p>
    <w:p w:rsidR="00455CFD" w:rsidRDefault="00455CFD" w:rsidP="00455CFD"/>
    <w:p w:rsidR="00455CFD" w:rsidRDefault="00455CFD" w:rsidP="00455CFD">
      <w:r>
        <w:t>Počet návštěv v </w:t>
      </w:r>
      <w:proofErr w:type="gramStart"/>
      <w:r>
        <w:t>pátek :</w:t>
      </w:r>
      <w:proofErr w:type="gramEnd"/>
      <w:r>
        <w:t xml:space="preserve"> 18</w:t>
      </w:r>
    </w:p>
    <w:p w:rsidR="00455CFD" w:rsidRDefault="00455CFD" w:rsidP="00455CFD">
      <w:r>
        <w:t>18 x 1,5 = 27 x 1.810 = 48.870,- Kč</w:t>
      </w:r>
    </w:p>
    <w:p w:rsidR="00455CFD" w:rsidRDefault="00455CFD" w:rsidP="00455CFD"/>
    <w:p w:rsidR="00455CFD" w:rsidRDefault="00455CFD" w:rsidP="00455CFD">
      <w:proofErr w:type="gramStart"/>
      <w:r>
        <w:t>Celkem :</w:t>
      </w:r>
      <w:proofErr w:type="gramEnd"/>
      <w:r>
        <w:t xml:space="preserve"> </w:t>
      </w:r>
      <w:r w:rsidR="009D448D">
        <w:t>195</w:t>
      </w:r>
      <w:r>
        <w:t>.</w:t>
      </w:r>
      <w:r w:rsidR="00C1116E">
        <w:t>480</w:t>
      </w:r>
      <w:r>
        <w:t>,- Kč</w:t>
      </w:r>
    </w:p>
    <w:p w:rsidR="00455CFD" w:rsidRDefault="00455CFD" w:rsidP="00455CFD"/>
    <w:p w:rsidR="00455CFD" w:rsidRPr="00A6268C" w:rsidRDefault="00455CFD" w:rsidP="00455CFD">
      <w:pPr>
        <w:jc w:val="both"/>
        <w:rPr>
          <w:b/>
        </w:rPr>
      </w:pPr>
      <w:r>
        <w:rPr>
          <w:b/>
        </w:rPr>
        <w:t>Celková částka k zaplacení 1</w:t>
      </w:r>
      <w:r w:rsidR="009D448D">
        <w:rPr>
          <w:b/>
        </w:rPr>
        <w:t>95</w:t>
      </w:r>
      <w:r>
        <w:rPr>
          <w:b/>
        </w:rPr>
        <w:t>.</w:t>
      </w:r>
      <w:r w:rsidR="00C1116E">
        <w:rPr>
          <w:b/>
        </w:rPr>
        <w:t>480</w:t>
      </w:r>
      <w:r>
        <w:rPr>
          <w:b/>
        </w:rPr>
        <w:t xml:space="preserve">,- Kč </w:t>
      </w:r>
      <w:proofErr w:type="gramStart"/>
      <w:r w:rsidRPr="00A6268C">
        <w:rPr>
          <w:b/>
        </w:rPr>
        <w:t>bude  uhrazena</w:t>
      </w:r>
      <w:proofErr w:type="gramEnd"/>
      <w:r w:rsidRPr="00A6268C">
        <w:rPr>
          <w:b/>
        </w:rPr>
        <w:t xml:space="preserve"> fakturou vystavenou pronajímatelem na účet :</w:t>
      </w:r>
      <w:r>
        <w:rPr>
          <w:b/>
        </w:rPr>
        <w:t xml:space="preserve"> </w:t>
      </w:r>
      <w:r w:rsidRPr="00A6268C">
        <w:rPr>
          <w:b/>
        </w:rPr>
        <w:t>130882339/0800 do 31.</w:t>
      </w:r>
      <w:r>
        <w:rPr>
          <w:b/>
        </w:rPr>
        <w:t>10</w:t>
      </w:r>
      <w:r w:rsidRPr="00A6268C">
        <w:rPr>
          <w:b/>
        </w:rPr>
        <w:t>.202</w:t>
      </w:r>
      <w:r w:rsidR="009D448D">
        <w:rPr>
          <w:b/>
        </w:rPr>
        <w:t>4.</w:t>
      </w:r>
    </w:p>
    <w:p w:rsidR="00455CFD" w:rsidRPr="00A6268C" w:rsidRDefault="00455CFD" w:rsidP="00455CFD">
      <w:pPr>
        <w:rPr>
          <w:b/>
        </w:rPr>
      </w:pPr>
    </w:p>
    <w:p w:rsidR="00455CFD" w:rsidRDefault="00455CFD" w:rsidP="00455CFD">
      <w:r>
        <w:t xml:space="preserve">           </w:t>
      </w:r>
    </w:p>
    <w:p w:rsidR="00455CFD" w:rsidRDefault="00455CFD" w:rsidP="00455CFD">
      <w:pPr>
        <w:jc w:val="both"/>
      </w:pPr>
      <w:r>
        <w:t>Zaplacením se rozumí připsání platby na výše uvedený účet. Jedná se o doplňkovou činnost pronajímatele.</w:t>
      </w:r>
    </w:p>
    <w:p w:rsidR="00455CFD" w:rsidRDefault="00455CFD" w:rsidP="00455CFD">
      <w:pPr>
        <w:jc w:val="both"/>
      </w:pPr>
    </w:p>
    <w:p w:rsidR="00455CFD" w:rsidRDefault="00455CFD" w:rsidP="00455CFD">
      <w:pPr>
        <w:jc w:val="both"/>
        <w:rPr>
          <w:b/>
        </w:rPr>
      </w:pPr>
      <w:r>
        <w:lastRenderedPageBreak/>
        <w:t>Pro případ prodlení nájemce s úhradou faktury pronajímateli je sjednána smluvní pokuta ve výši 0,05 % z fakturované částky za každý den prodlení po datu splatnosti faktury</w:t>
      </w:r>
    </w:p>
    <w:p w:rsidR="00455CFD" w:rsidRDefault="00455CFD" w:rsidP="00455CFD">
      <w:pPr>
        <w:jc w:val="center"/>
        <w:rPr>
          <w:b/>
        </w:rPr>
      </w:pPr>
    </w:p>
    <w:p w:rsidR="00455CFD" w:rsidRDefault="00455CFD" w:rsidP="00455CFD">
      <w:pPr>
        <w:jc w:val="center"/>
        <w:rPr>
          <w:b/>
        </w:rPr>
      </w:pPr>
    </w:p>
    <w:p w:rsidR="00455CFD" w:rsidRDefault="00455CFD" w:rsidP="00455CFD">
      <w:pPr>
        <w:ind w:left="3540" w:firstLine="708"/>
        <w:rPr>
          <w:b/>
        </w:rPr>
      </w:pPr>
    </w:p>
    <w:p w:rsidR="00455CFD" w:rsidRDefault="00455CFD" w:rsidP="00455CFD">
      <w:pPr>
        <w:ind w:left="3540" w:firstLine="708"/>
        <w:rPr>
          <w:b/>
        </w:rPr>
      </w:pPr>
    </w:p>
    <w:p w:rsidR="00455CFD" w:rsidRDefault="00455CFD" w:rsidP="00455CFD">
      <w:pPr>
        <w:ind w:left="3540" w:firstLine="708"/>
        <w:rPr>
          <w:b/>
        </w:rPr>
      </w:pPr>
      <w:r>
        <w:rPr>
          <w:b/>
        </w:rPr>
        <w:t>V.</w:t>
      </w:r>
    </w:p>
    <w:p w:rsidR="00455CFD" w:rsidRDefault="00455CFD" w:rsidP="00455CFD">
      <w:pPr>
        <w:jc w:val="center"/>
        <w:rPr>
          <w:b/>
        </w:rPr>
      </w:pPr>
      <w:r>
        <w:rPr>
          <w:b/>
        </w:rPr>
        <w:t>Odpovědnost pronajímatele</w:t>
      </w:r>
    </w:p>
    <w:p w:rsidR="00455CFD" w:rsidRDefault="00455CFD" w:rsidP="00455CFD">
      <w:pPr>
        <w:jc w:val="center"/>
        <w:rPr>
          <w:b/>
        </w:rPr>
      </w:pPr>
    </w:p>
    <w:p w:rsidR="00455CFD" w:rsidRDefault="00455CFD" w:rsidP="00455CFD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Pronajímatel se </w:t>
      </w:r>
      <w:proofErr w:type="spellStart"/>
      <w:proofErr w:type="gramStart"/>
      <w:r>
        <w:rPr>
          <w:bCs/>
        </w:rPr>
        <w:t>zavazuje,že</w:t>
      </w:r>
      <w:proofErr w:type="spellEnd"/>
      <w:proofErr w:type="gramEnd"/>
      <w:r>
        <w:rPr>
          <w:bCs/>
        </w:rPr>
        <w:t xml:space="preserve"> stav veškerého </w:t>
      </w:r>
      <w:proofErr w:type="spellStart"/>
      <w:r>
        <w:rPr>
          <w:bCs/>
        </w:rPr>
        <w:t>zařízení,které</w:t>
      </w:r>
      <w:proofErr w:type="spellEnd"/>
      <w:r>
        <w:rPr>
          <w:bCs/>
        </w:rPr>
        <w:t xml:space="preserve"> je předmětem smlouvy bude odpovídat českým hygienickým předpisům a normám a bude způsobilé k řádnému užívání.</w:t>
      </w:r>
    </w:p>
    <w:p w:rsidR="00455CFD" w:rsidRDefault="00455CFD" w:rsidP="00455CFD">
      <w:pPr>
        <w:ind w:left="720"/>
        <w:jc w:val="both"/>
        <w:rPr>
          <w:bCs/>
        </w:rPr>
      </w:pPr>
    </w:p>
    <w:p w:rsidR="00455CFD" w:rsidRDefault="00455CFD" w:rsidP="00455CFD">
      <w:pPr>
        <w:ind w:left="3540" w:firstLine="708"/>
        <w:rPr>
          <w:b/>
        </w:rPr>
      </w:pPr>
    </w:p>
    <w:p w:rsidR="00455CFD" w:rsidRDefault="00455CFD" w:rsidP="00455CFD">
      <w:pPr>
        <w:ind w:left="3540" w:firstLine="708"/>
        <w:rPr>
          <w:b/>
        </w:rPr>
      </w:pPr>
      <w:r>
        <w:rPr>
          <w:b/>
        </w:rPr>
        <w:t>VI.</w:t>
      </w:r>
    </w:p>
    <w:p w:rsidR="00455CFD" w:rsidRDefault="00455CFD" w:rsidP="00455CFD">
      <w:pPr>
        <w:pStyle w:val="Nadpis2"/>
        <w:rPr>
          <w:bCs w:val="0"/>
        </w:rPr>
      </w:pPr>
      <w:r>
        <w:rPr>
          <w:bCs w:val="0"/>
        </w:rPr>
        <w:t>Odpovědnost nájemce</w:t>
      </w:r>
    </w:p>
    <w:p w:rsidR="00455CFD" w:rsidRDefault="00455CFD" w:rsidP="00455CFD">
      <w:pPr>
        <w:jc w:val="center"/>
        <w:rPr>
          <w:b/>
        </w:rPr>
      </w:pPr>
    </w:p>
    <w:p w:rsidR="00455CFD" w:rsidRDefault="00455CFD" w:rsidP="00455CFD">
      <w:pPr>
        <w:numPr>
          <w:ilvl w:val="0"/>
          <w:numId w:val="1"/>
        </w:numPr>
        <w:jc w:val="both"/>
      </w:pPr>
      <w:r>
        <w:t xml:space="preserve">Nájemce odpovídá za </w:t>
      </w:r>
      <w:proofErr w:type="spellStart"/>
      <w:proofErr w:type="gramStart"/>
      <w:r>
        <w:t>to,že</w:t>
      </w:r>
      <w:proofErr w:type="spellEnd"/>
      <w:proofErr w:type="gramEnd"/>
      <w:r>
        <w:t xml:space="preserve"> všechny </w:t>
      </w:r>
      <w:proofErr w:type="spellStart"/>
      <w:r>
        <w:t>osoby,které</w:t>
      </w:r>
      <w:proofErr w:type="spellEnd"/>
      <w:r>
        <w:t xml:space="preserve"> s ním užívají nebytový prostor se pohybují pouze v pronajatých prostorách.</w:t>
      </w:r>
    </w:p>
    <w:p w:rsidR="00455CFD" w:rsidRDefault="00455CFD" w:rsidP="00455CFD">
      <w:pPr>
        <w:numPr>
          <w:ilvl w:val="0"/>
          <w:numId w:val="1"/>
        </w:numPr>
        <w:jc w:val="both"/>
      </w:pPr>
      <w:r>
        <w:t xml:space="preserve">Škody, které v těchto prostorách nájemce a další </w:t>
      </w:r>
      <w:proofErr w:type="spellStart"/>
      <w:proofErr w:type="gramStart"/>
      <w:r>
        <w:t>osoby,které</w:t>
      </w:r>
      <w:proofErr w:type="spellEnd"/>
      <w:proofErr w:type="gramEnd"/>
      <w:r>
        <w:t xml:space="preserve"> s ním nebytový prostor užívají </w:t>
      </w:r>
      <w:proofErr w:type="spellStart"/>
      <w:r>
        <w:t>způsobí,je</w:t>
      </w:r>
      <w:proofErr w:type="spellEnd"/>
      <w:r>
        <w:t xml:space="preserve"> nutné neprodleně oznámit přítomnému pracovníkovi školy.</w:t>
      </w:r>
    </w:p>
    <w:p w:rsidR="00455CFD" w:rsidRDefault="00455CFD" w:rsidP="00455CFD">
      <w:pPr>
        <w:numPr>
          <w:ilvl w:val="0"/>
          <w:numId w:val="1"/>
        </w:numPr>
        <w:jc w:val="both"/>
      </w:pPr>
      <w:r>
        <w:t xml:space="preserve">Nájemce odpovídá za škody na věcech </w:t>
      </w:r>
      <w:proofErr w:type="spellStart"/>
      <w:proofErr w:type="gramStart"/>
      <w:r>
        <w:t>osob,které</w:t>
      </w:r>
      <w:proofErr w:type="spellEnd"/>
      <w:proofErr w:type="gramEnd"/>
      <w:r>
        <w:t xml:space="preserve"> s ním užívají nebytový prostor vzniklé v pronajatém prostoru (</w:t>
      </w:r>
      <w:proofErr w:type="spellStart"/>
      <w:r>
        <w:t>bazén,šatny,sprchy</w:t>
      </w:r>
      <w:proofErr w:type="spellEnd"/>
      <w:r>
        <w:t>).Pro úschovu drobných osobních věcí (kromě obuvi) slouží uzamykatelné boxy před šatnami . Zájemce si musí přinést vlastní zámeček.</w:t>
      </w:r>
    </w:p>
    <w:p w:rsidR="00455CFD" w:rsidRDefault="00455CFD" w:rsidP="00455CFD">
      <w:pPr>
        <w:numPr>
          <w:ilvl w:val="0"/>
          <w:numId w:val="1"/>
        </w:numPr>
        <w:jc w:val="both"/>
      </w:pPr>
      <w:r>
        <w:t xml:space="preserve">Nájemce je povinen dodržovat hygienické a protipožární předpisy. Řídí se provozním řádem školy a bazénu (provozní řády veškerých zařízení školy jsou uveřejněny na www.zsweberova.cz.) a </w:t>
      </w:r>
      <w:proofErr w:type="gramStart"/>
      <w:r>
        <w:t>pokyny  pracovníka</w:t>
      </w:r>
      <w:proofErr w:type="gramEnd"/>
      <w:r>
        <w:t xml:space="preserve"> </w:t>
      </w:r>
      <w:proofErr w:type="spellStart"/>
      <w:r>
        <w:t>školy,který</w:t>
      </w:r>
      <w:proofErr w:type="spellEnd"/>
      <w:r>
        <w:t xml:space="preserve"> v době nájmu vykonává dohled.</w:t>
      </w:r>
    </w:p>
    <w:p w:rsidR="00455CFD" w:rsidRDefault="00455CFD" w:rsidP="00455CFD">
      <w:pPr>
        <w:numPr>
          <w:ilvl w:val="0"/>
          <w:numId w:val="1"/>
        </w:numPr>
        <w:jc w:val="both"/>
      </w:pPr>
      <w:r>
        <w:t xml:space="preserve">Organizaci </w:t>
      </w:r>
      <w:proofErr w:type="gramStart"/>
      <w:r>
        <w:t>příchodů ,</w:t>
      </w:r>
      <w:proofErr w:type="gramEnd"/>
      <w:r>
        <w:t xml:space="preserve"> střídání skupin v bazénu a jejich odchodů si zajišťuje sám nebo vlastním pověřeným pracovníkem. Zaměstnanci školy pouze napomáhají při této organizaci.</w:t>
      </w:r>
    </w:p>
    <w:p w:rsidR="00455CFD" w:rsidRDefault="00455CFD" w:rsidP="00455CFD">
      <w:pPr>
        <w:numPr>
          <w:ilvl w:val="0"/>
          <w:numId w:val="1"/>
        </w:numPr>
        <w:jc w:val="both"/>
      </w:pPr>
      <w:r>
        <w:t xml:space="preserve">Za dozor nad bezpečností při </w:t>
      </w:r>
      <w:proofErr w:type="spellStart"/>
      <w:proofErr w:type="gramStart"/>
      <w:r>
        <w:t>koupání,první</w:t>
      </w:r>
      <w:proofErr w:type="spellEnd"/>
      <w:proofErr w:type="gramEnd"/>
      <w:r>
        <w:t xml:space="preserve"> </w:t>
      </w:r>
      <w:proofErr w:type="spellStart"/>
      <w:r>
        <w:t>pomoc,záchranu</w:t>
      </w:r>
      <w:proofErr w:type="spellEnd"/>
      <w:r>
        <w:t xml:space="preserve"> tonoucích apod. odpovídá nájemce sám , využívané prostory v době nájmu průběžně kontroluje z hlediska bezpečnosti a dodržování hygieny. Při příchodu je oprávněn stav prostor </w:t>
      </w:r>
      <w:proofErr w:type="gramStart"/>
      <w:r>
        <w:t>zkontrolovat  s</w:t>
      </w:r>
      <w:proofErr w:type="gramEnd"/>
      <w:r>
        <w:t xml:space="preserve"> přítomným pracovníkem </w:t>
      </w:r>
      <w:proofErr w:type="spellStart"/>
      <w:r>
        <w:t>školy,při</w:t>
      </w:r>
      <w:proofErr w:type="spellEnd"/>
      <w:r>
        <w:t xml:space="preserve"> opouštění je v pořádku předává.</w:t>
      </w:r>
    </w:p>
    <w:p w:rsidR="00455CFD" w:rsidRDefault="00455CFD" w:rsidP="00455CFD">
      <w:pPr>
        <w:jc w:val="center"/>
        <w:rPr>
          <w:b/>
        </w:rPr>
      </w:pPr>
    </w:p>
    <w:p w:rsidR="00455CFD" w:rsidRDefault="00455CFD" w:rsidP="00455CFD">
      <w:pPr>
        <w:jc w:val="center"/>
        <w:rPr>
          <w:b/>
        </w:rPr>
      </w:pPr>
    </w:p>
    <w:p w:rsidR="00455CFD" w:rsidRDefault="00455CFD" w:rsidP="00455CFD">
      <w:pPr>
        <w:jc w:val="center"/>
        <w:rPr>
          <w:b/>
        </w:rPr>
      </w:pPr>
      <w:r>
        <w:rPr>
          <w:b/>
        </w:rPr>
        <w:t>VII.</w:t>
      </w:r>
    </w:p>
    <w:p w:rsidR="00455CFD" w:rsidRDefault="00455CFD" w:rsidP="00455CFD">
      <w:pPr>
        <w:jc w:val="center"/>
        <w:rPr>
          <w:b/>
        </w:rPr>
      </w:pPr>
      <w:r>
        <w:rPr>
          <w:b/>
        </w:rPr>
        <w:t>Ostatní ujednání</w:t>
      </w:r>
    </w:p>
    <w:p w:rsidR="00455CFD" w:rsidRDefault="00455CFD" w:rsidP="00455CFD">
      <w:pPr>
        <w:jc w:val="center"/>
        <w:rPr>
          <w:b/>
        </w:rPr>
      </w:pPr>
    </w:p>
    <w:p w:rsidR="00455CFD" w:rsidRDefault="00455CFD" w:rsidP="00455CFD">
      <w:pPr>
        <w:jc w:val="both"/>
      </w:pPr>
      <w:r>
        <w:t xml:space="preserve">Nájemce je povinen platit </w:t>
      </w:r>
      <w:proofErr w:type="gramStart"/>
      <w:r>
        <w:t>úhradu  za</w:t>
      </w:r>
      <w:proofErr w:type="gramEnd"/>
      <w:r>
        <w:t xml:space="preserve"> pronajímaný prostor i v </w:t>
      </w:r>
      <w:proofErr w:type="spellStart"/>
      <w:r>
        <w:t>případě,že</w:t>
      </w:r>
      <w:proofErr w:type="spellEnd"/>
      <w:r>
        <w:t xml:space="preserve"> prostory </w:t>
      </w:r>
      <w:proofErr w:type="spellStart"/>
      <w:r>
        <w:t>neužívá,pokud</w:t>
      </w:r>
      <w:proofErr w:type="spellEnd"/>
      <w:r>
        <w:t xml:space="preserve"> toto nebylo zaviněno pronajímatelem.</w:t>
      </w:r>
    </w:p>
    <w:p w:rsidR="00455CFD" w:rsidRDefault="00455CFD" w:rsidP="00455CFD">
      <w:pPr>
        <w:jc w:val="both"/>
      </w:pPr>
    </w:p>
    <w:p w:rsidR="00455CFD" w:rsidRDefault="00455CFD" w:rsidP="00455CFD">
      <w:pPr>
        <w:jc w:val="both"/>
      </w:pPr>
      <w:r>
        <w:t xml:space="preserve">Za kontrolu předmětu plnění smlouvy za pronajímatele odpovídá pracovník, který v době nájmu vykonává dohled a Šárka </w:t>
      </w:r>
      <w:proofErr w:type="spellStart"/>
      <w:r>
        <w:t>Jenšovská</w:t>
      </w:r>
      <w:proofErr w:type="spellEnd"/>
      <w:r>
        <w:t xml:space="preserve"> za uzavření smlouvy, vyhotovení platebního dokladu a kontrolu zaplacení.</w:t>
      </w:r>
    </w:p>
    <w:p w:rsidR="00455CFD" w:rsidRDefault="00455CFD" w:rsidP="00455CFD">
      <w:pPr>
        <w:jc w:val="both"/>
      </w:pPr>
    </w:p>
    <w:p w:rsidR="00455CFD" w:rsidRDefault="00455CFD" w:rsidP="00455CFD">
      <w:pPr>
        <w:jc w:val="both"/>
      </w:pPr>
      <w:r>
        <w:t>Obě smluvní strany souhlasí s </w:t>
      </w:r>
      <w:proofErr w:type="spellStart"/>
      <w:proofErr w:type="gramStart"/>
      <w:r>
        <w:t>tím,že</w:t>
      </w:r>
      <w:proofErr w:type="spellEnd"/>
      <w:proofErr w:type="gramEnd"/>
      <w:r>
        <w:t xml:space="preserve"> prostor bude užíván ve dnech dle přiloženého rozpisu. V předkládané smlouvě je s touto okolností počítáno.</w:t>
      </w:r>
    </w:p>
    <w:p w:rsidR="00455CFD" w:rsidRDefault="00455CFD" w:rsidP="00455CFD"/>
    <w:p w:rsidR="00455CFD" w:rsidRDefault="00455CFD" w:rsidP="00455CFD">
      <w:r>
        <w:t xml:space="preserve">Pro případné vrácení již zaplacené částky (nebo její </w:t>
      </w:r>
      <w:proofErr w:type="gramStart"/>
      <w:r>
        <w:t>části )</w:t>
      </w:r>
      <w:proofErr w:type="gramEnd"/>
      <w:r>
        <w:t xml:space="preserve"> uvádí nájemce číslo účtu:</w:t>
      </w:r>
    </w:p>
    <w:p w:rsidR="00455CFD" w:rsidRDefault="00455CFD" w:rsidP="00455CFD"/>
    <w:p w:rsidR="00455CFD" w:rsidRDefault="00455CFD" w:rsidP="00455CFD">
      <w:r>
        <w:t>………………………………….</w:t>
      </w:r>
    </w:p>
    <w:p w:rsidR="00455CFD" w:rsidRDefault="00455CFD" w:rsidP="00455CFD">
      <w:pPr>
        <w:jc w:val="both"/>
      </w:pPr>
      <w:r>
        <w:t xml:space="preserve">Nájemce se zavazuje dodržovat ve vnitřních i vnějších prostorách školy ustanovení zákona č.379/2005 </w:t>
      </w:r>
      <w:proofErr w:type="spellStart"/>
      <w:proofErr w:type="gramStart"/>
      <w:r>
        <w:t>Sb.,o</w:t>
      </w:r>
      <w:proofErr w:type="spellEnd"/>
      <w:proofErr w:type="gramEnd"/>
      <w:r>
        <w:t xml:space="preserve"> opatřeních k ochraně před škodami působenými tabákovými </w:t>
      </w:r>
      <w:proofErr w:type="spellStart"/>
      <w:r>
        <w:t>výrobky,alkoholem</w:t>
      </w:r>
      <w:proofErr w:type="spellEnd"/>
      <w:r>
        <w:t xml:space="preserve"> a jinými návykovými látkami a o změně souvisejících zákonů.</w:t>
      </w:r>
    </w:p>
    <w:p w:rsidR="00455CFD" w:rsidRDefault="00455CFD" w:rsidP="00455CFD">
      <w:pPr>
        <w:jc w:val="both"/>
      </w:pPr>
      <w:r>
        <w:t xml:space="preserve">Jedná se o § </w:t>
      </w:r>
      <w:proofErr w:type="gramStart"/>
      <w:r>
        <w:t>8,odst.</w:t>
      </w:r>
      <w:proofErr w:type="gramEnd"/>
      <w:r>
        <w:t xml:space="preserve">1.,písm.b),který řeší zákaz kouření ve vnitřních i vnějších prostorách na pozemku školy a prodej a podávání alkoholických </w:t>
      </w:r>
      <w:proofErr w:type="spellStart"/>
      <w:r>
        <w:t>nápojů,což</w:t>
      </w:r>
      <w:proofErr w:type="spellEnd"/>
      <w:r>
        <w:t xml:space="preserve"> zakazuje § 12,odst.1.,písm.g).</w:t>
      </w:r>
    </w:p>
    <w:p w:rsidR="00455CFD" w:rsidRDefault="00455CFD" w:rsidP="00455CFD">
      <w:pPr>
        <w:jc w:val="both"/>
      </w:pPr>
    </w:p>
    <w:p w:rsidR="00455CFD" w:rsidRDefault="00455CFD" w:rsidP="00455CFD">
      <w:pPr>
        <w:jc w:val="both"/>
      </w:pPr>
      <w:r>
        <w:t xml:space="preserve">Do zásuvek v chodbě před </w:t>
      </w:r>
      <w:proofErr w:type="spellStart"/>
      <w:proofErr w:type="gramStart"/>
      <w:r>
        <w:t>bazénem,které</w:t>
      </w:r>
      <w:proofErr w:type="spellEnd"/>
      <w:proofErr w:type="gramEnd"/>
      <w:r>
        <w:t xml:space="preserve"> se používají k připojení fénů na vysoušení </w:t>
      </w:r>
      <w:proofErr w:type="spellStart"/>
      <w:r>
        <w:t>vlasů,lze</w:t>
      </w:r>
      <w:proofErr w:type="spellEnd"/>
      <w:r>
        <w:t xml:space="preserve"> připojit pouze elektrický spotřebič vyrobený a dodaný v souladu s legislativou ČR (pozor na některé spotřebiče prodávané v tržnicích) do jednoho roku od uvedení do provozu nebo s platnou revizí dle ČSN 33 16 00.</w:t>
      </w:r>
    </w:p>
    <w:p w:rsidR="00455CFD" w:rsidRDefault="00455CFD" w:rsidP="00455CFD">
      <w:pPr>
        <w:pStyle w:val="Nadpis2"/>
      </w:pPr>
    </w:p>
    <w:p w:rsidR="00455CFD" w:rsidRDefault="00455CFD" w:rsidP="00455CFD">
      <w:pPr>
        <w:pStyle w:val="Nadpis2"/>
      </w:pPr>
    </w:p>
    <w:p w:rsidR="00455CFD" w:rsidRDefault="00455CFD" w:rsidP="00455CFD">
      <w:pPr>
        <w:pStyle w:val="Nadpis2"/>
      </w:pPr>
      <w:r>
        <w:t>VIII.</w:t>
      </w:r>
    </w:p>
    <w:p w:rsidR="00455CFD" w:rsidRDefault="00455CFD" w:rsidP="00455CFD">
      <w:pPr>
        <w:pStyle w:val="Nadpis2"/>
      </w:pPr>
      <w:r>
        <w:t>Zvláštní ujednání</w:t>
      </w:r>
    </w:p>
    <w:p w:rsidR="00455CFD" w:rsidRDefault="00455CFD" w:rsidP="00455CFD"/>
    <w:p w:rsidR="00455CFD" w:rsidRDefault="00455CFD" w:rsidP="00455CFD">
      <w:pPr>
        <w:jc w:val="both"/>
      </w:pPr>
      <w:r>
        <w:t>Smluvní strany výslovně souhlasí s </w:t>
      </w:r>
      <w:proofErr w:type="spellStart"/>
      <w:proofErr w:type="gramStart"/>
      <w:r>
        <w:t>tím,aby</w:t>
      </w:r>
      <w:proofErr w:type="spellEnd"/>
      <w:proofErr w:type="gramEnd"/>
      <w:r>
        <w:t xml:space="preserve"> tato smlouva byla uvedena v evidenci smluv vedené MČ Praha 5,která bude veřejně přístupná a bude obsahovat údaje o smluvních stranách, předmětu </w:t>
      </w:r>
      <w:proofErr w:type="spellStart"/>
      <w:r>
        <w:t>smlouvy,číselné</w:t>
      </w:r>
      <w:proofErr w:type="spellEnd"/>
      <w:r>
        <w:t xml:space="preserve"> označení této smlouvy a datum jejího podpisu. Smluvní strany </w:t>
      </w:r>
      <w:proofErr w:type="spellStart"/>
      <w:proofErr w:type="gramStart"/>
      <w:r>
        <w:t>prohlašují,že</w:t>
      </w:r>
      <w:proofErr w:type="spellEnd"/>
      <w:proofErr w:type="gramEnd"/>
      <w:r>
        <w:t xml:space="preserve"> tyto skutečnosti nepovažují za obchodní tajemství ve smyslu nového občanského zákoníku a udělují svolení k jejich užití a zveřejnění bez stanovení jakýchkoliv dalších podmínek.</w:t>
      </w:r>
    </w:p>
    <w:p w:rsidR="00455CFD" w:rsidRDefault="00455CFD" w:rsidP="00455CFD">
      <w:pPr>
        <w:jc w:val="center"/>
        <w:rPr>
          <w:b/>
        </w:rPr>
      </w:pPr>
    </w:p>
    <w:p w:rsidR="00455CFD" w:rsidRDefault="00455CFD" w:rsidP="00455CFD">
      <w:pPr>
        <w:jc w:val="center"/>
        <w:rPr>
          <w:b/>
        </w:rPr>
      </w:pPr>
      <w:r>
        <w:rPr>
          <w:b/>
        </w:rPr>
        <w:t>IX.</w:t>
      </w:r>
    </w:p>
    <w:p w:rsidR="00455CFD" w:rsidRDefault="00455CFD" w:rsidP="00455CFD">
      <w:pPr>
        <w:jc w:val="center"/>
        <w:rPr>
          <w:b/>
        </w:rPr>
      </w:pPr>
      <w:r>
        <w:rPr>
          <w:b/>
        </w:rPr>
        <w:t>Ukončení nájmu</w:t>
      </w:r>
    </w:p>
    <w:p w:rsidR="00455CFD" w:rsidRDefault="00455CFD" w:rsidP="00455CFD">
      <w:pPr>
        <w:jc w:val="center"/>
        <w:rPr>
          <w:b/>
        </w:rPr>
      </w:pPr>
    </w:p>
    <w:p w:rsidR="00455CFD" w:rsidRDefault="00455CFD" w:rsidP="00455CFD">
      <w:pPr>
        <w:jc w:val="both"/>
      </w:pPr>
      <w:r>
        <w:t xml:space="preserve">Nájemní poměr podle této smlouvy skončí kterýmkoliv z těchto </w:t>
      </w:r>
      <w:proofErr w:type="gramStart"/>
      <w:r>
        <w:t>důvodů :</w:t>
      </w:r>
      <w:proofErr w:type="gramEnd"/>
    </w:p>
    <w:p w:rsidR="00455CFD" w:rsidRDefault="00455CFD" w:rsidP="00455CFD">
      <w:pPr>
        <w:jc w:val="both"/>
      </w:pPr>
    </w:p>
    <w:p w:rsidR="00455CFD" w:rsidRDefault="00455CFD" w:rsidP="00455CFD">
      <w:pPr>
        <w:jc w:val="both"/>
      </w:pPr>
      <w:r>
        <w:t>Uplynutím sjednané doby nájmu, kdy poslední den nájemce vyklidí prostor a předá jej v původním stavu.</w:t>
      </w:r>
    </w:p>
    <w:p w:rsidR="00455CFD" w:rsidRDefault="00455CFD" w:rsidP="00455CFD">
      <w:pPr>
        <w:jc w:val="both"/>
      </w:pPr>
    </w:p>
    <w:p w:rsidR="00455CFD" w:rsidRDefault="00455CFD" w:rsidP="00455CFD">
      <w:pPr>
        <w:jc w:val="both"/>
      </w:pPr>
      <w:r>
        <w:t xml:space="preserve">Dohodou smluvních stran, kdy k smluvenému datu nájemce </w:t>
      </w:r>
      <w:proofErr w:type="gramStart"/>
      <w:r>
        <w:t>vyklidí  prostor</w:t>
      </w:r>
      <w:proofErr w:type="gramEnd"/>
      <w:r>
        <w:t xml:space="preserve"> a předá ho</w:t>
      </w:r>
    </w:p>
    <w:p w:rsidR="00455CFD" w:rsidRDefault="00455CFD" w:rsidP="00455CFD">
      <w:pPr>
        <w:jc w:val="both"/>
      </w:pPr>
      <w:r>
        <w:t xml:space="preserve"> v původním stavu.</w:t>
      </w:r>
    </w:p>
    <w:p w:rsidR="00455CFD" w:rsidRDefault="00455CFD" w:rsidP="00455CFD">
      <w:pPr>
        <w:jc w:val="both"/>
      </w:pPr>
    </w:p>
    <w:p w:rsidR="00455CFD" w:rsidRDefault="00455CFD" w:rsidP="00455CFD">
      <w:pPr>
        <w:jc w:val="both"/>
      </w:pPr>
      <w:r>
        <w:t xml:space="preserve">Výpovědí danou kteroukoliv ze smluvních stran z důvodu hrubého porušení nájemní </w:t>
      </w:r>
      <w:proofErr w:type="spellStart"/>
      <w:proofErr w:type="gramStart"/>
      <w:r>
        <w:t>smlouvy,za</w:t>
      </w:r>
      <w:proofErr w:type="spellEnd"/>
      <w:proofErr w:type="gramEnd"/>
      <w:r>
        <w:t xml:space="preserve"> což se považuje nedodržení sjednaných podmínek v kterémkoliv bodě této smlouvy. Výpovědní lhůta je jednoměsíční a počne běžet prvním dnem </w:t>
      </w:r>
      <w:proofErr w:type="spellStart"/>
      <w:proofErr w:type="gramStart"/>
      <w:r>
        <w:t>měsíce,následujícího</w:t>
      </w:r>
      <w:proofErr w:type="spellEnd"/>
      <w:proofErr w:type="gramEnd"/>
      <w:r>
        <w:t xml:space="preserve"> po </w:t>
      </w:r>
      <w:proofErr w:type="spellStart"/>
      <w:r>
        <w:t>měsíci,kdy</w:t>
      </w:r>
      <w:proofErr w:type="spellEnd"/>
      <w:r>
        <w:t xml:space="preserve"> byla druhé straně doručena písemná výpověď. Až do vyklizení a předání pronajímaného prostoru je nájemce povinen hradit pronajímateli dohodnutou částku dle smlouvy.</w:t>
      </w:r>
    </w:p>
    <w:p w:rsidR="00455CFD" w:rsidRDefault="00455CFD" w:rsidP="00455CFD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D448D" w:rsidRDefault="009D448D" w:rsidP="00455CFD"/>
    <w:p w:rsidR="009D448D" w:rsidRDefault="009D448D" w:rsidP="00455CFD"/>
    <w:p w:rsidR="009D448D" w:rsidRDefault="009D448D" w:rsidP="00455CFD"/>
    <w:p w:rsidR="009D448D" w:rsidRDefault="009D448D" w:rsidP="00455CFD"/>
    <w:p w:rsidR="009D448D" w:rsidRDefault="009D448D" w:rsidP="00455CFD"/>
    <w:p w:rsidR="00455CFD" w:rsidRDefault="00455CFD" w:rsidP="00455CFD">
      <w:pPr>
        <w:jc w:val="center"/>
        <w:rPr>
          <w:b/>
          <w:bCs/>
        </w:rPr>
      </w:pPr>
      <w:bookmarkStart w:id="1" w:name="_Hlk145060943"/>
    </w:p>
    <w:p w:rsidR="00455CFD" w:rsidRDefault="00455CFD" w:rsidP="00455CFD">
      <w:pPr>
        <w:jc w:val="center"/>
        <w:rPr>
          <w:b/>
          <w:bCs/>
        </w:rPr>
      </w:pPr>
      <w:r>
        <w:rPr>
          <w:b/>
          <w:bCs/>
        </w:rPr>
        <w:lastRenderedPageBreak/>
        <w:t>X.</w:t>
      </w:r>
    </w:p>
    <w:p w:rsidR="00455CFD" w:rsidRDefault="00455CFD" w:rsidP="00455CFD">
      <w:pPr>
        <w:jc w:val="center"/>
        <w:rPr>
          <w:b/>
          <w:bCs/>
        </w:rPr>
      </w:pPr>
      <w:r>
        <w:rPr>
          <w:b/>
          <w:bCs/>
        </w:rPr>
        <w:t xml:space="preserve">Registr smluv </w:t>
      </w:r>
    </w:p>
    <w:p w:rsidR="00455CFD" w:rsidRDefault="00455CFD" w:rsidP="00455CFD">
      <w:pPr>
        <w:jc w:val="center"/>
        <w:rPr>
          <w:b/>
          <w:bCs/>
        </w:rPr>
      </w:pPr>
    </w:p>
    <w:p w:rsidR="00455CFD" w:rsidRDefault="00455CFD" w:rsidP="00455CFD">
      <w:r>
        <w:t>Smluvní strany dohody výslovně sjednávají, že uveřejnění této smlouvy v registru smluv dle zákona č. 340/2015., o zvláštních podmínkách účinností některých smluv, uveřejňování těchto smluv a o registru smluv (zákon o registru smluv) zajistí pronajímatel.</w:t>
      </w:r>
    </w:p>
    <w:p w:rsidR="00455CFD" w:rsidRDefault="00455CFD" w:rsidP="00455CFD">
      <w:pPr>
        <w:jc w:val="center"/>
        <w:rPr>
          <w:b/>
          <w:bCs/>
        </w:rPr>
      </w:pPr>
    </w:p>
    <w:bookmarkEnd w:id="1"/>
    <w:p w:rsidR="00455CFD" w:rsidRDefault="00455CFD" w:rsidP="00455CFD">
      <w:pPr>
        <w:jc w:val="center"/>
        <w:rPr>
          <w:b/>
          <w:bCs/>
        </w:rPr>
      </w:pPr>
    </w:p>
    <w:p w:rsidR="00455CFD" w:rsidRDefault="00455CFD" w:rsidP="00455CFD">
      <w:pPr>
        <w:jc w:val="center"/>
        <w:rPr>
          <w:b/>
          <w:bCs/>
        </w:rPr>
      </w:pPr>
    </w:p>
    <w:p w:rsidR="00455CFD" w:rsidRDefault="00455CFD" w:rsidP="00455CFD">
      <w:pPr>
        <w:jc w:val="center"/>
        <w:rPr>
          <w:b/>
          <w:bCs/>
        </w:rPr>
      </w:pPr>
    </w:p>
    <w:p w:rsidR="00455CFD" w:rsidRPr="00AE1BCE" w:rsidRDefault="00455CFD" w:rsidP="00455CFD">
      <w:pPr>
        <w:jc w:val="center"/>
      </w:pPr>
      <w:r>
        <w:rPr>
          <w:b/>
          <w:bCs/>
        </w:rPr>
        <w:t>XI.</w:t>
      </w:r>
    </w:p>
    <w:p w:rsidR="00455CFD" w:rsidRDefault="00455CFD" w:rsidP="00455CFD">
      <w:pPr>
        <w:ind w:left="2832"/>
        <w:rPr>
          <w:b/>
        </w:rPr>
      </w:pPr>
      <w:r>
        <w:rPr>
          <w:b/>
        </w:rPr>
        <w:t xml:space="preserve">      Závěrečná ustanovení</w:t>
      </w:r>
    </w:p>
    <w:p w:rsidR="00455CFD" w:rsidRDefault="00455CFD" w:rsidP="00455CFD">
      <w:pPr>
        <w:jc w:val="center"/>
        <w:rPr>
          <w:b/>
        </w:rPr>
      </w:pPr>
    </w:p>
    <w:p w:rsidR="00455CFD" w:rsidRDefault="00455CFD" w:rsidP="00455CFD">
      <w:pPr>
        <w:jc w:val="both"/>
      </w:pPr>
      <w:r>
        <w:t>Změny a doplňky této smlouvy mohou být provedeny pouze formou písemného dodatku podepsaného oběma stranami.</w:t>
      </w:r>
    </w:p>
    <w:p w:rsidR="00455CFD" w:rsidRDefault="00455CFD" w:rsidP="00455CFD">
      <w:pPr>
        <w:jc w:val="both"/>
      </w:pPr>
    </w:p>
    <w:p w:rsidR="00455CFD" w:rsidRDefault="00455CFD" w:rsidP="00455CFD">
      <w:pPr>
        <w:jc w:val="both"/>
      </w:pPr>
      <w:r>
        <w:t xml:space="preserve">Smlouva je platná dnem podpisu oběma smluvními stranami a nabývá účinnosti dnem sjednaným v článku </w:t>
      </w:r>
      <w:r>
        <w:rPr>
          <w:b/>
        </w:rPr>
        <w:t>II.</w:t>
      </w:r>
    </w:p>
    <w:p w:rsidR="00455CFD" w:rsidRDefault="00455CFD" w:rsidP="00455CFD">
      <w:pPr>
        <w:jc w:val="both"/>
      </w:pPr>
    </w:p>
    <w:p w:rsidR="00455CFD" w:rsidRDefault="00455CFD" w:rsidP="00455CFD">
      <w:pPr>
        <w:jc w:val="both"/>
      </w:pPr>
      <w:r>
        <w:t>Smlouva se vyhotovuje ve třech vyhotoveních, z nichž dva výtisky vrátí nájemce pronajímateli. Pronajímatel předá jedno vyhotovení zřizovateli do 5 pracovních dnů.</w:t>
      </w:r>
    </w:p>
    <w:p w:rsidR="00455CFD" w:rsidRDefault="00455CFD" w:rsidP="00455CFD">
      <w:pPr>
        <w:jc w:val="both"/>
      </w:pPr>
      <w:r>
        <w:t xml:space="preserve"> </w:t>
      </w:r>
    </w:p>
    <w:p w:rsidR="00455CFD" w:rsidRDefault="00455CFD" w:rsidP="00455CFD">
      <w:pPr>
        <w:jc w:val="both"/>
      </w:pPr>
      <w:r>
        <w:t>Práva a povinnosti výslovně neuvedené v této smlouvě se řídí obecně závaznými právními předpisy.</w:t>
      </w:r>
    </w:p>
    <w:p w:rsidR="00455CFD" w:rsidRDefault="00455CFD" w:rsidP="00455CFD">
      <w:pPr>
        <w:jc w:val="both"/>
      </w:pPr>
    </w:p>
    <w:p w:rsidR="00455CFD" w:rsidRDefault="00455CFD" w:rsidP="00455CFD"/>
    <w:p w:rsidR="00455CFD" w:rsidRDefault="00455CFD" w:rsidP="00455CFD"/>
    <w:p w:rsidR="00455CFD" w:rsidRDefault="00455CFD" w:rsidP="00455CFD">
      <w:r>
        <w:t xml:space="preserve">V Praze </w:t>
      </w:r>
      <w:proofErr w:type="gramStart"/>
      <w:r>
        <w:t>dne :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V Praze  dne :</w:t>
      </w:r>
    </w:p>
    <w:p w:rsidR="00455CFD" w:rsidRDefault="00455CFD" w:rsidP="00455CFD"/>
    <w:p w:rsidR="00455CFD" w:rsidRDefault="00455CFD" w:rsidP="00455CFD"/>
    <w:p w:rsidR="00455CFD" w:rsidRDefault="00455CFD" w:rsidP="00455CFD"/>
    <w:p w:rsidR="00455CFD" w:rsidRDefault="00455CFD" w:rsidP="00455CFD"/>
    <w:p w:rsidR="00455CFD" w:rsidRDefault="00455CFD" w:rsidP="00455CFD"/>
    <w:p w:rsidR="00455CFD" w:rsidRDefault="00455CFD" w:rsidP="00455CFD"/>
    <w:p w:rsidR="00455CFD" w:rsidRDefault="00455CFD" w:rsidP="00455CFD"/>
    <w:p w:rsidR="00455CFD" w:rsidRDefault="00455CFD" w:rsidP="00455CFD"/>
    <w:p w:rsidR="00455CFD" w:rsidRDefault="00455CFD" w:rsidP="00455CFD">
      <w:r>
        <w:t>…………………………………                                       ……………………………………</w:t>
      </w:r>
    </w:p>
    <w:p w:rsidR="00455CFD" w:rsidRDefault="00455CFD" w:rsidP="00455CFD">
      <w:proofErr w:type="gramStart"/>
      <w:r>
        <w:t>pronajímatel(</w:t>
      </w:r>
      <w:proofErr w:type="gramEnd"/>
      <w:r>
        <w:t>razítko a podpis)</w:t>
      </w:r>
      <w:r>
        <w:tab/>
      </w:r>
      <w:r>
        <w:tab/>
      </w:r>
      <w:r>
        <w:tab/>
      </w:r>
      <w:r>
        <w:tab/>
        <w:t>nájemce (razítko a podpis)</w:t>
      </w:r>
    </w:p>
    <w:p w:rsidR="00455CFD" w:rsidRDefault="00455CFD" w:rsidP="00455CFD"/>
    <w:p w:rsidR="00455CFD" w:rsidRDefault="00455CFD" w:rsidP="00455CFD"/>
    <w:p w:rsidR="00455CFD" w:rsidRDefault="00455CFD" w:rsidP="00455CFD"/>
    <w:p w:rsidR="00455CFD" w:rsidRDefault="00455CFD" w:rsidP="00455CFD"/>
    <w:p w:rsidR="00455CFD" w:rsidRDefault="00455CFD" w:rsidP="00455CFD">
      <w:r>
        <w:t xml:space="preserve">Příloha </w:t>
      </w:r>
      <w:proofErr w:type="gramStart"/>
      <w:r>
        <w:t>č.1 :</w:t>
      </w:r>
      <w:proofErr w:type="gramEnd"/>
      <w:r>
        <w:t xml:space="preserve"> Bezpečnostní a hygienické předpisy pro návštěvníky bazénu v ZŠ Weberova.</w:t>
      </w:r>
    </w:p>
    <w:p w:rsidR="00455CFD" w:rsidRDefault="00455CFD" w:rsidP="00455CFD">
      <w:r>
        <w:t>Příloha č. 2 – Přehled hodin plavání</w:t>
      </w:r>
    </w:p>
    <w:p w:rsidR="00455CFD" w:rsidRDefault="00455CFD" w:rsidP="00455CFD">
      <w:r>
        <w:t>Příloha č. 3 – Dokumentace BOZP a PO</w:t>
      </w:r>
    </w:p>
    <w:p w:rsidR="00455CFD" w:rsidRDefault="00455CFD" w:rsidP="00455CFD"/>
    <w:p w:rsidR="00455CFD" w:rsidRDefault="00455CFD" w:rsidP="00455CFD"/>
    <w:p w:rsidR="00455CFD" w:rsidRDefault="00455CFD" w:rsidP="00455CFD"/>
    <w:p w:rsidR="00455CFD" w:rsidRDefault="00455CFD" w:rsidP="00455CFD"/>
    <w:p w:rsidR="00455CFD" w:rsidRDefault="00455CFD" w:rsidP="00455CFD"/>
    <w:p w:rsidR="00455CFD" w:rsidRDefault="00455CFD" w:rsidP="00455CFD"/>
    <w:p w:rsidR="00455CFD" w:rsidRDefault="00455CFD" w:rsidP="00455CFD"/>
    <w:p w:rsidR="00455CFD" w:rsidRDefault="00455CFD" w:rsidP="00455CFD"/>
    <w:p w:rsidR="00455CFD" w:rsidRDefault="00455CFD" w:rsidP="00455CFD"/>
    <w:p w:rsidR="00455CFD" w:rsidRDefault="00455CFD" w:rsidP="00455CFD"/>
    <w:p w:rsidR="00455CFD" w:rsidRDefault="00455CFD" w:rsidP="00455CFD"/>
    <w:p w:rsidR="00727459" w:rsidRDefault="00727459"/>
    <w:sectPr w:rsidR="00727459" w:rsidSect="00045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527B94"/>
    <w:multiLevelType w:val="hybridMultilevel"/>
    <w:tmpl w:val="64B627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4134A3"/>
    <w:multiLevelType w:val="hybridMultilevel"/>
    <w:tmpl w:val="10DE60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FD"/>
    <w:rsid w:val="00455CFD"/>
    <w:rsid w:val="00727459"/>
    <w:rsid w:val="009D448D"/>
    <w:rsid w:val="00C1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61B0C"/>
  <w15:chartTrackingRefBased/>
  <w15:docId w15:val="{86EDA4C6-6767-41AA-86FD-FBB6B943D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ajorBidi"/>
        <w:color w:val="000000" w:themeColor="text1"/>
        <w:sz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55CFD"/>
    <w:pPr>
      <w:spacing w:after="0" w:line="240" w:lineRule="auto"/>
    </w:pPr>
    <w:rPr>
      <w:rFonts w:eastAsia="Times New Roman" w:cs="Times New Roman"/>
      <w:color w:val="auto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55CFD"/>
    <w:pPr>
      <w:keepNext/>
      <w:ind w:left="2832" w:firstLine="708"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455CFD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55CFD"/>
    <w:rPr>
      <w:rFonts w:eastAsia="Times New Roman" w:cs="Times New Roman"/>
      <w:b/>
      <w:bCs/>
      <w:color w:val="auto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455CFD"/>
    <w:rPr>
      <w:rFonts w:eastAsia="Times New Roman" w:cs="Times New Roman"/>
      <w:b/>
      <w:bCs/>
      <w:color w:val="auto"/>
      <w:szCs w:val="24"/>
      <w:lang w:eastAsia="cs-CZ"/>
    </w:rPr>
  </w:style>
  <w:style w:type="paragraph" w:styleId="Nzev">
    <w:name w:val="Title"/>
    <w:basedOn w:val="Normln"/>
    <w:link w:val="NzevChar"/>
    <w:qFormat/>
    <w:rsid w:val="00455CFD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455CFD"/>
    <w:rPr>
      <w:rFonts w:eastAsia="Times New Roman" w:cs="Times New Roman"/>
      <w:b/>
      <w:bCs/>
      <w:color w:val="auto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455CFD"/>
    <w:pPr>
      <w:jc w:val="center"/>
    </w:pPr>
  </w:style>
  <w:style w:type="character" w:customStyle="1" w:styleId="ZkladntextChar">
    <w:name w:val="Základní text Char"/>
    <w:basedOn w:val="Standardnpsmoodstavce"/>
    <w:link w:val="Zkladntext"/>
    <w:rsid w:val="00455CFD"/>
    <w:rPr>
      <w:rFonts w:eastAsia="Times New Roman" w:cs="Times New Roman"/>
      <w:color w:val="auto"/>
      <w:szCs w:val="24"/>
      <w:lang w:eastAsia="cs-CZ"/>
    </w:rPr>
  </w:style>
  <w:style w:type="paragraph" w:styleId="Zkladntext2">
    <w:name w:val="Body Text 2"/>
    <w:basedOn w:val="Normln"/>
    <w:link w:val="Zkladntext2Char"/>
    <w:rsid w:val="00455CFD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rsid w:val="00455CFD"/>
    <w:rPr>
      <w:rFonts w:eastAsia="Times New Roman" w:cs="Times New Roman"/>
      <w:b/>
      <w:bCs/>
      <w:color w:val="auto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1164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Weberova</Company>
  <LinksUpToDate>false</LinksUpToDate>
  <CharactersWithSpaces>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Jensovska</dc:creator>
  <cp:keywords/>
  <dc:description/>
  <cp:lastModifiedBy>Jensovska</cp:lastModifiedBy>
  <cp:revision>1</cp:revision>
  <cp:lastPrinted>2024-09-16T11:10:00Z</cp:lastPrinted>
  <dcterms:created xsi:type="dcterms:W3CDTF">2024-09-16T10:47:00Z</dcterms:created>
  <dcterms:modified xsi:type="dcterms:W3CDTF">2024-09-16T11:25:00Z</dcterms:modified>
</cp:coreProperties>
</file>