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DF" w:rsidRDefault="003312DF" w:rsidP="006C2D96">
      <w:pPr>
        <w:rPr>
          <w:color w:val="000000"/>
          <w:sz w:val="21"/>
          <w:szCs w:val="21"/>
          <w:shd w:val="clear" w:color="auto" w:fill="FFFFFF"/>
        </w:rPr>
      </w:pPr>
    </w:p>
    <w:p w:rsidR="003312DF" w:rsidRPr="006C33C6" w:rsidRDefault="003312DF" w:rsidP="003312DF">
      <w:pPr>
        <w:ind w:left="426"/>
        <w:rPr>
          <w:rFonts w:ascii="Union" w:hAnsi="Union"/>
          <w:color w:val="000000"/>
          <w:sz w:val="21"/>
          <w:szCs w:val="21"/>
          <w:shd w:val="clear" w:color="auto" w:fill="FFFFFF"/>
        </w:rPr>
      </w:pPr>
    </w:p>
    <w:p w:rsidR="006B381B" w:rsidRPr="006B381B" w:rsidRDefault="006B381B" w:rsidP="006B381B">
      <w:pPr>
        <w:pStyle w:val="Podtitul"/>
        <w:spacing w:after="120"/>
        <w:rPr>
          <w:rFonts w:ascii="Union" w:hAnsi="Union"/>
        </w:rPr>
      </w:pPr>
      <w:r w:rsidRPr="006B381B">
        <w:rPr>
          <w:rFonts w:ascii="Union" w:hAnsi="Union"/>
        </w:rPr>
        <w:t>Dodatek č. 1</w:t>
      </w:r>
    </w:p>
    <w:p w:rsidR="006B381B" w:rsidRPr="006B381B" w:rsidRDefault="006B381B" w:rsidP="006B381B">
      <w:pPr>
        <w:jc w:val="center"/>
        <w:rPr>
          <w:rFonts w:ascii="Union" w:hAnsi="Union"/>
          <w:sz w:val="32"/>
        </w:rPr>
      </w:pPr>
      <w:r w:rsidRPr="006B381B">
        <w:rPr>
          <w:rFonts w:ascii="Union" w:hAnsi="Union"/>
          <w:sz w:val="32"/>
        </w:rPr>
        <w:t xml:space="preserve">ke smlouvě </w:t>
      </w:r>
      <w:r w:rsidR="002B038A">
        <w:rPr>
          <w:rFonts w:ascii="Union" w:hAnsi="Union"/>
          <w:sz w:val="32"/>
        </w:rPr>
        <w:t>o výpůjčce uměleckých děl č. Z </w:t>
      </w:r>
      <w:r w:rsidR="006E30EC">
        <w:rPr>
          <w:rFonts w:ascii="Union" w:hAnsi="Union"/>
          <w:sz w:val="32"/>
        </w:rPr>
        <w:t>12</w:t>
      </w:r>
      <w:r w:rsidRPr="006B381B">
        <w:rPr>
          <w:rFonts w:ascii="Union" w:hAnsi="Union"/>
          <w:sz w:val="32"/>
        </w:rPr>
        <w:t>/20</w:t>
      </w:r>
      <w:r w:rsidR="00B3316B">
        <w:rPr>
          <w:rFonts w:ascii="Union" w:hAnsi="Union"/>
          <w:sz w:val="32"/>
        </w:rPr>
        <w:t>24</w:t>
      </w:r>
      <w:r w:rsidRPr="006B381B">
        <w:rPr>
          <w:rFonts w:ascii="Union" w:hAnsi="Union"/>
          <w:sz w:val="32"/>
        </w:rPr>
        <w:t xml:space="preserve"> </w:t>
      </w:r>
    </w:p>
    <w:p w:rsidR="006B381B" w:rsidRPr="006B381B" w:rsidRDefault="006B381B" w:rsidP="006B381B">
      <w:pPr>
        <w:jc w:val="center"/>
        <w:rPr>
          <w:rFonts w:ascii="Union" w:hAnsi="Union"/>
          <w:sz w:val="32"/>
        </w:rPr>
      </w:pPr>
      <w:r w:rsidRPr="006B381B">
        <w:rPr>
          <w:rFonts w:ascii="Union" w:hAnsi="Union"/>
          <w:sz w:val="32"/>
        </w:rPr>
        <w:t xml:space="preserve">ze dne </w:t>
      </w:r>
      <w:r w:rsidR="00554437">
        <w:rPr>
          <w:rFonts w:ascii="Union" w:hAnsi="Union"/>
          <w:sz w:val="32"/>
        </w:rPr>
        <w:t>4</w:t>
      </w:r>
      <w:r w:rsidR="00B3316B">
        <w:rPr>
          <w:rFonts w:ascii="Union" w:hAnsi="Union"/>
          <w:sz w:val="32"/>
        </w:rPr>
        <w:t xml:space="preserve">. </w:t>
      </w:r>
      <w:r w:rsidR="006E30EC">
        <w:rPr>
          <w:rFonts w:ascii="Union" w:hAnsi="Union"/>
          <w:sz w:val="32"/>
        </w:rPr>
        <w:t>září</w:t>
      </w:r>
      <w:r w:rsidR="00B3316B">
        <w:rPr>
          <w:rFonts w:ascii="Union" w:hAnsi="Union"/>
          <w:sz w:val="32"/>
        </w:rPr>
        <w:t xml:space="preserve"> 2024</w:t>
      </w:r>
    </w:p>
    <w:p w:rsidR="003F3FA8" w:rsidRPr="00C4105B" w:rsidRDefault="003F3FA8" w:rsidP="003F3FA8">
      <w:pPr>
        <w:jc w:val="center"/>
        <w:rPr>
          <w:rFonts w:ascii="Union" w:hAnsi="Union"/>
          <w:sz w:val="32"/>
        </w:rPr>
      </w:pPr>
    </w:p>
    <w:p w:rsidR="003F3FA8" w:rsidRPr="00C4105B" w:rsidRDefault="003F3FA8" w:rsidP="003F3FA8">
      <w:pPr>
        <w:jc w:val="center"/>
        <w:rPr>
          <w:rFonts w:ascii="Union" w:hAnsi="Union"/>
        </w:rPr>
      </w:pPr>
    </w:p>
    <w:p w:rsidR="003F3FA8" w:rsidRPr="00C4105B" w:rsidRDefault="003F3FA8" w:rsidP="003F3FA8">
      <w:pPr>
        <w:pStyle w:val="Zkladntext2"/>
        <w:spacing w:after="120"/>
        <w:rPr>
          <w:rFonts w:ascii="Rhymes" w:hAnsi="Rhymes"/>
        </w:rPr>
      </w:pPr>
      <w:r w:rsidRPr="00C4105B">
        <w:rPr>
          <w:rFonts w:ascii="Rhymes" w:hAnsi="Rhymes"/>
        </w:rPr>
        <w:t xml:space="preserve">který uzavřely </w:t>
      </w:r>
    </w:p>
    <w:p w:rsidR="003F3FA8" w:rsidRPr="00C4105B" w:rsidRDefault="003F3FA8" w:rsidP="003F3FA8">
      <w:pPr>
        <w:pStyle w:val="Zkladntext2"/>
        <w:spacing w:after="120"/>
        <w:rPr>
          <w:rFonts w:ascii="Rhymes" w:hAnsi="Rhymes"/>
        </w:rPr>
      </w:pPr>
      <w:r w:rsidRPr="00C4105B">
        <w:rPr>
          <w:rFonts w:ascii="Rhymes" w:hAnsi="Rhymes"/>
          <w:b/>
        </w:rPr>
        <w:t>Galerie moderního umění v Hradci Králové</w:t>
      </w:r>
      <w:r w:rsidRPr="00C4105B">
        <w:rPr>
          <w:rFonts w:ascii="Rhymes" w:hAnsi="Rhymes"/>
        </w:rPr>
        <w:t>, IČO: 00088404, Velké nám. 139/140, Hradec Králové, zastoupená MgA. Františkem Zachovalem, jako půjčitel, a</w:t>
      </w:r>
    </w:p>
    <w:p w:rsidR="00793337" w:rsidRDefault="00793337" w:rsidP="00793337">
      <w:pPr>
        <w:rPr>
          <w:rFonts w:ascii="Rhymes" w:hAnsi="Rhymes"/>
        </w:rPr>
      </w:pPr>
      <w:r w:rsidRPr="00312D59">
        <w:rPr>
          <w:rStyle w:val="contentpasted0"/>
          <w:rFonts w:ascii="Rhymes" w:hAnsi="Rhymes" w:cs="Calibri"/>
          <w:b/>
          <w:color w:val="000000"/>
        </w:rPr>
        <w:t>Muzeum východních Čech v Hradci Králové</w:t>
      </w:r>
      <w:r w:rsidRPr="00A92932">
        <w:rPr>
          <w:rFonts w:ascii="Rhymes" w:hAnsi="Rhymes"/>
          <w:b/>
        </w:rPr>
        <w:t xml:space="preserve">, </w:t>
      </w:r>
      <w:r w:rsidRPr="002D5470">
        <w:rPr>
          <w:rFonts w:ascii="Helvetica" w:hAnsi="Helvetica"/>
          <w:color w:val="000000"/>
          <w:shd w:val="clear" w:color="auto" w:fill="FFFFFF"/>
        </w:rPr>
        <w:t xml:space="preserve"> </w:t>
      </w:r>
      <w:r>
        <w:rPr>
          <w:rFonts w:ascii="Rhymes" w:hAnsi="Rhymes"/>
          <w:color w:val="000000"/>
          <w:shd w:val="clear" w:color="auto" w:fill="FFFFFF"/>
        </w:rPr>
        <w:t>IČ</w:t>
      </w:r>
      <w:r w:rsidRPr="002D5470">
        <w:rPr>
          <w:rFonts w:ascii="Rhymes" w:hAnsi="Rhymes"/>
          <w:color w:val="000000"/>
          <w:shd w:val="clear" w:color="auto" w:fill="FFFFFF"/>
        </w:rPr>
        <w:t>:</w:t>
      </w:r>
      <w:r w:rsidRPr="00312D59">
        <w:rPr>
          <w:rFonts w:ascii="Rhymes" w:hAnsi="Rhymes" w:cs="Calibri"/>
          <w:color w:val="000000"/>
        </w:rPr>
        <w:t xml:space="preserve"> </w:t>
      </w:r>
      <w:r w:rsidRPr="00312D59">
        <w:rPr>
          <w:rStyle w:val="contentpasted0"/>
          <w:rFonts w:ascii="Rhymes" w:hAnsi="Rhymes" w:cs="Calibri"/>
          <w:color w:val="000000"/>
        </w:rPr>
        <w:t>00088382</w:t>
      </w:r>
      <w:r>
        <w:rPr>
          <w:rFonts w:ascii="Rhymes" w:hAnsi="Rhymes"/>
          <w:color w:val="000000"/>
          <w:shd w:val="clear" w:color="auto" w:fill="FFFFFF"/>
        </w:rPr>
        <w:t>,</w:t>
      </w:r>
      <w:r w:rsidRPr="002D5470">
        <w:rPr>
          <w:rFonts w:ascii="Rhymes" w:hAnsi="Rhymes"/>
          <w:color w:val="000000"/>
          <w:shd w:val="clear" w:color="auto" w:fill="FFFFFF"/>
        </w:rPr>
        <w:t xml:space="preserve"> </w:t>
      </w:r>
      <w:r w:rsidRPr="00312D59">
        <w:rPr>
          <w:rStyle w:val="contentpasted0"/>
          <w:rFonts w:ascii="Rhymes" w:hAnsi="Rhymes" w:cs="Calibri"/>
          <w:color w:val="000000"/>
        </w:rPr>
        <w:t>Eliščino nábřeží 465, 500 03 Hradec Králové</w:t>
      </w:r>
      <w:r>
        <w:rPr>
          <w:rFonts w:ascii="Rhymes" w:hAnsi="Rhymes"/>
          <w:color w:val="000000"/>
          <w:shd w:val="clear" w:color="auto" w:fill="FFFFFF"/>
        </w:rPr>
        <w:t>,</w:t>
      </w:r>
      <w:r>
        <w:rPr>
          <w:rFonts w:ascii="Helvetica" w:hAnsi="Helvetica"/>
          <w:color w:val="000000"/>
          <w:shd w:val="clear" w:color="auto" w:fill="FFFFFF"/>
        </w:rPr>
        <w:t xml:space="preserve"> </w:t>
      </w:r>
      <w:r w:rsidRPr="00A92932">
        <w:rPr>
          <w:rFonts w:ascii="Rhymes" w:hAnsi="Rhymes"/>
        </w:rPr>
        <w:t xml:space="preserve">zastoupená </w:t>
      </w:r>
      <w:r>
        <w:rPr>
          <w:rFonts w:ascii="Rhymes" w:hAnsi="Rhymes"/>
        </w:rPr>
        <w:t xml:space="preserve">ředitelem </w:t>
      </w:r>
      <w:r w:rsidRPr="00312D59">
        <w:rPr>
          <w:rStyle w:val="contentpasted0"/>
          <w:rFonts w:ascii="Rhymes" w:hAnsi="Rhymes" w:cs="Calibri"/>
          <w:color w:val="000000"/>
        </w:rPr>
        <w:t>doc. Mgr. Petr</w:t>
      </w:r>
      <w:r>
        <w:rPr>
          <w:rStyle w:val="contentpasted0"/>
          <w:rFonts w:ascii="Rhymes" w:hAnsi="Rhymes" w:cs="Calibri"/>
          <w:color w:val="000000"/>
        </w:rPr>
        <w:t>em</w:t>
      </w:r>
      <w:r w:rsidRPr="00312D59">
        <w:rPr>
          <w:rStyle w:val="contentpasted0"/>
          <w:rFonts w:ascii="Rhymes" w:hAnsi="Rhymes" w:cs="Calibri"/>
          <w:color w:val="000000"/>
        </w:rPr>
        <w:t xml:space="preserve"> Grulich</w:t>
      </w:r>
      <w:r>
        <w:rPr>
          <w:rStyle w:val="contentpasted0"/>
          <w:rFonts w:ascii="Rhymes" w:hAnsi="Rhymes" w:cs="Calibri"/>
          <w:color w:val="000000"/>
        </w:rPr>
        <w:t>em</w:t>
      </w:r>
      <w:r w:rsidRPr="00312D59">
        <w:rPr>
          <w:rStyle w:val="contentpasted0"/>
          <w:rFonts w:ascii="Rhymes" w:hAnsi="Rhymes" w:cs="Calibri"/>
          <w:color w:val="000000"/>
        </w:rPr>
        <w:t>, Ph.D.</w:t>
      </w:r>
      <w:r>
        <w:rPr>
          <w:rStyle w:val="contentpasted0"/>
          <w:rFonts w:ascii="Rhymes" w:hAnsi="Rhymes" w:cs="Calibri"/>
          <w:color w:val="000000"/>
        </w:rPr>
        <w:t xml:space="preserve"> </w:t>
      </w:r>
      <w:r w:rsidRPr="00A92932">
        <w:rPr>
          <w:rFonts w:ascii="Rhymes" w:hAnsi="Rhymes"/>
        </w:rPr>
        <w:t xml:space="preserve">jako vypůjčitel. </w:t>
      </w:r>
    </w:p>
    <w:p w:rsidR="003F3FA8" w:rsidRPr="00C4105B" w:rsidRDefault="003F3FA8" w:rsidP="003F3FA8">
      <w:pPr>
        <w:rPr>
          <w:rFonts w:ascii="Rhymes" w:hAnsi="Rhymes"/>
        </w:rPr>
      </w:pPr>
    </w:p>
    <w:p w:rsidR="002B038A" w:rsidRPr="00037E15" w:rsidRDefault="002B038A" w:rsidP="002B038A">
      <w:pPr>
        <w:rPr>
          <w:rFonts w:ascii="Rhymes" w:hAnsi="Rhymes"/>
        </w:rPr>
      </w:pPr>
      <w:r w:rsidRPr="002B038A">
        <w:rPr>
          <w:rFonts w:ascii="Rhymes" w:hAnsi="Rhymes"/>
        </w:rPr>
        <w:t xml:space="preserve">I. </w:t>
      </w:r>
      <w:r w:rsidRPr="00037E15">
        <w:rPr>
          <w:rFonts w:ascii="Rhymes" w:hAnsi="Rhymes"/>
        </w:rPr>
        <w:t>Obsah smlouvy</w:t>
      </w:r>
    </w:p>
    <w:p w:rsidR="002B038A" w:rsidRDefault="002B038A" w:rsidP="00A55C81">
      <w:pPr>
        <w:tabs>
          <w:tab w:val="left" w:pos="426"/>
        </w:tabs>
        <w:spacing w:after="120"/>
        <w:ind w:left="420" w:hanging="420"/>
        <w:jc w:val="both"/>
        <w:rPr>
          <w:rFonts w:ascii="Rhymes" w:hAnsi="Rhymes"/>
        </w:rPr>
      </w:pPr>
      <w:r w:rsidRPr="00037E15">
        <w:rPr>
          <w:rFonts w:ascii="Rhymes" w:hAnsi="Rhymes"/>
        </w:rPr>
        <w:t>1.</w:t>
      </w:r>
      <w:r w:rsidRPr="00037E15">
        <w:rPr>
          <w:rFonts w:ascii="Rhymes" w:hAnsi="Rhymes"/>
        </w:rPr>
        <w:tab/>
      </w:r>
      <w:r w:rsidR="00A55C81">
        <w:rPr>
          <w:rFonts w:ascii="Rhymes" w:hAnsi="Rhymes"/>
        </w:rPr>
        <w:t xml:space="preserve">Dodatek k odstavci </w:t>
      </w:r>
      <w:r w:rsidR="006E30EC">
        <w:rPr>
          <w:rFonts w:ascii="Rhymes" w:hAnsi="Rhymes"/>
        </w:rPr>
        <w:t xml:space="preserve">smlouvy </w:t>
      </w:r>
      <w:r w:rsidR="00A55C81">
        <w:rPr>
          <w:rFonts w:ascii="Rhymes" w:hAnsi="Rhymes"/>
        </w:rPr>
        <w:t>02/03</w:t>
      </w:r>
      <w:r w:rsidR="006E30EC">
        <w:rPr>
          <w:rFonts w:ascii="Rhymes" w:hAnsi="Rhymes"/>
        </w:rPr>
        <w:t xml:space="preserve">. Na zapůjčených dílech budou provedeny drobné zásahy, které </w:t>
      </w:r>
      <w:r w:rsidR="00A55C81">
        <w:rPr>
          <w:rFonts w:ascii="Rhymes" w:hAnsi="Rhymes"/>
        </w:rPr>
        <w:t>provede restaurátor MVČ v Hradci Králové, a to</w:t>
      </w:r>
      <w:r w:rsidR="00793337">
        <w:rPr>
          <w:rFonts w:ascii="Rhymes" w:hAnsi="Rhymes"/>
        </w:rPr>
        <w:t>:</w:t>
      </w:r>
    </w:p>
    <w:p w:rsidR="00793337" w:rsidRDefault="00793337" w:rsidP="00793337">
      <w:pPr>
        <w:rPr>
          <w:rFonts w:ascii="Rhymes" w:hAnsi="Rhymes"/>
        </w:rPr>
      </w:pPr>
      <w:r>
        <w:rPr>
          <w:rFonts w:ascii="Rhymes" w:hAnsi="Rhymes"/>
        </w:rPr>
        <w:t xml:space="preserve">1. </w:t>
      </w:r>
      <w:r w:rsidR="006D6144">
        <w:rPr>
          <w:rFonts w:ascii="Rhymes" w:hAnsi="Rhymes"/>
        </w:rPr>
        <w:t>XXXXXXXXXXXXXXXXXXXXXXXXXXXXXXXXXXXXXXXXXXXXXXXXXXXX.</w:t>
      </w:r>
    </w:p>
    <w:p w:rsidR="00793337" w:rsidRDefault="00793337" w:rsidP="00793337">
      <w:pPr>
        <w:rPr>
          <w:rFonts w:ascii="Rhymes" w:hAnsi="Rhymes"/>
        </w:rPr>
      </w:pPr>
      <w:r>
        <w:rPr>
          <w:rFonts w:ascii="Rhymes" w:hAnsi="Rhymes"/>
        </w:rPr>
        <w:t xml:space="preserve">2. </w:t>
      </w:r>
      <w:r w:rsidR="006D6144">
        <w:rPr>
          <w:rFonts w:ascii="Rhymes" w:hAnsi="Rhymes"/>
        </w:rPr>
        <w:t>XXXXXXXXXXXXXXXXXXXXXXXXXXXXXXXX.</w:t>
      </w:r>
    </w:p>
    <w:p w:rsidR="00793337" w:rsidRDefault="00793337" w:rsidP="00793337">
      <w:pPr>
        <w:rPr>
          <w:rFonts w:ascii="Rhymes" w:hAnsi="Rhymes"/>
        </w:rPr>
      </w:pPr>
      <w:r>
        <w:rPr>
          <w:rFonts w:ascii="Rhymes" w:hAnsi="Rhymes"/>
        </w:rPr>
        <w:t xml:space="preserve">3. </w:t>
      </w:r>
      <w:r w:rsidR="006D6144">
        <w:rPr>
          <w:rFonts w:ascii="Rhymes" w:hAnsi="Rhymes"/>
        </w:rPr>
        <w:t>XXXXXXXXXXXXXXXXXXXX.</w:t>
      </w:r>
    </w:p>
    <w:p w:rsidR="00793337" w:rsidRPr="002B038A" w:rsidRDefault="00793337" w:rsidP="00A55C81">
      <w:pPr>
        <w:tabs>
          <w:tab w:val="left" w:pos="426"/>
        </w:tabs>
        <w:spacing w:after="120"/>
        <w:ind w:left="420" w:hanging="420"/>
        <w:jc w:val="both"/>
        <w:rPr>
          <w:rFonts w:ascii="Rhymes" w:hAnsi="Rhymes"/>
        </w:rPr>
      </w:pPr>
    </w:p>
    <w:p w:rsidR="003F3FA8" w:rsidRPr="00C4105B" w:rsidRDefault="003F3FA8" w:rsidP="003F3FA8">
      <w:pPr>
        <w:tabs>
          <w:tab w:val="left" w:pos="426"/>
        </w:tabs>
        <w:spacing w:after="120"/>
        <w:jc w:val="both"/>
        <w:rPr>
          <w:rFonts w:ascii="Rhymes" w:hAnsi="Rhymes"/>
        </w:rPr>
      </w:pPr>
    </w:p>
    <w:p w:rsidR="003F3FA8" w:rsidRPr="00C4105B" w:rsidRDefault="003F3FA8" w:rsidP="003F3FA8">
      <w:pPr>
        <w:tabs>
          <w:tab w:val="left" w:pos="426"/>
        </w:tabs>
        <w:spacing w:after="120"/>
        <w:rPr>
          <w:rFonts w:ascii="Rhymes" w:hAnsi="Rhymes"/>
        </w:rPr>
      </w:pPr>
      <w:r w:rsidRPr="00C4105B">
        <w:rPr>
          <w:rFonts w:ascii="Rhymes" w:hAnsi="Rhymes"/>
        </w:rPr>
        <w:t>II. Závěrečná ustanovení</w:t>
      </w:r>
    </w:p>
    <w:p w:rsidR="003F3FA8" w:rsidRPr="00C4105B" w:rsidRDefault="00C4105B" w:rsidP="00C4105B">
      <w:pPr>
        <w:spacing w:after="120"/>
        <w:rPr>
          <w:rFonts w:ascii="Rhymes" w:hAnsi="Rhymes"/>
        </w:rPr>
      </w:pPr>
      <w:r>
        <w:rPr>
          <w:rFonts w:ascii="Rhymes" w:hAnsi="Rhymes"/>
        </w:rPr>
        <w:t>1.</w:t>
      </w:r>
      <w:r>
        <w:rPr>
          <w:rFonts w:ascii="Rhymes" w:hAnsi="Rhymes"/>
        </w:rPr>
        <w:tab/>
      </w:r>
      <w:r w:rsidR="003F3FA8" w:rsidRPr="00C4105B">
        <w:rPr>
          <w:rFonts w:ascii="Rhymes" w:hAnsi="Rhymes"/>
        </w:rPr>
        <w:t>Tento dodatek nabývá platnosti dnem je</w:t>
      </w:r>
      <w:r w:rsidR="00E64CFC">
        <w:rPr>
          <w:rFonts w:ascii="Rhymes" w:hAnsi="Rhymes"/>
        </w:rPr>
        <w:t>ho podpisu oběma smluvními stra</w:t>
      </w:r>
      <w:r w:rsidR="003F3FA8" w:rsidRPr="00C4105B">
        <w:rPr>
          <w:rFonts w:ascii="Rhymes" w:hAnsi="Rhymes"/>
        </w:rPr>
        <w:t>nami.</w:t>
      </w:r>
    </w:p>
    <w:p w:rsidR="00C4105B" w:rsidRDefault="003F3FA8" w:rsidP="00C4105B">
      <w:pPr>
        <w:jc w:val="both"/>
        <w:rPr>
          <w:rFonts w:ascii="Rhymes" w:hAnsi="Rhymes"/>
        </w:rPr>
      </w:pPr>
      <w:r w:rsidRPr="00C4105B">
        <w:rPr>
          <w:rFonts w:ascii="Rhymes" w:hAnsi="Rhymes"/>
        </w:rPr>
        <w:t>2.</w:t>
      </w:r>
      <w:r w:rsidRPr="00C4105B">
        <w:rPr>
          <w:rFonts w:ascii="Rhymes" w:hAnsi="Rhymes"/>
        </w:rPr>
        <w:tab/>
        <w:t>Tento dodatek je vyhotoven ve dvou stejnopisech, z nichž každá smluvní strana obdrží</w:t>
      </w:r>
      <w:r w:rsidR="00C4105B">
        <w:rPr>
          <w:rFonts w:ascii="Rhymes" w:hAnsi="Rhymes"/>
        </w:rPr>
        <w:t xml:space="preserve"> </w:t>
      </w:r>
    </w:p>
    <w:p w:rsidR="003F3FA8" w:rsidRDefault="003F3FA8" w:rsidP="00C4105B">
      <w:pPr>
        <w:spacing w:after="120"/>
        <w:ind w:firstLine="709"/>
        <w:jc w:val="both"/>
        <w:rPr>
          <w:rFonts w:ascii="Rhymes" w:hAnsi="Rhymes"/>
        </w:rPr>
      </w:pPr>
      <w:r w:rsidRPr="00C4105B">
        <w:rPr>
          <w:rFonts w:ascii="Rhymes" w:hAnsi="Rhymes"/>
        </w:rPr>
        <w:t>po jednom vyhotovení.</w:t>
      </w:r>
    </w:p>
    <w:p w:rsidR="00E64CFC" w:rsidRPr="00C4105B" w:rsidRDefault="00E64CFC" w:rsidP="00E64CFC">
      <w:pPr>
        <w:spacing w:after="120"/>
        <w:jc w:val="both"/>
        <w:rPr>
          <w:rFonts w:ascii="Rhymes" w:hAnsi="Rhymes"/>
        </w:rPr>
      </w:pPr>
      <w:r w:rsidRPr="00712B52">
        <w:rPr>
          <w:rFonts w:ascii="Rhymes" w:hAnsi="Rhymes"/>
        </w:rPr>
        <w:t>3.</w:t>
      </w:r>
      <w:r w:rsidRPr="00712B52">
        <w:rPr>
          <w:rFonts w:ascii="Rhymes" w:hAnsi="Rhymes"/>
        </w:rPr>
        <w:tab/>
      </w:r>
      <w:r>
        <w:rPr>
          <w:rFonts w:ascii="Rhymes" w:hAnsi="Rhymes"/>
        </w:rPr>
        <w:t>Tento d</w:t>
      </w:r>
      <w:r w:rsidRPr="00712B52">
        <w:rPr>
          <w:rFonts w:ascii="Rhymes" w:hAnsi="Rhymes"/>
        </w:rPr>
        <w:t>odatek bude zveřejně</w:t>
      </w:r>
      <w:r>
        <w:rPr>
          <w:rFonts w:ascii="Rhymes" w:hAnsi="Rhymes"/>
        </w:rPr>
        <w:t>n v registru smluv.</w:t>
      </w:r>
    </w:p>
    <w:p w:rsidR="00E64CFC" w:rsidRPr="00C4105B" w:rsidRDefault="00E64CFC" w:rsidP="00C4105B">
      <w:pPr>
        <w:spacing w:after="120"/>
        <w:ind w:firstLine="709"/>
        <w:jc w:val="both"/>
        <w:rPr>
          <w:rFonts w:ascii="Rhymes" w:hAnsi="Rhymes"/>
        </w:rPr>
      </w:pPr>
    </w:p>
    <w:p w:rsidR="003F3FA8" w:rsidRPr="00C4105B" w:rsidRDefault="003F3FA8" w:rsidP="003F3FA8">
      <w:pPr>
        <w:jc w:val="both"/>
        <w:rPr>
          <w:rFonts w:ascii="Rhymes" w:hAnsi="Rhymes"/>
        </w:rPr>
      </w:pPr>
    </w:p>
    <w:p w:rsidR="003F3FA8" w:rsidRPr="00C4105B" w:rsidRDefault="003F3FA8" w:rsidP="003F3FA8">
      <w:pPr>
        <w:jc w:val="both"/>
        <w:rPr>
          <w:rFonts w:ascii="Rhymes" w:hAnsi="Rhymes"/>
        </w:rPr>
      </w:pPr>
      <w:r w:rsidRPr="00C4105B">
        <w:rPr>
          <w:rFonts w:ascii="Rhymes" w:hAnsi="Rhymes"/>
        </w:rPr>
        <w:t xml:space="preserve">V Hradci Králové dne </w:t>
      </w:r>
      <w:r w:rsidR="00554437">
        <w:rPr>
          <w:rFonts w:ascii="Rhymes" w:hAnsi="Rhymes"/>
        </w:rPr>
        <w:t>4</w:t>
      </w:r>
      <w:r w:rsidR="006E30EC">
        <w:rPr>
          <w:rFonts w:ascii="Rhymes" w:hAnsi="Rhymes"/>
        </w:rPr>
        <w:t>. září</w:t>
      </w:r>
      <w:r w:rsidR="00B3316B">
        <w:rPr>
          <w:rFonts w:ascii="Rhymes" w:hAnsi="Rhymes"/>
        </w:rPr>
        <w:t xml:space="preserve"> 2024</w:t>
      </w:r>
      <w:r w:rsidRPr="00C4105B">
        <w:rPr>
          <w:rFonts w:ascii="Rhymes" w:hAnsi="Rhymes"/>
        </w:rPr>
        <w:tab/>
      </w:r>
      <w:r w:rsidRPr="00C4105B">
        <w:rPr>
          <w:rFonts w:ascii="Rhymes" w:hAnsi="Rhymes"/>
        </w:rPr>
        <w:tab/>
      </w:r>
      <w:r w:rsidR="00037E15" w:rsidRPr="00037E15">
        <w:rPr>
          <w:rFonts w:ascii="Rhymes" w:hAnsi="Rhymes"/>
        </w:rPr>
        <w:t>V</w:t>
      </w:r>
      <w:r w:rsidR="006E30EC">
        <w:rPr>
          <w:rFonts w:ascii="Rhymes" w:hAnsi="Rhymes"/>
        </w:rPr>
        <w:t> Hradci Králové</w:t>
      </w:r>
      <w:r w:rsidR="00B3316B">
        <w:rPr>
          <w:rFonts w:ascii="Rhymes" w:hAnsi="Rhymes"/>
        </w:rPr>
        <w:t xml:space="preserve"> dne ……………2024</w:t>
      </w:r>
    </w:p>
    <w:p w:rsidR="003F3FA8" w:rsidRDefault="003F3FA8" w:rsidP="003F3FA8">
      <w:pPr>
        <w:jc w:val="both"/>
      </w:pPr>
    </w:p>
    <w:p w:rsidR="003F3FA8" w:rsidRDefault="003F3FA8" w:rsidP="003F3FA8">
      <w:pPr>
        <w:jc w:val="both"/>
      </w:pPr>
    </w:p>
    <w:p w:rsidR="003F3FA8" w:rsidRDefault="003F3FA8" w:rsidP="003F3FA8">
      <w:pPr>
        <w:jc w:val="both"/>
      </w:pPr>
      <w:r>
        <w:tab/>
      </w:r>
    </w:p>
    <w:p w:rsidR="003F3FA8" w:rsidRDefault="003F3FA8" w:rsidP="003F3FA8">
      <w:pPr>
        <w:jc w:val="both"/>
      </w:pPr>
    </w:p>
    <w:p w:rsidR="003F3FA8" w:rsidRPr="00037E15" w:rsidRDefault="003F3FA8" w:rsidP="003F3FA8">
      <w:pPr>
        <w:autoSpaceDE w:val="0"/>
        <w:autoSpaceDN w:val="0"/>
        <w:adjustRightInd w:val="0"/>
        <w:rPr>
          <w:rFonts w:ascii="Union" w:hAnsi="Union"/>
        </w:rPr>
      </w:pPr>
    </w:p>
    <w:p w:rsidR="003F3FA8" w:rsidRPr="00631C5A" w:rsidRDefault="003F3FA8" w:rsidP="003F3FA8">
      <w:pPr>
        <w:autoSpaceDE w:val="0"/>
        <w:autoSpaceDN w:val="0"/>
        <w:adjustRightInd w:val="0"/>
        <w:rPr>
          <w:rFonts w:ascii="Rhymes" w:hAnsi="Rhymes"/>
        </w:rPr>
      </w:pPr>
      <w:r w:rsidRPr="00631C5A">
        <w:rPr>
          <w:rFonts w:ascii="Rhymes" w:hAnsi="Rhymes"/>
        </w:rPr>
        <w:t>MgA. František Zachoval</w:t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="006E30EC" w:rsidRPr="00E801D1">
        <w:rPr>
          <w:rStyle w:val="contentpasted0"/>
          <w:rFonts w:ascii="Rhymes" w:hAnsi="Rhymes" w:cs="Calibri"/>
          <w:color w:val="000000"/>
        </w:rPr>
        <w:t>doc. Mgr. Petr Grulich, Ph.D</w:t>
      </w:r>
    </w:p>
    <w:p w:rsidR="003F3FA8" w:rsidRPr="00631C5A" w:rsidRDefault="003F3FA8" w:rsidP="003F3FA8">
      <w:pPr>
        <w:autoSpaceDE w:val="0"/>
        <w:autoSpaceDN w:val="0"/>
        <w:adjustRightInd w:val="0"/>
        <w:rPr>
          <w:rFonts w:ascii="Rhymes" w:hAnsi="Rhymes"/>
        </w:rPr>
      </w:pPr>
      <w:r w:rsidRPr="00631C5A">
        <w:rPr>
          <w:rFonts w:ascii="Rhymes" w:hAnsi="Rhymes"/>
        </w:rPr>
        <w:t>ředitel</w:t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Pr="00631C5A">
        <w:rPr>
          <w:rFonts w:ascii="Rhymes" w:hAnsi="Rhymes"/>
        </w:rPr>
        <w:tab/>
      </w:r>
      <w:r w:rsidR="00F00371" w:rsidRPr="00631C5A">
        <w:rPr>
          <w:rFonts w:ascii="Rhymes" w:hAnsi="Rhymes"/>
        </w:rPr>
        <w:t>ředitel</w:t>
      </w:r>
    </w:p>
    <w:p w:rsidR="00F00371" w:rsidRPr="00631C5A" w:rsidRDefault="006E30EC" w:rsidP="00F00371">
      <w:pPr>
        <w:jc w:val="both"/>
        <w:rPr>
          <w:rFonts w:ascii="Rhymes" w:hAnsi="Rhymes"/>
        </w:rPr>
      </w:pPr>
      <w:r>
        <w:rPr>
          <w:rFonts w:ascii="Rhymes" w:hAnsi="Rhymes"/>
        </w:rPr>
        <w:t>Galerie moderního umění</w:t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Style w:val="contentpasted0"/>
          <w:rFonts w:ascii="Rhymes" w:hAnsi="Rhymes" w:cs="Calibri"/>
          <w:color w:val="000000"/>
        </w:rPr>
        <w:t>Muzea</w:t>
      </w:r>
      <w:r w:rsidRPr="00E801D1">
        <w:rPr>
          <w:rStyle w:val="contentpasted0"/>
          <w:rFonts w:ascii="Rhymes" w:hAnsi="Rhymes" w:cs="Calibri"/>
          <w:color w:val="000000"/>
        </w:rPr>
        <w:t xml:space="preserve"> východních Čech</w:t>
      </w:r>
    </w:p>
    <w:p w:rsidR="003F3FA8" w:rsidRPr="00631C5A" w:rsidRDefault="00E342C9" w:rsidP="003F3FA8">
      <w:pPr>
        <w:jc w:val="both"/>
        <w:rPr>
          <w:rFonts w:ascii="Rhymes" w:hAnsi="Rhymes"/>
        </w:rPr>
      </w:pPr>
      <w:r>
        <w:rPr>
          <w:rFonts w:ascii="Rhymes" w:hAnsi="Rhymes"/>
        </w:rPr>
        <w:t>v</w:t>
      </w:r>
      <w:r w:rsidR="003F3FA8" w:rsidRPr="00631C5A">
        <w:rPr>
          <w:rFonts w:ascii="Rhymes" w:hAnsi="Rhymes"/>
        </w:rPr>
        <w:t> Hradci Králové</w:t>
      </w:r>
      <w:r w:rsidR="00AB3DD7" w:rsidRPr="00631C5A">
        <w:rPr>
          <w:rFonts w:ascii="Rhymes" w:hAnsi="Rhymes"/>
        </w:rPr>
        <w:tab/>
      </w:r>
      <w:r w:rsidR="00AB3DD7" w:rsidRPr="00631C5A">
        <w:rPr>
          <w:rFonts w:ascii="Rhymes" w:hAnsi="Rhymes"/>
        </w:rPr>
        <w:tab/>
      </w:r>
      <w:r w:rsidR="00AB3DD7" w:rsidRPr="00631C5A">
        <w:rPr>
          <w:rFonts w:ascii="Rhymes" w:hAnsi="Rhymes"/>
        </w:rPr>
        <w:tab/>
      </w:r>
      <w:r w:rsidR="00AB3DD7" w:rsidRPr="00631C5A">
        <w:rPr>
          <w:rFonts w:ascii="Rhymes" w:hAnsi="Rhymes"/>
        </w:rPr>
        <w:tab/>
      </w:r>
      <w:r w:rsidR="00AB3DD7" w:rsidRPr="00631C5A">
        <w:rPr>
          <w:rFonts w:ascii="Rhymes" w:hAnsi="Rhymes"/>
        </w:rPr>
        <w:tab/>
      </w:r>
      <w:r w:rsidR="006E30EC">
        <w:rPr>
          <w:rFonts w:ascii="Rhymes" w:hAnsi="Rhymes"/>
        </w:rPr>
        <w:t>v Hradci Králové</w:t>
      </w:r>
    </w:p>
    <w:p w:rsidR="006C2D96" w:rsidRPr="00AB3DD7" w:rsidRDefault="006C2D96" w:rsidP="006C2D96">
      <w:pPr>
        <w:jc w:val="both"/>
        <w:rPr>
          <w:rFonts w:ascii="Union" w:hAnsi="Union"/>
        </w:rPr>
      </w:pPr>
    </w:p>
    <w:p w:rsidR="006C2D96" w:rsidRDefault="006C2D96" w:rsidP="006C2D96">
      <w:pPr>
        <w:jc w:val="both"/>
      </w:pPr>
      <w:r>
        <w:tab/>
      </w:r>
      <w:r>
        <w:tab/>
      </w:r>
      <w:r>
        <w:tab/>
        <w:t xml:space="preserve"> </w:t>
      </w:r>
    </w:p>
    <w:p w:rsidR="006C33C6" w:rsidRPr="006C33C6" w:rsidRDefault="006C33C6" w:rsidP="006C2D96">
      <w:pPr>
        <w:jc w:val="both"/>
        <w:rPr>
          <w:rFonts w:ascii="Union" w:hAnsi="Union"/>
        </w:rPr>
      </w:pPr>
    </w:p>
    <w:p w:rsidR="003312DF" w:rsidRPr="002B038A" w:rsidRDefault="006C33C6" w:rsidP="002B038A">
      <w:pPr>
        <w:jc w:val="both"/>
      </w:pPr>
      <w:r>
        <w:tab/>
      </w:r>
      <w:bookmarkStart w:id="0" w:name="_GoBack"/>
      <w:bookmarkEnd w:id="0"/>
    </w:p>
    <w:sectPr w:rsidR="003312DF" w:rsidRPr="002B038A" w:rsidSect="00C4105B">
      <w:headerReference w:type="default" r:id="rId6"/>
      <w:footerReference w:type="default" r:id="rId7"/>
      <w:pgSz w:w="11906" w:h="16838"/>
      <w:pgMar w:top="1418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337" w:rsidRDefault="00793337" w:rsidP="00A511D0">
      <w:r>
        <w:separator/>
      </w:r>
    </w:p>
  </w:endnote>
  <w:endnote w:type="continuationSeparator" w:id="0">
    <w:p w:rsidR="00793337" w:rsidRDefault="00793337" w:rsidP="00A51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on">
    <w:panose1 w:val="02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hymes">
    <w:panose1 w:val="000005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37" w:rsidRPr="00726178" w:rsidRDefault="00793337" w:rsidP="00CA4397">
    <w:pPr>
      <w:tabs>
        <w:tab w:val="left" w:pos="5103"/>
      </w:tabs>
      <w:ind w:left="426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337" w:rsidRDefault="00793337" w:rsidP="00A511D0">
      <w:r>
        <w:separator/>
      </w:r>
    </w:p>
  </w:footnote>
  <w:footnote w:type="continuationSeparator" w:id="0">
    <w:p w:rsidR="00793337" w:rsidRDefault="00793337" w:rsidP="00A51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37" w:rsidRDefault="00793337" w:rsidP="006C2D96">
    <w:pPr>
      <w:pStyle w:val="Zhlav"/>
      <w:tabs>
        <w:tab w:val="clear" w:pos="4536"/>
        <w:tab w:val="center" w:pos="5103"/>
      </w:tabs>
    </w:pPr>
    <w:r>
      <w:rPr>
        <w:noProof/>
        <w:lang w:eastAsia="cs-CZ"/>
      </w:rPr>
      <w:drawing>
        <wp:inline distT="0" distB="0" distL="0" distR="0">
          <wp:extent cx="6399530" cy="565119"/>
          <wp:effectExtent l="0" t="0" r="0" b="6985"/>
          <wp:docPr id="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u- logo s textem-1x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647" cy="584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6C33C6"/>
    <w:rsid w:val="00037E15"/>
    <w:rsid w:val="0004191C"/>
    <w:rsid w:val="000B59EE"/>
    <w:rsid w:val="000D1C83"/>
    <w:rsid w:val="001C3FA5"/>
    <w:rsid w:val="002B038A"/>
    <w:rsid w:val="002B3483"/>
    <w:rsid w:val="002D0E87"/>
    <w:rsid w:val="003312DF"/>
    <w:rsid w:val="0039416D"/>
    <w:rsid w:val="003E02D4"/>
    <w:rsid w:val="003F3FA8"/>
    <w:rsid w:val="00457C58"/>
    <w:rsid w:val="00554437"/>
    <w:rsid w:val="005D6362"/>
    <w:rsid w:val="00631C5A"/>
    <w:rsid w:val="006B381B"/>
    <w:rsid w:val="006C2D96"/>
    <w:rsid w:val="006C33C6"/>
    <w:rsid w:val="006D6144"/>
    <w:rsid w:val="006E30EC"/>
    <w:rsid w:val="00726178"/>
    <w:rsid w:val="007413DE"/>
    <w:rsid w:val="00754D78"/>
    <w:rsid w:val="007759A9"/>
    <w:rsid w:val="00793337"/>
    <w:rsid w:val="00886C22"/>
    <w:rsid w:val="00893D80"/>
    <w:rsid w:val="008F2456"/>
    <w:rsid w:val="00A511D0"/>
    <w:rsid w:val="00A55C81"/>
    <w:rsid w:val="00AB3DD7"/>
    <w:rsid w:val="00AC2678"/>
    <w:rsid w:val="00AC300F"/>
    <w:rsid w:val="00B3316B"/>
    <w:rsid w:val="00C4105B"/>
    <w:rsid w:val="00CA4397"/>
    <w:rsid w:val="00CE76A8"/>
    <w:rsid w:val="00D9345C"/>
    <w:rsid w:val="00E250ED"/>
    <w:rsid w:val="00E342C9"/>
    <w:rsid w:val="00E47328"/>
    <w:rsid w:val="00E611D8"/>
    <w:rsid w:val="00E64CFC"/>
    <w:rsid w:val="00F00371"/>
    <w:rsid w:val="00F10D15"/>
    <w:rsid w:val="00F12DD5"/>
    <w:rsid w:val="00F35DC0"/>
    <w:rsid w:val="00F4386B"/>
    <w:rsid w:val="00F44A2B"/>
    <w:rsid w:val="00F8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3C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6178"/>
    <w:pPr>
      <w:tabs>
        <w:tab w:val="center" w:pos="4536"/>
        <w:tab w:val="right" w:pos="9072"/>
      </w:tabs>
      <w:ind w:right="708"/>
    </w:pPr>
    <w:rPr>
      <w:rFonts w:ascii="Union" w:eastAsiaTheme="minorHAnsi" w:hAnsi="Union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26178"/>
  </w:style>
  <w:style w:type="paragraph" w:styleId="Zpat">
    <w:name w:val="footer"/>
    <w:basedOn w:val="Normln"/>
    <w:link w:val="ZpatChar"/>
    <w:uiPriority w:val="99"/>
    <w:unhideWhenUsed/>
    <w:rsid w:val="00726178"/>
    <w:pPr>
      <w:tabs>
        <w:tab w:val="center" w:pos="4536"/>
        <w:tab w:val="right" w:pos="9072"/>
      </w:tabs>
      <w:ind w:right="708"/>
    </w:pPr>
    <w:rPr>
      <w:rFonts w:ascii="Union" w:eastAsiaTheme="minorHAnsi" w:hAnsi="Union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26178"/>
  </w:style>
  <w:style w:type="character" w:styleId="Hypertextovodkaz">
    <w:name w:val="Hyperlink"/>
    <w:basedOn w:val="Standardnpsmoodstavce"/>
    <w:uiPriority w:val="99"/>
    <w:unhideWhenUsed/>
    <w:rsid w:val="0072617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26178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semiHidden/>
    <w:rsid w:val="006C33C6"/>
    <w:pPr>
      <w:jc w:val="both"/>
    </w:pPr>
    <w:rPr>
      <w:rFonts w:cs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C33C6"/>
    <w:rPr>
      <w:rFonts w:ascii="Arial" w:eastAsia="Times New Roman" w:hAnsi="Arial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6C33C6"/>
    <w:pPr>
      <w:jc w:val="center"/>
    </w:pPr>
    <w:rPr>
      <w:rFonts w:cs="Times New Roman"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6C33C6"/>
    <w:rPr>
      <w:rFonts w:ascii="Arial" w:eastAsia="Times New Roman" w:hAnsi="Arial" w:cs="Times New Roman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3C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ontentpasted0">
    <w:name w:val="contentpasted0"/>
    <w:basedOn w:val="Standardnpsmoodstavce"/>
    <w:rsid w:val="00793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ap&#237;ry%20GMU%202020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47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Petra Příkazská</dc:creator>
  <cp:lastModifiedBy>Klára Zářecká</cp:lastModifiedBy>
  <cp:revision>2</cp:revision>
  <cp:lastPrinted>2023-02-15T10:22:00Z</cp:lastPrinted>
  <dcterms:created xsi:type="dcterms:W3CDTF">2020-10-20T07:25:00Z</dcterms:created>
  <dcterms:modified xsi:type="dcterms:W3CDTF">2024-09-25T06:44:00Z</dcterms:modified>
</cp:coreProperties>
</file>