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5C2C8" w14:textId="1BE1BFC6" w:rsidR="00693959" w:rsidRPr="00343068" w:rsidRDefault="00E408E6" w:rsidP="00693959">
      <w:pPr>
        <w:spacing w:line="276" w:lineRule="auto"/>
        <w:jc w:val="center"/>
        <w:outlineLvl w:val="0"/>
        <w:rPr>
          <w:rFonts w:cs="Arial"/>
          <w:b/>
          <w:caps/>
          <w:sz w:val="24"/>
          <w:szCs w:val="24"/>
        </w:rPr>
      </w:pPr>
      <w:r w:rsidRPr="00343068">
        <w:rPr>
          <w:rFonts w:cs="Arial"/>
          <w:b/>
          <w:caps/>
          <w:sz w:val="24"/>
          <w:szCs w:val="24"/>
        </w:rPr>
        <w:t xml:space="preserve">Smlouva O DÍLO </w:t>
      </w:r>
      <w:r w:rsidRPr="00343068">
        <w:rPr>
          <w:rFonts w:cs="Arial"/>
          <w:b/>
          <w:sz w:val="24"/>
          <w:szCs w:val="24"/>
        </w:rPr>
        <w:t>č</w:t>
      </w:r>
      <w:r w:rsidRPr="00343068">
        <w:rPr>
          <w:rFonts w:cs="Arial"/>
          <w:b/>
          <w:caps/>
          <w:sz w:val="24"/>
          <w:szCs w:val="24"/>
        </w:rPr>
        <w:t xml:space="preserve">. </w:t>
      </w:r>
      <w:r w:rsidR="00A760F9">
        <w:rPr>
          <w:rFonts w:cs="Arial"/>
          <w:b/>
          <w:caps/>
          <w:sz w:val="24"/>
          <w:szCs w:val="24"/>
        </w:rPr>
        <w:t>3/2024</w:t>
      </w:r>
    </w:p>
    <w:p w14:paraId="1F5E3F16" w14:textId="77777777" w:rsidR="00693959" w:rsidRPr="00343068" w:rsidRDefault="00693959" w:rsidP="00693959">
      <w:pPr>
        <w:spacing w:line="276" w:lineRule="auto"/>
        <w:jc w:val="center"/>
        <w:outlineLvl w:val="0"/>
        <w:rPr>
          <w:rFonts w:cs="Arial"/>
          <w:b/>
          <w:caps/>
          <w:sz w:val="22"/>
          <w:szCs w:val="22"/>
        </w:rPr>
      </w:pPr>
    </w:p>
    <w:p w14:paraId="3298195B" w14:textId="566B84A6" w:rsidR="00D351E7" w:rsidRPr="00343068" w:rsidRDefault="00693959" w:rsidP="00693959">
      <w:pPr>
        <w:spacing w:line="240" w:lineRule="atLeast"/>
        <w:jc w:val="center"/>
        <w:outlineLvl w:val="0"/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>uzaví</w:t>
      </w:r>
      <w:r w:rsidR="00E408E6" w:rsidRPr="00343068">
        <w:rPr>
          <w:rFonts w:cs="Arial"/>
          <w:sz w:val="22"/>
          <w:szCs w:val="22"/>
        </w:rPr>
        <w:t xml:space="preserve">raná ve smyslu ustanovení § 2586 a násl. zákona č. 89/2012 Sb., </w:t>
      </w:r>
    </w:p>
    <w:p w14:paraId="7DA6ECF4" w14:textId="09B89D07" w:rsidR="00693959" w:rsidRPr="00343068" w:rsidRDefault="00E408E6" w:rsidP="00D351E7">
      <w:pPr>
        <w:spacing w:line="240" w:lineRule="atLeast"/>
        <w:jc w:val="center"/>
        <w:outlineLvl w:val="0"/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>o</w:t>
      </w:r>
      <w:r w:rsidR="00693959" w:rsidRPr="00343068">
        <w:rPr>
          <w:rFonts w:cs="Arial"/>
          <w:sz w:val="22"/>
          <w:szCs w:val="22"/>
        </w:rPr>
        <w:t>bčanský zákoník</w:t>
      </w:r>
      <w:r w:rsidRPr="00343068">
        <w:rPr>
          <w:rFonts w:cs="Arial"/>
          <w:sz w:val="22"/>
          <w:szCs w:val="22"/>
        </w:rPr>
        <w:t>, ve znění pozdějších předpisů (dále jen „občanský zákoník“)</w:t>
      </w:r>
    </w:p>
    <w:p w14:paraId="07DD552A" w14:textId="77777777" w:rsidR="00693959" w:rsidRPr="00343068" w:rsidRDefault="00693959" w:rsidP="00693959">
      <w:pPr>
        <w:jc w:val="center"/>
        <w:rPr>
          <w:rFonts w:cs="Arial"/>
          <w:b/>
          <w:sz w:val="22"/>
          <w:szCs w:val="22"/>
        </w:rPr>
      </w:pPr>
    </w:p>
    <w:p w14:paraId="5118DDEF" w14:textId="77777777" w:rsidR="00693959" w:rsidRPr="00343068" w:rsidRDefault="00693959" w:rsidP="00693959">
      <w:pPr>
        <w:jc w:val="center"/>
        <w:rPr>
          <w:rFonts w:cs="Arial"/>
          <w:b/>
          <w:sz w:val="22"/>
          <w:szCs w:val="22"/>
        </w:rPr>
      </w:pPr>
      <w:r w:rsidRPr="00343068">
        <w:rPr>
          <w:rFonts w:cs="Arial"/>
          <w:b/>
          <w:sz w:val="22"/>
          <w:szCs w:val="22"/>
        </w:rPr>
        <w:t>Smluvní strany</w:t>
      </w:r>
    </w:p>
    <w:p w14:paraId="42070413" w14:textId="77777777" w:rsidR="00693959" w:rsidRPr="00343068" w:rsidRDefault="00693959" w:rsidP="00693959">
      <w:pPr>
        <w:rPr>
          <w:rFonts w:cs="Arial"/>
          <w:b/>
          <w:bCs/>
          <w:sz w:val="22"/>
          <w:szCs w:val="22"/>
        </w:rPr>
      </w:pPr>
    </w:p>
    <w:p w14:paraId="251D3289" w14:textId="38AC28FC" w:rsidR="00A760F9" w:rsidRPr="00863BF0" w:rsidRDefault="001626D4" w:rsidP="00A760F9">
      <w:pPr>
        <w:spacing w:before="60" w:after="60"/>
        <w:ind w:left="2124" w:hanging="2124"/>
        <w:rPr>
          <w:rFonts w:cs="Arial"/>
          <w:sz w:val="22"/>
          <w:szCs w:val="22"/>
        </w:rPr>
      </w:pPr>
      <w:r w:rsidRPr="00343068">
        <w:rPr>
          <w:rFonts w:cs="Arial"/>
          <w:b/>
          <w:bCs/>
          <w:sz w:val="22"/>
          <w:szCs w:val="22"/>
        </w:rPr>
        <w:t>Odběratel</w:t>
      </w:r>
      <w:r w:rsidR="00693959" w:rsidRPr="00343068">
        <w:rPr>
          <w:rFonts w:cs="Arial"/>
          <w:b/>
          <w:bCs/>
          <w:sz w:val="22"/>
          <w:szCs w:val="22"/>
        </w:rPr>
        <w:t xml:space="preserve"> </w:t>
      </w:r>
      <w:r w:rsidR="00A760F9">
        <w:rPr>
          <w:rFonts w:cs="Arial"/>
          <w:b/>
          <w:bCs/>
          <w:sz w:val="22"/>
          <w:szCs w:val="22"/>
        </w:rPr>
        <w:tab/>
      </w:r>
      <w:r w:rsidR="00A760F9" w:rsidRPr="00863BF0">
        <w:rPr>
          <w:rFonts w:cs="Arial"/>
          <w:b/>
          <w:sz w:val="22"/>
          <w:szCs w:val="22"/>
        </w:rPr>
        <w:t xml:space="preserve">Dům dětí a mládeže a Zařízení pro další vzdělávání pedagogických pracovníků Ústí nad Labem, </w:t>
      </w:r>
      <w:proofErr w:type="spellStart"/>
      <w:r w:rsidR="00A760F9" w:rsidRPr="00863BF0">
        <w:rPr>
          <w:rFonts w:cs="Arial"/>
          <w:b/>
          <w:sz w:val="22"/>
          <w:szCs w:val="22"/>
        </w:rPr>
        <w:t>p.o</w:t>
      </w:r>
      <w:proofErr w:type="spellEnd"/>
      <w:r w:rsidR="00A760F9" w:rsidRPr="00863BF0">
        <w:rPr>
          <w:rFonts w:cs="Arial"/>
          <w:b/>
          <w:sz w:val="22"/>
          <w:szCs w:val="22"/>
        </w:rPr>
        <w:t>.</w:t>
      </w:r>
      <w:r w:rsidR="00A760F9" w:rsidRPr="00863BF0">
        <w:rPr>
          <w:rFonts w:cs="Arial"/>
          <w:sz w:val="22"/>
          <w:szCs w:val="22"/>
        </w:rPr>
        <w:t xml:space="preserve"> </w:t>
      </w:r>
    </w:p>
    <w:p w14:paraId="78C3DC2F" w14:textId="77777777" w:rsidR="00A760F9" w:rsidRDefault="00A760F9" w:rsidP="00693959">
      <w:pPr>
        <w:rPr>
          <w:rFonts w:cs="Arial"/>
          <w:sz w:val="22"/>
          <w:szCs w:val="22"/>
        </w:rPr>
      </w:pPr>
    </w:p>
    <w:p w14:paraId="76CA7791" w14:textId="08EFF62D" w:rsidR="00A760F9" w:rsidRDefault="00693959" w:rsidP="00693959">
      <w:pPr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>se sídlem:</w:t>
      </w:r>
      <w:r w:rsidRPr="00343068">
        <w:rPr>
          <w:rFonts w:cs="Arial"/>
          <w:sz w:val="22"/>
          <w:szCs w:val="22"/>
        </w:rPr>
        <w:tab/>
        <w:t xml:space="preserve">            </w:t>
      </w:r>
      <w:r w:rsidR="00A760F9">
        <w:rPr>
          <w:rFonts w:cs="Arial"/>
          <w:sz w:val="22"/>
          <w:szCs w:val="22"/>
        </w:rPr>
        <w:t>Velká Hradební 1025 / 19, 400 01 Ústí nad Labem</w:t>
      </w:r>
    </w:p>
    <w:p w14:paraId="2E136A54" w14:textId="0964B042" w:rsidR="00693959" w:rsidRPr="00343068" w:rsidRDefault="00693959" w:rsidP="00693959">
      <w:pPr>
        <w:rPr>
          <w:rFonts w:cs="Arial"/>
          <w:sz w:val="22"/>
          <w:szCs w:val="22"/>
        </w:rPr>
      </w:pPr>
      <w:proofErr w:type="gramStart"/>
      <w:r w:rsidRPr="00343068">
        <w:rPr>
          <w:rFonts w:cs="Arial"/>
          <w:sz w:val="22"/>
          <w:szCs w:val="22"/>
        </w:rPr>
        <w:t>IČ</w:t>
      </w:r>
      <w:r w:rsidR="0072370E" w:rsidRPr="00343068">
        <w:rPr>
          <w:rFonts w:cs="Arial"/>
          <w:sz w:val="22"/>
          <w:szCs w:val="22"/>
        </w:rPr>
        <w:t>O</w:t>
      </w:r>
      <w:r w:rsidRPr="00343068">
        <w:rPr>
          <w:rFonts w:cs="Arial"/>
          <w:sz w:val="22"/>
          <w:szCs w:val="22"/>
        </w:rPr>
        <w:t xml:space="preserve">:   </w:t>
      </w:r>
      <w:proofErr w:type="gramEnd"/>
      <w:r w:rsidRPr="00343068">
        <w:rPr>
          <w:rFonts w:cs="Arial"/>
          <w:sz w:val="22"/>
          <w:szCs w:val="22"/>
        </w:rPr>
        <w:t xml:space="preserve">          </w:t>
      </w:r>
      <w:r w:rsidRPr="00343068">
        <w:rPr>
          <w:rFonts w:cs="Arial"/>
          <w:sz w:val="22"/>
          <w:szCs w:val="22"/>
        </w:rPr>
        <w:tab/>
        <w:t xml:space="preserve">            </w:t>
      </w:r>
      <w:r w:rsidR="00A760F9">
        <w:rPr>
          <w:rFonts w:cs="Arial"/>
          <w:sz w:val="22"/>
          <w:szCs w:val="22"/>
        </w:rPr>
        <w:t>751 501 31</w:t>
      </w:r>
    </w:p>
    <w:p w14:paraId="07FBB1C4" w14:textId="13DCBD22" w:rsidR="0072370E" w:rsidRPr="00343068" w:rsidRDefault="0072370E" w:rsidP="00693959">
      <w:pPr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>DIČ:</w:t>
      </w:r>
      <w:r w:rsidRPr="00343068">
        <w:rPr>
          <w:rFonts w:cs="Arial"/>
          <w:sz w:val="22"/>
          <w:szCs w:val="22"/>
        </w:rPr>
        <w:tab/>
      </w:r>
      <w:r w:rsidRPr="00343068">
        <w:rPr>
          <w:rFonts w:cs="Arial"/>
          <w:sz w:val="22"/>
          <w:szCs w:val="22"/>
        </w:rPr>
        <w:tab/>
      </w:r>
      <w:r w:rsidRPr="00343068">
        <w:rPr>
          <w:rFonts w:cs="Arial"/>
          <w:sz w:val="22"/>
          <w:szCs w:val="22"/>
        </w:rPr>
        <w:tab/>
        <w:t>CZ</w:t>
      </w:r>
    </w:p>
    <w:p w14:paraId="39E2E04C" w14:textId="31EC4F69" w:rsidR="00693959" w:rsidRPr="00343068" w:rsidRDefault="00693959" w:rsidP="00693959">
      <w:pPr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>zastoupen</w:t>
      </w:r>
      <w:r w:rsidR="0072370E" w:rsidRPr="00343068">
        <w:rPr>
          <w:rFonts w:cs="Arial"/>
          <w:sz w:val="22"/>
          <w:szCs w:val="22"/>
        </w:rPr>
        <w:t>á</w:t>
      </w:r>
      <w:r w:rsidRPr="00343068">
        <w:rPr>
          <w:rFonts w:cs="Arial"/>
          <w:sz w:val="22"/>
          <w:szCs w:val="22"/>
        </w:rPr>
        <w:t xml:space="preserve">: </w:t>
      </w:r>
      <w:r w:rsidRPr="00343068">
        <w:rPr>
          <w:rFonts w:cs="Arial"/>
          <w:sz w:val="22"/>
          <w:szCs w:val="22"/>
        </w:rPr>
        <w:tab/>
        <w:t xml:space="preserve">            </w:t>
      </w:r>
      <w:r w:rsidR="00A760F9">
        <w:rPr>
          <w:rFonts w:cs="Arial"/>
          <w:sz w:val="22"/>
          <w:szCs w:val="22"/>
        </w:rPr>
        <w:t xml:space="preserve">PaedDr. Jan </w:t>
      </w:r>
      <w:proofErr w:type="gramStart"/>
      <w:r w:rsidR="00A760F9">
        <w:rPr>
          <w:rFonts w:cs="Arial"/>
          <w:sz w:val="22"/>
          <w:szCs w:val="22"/>
        </w:rPr>
        <w:t>Eichler - ředitel</w:t>
      </w:r>
      <w:proofErr w:type="gramEnd"/>
    </w:p>
    <w:p w14:paraId="6090DE6F" w14:textId="0074917E" w:rsidR="00904D43" w:rsidRPr="00343068" w:rsidRDefault="00904D43" w:rsidP="00904D43">
      <w:pPr>
        <w:tabs>
          <w:tab w:val="left" w:pos="1985"/>
        </w:tabs>
        <w:rPr>
          <w:rFonts w:cs="Arial"/>
          <w:color w:val="000000"/>
          <w:sz w:val="22"/>
          <w:szCs w:val="22"/>
        </w:rPr>
      </w:pPr>
      <w:r w:rsidRPr="00343068">
        <w:rPr>
          <w:rFonts w:cs="Arial"/>
          <w:color w:val="000000"/>
          <w:sz w:val="22"/>
          <w:szCs w:val="22"/>
        </w:rPr>
        <w:t>t</w:t>
      </w:r>
      <w:r w:rsidR="00693959" w:rsidRPr="00343068">
        <w:rPr>
          <w:rFonts w:cs="Arial"/>
          <w:color w:val="000000"/>
          <w:sz w:val="22"/>
          <w:szCs w:val="22"/>
        </w:rPr>
        <w:t>elefon:</w:t>
      </w:r>
      <w:r w:rsidR="00693959" w:rsidRPr="00343068">
        <w:rPr>
          <w:rFonts w:cs="Arial"/>
          <w:color w:val="000000"/>
          <w:sz w:val="22"/>
          <w:szCs w:val="22"/>
        </w:rPr>
        <w:tab/>
      </w:r>
      <w:r w:rsidR="00E408E6" w:rsidRPr="00343068">
        <w:rPr>
          <w:rFonts w:cs="Arial"/>
          <w:color w:val="000000"/>
          <w:sz w:val="22"/>
          <w:szCs w:val="22"/>
        </w:rPr>
        <w:tab/>
      </w:r>
    </w:p>
    <w:p w14:paraId="0920C02B" w14:textId="12FE2D92" w:rsidR="006D4ED5" w:rsidRPr="00343068" w:rsidRDefault="00904D43" w:rsidP="00693959">
      <w:pPr>
        <w:rPr>
          <w:rFonts w:cs="Arial"/>
          <w:color w:val="000000"/>
          <w:sz w:val="22"/>
          <w:szCs w:val="22"/>
        </w:rPr>
      </w:pPr>
      <w:proofErr w:type="gramStart"/>
      <w:r w:rsidRPr="00343068">
        <w:rPr>
          <w:rFonts w:cs="Arial"/>
          <w:color w:val="000000"/>
          <w:sz w:val="22"/>
          <w:szCs w:val="22"/>
        </w:rPr>
        <w:t>e</w:t>
      </w:r>
      <w:r w:rsidR="00693959" w:rsidRPr="00343068">
        <w:rPr>
          <w:rFonts w:cs="Arial"/>
          <w:color w:val="000000"/>
          <w:sz w:val="22"/>
          <w:szCs w:val="22"/>
        </w:rPr>
        <w:t xml:space="preserve">mail:   </w:t>
      </w:r>
      <w:proofErr w:type="gramEnd"/>
      <w:r w:rsidR="00693959" w:rsidRPr="00343068">
        <w:rPr>
          <w:rFonts w:cs="Arial"/>
          <w:color w:val="000000"/>
          <w:sz w:val="22"/>
          <w:szCs w:val="22"/>
        </w:rPr>
        <w:t xml:space="preserve">                </w:t>
      </w:r>
      <w:r w:rsidR="00E408E6" w:rsidRPr="00343068">
        <w:rPr>
          <w:rFonts w:cs="Arial"/>
          <w:color w:val="000000"/>
          <w:sz w:val="22"/>
          <w:szCs w:val="22"/>
        </w:rPr>
        <w:tab/>
      </w:r>
      <w:r w:rsidR="00693959" w:rsidRPr="00343068">
        <w:rPr>
          <w:rFonts w:cs="Arial"/>
          <w:color w:val="000000"/>
          <w:sz w:val="22"/>
          <w:szCs w:val="22"/>
        </w:rPr>
        <w:br/>
      </w:r>
      <w:r w:rsidRPr="00343068">
        <w:rPr>
          <w:rFonts w:cs="Arial"/>
          <w:color w:val="000000"/>
          <w:sz w:val="22"/>
          <w:szCs w:val="22"/>
        </w:rPr>
        <w:t>b</w:t>
      </w:r>
      <w:r w:rsidR="0072370E" w:rsidRPr="00343068">
        <w:rPr>
          <w:rFonts w:cs="Arial"/>
          <w:color w:val="000000"/>
          <w:sz w:val="22"/>
          <w:szCs w:val="22"/>
        </w:rPr>
        <w:t>ankovní</w:t>
      </w:r>
      <w:r w:rsidR="00E408E6" w:rsidRPr="00343068">
        <w:rPr>
          <w:rFonts w:cs="Arial"/>
          <w:color w:val="000000"/>
          <w:sz w:val="22"/>
          <w:szCs w:val="22"/>
        </w:rPr>
        <w:t xml:space="preserve"> spojení:       </w:t>
      </w:r>
      <w:r w:rsidR="00A760F9">
        <w:rPr>
          <w:rFonts w:cs="Arial"/>
          <w:color w:val="000000"/>
          <w:sz w:val="22"/>
          <w:szCs w:val="22"/>
        </w:rPr>
        <w:t xml:space="preserve">Česká Národní Banka </w:t>
      </w:r>
    </w:p>
    <w:p w14:paraId="4FC39DE6" w14:textId="5D63789C" w:rsidR="00693959" w:rsidRPr="00343068" w:rsidRDefault="0072370E" w:rsidP="006D4ED5">
      <w:pPr>
        <w:ind w:left="1416" w:firstLine="708"/>
        <w:rPr>
          <w:rFonts w:cs="Arial"/>
          <w:sz w:val="22"/>
          <w:szCs w:val="22"/>
        </w:rPr>
      </w:pPr>
      <w:proofErr w:type="spellStart"/>
      <w:r w:rsidRPr="00343068">
        <w:rPr>
          <w:rFonts w:cs="Arial"/>
          <w:color w:val="000000"/>
          <w:sz w:val="22"/>
          <w:szCs w:val="22"/>
        </w:rPr>
        <w:t>č.ú</w:t>
      </w:r>
      <w:proofErr w:type="spellEnd"/>
      <w:r w:rsidRPr="00343068">
        <w:rPr>
          <w:rFonts w:cs="Arial"/>
          <w:color w:val="000000"/>
          <w:sz w:val="22"/>
          <w:szCs w:val="22"/>
        </w:rPr>
        <w:t xml:space="preserve">.: </w:t>
      </w:r>
      <w:r w:rsidR="00A760F9">
        <w:rPr>
          <w:rFonts w:cs="Arial"/>
          <w:color w:val="000000"/>
          <w:sz w:val="22"/>
          <w:szCs w:val="22"/>
        </w:rPr>
        <w:t>3737411/0710</w:t>
      </w:r>
    </w:p>
    <w:p w14:paraId="1E8D55AD" w14:textId="34F02561" w:rsidR="00693959" w:rsidRPr="00343068" w:rsidRDefault="0072370E" w:rsidP="001626D4">
      <w:pPr>
        <w:rPr>
          <w:rStyle w:val="Siln"/>
          <w:rFonts w:cs="Arial"/>
          <w:b w:val="0"/>
          <w:sz w:val="22"/>
          <w:szCs w:val="22"/>
        </w:rPr>
      </w:pPr>
      <w:r w:rsidRPr="00343068">
        <w:rPr>
          <w:rFonts w:cs="Arial"/>
          <w:bCs/>
          <w:sz w:val="22"/>
          <w:szCs w:val="22"/>
        </w:rPr>
        <w:t>ID Datové schránky:</w:t>
      </w:r>
      <w:r w:rsidRPr="00343068">
        <w:rPr>
          <w:rFonts w:cs="Arial"/>
          <w:bCs/>
          <w:sz w:val="22"/>
          <w:szCs w:val="22"/>
        </w:rPr>
        <w:tab/>
      </w:r>
    </w:p>
    <w:p w14:paraId="2F1C8E83" w14:textId="6F01A630" w:rsidR="00693959" w:rsidRPr="00343068" w:rsidRDefault="00693959" w:rsidP="00693959">
      <w:pPr>
        <w:ind w:hanging="15"/>
        <w:rPr>
          <w:rStyle w:val="Siln"/>
          <w:rFonts w:cs="Arial"/>
          <w:b w:val="0"/>
          <w:sz w:val="22"/>
          <w:szCs w:val="22"/>
        </w:rPr>
      </w:pPr>
      <w:r w:rsidRPr="00343068">
        <w:rPr>
          <w:rStyle w:val="Siln"/>
          <w:rFonts w:cs="Arial"/>
          <w:b w:val="0"/>
          <w:sz w:val="22"/>
          <w:szCs w:val="22"/>
        </w:rPr>
        <w:t>(dále jen „</w:t>
      </w:r>
      <w:r w:rsidR="00B42438" w:rsidRPr="00343068">
        <w:rPr>
          <w:rStyle w:val="Siln"/>
          <w:rFonts w:cs="Arial"/>
          <w:sz w:val="22"/>
          <w:szCs w:val="22"/>
        </w:rPr>
        <w:t>O</w:t>
      </w:r>
      <w:r w:rsidR="00C61D7B" w:rsidRPr="00343068">
        <w:rPr>
          <w:rStyle w:val="Siln"/>
          <w:rFonts w:cs="Arial"/>
          <w:sz w:val="22"/>
          <w:szCs w:val="22"/>
        </w:rPr>
        <w:t>bjednatel</w:t>
      </w:r>
      <w:r w:rsidRPr="00343068">
        <w:rPr>
          <w:rStyle w:val="Siln"/>
          <w:rFonts w:cs="Arial"/>
          <w:b w:val="0"/>
          <w:sz w:val="22"/>
          <w:szCs w:val="22"/>
        </w:rPr>
        <w:t>“)</w:t>
      </w:r>
    </w:p>
    <w:p w14:paraId="7594080F" w14:textId="77777777" w:rsidR="00693959" w:rsidRPr="00343068" w:rsidRDefault="00693959" w:rsidP="00693959">
      <w:pPr>
        <w:ind w:hanging="15"/>
        <w:rPr>
          <w:rStyle w:val="Siln"/>
          <w:rFonts w:cs="Arial"/>
          <w:b w:val="0"/>
          <w:sz w:val="22"/>
          <w:szCs w:val="22"/>
        </w:rPr>
      </w:pPr>
    </w:p>
    <w:p w14:paraId="4B062ACC" w14:textId="77777777" w:rsidR="00693959" w:rsidRPr="00343068" w:rsidRDefault="00693959" w:rsidP="00693959">
      <w:pPr>
        <w:ind w:hanging="15"/>
        <w:rPr>
          <w:rStyle w:val="Siln"/>
          <w:rFonts w:cs="Arial"/>
          <w:b w:val="0"/>
          <w:sz w:val="22"/>
          <w:szCs w:val="22"/>
        </w:rPr>
      </w:pPr>
      <w:r w:rsidRPr="00343068">
        <w:rPr>
          <w:rStyle w:val="Siln"/>
          <w:rFonts w:cs="Arial"/>
          <w:b w:val="0"/>
          <w:sz w:val="22"/>
          <w:szCs w:val="22"/>
        </w:rPr>
        <w:t>a</w:t>
      </w:r>
    </w:p>
    <w:p w14:paraId="46A4BDFC" w14:textId="77777777" w:rsidR="00693959" w:rsidRPr="00343068" w:rsidRDefault="00693959" w:rsidP="00693959">
      <w:pPr>
        <w:ind w:hanging="15"/>
        <w:rPr>
          <w:rStyle w:val="Siln"/>
          <w:rFonts w:cs="Arial"/>
          <w:b w:val="0"/>
          <w:sz w:val="22"/>
          <w:szCs w:val="22"/>
        </w:rPr>
      </w:pPr>
    </w:p>
    <w:p w14:paraId="74B3A4EC" w14:textId="77777777" w:rsidR="00A760F9" w:rsidRPr="00A760F9" w:rsidRDefault="001626D4" w:rsidP="00A760F9">
      <w:pPr>
        <w:rPr>
          <w:rFonts w:cs="Arial"/>
          <w:b/>
          <w:bCs/>
          <w:sz w:val="22"/>
          <w:szCs w:val="22"/>
        </w:rPr>
      </w:pPr>
      <w:r w:rsidRPr="00343068">
        <w:rPr>
          <w:rFonts w:cs="Arial"/>
          <w:b/>
          <w:bCs/>
          <w:sz w:val="22"/>
          <w:szCs w:val="22"/>
        </w:rPr>
        <w:t>dodavatel</w:t>
      </w:r>
      <w:r w:rsidR="00A760F9">
        <w:rPr>
          <w:rFonts w:cs="Arial"/>
          <w:b/>
          <w:bCs/>
          <w:sz w:val="22"/>
          <w:szCs w:val="22"/>
        </w:rPr>
        <w:tab/>
      </w:r>
      <w:r w:rsidR="00A760F9">
        <w:rPr>
          <w:rFonts w:cs="Arial"/>
          <w:b/>
          <w:bCs/>
          <w:sz w:val="22"/>
          <w:szCs w:val="22"/>
        </w:rPr>
        <w:tab/>
      </w:r>
      <w:r w:rsidR="00A760F9" w:rsidRPr="00A760F9">
        <w:rPr>
          <w:rFonts w:cs="Arial"/>
          <w:b/>
          <w:bCs/>
          <w:sz w:val="22"/>
          <w:szCs w:val="22"/>
        </w:rPr>
        <w:t>Asistenční centrum, a.s.</w:t>
      </w:r>
    </w:p>
    <w:p w14:paraId="17B70C46" w14:textId="77777777" w:rsidR="00693959" w:rsidRPr="00343068" w:rsidRDefault="00693959" w:rsidP="00693959">
      <w:pPr>
        <w:rPr>
          <w:rFonts w:cs="Arial"/>
          <w:b/>
          <w:bCs/>
          <w:sz w:val="22"/>
          <w:szCs w:val="22"/>
        </w:rPr>
      </w:pPr>
    </w:p>
    <w:p w14:paraId="645E84BD" w14:textId="151DAD4C" w:rsidR="00693959" w:rsidRPr="00343068" w:rsidRDefault="00693959" w:rsidP="00693959">
      <w:pPr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>se sídlem:</w:t>
      </w:r>
      <w:r w:rsidRPr="00343068">
        <w:rPr>
          <w:rFonts w:cs="Arial"/>
          <w:sz w:val="22"/>
          <w:szCs w:val="22"/>
        </w:rPr>
        <w:tab/>
        <w:t xml:space="preserve">           </w:t>
      </w:r>
      <w:r w:rsidRPr="00343068">
        <w:rPr>
          <w:rFonts w:cs="Arial"/>
          <w:sz w:val="22"/>
          <w:szCs w:val="22"/>
        </w:rPr>
        <w:tab/>
      </w:r>
      <w:r w:rsidR="00A760F9" w:rsidRPr="00A760F9">
        <w:rPr>
          <w:rFonts w:cs="Arial"/>
          <w:sz w:val="22"/>
          <w:szCs w:val="22"/>
        </w:rPr>
        <w:t>Sportovní 3302</w:t>
      </w:r>
      <w:r w:rsidR="00A760F9">
        <w:rPr>
          <w:rFonts w:cs="Arial"/>
          <w:sz w:val="22"/>
          <w:szCs w:val="22"/>
        </w:rPr>
        <w:t xml:space="preserve">, </w:t>
      </w:r>
      <w:r w:rsidR="00A760F9" w:rsidRPr="00A760F9">
        <w:rPr>
          <w:rFonts w:cs="Arial"/>
          <w:sz w:val="22"/>
          <w:szCs w:val="22"/>
        </w:rPr>
        <w:t>434 01 Most</w:t>
      </w:r>
      <w:r w:rsidRPr="00343068">
        <w:rPr>
          <w:rFonts w:cs="Arial"/>
          <w:sz w:val="22"/>
          <w:szCs w:val="22"/>
        </w:rPr>
        <w:tab/>
      </w:r>
      <w:r w:rsidRPr="00343068">
        <w:rPr>
          <w:rFonts w:cs="Arial"/>
          <w:sz w:val="22"/>
          <w:szCs w:val="22"/>
        </w:rPr>
        <w:tab/>
      </w:r>
    </w:p>
    <w:p w14:paraId="1917200D" w14:textId="263C5F12" w:rsidR="00693959" w:rsidRPr="00343068" w:rsidRDefault="00693959" w:rsidP="00693959">
      <w:pPr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>IČ</w:t>
      </w:r>
      <w:r w:rsidR="0072370E" w:rsidRPr="00343068">
        <w:rPr>
          <w:rFonts w:cs="Arial"/>
          <w:sz w:val="22"/>
          <w:szCs w:val="22"/>
        </w:rPr>
        <w:t>O</w:t>
      </w:r>
      <w:r w:rsidRPr="00343068">
        <w:rPr>
          <w:rFonts w:cs="Arial"/>
          <w:sz w:val="22"/>
          <w:szCs w:val="22"/>
        </w:rPr>
        <w:t xml:space="preserve">: </w:t>
      </w:r>
      <w:r w:rsidRPr="00343068">
        <w:rPr>
          <w:rFonts w:cs="Arial"/>
          <w:sz w:val="22"/>
          <w:szCs w:val="22"/>
        </w:rPr>
        <w:tab/>
      </w:r>
      <w:r w:rsidRPr="00343068">
        <w:rPr>
          <w:rFonts w:cs="Arial"/>
          <w:sz w:val="22"/>
          <w:szCs w:val="22"/>
        </w:rPr>
        <w:tab/>
      </w:r>
      <w:r w:rsidR="00121B71" w:rsidRPr="00343068">
        <w:rPr>
          <w:rFonts w:cs="Arial"/>
          <w:sz w:val="22"/>
          <w:szCs w:val="22"/>
        </w:rPr>
        <w:tab/>
      </w:r>
      <w:r w:rsidR="00A760F9" w:rsidRPr="00A760F9">
        <w:rPr>
          <w:rFonts w:cs="Arial"/>
          <w:sz w:val="22"/>
          <w:szCs w:val="22"/>
        </w:rPr>
        <w:t>63144883</w:t>
      </w:r>
    </w:p>
    <w:p w14:paraId="273560F3" w14:textId="2518ECB4" w:rsidR="00693959" w:rsidRPr="00343068" w:rsidRDefault="00693959" w:rsidP="00693959">
      <w:pPr>
        <w:rPr>
          <w:rFonts w:cs="Arial"/>
          <w:sz w:val="22"/>
          <w:szCs w:val="22"/>
        </w:rPr>
      </w:pPr>
      <w:proofErr w:type="gramStart"/>
      <w:r w:rsidRPr="00343068">
        <w:rPr>
          <w:rFonts w:cs="Arial"/>
          <w:sz w:val="22"/>
          <w:szCs w:val="22"/>
        </w:rPr>
        <w:t xml:space="preserve">DIČ:   </w:t>
      </w:r>
      <w:proofErr w:type="gramEnd"/>
      <w:r w:rsidRPr="00343068">
        <w:rPr>
          <w:rFonts w:cs="Arial"/>
          <w:sz w:val="22"/>
          <w:szCs w:val="22"/>
        </w:rPr>
        <w:t xml:space="preserve">                        CZ</w:t>
      </w:r>
      <w:r w:rsidR="00A760F9" w:rsidRPr="00A760F9">
        <w:rPr>
          <w:rFonts w:ascii="Calibri" w:hAnsi="Calibri" w:cs="Calibri"/>
          <w:color w:val="1F497D"/>
        </w:rPr>
        <w:t xml:space="preserve"> </w:t>
      </w:r>
      <w:r w:rsidR="00A760F9" w:rsidRPr="00A760F9">
        <w:rPr>
          <w:rFonts w:cs="Arial"/>
          <w:sz w:val="22"/>
          <w:szCs w:val="22"/>
        </w:rPr>
        <w:t>63144883</w:t>
      </w:r>
    </w:p>
    <w:p w14:paraId="51715CD3" w14:textId="49E71DF2" w:rsidR="00A760F9" w:rsidRPr="00A760F9" w:rsidRDefault="00904D43" w:rsidP="00A760F9">
      <w:pPr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>z</w:t>
      </w:r>
      <w:r w:rsidR="00693959" w:rsidRPr="00343068">
        <w:rPr>
          <w:rFonts w:cs="Arial"/>
          <w:sz w:val="22"/>
          <w:szCs w:val="22"/>
        </w:rPr>
        <w:t xml:space="preserve">astoupená: </w:t>
      </w:r>
      <w:r w:rsidR="00693959" w:rsidRPr="00343068">
        <w:rPr>
          <w:rFonts w:cs="Arial"/>
          <w:sz w:val="22"/>
          <w:szCs w:val="22"/>
        </w:rPr>
        <w:tab/>
      </w:r>
      <w:r w:rsidR="00693959" w:rsidRPr="00343068">
        <w:rPr>
          <w:rFonts w:cs="Arial"/>
          <w:sz w:val="22"/>
          <w:szCs w:val="22"/>
        </w:rPr>
        <w:tab/>
      </w:r>
      <w:r w:rsidR="00A760F9" w:rsidRPr="00A760F9">
        <w:rPr>
          <w:rFonts w:cs="Arial"/>
          <w:sz w:val="22"/>
          <w:szCs w:val="22"/>
        </w:rPr>
        <w:t>Ing. František Jochman LL.</w:t>
      </w:r>
      <w:proofErr w:type="gramStart"/>
      <w:r w:rsidR="00A760F9" w:rsidRPr="00A760F9">
        <w:rPr>
          <w:rFonts w:cs="Arial"/>
          <w:sz w:val="22"/>
          <w:szCs w:val="22"/>
        </w:rPr>
        <w:t>M</w:t>
      </w:r>
      <w:r w:rsidR="00A760F9">
        <w:rPr>
          <w:rFonts w:cs="Arial"/>
          <w:sz w:val="22"/>
          <w:szCs w:val="22"/>
        </w:rPr>
        <w:t xml:space="preserve"> - </w:t>
      </w:r>
      <w:r w:rsidR="00A760F9" w:rsidRPr="00A760F9">
        <w:rPr>
          <w:rFonts w:cs="Arial"/>
          <w:sz w:val="22"/>
          <w:szCs w:val="22"/>
        </w:rPr>
        <w:t>Předseda</w:t>
      </w:r>
      <w:proofErr w:type="gramEnd"/>
      <w:r w:rsidR="00A760F9" w:rsidRPr="00A760F9">
        <w:rPr>
          <w:rFonts w:cs="Arial"/>
          <w:sz w:val="22"/>
          <w:szCs w:val="22"/>
        </w:rPr>
        <w:t xml:space="preserve"> představenstva: </w:t>
      </w:r>
    </w:p>
    <w:p w14:paraId="0DD358DF" w14:textId="7E1D358A" w:rsidR="00A760F9" w:rsidRPr="00A760F9" w:rsidRDefault="00904D43" w:rsidP="00A760F9">
      <w:pPr>
        <w:ind w:left="2124" w:hanging="2124"/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>z</w:t>
      </w:r>
      <w:r w:rsidR="00693959" w:rsidRPr="00343068">
        <w:rPr>
          <w:rFonts w:cs="Arial"/>
          <w:sz w:val="22"/>
          <w:szCs w:val="22"/>
        </w:rPr>
        <w:t>apsaná:</w:t>
      </w:r>
      <w:r w:rsidR="00693959" w:rsidRPr="00343068">
        <w:rPr>
          <w:rFonts w:cs="Arial"/>
          <w:sz w:val="22"/>
          <w:szCs w:val="22"/>
        </w:rPr>
        <w:tab/>
      </w:r>
      <w:r w:rsidR="00A760F9">
        <w:rPr>
          <w:rFonts w:cs="Arial"/>
          <w:sz w:val="22"/>
          <w:szCs w:val="22"/>
        </w:rPr>
        <w:t>O</w:t>
      </w:r>
      <w:r w:rsidR="00A760F9" w:rsidRPr="00A760F9">
        <w:rPr>
          <w:rFonts w:cs="Arial"/>
          <w:sz w:val="22"/>
          <w:szCs w:val="22"/>
        </w:rPr>
        <w:t>bch</w:t>
      </w:r>
      <w:r w:rsidR="00A760F9">
        <w:rPr>
          <w:rFonts w:cs="Arial"/>
          <w:sz w:val="22"/>
          <w:szCs w:val="22"/>
        </w:rPr>
        <w:t>o</w:t>
      </w:r>
      <w:r w:rsidR="00A760F9" w:rsidRPr="00A760F9">
        <w:rPr>
          <w:rFonts w:cs="Arial"/>
          <w:sz w:val="22"/>
          <w:szCs w:val="22"/>
        </w:rPr>
        <w:t>d</w:t>
      </w:r>
      <w:r w:rsidR="00A760F9">
        <w:rPr>
          <w:rFonts w:cs="Arial"/>
          <w:sz w:val="22"/>
          <w:szCs w:val="22"/>
        </w:rPr>
        <w:t>n</w:t>
      </w:r>
      <w:r w:rsidR="00A760F9" w:rsidRPr="00A760F9">
        <w:rPr>
          <w:rFonts w:cs="Arial"/>
          <w:sz w:val="22"/>
          <w:szCs w:val="22"/>
        </w:rPr>
        <w:t>í rejstřík veden</w:t>
      </w:r>
      <w:r w:rsidR="00A760F9">
        <w:rPr>
          <w:rFonts w:cs="Arial"/>
          <w:sz w:val="22"/>
          <w:szCs w:val="22"/>
        </w:rPr>
        <w:t xml:space="preserve">ý </w:t>
      </w:r>
      <w:r w:rsidR="00A760F9" w:rsidRPr="00A760F9">
        <w:rPr>
          <w:rFonts w:cs="Arial"/>
          <w:sz w:val="22"/>
          <w:szCs w:val="22"/>
        </w:rPr>
        <w:t>Krajským soudem v Ústí nad Labem, oddíl B, vložka 714.</w:t>
      </w:r>
    </w:p>
    <w:p w14:paraId="4856A75D" w14:textId="77777777" w:rsidR="00A760F9" w:rsidRPr="00A760F9" w:rsidRDefault="00693959" w:rsidP="00A760F9">
      <w:pPr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 xml:space="preserve">bankovní spojení: </w:t>
      </w:r>
      <w:r w:rsidRPr="00343068">
        <w:rPr>
          <w:rFonts w:cs="Arial"/>
          <w:sz w:val="22"/>
          <w:szCs w:val="22"/>
        </w:rPr>
        <w:tab/>
      </w:r>
      <w:r w:rsidR="00A760F9" w:rsidRPr="00A760F9">
        <w:rPr>
          <w:rFonts w:cs="Arial"/>
          <w:sz w:val="22"/>
          <w:szCs w:val="22"/>
        </w:rPr>
        <w:t>ČSOB, a.s., pobočka Most</w:t>
      </w:r>
    </w:p>
    <w:p w14:paraId="1E03865A" w14:textId="563C6397" w:rsidR="00A760F9" w:rsidRPr="00A760F9" w:rsidRDefault="00693959" w:rsidP="00A760F9">
      <w:pPr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ab/>
      </w:r>
      <w:r w:rsidRPr="00343068">
        <w:rPr>
          <w:rFonts w:cs="Arial"/>
          <w:sz w:val="22"/>
          <w:szCs w:val="22"/>
        </w:rPr>
        <w:tab/>
      </w:r>
      <w:r w:rsidRPr="00343068">
        <w:rPr>
          <w:rFonts w:cs="Arial"/>
          <w:sz w:val="22"/>
          <w:szCs w:val="22"/>
        </w:rPr>
        <w:tab/>
      </w:r>
      <w:proofErr w:type="spellStart"/>
      <w:r w:rsidRPr="00343068">
        <w:rPr>
          <w:rFonts w:cs="Arial"/>
          <w:sz w:val="22"/>
          <w:szCs w:val="22"/>
        </w:rPr>
        <w:t>č.ú</w:t>
      </w:r>
      <w:proofErr w:type="spellEnd"/>
      <w:r w:rsidRPr="00343068">
        <w:rPr>
          <w:rFonts w:cs="Arial"/>
          <w:sz w:val="22"/>
          <w:szCs w:val="22"/>
        </w:rPr>
        <w:t xml:space="preserve">.: </w:t>
      </w:r>
      <w:r w:rsidR="00A760F9" w:rsidRPr="00A760F9">
        <w:rPr>
          <w:rFonts w:cs="Arial"/>
          <w:sz w:val="22"/>
          <w:szCs w:val="22"/>
        </w:rPr>
        <w:t>198945471/0300</w:t>
      </w:r>
    </w:p>
    <w:p w14:paraId="783D7A10" w14:textId="0845F4F4" w:rsidR="00693959" w:rsidRPr="00343068" w:rsidRDefault="00693959" w:rsidP="00693959">
      <w:pPr>
        <w:rPr>
          <w:rFonts w:cs="Arial"/>
          <w:sz w:val="22"/>
          <w:szCs w:val="22"/>
        </w:rPr>
      </w:pPr>
    </w:p>
    <w:p w14:paraId="714CF153" w14:textId="054C89C3" w:rsidR="0083589E" w:rsidRPr="00343068" w:rsidRDefault="0083589E" w:rsidP="00693959">
      <w:pPr>
        <w:rPr>
          <w:rFonts w:cs="Arial"/>
          <w:sz w:val="22"/>
          <w:szCs w:val="22"/>
        </w:rPr>
      </w:pPr>
      <w:r w:rsidRPr="00343068">
        <w:rPr>
          <w:rFonts w:cs="Arial"/>
          <w:bCs/>
          <w:sz w:val="22"/>
          <w:szCs w:val="22"/>
        </w:rPr>
        <w:t>ID Datové schránky:</w:t>
      </w:r>
      <w:r w:rsidRPr="00343068">
        <w:rPr>
          <w:rFonts w:cs="Arial"/>
          <w:bCs/>
          <w:sz w:val="22"/>
          <w:szCs w:val="22"/>
        </w:rPr>
        <w:tab/>
      </w:r>
    </w:p>
    <w:p w14:paraId="6980B3D1" w14:textId="77777777" w:rsidR="00693959" w:rsidRPr="00343068" w:rsidRDefault="00693959" w:rsidP="00693959">
      <w:pPr>
        <w:tabs>
          <w:tab w:val="left" w:pos="1114"/>
        </w:tabs>
        <w:ind w:hanging="15"/>
        <w:rPr>
          <w:rStyle w:val="Siln"/>
          <w:rFonts w:cs="Arial"/>
          <w:b w:val="0"/>
          <w:bCs w:val="0"/>
          <w:sz w:val="22"/>
          <w:szCs w:val="22"/>
        </w:rPr>
      </w:pPr>
      <w:r w:rsidRPr="00343068">
        <w:rPr>
          <w:rStyle w:val="Siln"/>
          <w:rFonts w:cs="Arial"/>
          <w:b w:val="0"/>
          <w:bCs w:val="0"/>
          <w:sz w:val="22"/>
          <w:szCs w:val="22"/>
        </w:rPr>
        <w:tab/>
      </w:r>
      <w:r w:rsidRPr="00343068">
        <w:rPr>
          <w:rStyle w:val="Siln"/>
          <w:rFonts w:cs="Arial"/>
          <w:b w:val="0"/>
          <w:bCs w:val="0"/>
          <w:sz w:val="22"/>
          <w:szCs w:val="22"/>
        </w:rPr>
        <w:tab/>
      </w:r>
    </w:p>
    <w:p w14:paraId="097F4A72" w14:textId="26B23555" w:rsidR="00693959" w:rsidRPr="00343068" w:rsidRDefault="00693959" w:rsidP="00693959">
      <w:pPr>
        <w:jc w:val="both"/>
        <w:rPr>
          <w:rStyle w:val="Siln"/>
          <w:rFonts w:cs="Arial"/>
          <w:b w:val="0"/>
          <w:sz w:val="22"/>
          <w:szCs w:val="22"/>
        </w:rPr>
      </w:pPr>
      <w:r w:rsidRPr="00343068">
        <w:rPr>
          <w:rStyle w:val="Siln"/>
          <w:rFonts w:cs="Arial"/>
          <w:b w:val="0"/>
          <w:sz w:val="22"/>
          <w:szCs w:val="22"/>
        </w:rPr>
        <w:t>(dále jen „</w:t>
      </w:r>
      <w:r w:rsidR="00B42438" w:rsidRPr="00343068">
        <w:rPr>
          <w:rStyle w:val="Siln"/>
          <w:rFonts w:cs="Arial"/>
          <w:sz w:val="22"/>
          <w:szCs w:val="22"/>
        </w:rPr>
        <w:t>D</w:t>
      </w:r>
      <w:r w:rsidRPr="00343068">
        <w:rPr>
          <w:rStyle w:val="Siln"/>
          <w:rFonts w:cs="Arial"/>
          <w:sz w:val="22"/>
          <w:szCs w:val="22"/>
        </w:rPr>
        <w:t>odavatel</w:t>
      </w:r>
      <w:r w:rsidRPr="00343068">
        <w:rPr>
          <w:rStyle w:val="Siln"/>
          <w:rFonts w:cs="Arial"/>
          <w:b w:val="0"/>
          <w:sz w:val="22"/>
          <w:szCs w:val="22"/>
        </w:rPr>
        <w:t>“)</w:t>
      </w:r>
    </w:p>
    <w:p w14:paraId="3E7CE819" w14:textId="77777777" w:rsidR="0083589E" w:rsidRPr="00343068" w:rsidRDefault="0083589E" w:rsidP="0083589E">
      <w:pPr>
        <w:spacing w:before="60"/>
        <w:ind w:left="540" w:hanging="540"/>
        <w:rPr>
          <w:rFonts w:cs="Arial"/>
          <w:iCs/>
          <w:sz w:val="22"/>
          <w:szCs w:val="22"/>
        </w:rPr>
      </w:pPr>
      <w:r w:rsidRPr="00343068">
        <w:rPr>
          <w:rFonts w:cs="Arial"/>
          <w:iCs/>
          <w:sz w:val="22"/>
          <w:szCs w:val="22"/>
        </w:rPr>
        <w:t>(dále společně jen jako „</w:t>
      </w:r>
      <w:r w:rsidRPr="00343068">
        <w:rPr>
          <w:rFonts w:cs="Arial"/>
          <w:b/>
          <w:iCs/>
          <w:sz w:val="22"/>
          <w:szCs w:val="22"/>
        </w:rPr>
        <w:t>smluvní strany</w:t>
      </w:r>
      <w:r w:rsidRPr="00343068">
        <w:rPr>
          <w:rFonts w:cs="Arial"/>
          <w:iCs/>
          <w:sz w:val="22"/>
          <w:szCs w:val="22"/>
        </w:rPr>
        <w:t>“)</w:t>
      </w:r>
    </w:p>
    <w:p w14:paraId="0D52D9DF" w14:textId="77777777" w:rsidR="0083589E" w:rsidRPr="00343068" w:rsidRDefault="0083589E" w:rsidP="00693959">
      <w:pPr>
        <w:jc w:val="both"/>
        <w:rPr>
          <w:rStyle w:val="Siln"/>
          <w:rFonts w:cs="Arial"/>
          <w:b w:val="0"/>
          <w:sz w:val="22"/>
          <w:szCs w:val="22"/>
        </w:rPr>
      </w:pPr>
    </w:p>
    <w:p w14:paraId="7357B201" w14:textId="77777777" w:rsidR="00693959" w:rsidRPr="00343068" w:rsidRDefault="00693959" w:rsidP="00693959">
      <w:pPr>
        <w:jc w:val="both"/>
        <w:rPr>
          <w:rStyle w:val="Siln"/>
          <w:rFonts w:cs="Arial"/>
          <w:b w:val="0"/>
          <w:sz w:val="22"/>
          <w:szCs w:val="22"/>
        </w:rPr>
      </w:pPr>
    </w:p>
    <w:p w14:paraId="0654D238" w14:textId="61A3711E" w:rsidR="00693959" w:rsidRPr="00343068" w:rsidRDefault="00693959" w:rsidP="00693959">
      <w:pPr>
        <w:pStyle w:val="Default"/>
        <w:jc w:val="both"/>
        <w:rPr>
          <w:sz w:val="22"/>
          <w:szCs w:val="22"/>
        </w:rPr>
      </w:pPr>
      <w:r w:rsidRPr="00343068">
        <w:rPr>
          <w:sz w:val="22"/>
          <w:szCs w:val="22"/>
        </w:rPr>
        <w:t xml:space="preserve">níže uvedeného dne, měsíce a roku uzavřely tuto smlouvu o dílo (dále </w:t>
      </w:r>
      <w:r w:rsidR="0083589E" w:rsidRPr="00343068">
        <w:rPr>
          <w:sz w:val="22"/>
          <w:szCs w:val="22"/>
        </w:rPr>
        <w:t xml:space="preserve">jen </w:t>
      </w:r>
      <w:r w:rsidRPr="00343068">
        <w:rPr>
          <w:sz w:val="22"/>
          <w:szCs w:val="22"/>
        </w:rPr>
        <w:t>„Smlouvu“) na podání žádosti o</w:t>
      </w:r>
      <w:r w:rsidR="00904D43" w:rsidRPr="00343068">
        <w:rPr>
          <w:sz w:val="22"/>
          <w:szCs w:val="22"/>
        </w:rPr>
        <w:t> </w:t>
      </w:r>
      <w:r w:rsidRPr="00343068">
        <w:rPr>
          <w:sz w:val="22"/>
          <w:szCs w:val="22"/>
        </w:rPr>
        <w:t xml:space="preserve">dotaci včetně vypracování studie proveditelnosti pro projekt </w:t>
      </w:r>
      <w:r w:rsidR="00A329A1" w:rsidRPr="00343068">
        <w:rPr>
          <w:sz w:val="22"/>
          <w:szCs w:val="22"/>
        </w:rPr>
        <w:t>„</w:t>
      </w:r>
      <w:r w:rsidR="001626D4" w:rsidRPr="00343068">
        <w:rPr>
          <w:sz w:val="22"/>
          <w:szCs w:val="22"/>
        </w:rPr>
        <w:t xml:space="preserve">Řemeslné dílny </w:t>
      </w:r>
      <w:proofErr w:type="gramStart"/>
      <w:r w:rsidR="001626D4" w:rsidRPr="00343068">
        <w:rPr>
          <w:sz w:val="22"/>
          <w:szCs w:val="22"/>
        </w:rPr>
        <w:t>DDM  Kameňák</w:t>
      </w:r>
      <w:proofErr w:type="gramEnd"/>
      <w:r w:rsidR="00A329A1" w:rsidRPr="00343068">
        <w:rPr>
          <w:sz w:val="22"/>
          <w:szCs w:val="22"/>
        </w:rPr>
        <w:t>“</w:t>
      </w:r>
      <w:r w:rsidR="001E3668" w:rsidRPr="00343068">
        <w:rPr>
          <w:sz w:val="22"/>
          <w:szCs w:val="22"/>
        </w:rPr>
        <w:t>.</w:t>
      </w:r>
    </w:p>
    <w:p w14:paraId="7F115993" w14:textId="77777777" w:rsidR="00693959" w:rsidRPr="00343068" w:rsidRDefault="00693959" w:rsidP="00693959">
      <w:pPr>
        <w:jc w:val="both"/>
        <w:rPr>
          <w:rFonts w:cs="Arial"/>
          <w:sz w:val="22"/>
          <w:szCs w:val="22"/>
        </w:rPr>
      </w:pPr>
    </w:p>
    <w:p w14:paraId="57A65530" w14:textId="77777777" w:rsidR="00693959" w:rsidRPr="00343068" w:rsidRDefault="00693959" w:rsidP="00693959">
      <w:pPr>
        <w:jc w:val="both"/>
        <w:rPr>
          <w:rFonts w:cs="Arial"/>
          <w:sz w:val="22"/>
          <w:szCs w:val="22"/>
        </w:rPr>
      </w:pPr>
    </w:p>
    <w:p w14:paraId="7DC6D68C" w14:textId="77777777" w:rsidR="006C3F96" w:rsidRPr="00343068" w:rsidRDefault="006C3F96" w:rsidP="00693959">
      <w:pPr>
        <w:jc w:val="both"/>
        <w:rPr>
          <w:rFonts w:cs="Arial"/>
          <w:sz w:val="22"/>
          <w:szCs w:val="22"/>
        </w:rPr>
      </w:pPr>
    </w:p>
    <w:p w14:paraId="231EE4C9" w14:textId="77777777" w:rsidR="00693959" w:rsidRPr="00343068" w:rsidRDefault="00693959" w:rsidP="00693959">
      <w:pPr>
        <w:numPr>
          <w:ilvl w:val="0"/>
          <w:numId w:val="1"/>
        </w:numPr>
        <w:ind w:left="426" w:hanging="426"/>
        <w:jc w:val="both"/>
        <w:rPr>
          <w:rFonts w:cs="Arial"/>
          <w:b/>
          <w:sz w:val="22"/>
          <w:szCs w:val="22"/>
          <w:u w:val="single"/>
        </w:rPr>
      </w:pPr>
      <w:r w:rsidRPr="00343068">
        <w:rPr>
          <w:rFonts w:cs="Arial"/>
          <w:b/>
          <w:sz w:val="22"/>
          <w:szCs w:val="22"/>
          <w:u w:val="single"/>
        </w:rPr>
        <w:t>PREAMBULE</w:t>
      </w:r>
    </w:p>
    <w:p w14:paraId="733BBE65" w14:textId="77777777" w:rsidR="00693959" w:rsidRPr="00343068" w:rsidRDefault="00693959" w:rsidP="00693959">
      <w:pPr>
        <w:jc w:val="both"/>
        <w:rPr>
          <w:rFonts w:cs="Arial"/>
          <w:sz w:val="22"/>
          <w:szCs w:val="22"/>
        </w:rPr>
      </w:pPr>
    </w:p>
    <w:p w14:paraId="56041E8D" w14:textId="77777777" w:rsidR="00693959" w:rsidRPr="00343068" w:rsidRDefault="00693959" w:rsidP="00693959">
      <w:pPr>
        <w:jc w:val="both"/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>Dodavatel prohlašuje, že je osobou odborně způsobilou a oprávněnou, v souladu s platnou legislativou, k zajištění předmětu Smlouvy.</w:t>
      </w:r>
    </w:p>
    <w:p w14:paraId="7714FCC8" w14:textId="77777777" w:rsidR="00693959" w:rsidRPr="00343068" w:rsidRDefault="00693959" w:rsidP="00693959">
      <w:pPr>
        <w:jc w:val="both"/>
        <w:rPr>
          <w:rFonts w:cs="Arial"/>
          <w:sz w:val="22"/>
          <w:szCs w:val="22"/>
        </w:rPr>
      </w:pPr>
    </w:p>
    <w:p w14:paraId="7B3284A1" w14:textId="77777777" w:rsidR="00693959" w:rsidRPr="00343068" w:rsidRDefault="00693959" w:rsidP="00693959">
      <w:pPr>
        <w:jc w:val="both"/>
        <w:rPr>
          <w:rFonts w:cs="Arial"/>
          <w:sz w:val="22"/>
          <w:szCs w:val="22"/>
        </w:rPr>
      </w:pPr>
    </w:p>
    <w:p w14:paraId="5C171DFB" w14:textId="77777777" w:rsidR="00693959" w:rsidRPr="00343068" w:rsidRDefault="00693959" w:rsidP="00693959">
      <w:pPr>
        <w:numPr>
          <w:ilvl w:val="0"/>
          <w:numId w:val="1"/>
        </w:numPr>
        <w:ind w:left="426" w:hanging="426"/>
        <w:jc w:val="both"/>
        <w:outlineLvl w:val="0"/>
        <w:rPr>
          <w:rFonts w:cs="Arial"/>
          <w:b/>
          <w:caps/>
          <w:sz w:val="22"/>
          <w:szCs w:val="22"/>
          <w:u w:val="single"/>
        </w:rPr>
      </w:pPr>
      <w:r w:rsidRPr="00343068">
        <w:rPr>
          <w:rFonts w:cs="Arial"/>
          <w:b/>
          <w:caps/>
          <w:sz w:val="22"/>
          <w:szCs w:val="22"/>
          <w:u w:val="single"/>
        </w:rPr>
        <w:t>předmět Smlouvy a rozsah činnosti Dodavatel</w:t>
      </w:r>
      <w:r w:rsidR="002C5995" w:rsidRPr="00343068">
        <w:rPr>
          <w:rFonts w:cs="Arial"/>
          <w:b/>
          <w:caps/>
          <w:sz w:val="22"/>
          <w:szCs w:val="22"/>
          <w:u w:val="single"/>
        </w:rPr>
        <w:t>E</w:t>
      </w:r>
    </w:p>
    <w:p w14:paraId="7DE60C02" w14:textId="77777777" w:rsidR="00693959" w:rsidRPr="00343068" w:rsidRDefault="00693959" w:rsidP="00693959">
      <w:pPr>
        <w:ind w:left="360"/>
        <w:jc w:val="both"/>
        <w:outlineLvl w:val="0"/>
        <w:rPr>
          <w:rFonts w:cs="Arial"/>
          <w:b/>
          <w:caps/>
          <w:sz w:val="22"/>
          <w:szCs w:val="22"/>
          <w:u w:val="single"/>
        </w:rPr>
      </w:pPr>
    </w:p>
    <w:p w14:paraId="7D67A328" w14:textId="643AA3B9" w:rsidR="00693959" w:rsidRPr="00343068" w:rsidRDefault="00693959" w:rsidP="00693959">
      <w:pPr>
        <w:numPr>
          <w:ilvl w:val="1"/>
          <w:numId w:val="3"/>
        </w:numPr>
        <w:jc w:val="both"/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 xml:space="preserve">Dodavatel se zavazuje, že pro </w:t>
      </w:r>
      <w:r w:rsidR="00C61D7B" w:rsidRPr="00343068">
        <w:rPr>
          <w:rFonts w:cs="Arial"/>
          <w:sz w:val="22"/>
          <w:szCs w:val="22"/>
        </w:rPr>
        <w:t>Objednatel</w:t>
      </w:r>
      <w:r w:rsidRPr="00343068">
        <w:rPr>
          <w:rFonts w:cs="Arial"/>
          <w:sz w:val="22"/>
          <w:szCs w:val="22"/>
        </w:rPr>
        <w:t xml:space="preserve">e za úplatu obstará </w:t>
      </w:r>
      <w:r w:rsidR="00085D9C" w:rsidRPr="00343068">
        <w:rPr>
          <w:rFonts w:cs="Arial"/>
          <w:sz w:val="22"/>
          <w:szCs w:val="22"/>
        </w:rPr>
        <w:t xml:space="preserve">a provede </w:t>
      </w:r>
      <w:r w:rsidRPr="00343068">
        <w:rPr>
          <w:rFonts w:cs="Arial"/>
          <w:sz w:val="22"/>
          <w:szCs w:val="22"/>
        </w:rPr>
        <w:t xml:space="preserve">dílo </w:t>
      </w:r>
      <w:r w:rsidR="00085D9C" w:rsidRPr="00343068">
        <w:rPr>
          <w:rFonts w:cs="Arial"/>
          <w:sz w:val="22"/>
          <w:szCs w:val="22"/>
        </w:rPr>
        <w:t xml:space="preserve">spočívající v </w:t>
      </w:r>
      <w:r w:rsidRPr="00343068">
        <w:rPr>
          <w:rFonts w:cs="Arial"/>
          <w:sz w:val="22"/>
          <w:szCs w:val="22"/>
        </w:rPr>
        <w:t>podání žádosti o dotaci včetně vypracování</w:t>
      </w:r>
      <w:r w:rsidR="00904D43" w:rsidRPr="00343068">
        <w:rPr>
          <w:rFonts w:cs="Arial"/>
          <w:sz w:val="22"/>
          <w:szCs w:val="22"/>
        </w:rPr>
        <w:t xml:space="preserve"> </w:t>
      </w:r>
      <w:r w:rsidRPr="00343068">
        <w:rPr>
          <w:rFonts w:cs="Arial"/>
          <w:sz w:val="22"/>
          <w:szCs w:val="22"/>
        </w:rPr>
        <w:t xml:space="preserve">studie proveditelnosti pro projekt </w:t>
      </w:r>
      <w:r w:rsidRPr="00343068">
        <w:rPr>
          <w:rFonts w:cs="Arial"/>
          <w:sz w:val="22"/>
          <w:szCs w:val="22"/>
        </w:rPr>
        <w:lastRenderedPageBreak/>
        <w:t>„</w:t>
      </w:r>
      <w:r w:rsidR="001626D4" w:rsidRPr="00343068">
        <w:rPr>
          <w:sz w:val="22"/>
          <w:szCs w:val="22"/>
        </w:rPr>
        <w:t>Řemeslné dílny DDM Kameňák</w:t>
      </w:r>
      <w:r w:rsidRPr="00343068">
        <w:rPr>
          <w:rFonts w:cs="Arial"/>
          <w:sz w:val="22"/>
          <w:szCs w:val="22"/>
        </w:rPr>
        <w:t xml:space="preserve">“ (dále též „Projekt“) do </w:t>
      </w:r>
      <w:r w:rsidR="001626D4" w:rsidRPr="00343068">
        <w:rPr>
          <w:rFonts w:cs="Arial"/>
          <w:sz w:val="22"/>
          <w:szCs w:val="22"/>
        </w:rPr>
        <w:t>Operačního programu Spravedlivé transformace, výzvy č. 20 Řemeslné inkubátory</w:t>
      </w:r>
      <w:r w:rsidR="00705D6E" w:rsidRPr="00343068">
        <w:rPr>
          <w:rFonts w:cs="Arial"/>
          <w:sz w:val="22"/>
          <w:szCs w:val="22"/>
        </w:rPr>
        <w:t xml:space="preserve"> a poskytne odborné poradenství s tím spojené</w:t>
      </w:r>
      <w:r w:rsidR="00904D43" w:rsidRPr="00343068">
        <w:rPr>
          <w:rFonts w:cs="Arial"/>
          <w:sz w:val="22"/>
          <w:szCs w:val="22"/>
        </w:rPr>
        <w:t xml:space="preserve">. </w:t>
      </w:r>
    </w:p>
    <w:p w14:paraId="5859CBFA" w14:textId="3E678C86" w:rsidR="00693959" w:rsidRPr="00343068" w:rsidRDefault="00693959" w:rsidP="00E5241B">
      <w:pPr>
        <w:numPr>
          <w:ilvl w:val="1"/>
          <w:numId w:val="3"/>
        </w:numPr>
        <w:spacing w:before="120" w:after="120"/>
        <w:jc w:val="both"/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 xml:space="preserve">Dodavatel vypracuje pro </w:t>
      </w:r>
      <w:r w:rsidR="00955B8E" w:rsidRPr="00343068">
        <w:rPr>
          <w:rFonts w:cs="Arial"/>
          <w:sz w:val="22"/>
          <w:szCs w:val="22"/>
        </w:rPr>
        <w:t>O</w:t>
      </w:r>
      <w:r w:rsidR="00C61D7B" w:rsidRPr="00343068">
        <w:rPr>
          <w:rFonts w:cs="Arial"/>
          <w:sz w:val="22"/>
          <w:szCs w:val="22"/>
        </w:rPr>
        <w:t>bjednatel</w:t>
      </w:r>
      <w:r w:rsidRPr="00343068">
        <w:rPr>
          <w:rFonts w:cs="Arial"/>
          <w:sz w:val="22"/>
          <w:szCs w:val="22"/>
        </w:rPr>
        <w:t>e následující dílo</w:t>
      </w:r>
      <w:r w:rsidR="0004676B" w:rsidRPr="00343068">
        <w:rPr>
          <w:rFonts w:cs="Arial"/>
          <w:sz w:val="22"/>
          <w:szCs w:val="22"/>
        </w:rPr>
        <w:t>:</w:t>
      </w:r>
      <w:r w:rsidR="001E3668" w:rsidRPr="00343068">
        <w:rPr>
          <w:rFonts w:cs="Arial"/>
          <w:sz w:val="22"/>
          <w:szCs w:val="22"/>
        </w:rPr>
        <w:t xml:space="preserve"> </w:t>
      </w:r>
    </w:p>
    <w:p w14:paraId="6FDCAD3C" w14:textId="7DD0925C" w:rsidR="00D75109" w:rsidRPr="00343068" w:rsidRDefault="00D75109" w:rsidP="00D75109">
      <w:pPr>
        <w:numPr>
          <w:ilvl w:val="0"/>
          <w:numId w:val="5"/>
        </w:numPr>
        <w:tabs>
          <w:tab w:val="clear" w:pos="1260"/>
        </w:tabs>
        <w:spacing w:after="120"/>
        <w:ind w:left="1134" w:hanging="425"/>
        <w:jc w:val="both"/>
        <w:rPr>
          <w:rFonts w:cs="Arial"/>
          <w:sz w:val="22"/>
          <w:szCs w:val="22"/>
          <w:lang w:eastAsia="en-US"/>
        </w:rPr>
      </w:pPr>
      <w:r w:rsidRPr="00343068">
        <w:rPr>
          <w:rFonts w:cs="Arial"/>
          <w:sz w:val="22"/>
          <w:szCs w:val="22"/>
        </w:rPr>
        <w:t>Příprava projektové žádosti</w:t>
      </w:r>
    </w:p>
    <w:p w14:paraId="7FEED041" w14:textId="7FF6C907" w:rsidR="00D75109" w:rsidRPr="00343068" w:rsidRDefault="00D75109" w:rsidP="00D75109">
      <w:pPr>
        <w:pStyle w:val="Odstavecseseznamem"/>
        <w:numPr>
          <w:ilvl w:val="0"/>
          <w:numId w:val="11"/>
        </w:numPr>
        <w:ind w:left="1560"/>
        <w:jc w:val="both"/>
        <w:rPr>
          <w:rFonts w:cs="Arial"/>
          <w:sz w:val="22"/>
          <w:szCs w:val="22"/>
          <w:lang w:eastAsia="en-US"/>
        </w:rPr>
      </w:pPr>
      <w:r w:rsidRPr="00343068">
        <w:rPr>
          <w:rFonts w:cs="Arial"/>
          <w:sz w:val="22"/>
          <w:szCs w:val="22"/>
          <w:lang w:eastAsia="en-US"/>
        </w:rPr>
        <w:t>Vstupní ověření stavu projektu a analýza podmínek daného programu</w:t>
      </w:r>
    </w:p>
    <w:p w14:paraId="07B83864" w14:textId="682BAD49" w:rsidR="00D75109" w:rsidRPr="00343068" w:rsidRDefault="00D75109" w:rsidP="00D75109">
      <w:pPr>
        <w:pStyle w:val="Odstavecseseznamem"/>
        <w:numPr>
          <w:ilvl w:val="0"/>
          <w:numId w:val="11"/>
        </w:numPr>
        <w:ind w:left="1560"/>
        <w:jc w:val="both"/>
        <w:rPr>
          <w:rFonts w:cs="Arial"/>
          <w:sz w:val="22"/>
          <w:szCs w:val="22"/>
          <w:lang w:eastAsia="en-US"/>
        </w:rPr>
      </w:pPr>
      <w:r w:rsidRPr="00343068">
        <w:rPr>
          <w:rFonts w:cs="Arial"/>
          <w:sz w:val="22"/>
          <w:szCs w:val="22"/>
          <w:lang w:eastAsia="en-US"/>
        </w:rPr>
        <w:t>Analýza žádosti o dotaci, investičního záměru a připravenosti projektu</w:t>
      </w:r>
    </w:p>
    <w:p w14:paraId="415801A9" w14:textId="335C6B3B" w:rsidR="00D75109" w:rsidRPr="00343068" w:rsidRDefault="00D75109" w:rsidP="00D75109">
      <w:pPr>
        <w:pStyle w:val="Odstavecseseznamem"/>
        <w:numPr>
          <w:ilvl w:val="0"/>
          <w:numId w:val="11"/>
        </w:numPr>
        <w:ind w:left="1560"/>
        <w:jc w:val="both"/>
        <w:rPr>
          <w:rFonts w:cs="Arial"/>
          <w:sz w:val="22"/>
          <w:szCs w:val="22"/>
          <w:lang w:eastAsia="en-US"/>
        </w:rPr>
      </w:pPr>
      <w:r w:rsidRPr="00343068">
        <w:rPr>
          <w:rFonts w:cs="Arial"/>
          <w:sz w:val="22"/>
          <w:szCs w:val="22"/>
          <w:lang w:eastAsia="en-US"/>
        </w:rPr>
        <w:t>Analýza podmínek a ostatních povinností příjemce dotace, které jsou součástí rozhodnutí o poskytnutí dotace, a jejich výklad</w:t>
      </w:r>
    </w:p>
    <w:p w14:paraId="6844861C" w14:textId="19B51E55" w:rsidR="00D75109" w:rsidRPr="00343068" w:rsidRDefault="00D75109" w:rsidP="00D75109">
      <w:pPr>
        <w:pStyle w:val="Odstavecseseznamem"/>
        <w:numPr>
          <w:ilvl w:val="0"/>
          <w:numId w:val="11"/>
        </w:numPr>
        <w:ind w:left="1560"/>
        <w:jc w:val="both"/>
        <w:rPr>
          <w:rFonts w:cs="Arial"/>
          <w:sz w:val="22"/>
          <w:szCs w:val="22"/>
          <w:lang w:eastAsia="en-US"/>
        </w:rPr>
      </w:pPr>
      <w:r w:rsidRPr="00343068">
        <w:rPr>
          <w:rFonts w:cs="Arial"/>
          <w:sz w:val="22"/>
          <w:szCs w:val="22"/>
          <w:lang w:eastAsia="en-US"/>
        </w:rPr>
        <w:t>Spolupráce při přípravě obsahu projektové žádosti a požadovaných příloh z hlediska naplnění hodnotících kritérií dotačního programu a poradenství s tím spojené</w:t>
      </w:r>
    </w:p>
    <w:p w14:paraId="27D9D895" w14:textId="71F21CEC" w:rsidR="00D75109" w:rsidRPr="00343068" w:rsidRDefault="00D75109" w:rsidP="00D75109">
      <w:pPr>
        <w:pStyle w:val="Odstavecseseznamem"/>
        <w:numPr>
          <w:ilvl w:val="0"/>
          <w:numId w:val="11"/>
        </w:numPr>
        <w:ind w:left="1560"/>
        <w:jc w:val="both"/>
        <w:rPr>
          <w:rFonts w:cs="Arial"/>
          <w:sz w:val="22"/>
          <w:szCs w:val="22"/>
          <w:lang w:eastAsia="en-US"/>
        </w:rPr>
      </w:pPr>
      <w:r w:rsidRPr="00343068">
        <w:rPr>
          <w:rFonts w:cs="Arial"/>
          <w:sz w:val="22"/>
          <w:szCs w:val="22"/>
          <w:lang w:eastAsia="en-US"/>
        </w:rPr>
        <w:t>Spolupráce při nastavení parametrů projektu – např. etapizace a poradenství s tím spojené</w:t>
      </w:r>
    </w:p>
    <w:p w14:paraId="21B51283" w14:textId="1A75CBDD" w:rsidR="00D75109" w:rsidRPr="00343068" w:rsidRDefault="00D75109" w:rsidP="00D75109">
      <w:pPr>
        <w:pStyle w:val="Odstavecseseznamem"/>
        <w:numPr>
          <w:ilvl w:val="0"/>
          <w:numId w:val="11"/>
        </w:numPr>
        <w:ind w:left="1560"/>
        <w:jc w:val="both"/>
        <w:rPr>
          <w:rFonts w:cs="Arial"/>
          <w:sz w:val="22"/>
          <w:szCs w:val="22"/>
          <w:lang w:eastAsia="en-US"/>
        </w:rPr>
      </w:pPr>
      <w:r w:rsidRPr="00343068">
        <w:rPr>
          <w:rFonts w:cs="Arial"/>
          <w:sz w:val="22"/>
          <w:szCs w:val="22"/>
          <w:lang w:eastAsia="en-US"/>
        </w:rPr>
        <w:t>Konzultace náležitostí, způsobu doložení a požadovaného obsahu u jednotlivých příloh žádosti o dotaci</w:t>
      </w:r>
    </w:p>
    <w:p w14:paraId="28D4478F" w14:textId="77777777" w:rsidR="00D75109" w:rsidRPr="00343068" w:rsidRDefault="00D75109" w:rsidP="00D75109">
      <w:pPr>
        <w:pStyle w:val="Odstavecseseznamem"/>
        <w:numPr>
          <w:ilvl w:val="0"/>
          <w:numId w:val="11"/>
        </w:numPr>
        <w:ind w:left="1560"/>
        <w:jc w:val="both"/>
        <w:rPr>
          <w:rFonts w:cs="Arial"/>
          <w:sz w:val="22"/>
          <w:szCs w:val="22"/>
          <w:lang w:eastAsia="en-US"/>
        </w:rPr>
      </w:pPr>
      <w:r w:rsidRPr="00343068">
        <w:rPr>
          <w:rFonts w:cs="Arial"/>
          <w:sz w:val="22"/>
          <w:szCs w:val="22"/>
          <w:lang w:eastAsia="en-US"/>
        </w:rPr>
        <w:t>Průběžná konzultace a kontrola doložení požadovaných příloh k žádosti o dotaci, zejména:</w:t>
      </w:r>
    </w:p>
    <w:p w14:paraId="72C9FF4E" w14:textId="77777777" w:rsidR="00D75109" w:rsidRPr="00343068" w:rsidRDefault="00D75109" w:rsidP="00D75109">
      <w:pPr>
        <w:pStyle w:val="Odstavecseseznamem"/>
        <w:numPr>
          <w:ilvl w:val="0"/>
          <w:numId w:val="12"/>
        </w:numPr>
        <w:jc w:val="both"/>
        <w:rPr>
          <w:rFonts w:cs="Arial"/>
          <w:sz w:val="22"/>
          <w:szCs w:val="22"/>
          <w:lang w:eastAsia="en-US"/>
        </w:rPr>
      </w:pPr>
      <w:r w:rsidRPr="00343068">
        <w:rPr>
          <w:rFonts w:cs="Arial"/>
          <w:sz w:val="22"/>
          <w:szCs w:val="22"/>
          <w:lang w:eastAsia="en-US"/>
        </w:rPr>
        <w:t>Projektová dokumentace stavby</w:t>
      </w:r>
    </w:p>
    <w:p w14:paraId="4A5442AE" w14:textId="77777777" w:rsidR="00D75109" w:rsidRPr="00343068" w:rsidRDefault="00D75109" w:rsidP="00D75109">
      <w:pPr>
        <w:pStyle w:val="Odstavecseseznamem"/>
        <w:numPr>
          <w:ilvl w:val="0"/>
          <w:numId w:val="12"/>
        </w:numPr>
        <w:jc w:val="both"/>
        <w:rPr>
          <w:rFonts w:cs="Arial"/>
          <w:sz w:val="22"/>
          <w:szCs w:val="22"/>
          <w:lang w:eastAsia="en-US"/>
        </w:rPr>
      </w:pPr>
      <w:r w:rsidRPr="00343068">
        <w:rPr>
          <w:rFonts w:cs="Arial"/>
          <w:sz w:val="22"/>
          <w:szCs w:val="22"/>
          <w:lang w:eastAsia="en-US"/>
        </w:rPr>
        <w:t>Oceněný výkaz výměr</w:t>
      </w:r>
    </w:p>
    <w:p w14:paraId="1D8EE40E" w14:textId="77777777" w:rsidR="00D75109" w:rsidRPr="00343068" w:rsidRDefault="00D75109" w:rsidP="00D75109">
      <w:pPr>
        <w:pStyle w:val="Odstavecseseznamem"/>
        <w:numPr>
          <w:ilvl w:val="0"/>
          <w:numId w:val="12"/>
        </w:numPr>
        <w:jc w:val="both"/>
        <w:rPr>
          <w:rFonts w:cs="Arial"/>
          <w:sz w:val="22"/>
          <w:szCs w:val="22"/>
          <w:lang w:eastAsia="en-US"/>
        </w:rPr>
      </w:pPr>
      <w:r w:rsidRPr="00343068">
        <w:rPr>
          <w:rFonts w:cs="Arial"/>
          <w:sz w:val="22"/>
          <w:szCs w:val="22"/>
          <w:lang w:eastAsia="en-US"/>
        </w:rPr>
        <w:t>Územní rozhodnutí/stavební povolení</w:t>
      </w:r>
    </w:p>
    <w:p w14:paraId="0DCFB492" w14:textId="0CE75A58" w:rsidR="00D75109" w:rsidRPr="00343068" w:rsidRDefault="00D75109" w:rsidP="00D75109">
      <w:pPr>
        <w:pStyle w:val="Odstavecseseznamem"/>
        <w:numPr>
          <w:ilvl w:val="0"/>
          <w:numId w:val="12"/>
        </w:numPr>
        <w:jc w:val="both"/>
        <w:rPr>
          <w:rFonts w:cs="Arial"/>
          <w:sz w:val="22"/>
          <w:szCs w:val="22"/>
          <w:lang w:eastAsia="en-US"/>
        </w:rPr>
      </w:pPr>
      <w:r w:rsidRPr="00343068">
        <w:rPr>
          <w:rFonts w:cs="Arial"/>
          <w:sz w:val="22"/>
          <w:szCs w:val="22"/>
          <w:lang w:eastAsia="en-US"/>
        </w:rPr>
        <w:t xml:space="preserve">Způsob doložení specifických kritérií </w:t>
      </w:r>
      <w:proofErr w:type="gramStart"/>
      <w:r w:rsidRPr="00343068">
        <w:rPr>
          <w:rFonts w:cs="Arial"/>
          <w:sz w:val="22"/>
          <w:szCs w:val="22"/>
          <w:lang w:eastAsia="en-US"/>
        </w:rPr>
        <w:t xml:space="preserve">přijatelnosti </w:t>
      </w:r>
      <w:r w:rsidR="001626D4" w:rsidRPr="00343068">
        <w:rPr>
          <w:rFonts w:cs="Arial"/>
          <w:sz w:val="22"/>
          <w:szCs w:val="22"/>
          <w:lang w:eastAsia="en-US"/>
        </w:rPr>
        <w:t xml:space="preserve"> a</w:t>
      </w:r>
      <w:proofErr w:type="gramEnd"/>
      <w:r w:rsidR="001626D4" w:rsidRPr="00343068">
        <w:rPr>
          <w:rFonts w:cs="Arial"/>
          <w:sz w:val="22"/>
          <w:szCs w:val="22"/>
          <w:lang w:eastAsia="en-US"/>
        </w:rPr>
        <w:t xml:space="preserve"> dalších požadavků např. </w:t>
      </w:r>
      <w:r w:rsidRPr="00343068">
        <w:rPr>
          <w:rFonts w:cs="Arial"/>
          <w:sz w:val="22"/>
          <w:szCs w:val="22"/>
          <w:lang w:eastAsia="en-US"/>
        </w:rPr>
        <w:t xml:space="preserve">v oblasti energetické náročnosti budovy  </w:t>
      </w:r>
    </w:p>
    <w:p w14:paraId="42EF7283" w14:textId="5189191C" w:rsidR="003C5221" w:rsidRPr="00343068" w:rsidRDefault="003C5221" w:rsidP="003C5221">
      <w:pPr>
        <w:pStyle w:val="Odstavecseseznamem"/>
        <w:numPr>
          <w:ilvl w:val="0"/>
          <w:numId w:val="11"/>
        </w:numPr>
        <w:ind w:left="1560"/>
        <w:jc w:val="both"/>
        <w:rPr>
          <w:rFonts w:cs="Arial"/>
          <w:sz w:val="22"/>
          <w:szCs w:val="22"/>
          <w:lang w:eastAsia="en-US"/>
        </w:rPr>
      </w:pPr>
      <w:r w:rsidRPr="00343068">
        <w:rPr>
          <w:rFonts w:cs="Arial"/>
          <w:sz w:val="22"/>
          <w:szCs w:val="22"/>
          <w:lang w:eastAsia="en-US"/>
        </w:rPr>
        <w:t xml:space="preserve">Účast na projednání projektu na konzultačním místě </w:t>
      </w:r>
      <w:r w:rsidR="00C632AB">
        <w:rPr>
          <w:rFonts w:cs="Arial"/>
          <w:sz w:val="22"/>
          <w:szCs w:val="22"/>
          <w:lang w:eastAsia="en-US"/>
        </w:rPr>
        <w:t>výzvy</w:t>
      </w:r>
    </w:p>
    <w:p w14:paraId="53645328" w14:textId="77777777" w:rsidR="00D75109" w:rsidRPr="00343068" w:rsidRDefault="00D75109" w:rsidP="00D75109">
      <w:pPr>
        <w:pStyle w:val="Odstavecseseznamem"/>
        <w:ind w:left="1560"/>
        <w:jc w:val="both"/>
        <w:rPr>
          <w:rFonts w:cs="Arial"/>
          <w:sz w:val="22"/>
          <w:szCs w:val="22"/>
          <w:lang w:eastAsia="en-US"/>
        </w:rPr>
      </w:pPr>
    </w:p>
    <w:p w14:paraId="122B3DE4" w14:textId="7C7091FA" w:rsidR="00693959" w:rsidRPr="00343068" w:rsidRDefault="00904D43" w:rsidP="00E5241B">
      <w:pPr>
        <w:numPr>
          <w:ilvl w:val="0"/>
          <w:numId w:val="5"/>
        </w:numPr>
        <w:tabs>
          <w:tab w:val="clear" w:pos="1260"/>
        </w:tabs>
        <w:spacing w:after="120"/>
        <w:ind w:left="1134" w:hanging="425"/>
        <w:jc w:val="both"/>
        <w:rPr>
          <w:rFonts w:cs="Arial"/>
          <w:sz w:val="22"/>
          <w:szCs w:val="22"/>
          <w:lang w:eastAsia="en-US"/>
        </w:rPr>
      </w:pPr>
      <w:r w:rsidRPr="00343068">
        <w:rPr>
          <w:rFonts w:cs="Arial"/>
          <w:sz w:val="22"/>
          <w:szCs w:val="22"/>
          <w:lang w:eastAsia="en-US"/>
        </w:rPr>
        <w:t xml:space="preserve">vypracování </w:t>
      </w:r>
      <w:r w:rsidR="00C96943" w:rsidRPr="00343068">
        <w:rPr>
          <w:rFonts w:cs="Arial"/>
          <w:sz w:val="22"/>
          <w:szCs w:val="22"/>
          <w:lang w:eastAsia="en-US"/>
        </w:rPr>
        <w:t xml:space="preserve">a </w:t>
      </w:r>
      <w:r w:rsidR="00693959" w:rsidRPr="00343068">
        <w:rPr>
          <w:rFonts w:cs="Arial"/>
          <w:sz w:val="22"/>
          <w:szCs w:val="22"/>
          <w:lang w:eastAsia="en-US"/>
        </w:rPr>
        <w:t>elektroni</w:t>
      </w:r>
      <w:r w:rsidR="00085D9C" w:rsidRPr="00343068">
        <w:rPr>
          <w:rFonts w:cs="Arial"/>
          <w:sz w:val="22"/>
          <w:szCs w:val="22"/>
          <w:lang w:eastAsia="en-US"/>
        </w:rPr>
        <w:t>cké podání žádosti o dotaci na P</w:t>
      </w:r>
      <w:r w:rsidR="00693959" w:rsidRPr="00343068">
        <w:rPr>
          <w:rFonts w:cs="Arial"/>
          <w:sz w:val="22"/>
          <w:szCs w:val="22"/>
          <w:lang w:eastAsia="en-US"/>
        </w:rPr>
        <w:t>rojekt včetně příloh v elektronickém systému MS 20</w:t>
      </w:r>
      <w:r w:rsidR="00CB6985" w:rsidRPr="00343068">
        <w:rPr>
          <w:rFonts w:cs="Arial"/>
          <w:sz w:val="22"/>
          <w:szCs w:val="22"/>
          <w:lang w:eastAsia="en-US"/>
        </w:rPr>
        <w:t>2</w:t>
      </w:r>
      <w:r w:rsidR="00693959" w:rsidRPr="00343068">
        <w:rPr>
          <w:rFonts w:cs="Arial"/>
          <w:sz w:val="22"/>
          <w:szCs w:val="22"/>
          <w:lang w:eastAsia="en-US"/>
        </w:rPr>
        <w:t>1+</w:t>
      </w:r>
    </w:p>
    <w:p w14:paraId="0884DA29" w14:textId="012EAE9D" w:rsidR="001626D4" w:rsidRPr="00343068" w:rsidRDefault="001626D4" w:rsidP="001626D4">
      <w:pPr>
        <w:pStyle w:val="Odstavecseseznamem"/>
        <w:numPr>
          <w:ilvl w:val="0"/>
          <w:numId w:val="11"/>
        </w:numPr>
        <w:ind w:left="1560"/>
        <w:jc w:val="both"/>
        <w:rPr>
          <w:rFonts w:cs="Arial"/>
          <w:sz w:val="22"/>
          <w:szCs w:val="22"/>
          <w:lang w:eastAsia="en-US"/>
        </w:rPr>
      </w:pPr>
      <w:r w:rsidRPr="00343068">
        <w:rPr>
          <w:rFonts w:cs="Arial"/>
          <w:sz w:val="22"/>
          <w:szCs w:val="22"/>
          <w:lang w:eastAsia="en-US"/>
        </w:rPr>
        <w:t>Zpracování žádosti o podporu v systému MS2021+,</w:t>
      </w:r>
    </w:p>
    <w:p w14:paraId="6BB20400" w14:textId="1F1E9D40" w:rsidR="001626D4" w:rsidRPr="00343068" w:rsidRDefault="001626D4" w:rsidP="001626D4">
      <w:pPr>
        <w:pStyle w:val="Odstavecseseznamem"/>
        <w:numPr>
          <w:ilvl w:val="0"/>
          <w:numId w:val="11"/>
        </w:numPr>
        <w:ind w:left="1560"/>
        <w:jc w:val="both"/>
        <w:rPr>
          <w:rFonts w:cs="Arial"/>
          <w:sz w:val="22"/>
          <w:szCs w:val="22"/>
          <w:lang w:eastAsia="en-US"/>
        </w:rPr>
      </w:pPr>
      <w:r w:rsidRPr="00343068">
        <w:rPr>
          <w:rFonts w:cs="Arial"/>
          <w:sz w:val="22"/>
          <w:szCs w:val="22"/>
          <w:lang w:eastAsia="en-US"/>
        </w:rPr>
        <w:t>zpracování studie proveditelnosti dle metodiky pro projektový záměr uvedené výzvy,</w:t>
      </w:r>
    </w:p>
    <w:p w14:paraId="27505B2E" w14:textId="5711177A" w:rsidR="001626D4" w:rsidRPr="00343068" w:rsidRDefault="001626D4" w:rsidP="001626D4">
      <w:pPr>
        <w:pStyle w:val="Odstavecseseznamem"/>
        <w:numPr>
          <w:ilvl w:val="0"/>
          <w:numId w:val="11"/>
        </w:numPr>
        <w:ind w:left="1560"/>
        <w:jc w:val="both"/>
        <w:rPr>
          <w:rFonts w:cs="Arial"/>
          <w:sz w:val="22"/>
          <w:szCs w:val="22"/>
          <w:lang w:eastAsia="en-US"/>
        </w:rPr>
      </w:pPr>
      <w:r w:rsidRPr="00343068">
        <w:rPr>
          <w:rFonts w:cs="Arial"/>
          <w:sz w:val="22"/>
          <w:szCs w:val="22"/>
          <w:lang w:eastAsia="en-US"/>
        </w:rPr>
        <w:t>poradenství při získávání povinných příloh žádosti,</w:t>
      </w:r>
    </w:p>
    <w:p w14:paraId="614BFCB4" w14:textId="56BCF77B" w:rsidR="001626D4" w:rsidRPr="00343068" w:rsidRDefault="001626D4" w:rsidP="001626D4">
      <w:pPr>
        <w:pStyle w:val="Odstavecseseznamem"/>
        <w:numPr>
          <w:ilvl w:val="0"/>
          <w:numId w:val="11"/>
        </w:numPr>
        <w:ind w:left="1560"/>
        <w:jc w:val="both"/>
        <w:rPr>
          <w:rFonts w:cs="Arial"/>
          <w:sz w:val="22"/>
          <w:szCs w:val="22"/>
          <w:lang w:eastAsia="en-US"/>
        </w:rPr>
      </w:pPr>
      <w:r w:rsidRPr="00343068">
        <w:rPr>
          <w:rFonts w:cs="Arial"/>
          <w:sz w:val="22"/>
          <w:szCs w:val="22"/>
          <w:lang w:eastAsia="en-US"/>
        </w:rPr>
        <w:t>vložení dokumentace do systému MS2021+</w:t>
      </w:r>
    </w:p>
    <w:p w14:paraId="3EFE9C45" w14:textId="77777777" w:rsidR="00D75109" w:rsidRPr="00343068" w:rsidRDefault="00D75109" w:rsidP="00D75109">
      <w:pPr>
        <w:pStyle w:val="Odstavecseseznamem"/>
        <w:ind w:left="1560"/>
        <w:jc w:val="both"/>
        <w:rPr>
          <w:rFonts w:cs="Arial"/>
          <w:sz w:val="22"/>
          <w:szCs w:val="22"/>
          <w:lang w:eastAsia="en-US"/>
        </w:rPr>
      </w:pPr>
    </w:p>
    <w:p w14:paraId="5D489211" w14:textId="52B7E942" w:rsidR="00D75109" w:rsidRPr="00343068" w:rsidRDefault="00D75109" w:rsidP="00D75109">
      <w:pPr>
        <w:numPr>
          <w:ilvl w:val="0"/>
          <w:numId w:val="5"/>
        </w:numPr>
        <w:tabs>
          <w:tab w:val="clear" w:pos="1260"/>
        </w:tabs>
        <w:spacing w:after="120"/>
        <w:ind w:left="1134" w:hanging="425"/>
        <w:jc w:val="both"/>
        <w:rPr>
          <w:rFonts w:cs="Arial"/>
          <w:sz w:val="22"/>
          <w:szCs w:val="22"/>
          <w:lang w:eastAsia="en-US"/>
        </w:rPr>
      </w:pPr>
      <w:r w:rsidRPr="00343068">
        <w:rPr>
          <w:rFonts w:cs="Arial"/>
          <w:sz w:val="22"/>
          <w:szCs w:val="22"/>
          <w:lang w:eastAsia="en-US"/>
        </w:rPr>
        <w:t>Spolupráce a doplnění žádosti o dotaci dle případné výzvy ŘO – M</w:t>
      </w:r>
      <w:r w:rsidR="00C632AB">
        <w:rPr>
          <w:rFonts w:cs="Arial"/>
          <w:sz w:val="22"/>
          <w:szCs w:val="22"/>
          <w:lang w:eastAsia="en-US"/>
        </w:rPr>
        <w:t>ŽP</w:t>
      </w:r>
      <w:r w:rsidRPr="00343068">
        <w:rPr>
          <w:rFonts w:cs="Arial"/>
          <w:sz w:val="22"/>
          <w:szCs w:val="22"/>
          <w:lang w:eastAsia="en-US"/>
        </w:rPr>
        <w:t xml:space="preserve"> při kontrole žádosti o dotaci na Projekt po jejím podání</w:t>
      </w:r>
    </w:p>
    <w:p w14:paraId="2AD4AEBD" w14:textId="77777777" w:rsidR="003C5221" w:rsidRPr="00343068" w:rsidRDefault="003C5221" w:rsidP="003C5221">
      <w:pPr>
        <w:pStyle w:val="Odstavecseseznamem"/>
        <w:numPr>
          <w:ilvl w:val="0"/>
          <w:numId w:val="11"/>
        </w:numPr>
        <w:ind w:left="1560"/>
        <w:jc w:val="both"/>
        <w:rPr>
          <w:rFonts w:cs="Arial"/>
          <w:sz w:val="22"/>
          <w:szCs w:val="22"/>
          <w:lang w:eastAsia="en-US"/>
        </w:rPr>
      </w:pPr>
      <w:r w:rsidRPr="00343068">
        <w:rPr>
          <w:rFonts w:cs="Arial"/>
          <w:sz w:val="22"/>
          <w:szCs w:val="22"/>
          <w:lang w:eastAsia="en-US"/>
        </w:rPr>
        <w:t>poskytnutí součinnosti v průběhu kontroly projektu poskytovatelem dotace a celého schvalovacího procesu a dále zpracování odpovědí na výzvy k doplnění žádosti o podporu zaslané řídícím orgánem či zprostředkujícím subjektem,</w:t>
      </w:r>
    </w:p>
    <w:p w14:paraId="74DF0521" w14:textId="77777777" w:rsidR="003C5221" w:rsidRPr="00343068" w:rsidRDefault="003C5221" w:rsidP="003C5221">
      <w:pPr>
        <w:spacing w:after="120"/>
        <w:ind w:left="1134"/>
        <w:jc w:val="both"/>
        <w:rPr>
          <w:rFonts w:cs="Arial"/>
          <w:sz w:val="22"/>
          <w:szCs w:val="22"/>
          <w:lang w:eastAsia="en-US"/>
        </w:rPr>
      </w:pPr>
    </w:p>
    <w:p w14:paraId="0CC5CDAD" w14:textId="77777777" w:rsidR="00693959" w:rsidRPr="00343068" w:rsidRDefault="00693959" w:rsidP="00693959">
      <w:pPr>
        <w:jc w:val="both"/>
        <w:rPr>
          <w:rFonts w:cs="Arial"/>
          <w:sz w:val="22"/>
          <w:szCs w:val="22"/>
        </w:rPr>
      </w:pPr>
    </w:p>
    <w:p w14:paraId="1B7018CD" w14:textId="77777777" w:rsidR="00693959" w:rsidRPr="00343068" w:rsidRDefault="00693959" w:rsidP="00693959">
      <w:pPr>
        <w:numPr>
          <w:ilvl w:val="0"/>
          <w:numId w:val="4"/>
        </w:numPr>
        <w:jc w:val="both"/>
        <w:rPr>
          <w:rFonts w:cs="Arial"/>
          <w:b/>
          <w:sz w:val="22"/>
          <w:szCs w:val="22"/>
          <w:u w:val="single"/>
        </w:rPr>
      </w:pPr>
      <w:r w:rsidRPr="00343068">
        <w:rPr>
          <w:rFonts w:cs="Arial"/>
          <w:b/>
          <w:sz w:val="22"/>
          <w:szCs w:val="22"/>
          <w:u w:val="single"/>
        </w:rPr>
        <w:t>PLNÁ MOC</w:t>
      </w:r>
    </w:p>
    <w:p w14:paraId="367437BB" w14:textId="77777777" w:rsidR="00693959" w:rsidRPr="00343068" w:rsidRDefault="00693959" w:rsidP="00693959">
      <w:pPr>
        <w:ind w:left="360"/>
        <w:jc w:val="both"/>
        <w:rPr>
          <w:rFonts w:cs="Arial"/>
          <w:b/>
          <w:sz w:val="22"/>
          <w:szCs w:val="22"/>
          <w:u w:val="single"/>
        </w:rPr>
      </w:pPr>
    </w:p>
    <w:p w14:paraId="238AD0CF" w14:textId="06402242" w:rsidR="00693959" w:rsidRPr="00343068" w:rsidRDefault="00C61D7B" w:rsidP="00693959">
      <w:pPr>
        <w:numPr>
          <w:ilvl w:val="1"/>
          <w:numId w:val="4"/>
        </w:numPr>
        <w:tabs>
          <w:tab w:val="left" w:pos="1140"/>
        </w:tabs>
        <w:jc w:val="both"/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>Objednatel</w:t>
      </w:r>
      <w:r w:rsidR="00693959" w:rsidRPr="00343068">
        <w:rPr>
          <w:rFonts w:cs="Arial"/>
          <w:sz w:val="22"/>
          <w:szCs w:val="22"/>
        </w:rPr>
        <w:t xml:space="preserve"> </w:t>
      </w:r>
      <w:r w:rsidR="007671F7" w:rsidRPr="00343068">
        <w:rPr>
          <w:rFonts w:cs="Arial"/>
          <w:sz w:val="22"/>
          <w:szCs w:val="22"/>
        </w:rPr>
        <w:t xml:space="preserve">Smlouvou </w:t>
      </w:r>
      <w:r w:rsidR="00693959" w:rsidRPr="00343068">
        <w:rPr>
          <w:rFonts w:cs="Arial"/>
          <w:sz w:val="22"/>
          <w:szCs w:val="22"/>
        </w:rPr>
        <w:t>zmocňuje Dodavatele, aby zajistil elektronické podání žádosti</w:t>
      </w:r>
      <w:r w:rsidR="00D351E7" w:rsidRPr="00343068">
        <w:rPr>
          <w:rFonts w:cs="Arial"/>
          <w:sz w:val="22"/>
          <w:szCs w:val="22"/>
        </w:rPr>
        <w:t xml:space="preserve"> dle článku 2 bod 2.2. písm. b) Smlouvy</w:t>
      </w:r>
      <w:r w:rsidRPr="00343068">
        <w:rPr>
          <w:rFonts w:cs="Arial"/>
          <w:sz w:val="22"/>
          <w:szCs w:val="22"/>
        </w:rPr>
        <w:t>.</w:t>
      </w:r>
    </w:p>
    <w:p w14:paraId="1F7960CE" w14:textId="77777777" w:rsidR="00693959" w:rsidRPr="00343068" w:rsidRDefault="00693959" w:rsidP="00693959">
      <w:pPr>
        <w:tabs>
          <w:tab w:val="left" w:pos="1140"/>
        </w:tabs>
        <w:jc w:val="both"/>
        <w:rPr>
          <w:rFonts w:cs="Arial"/>
          <w:sz w:val="22"/>
          <w:szCs w:val="22"/>
        </w:rPr>
      </w:pPr>
    </w:p>
    <w:p w14:paraId="0E837CE1" w14:textId="77777777" w:rsidR="00693959" w:rsidRPr="00343068" w:rsidRDefault="00693959" w:rsidP="00693959">
      <w:pPr>
        <w:numPr>
          <w:ilvl w:val="1"/>
          <w:numId w:val="4"/>
        </w:numPr>
        <w:tabs>
          <w:tab w:val="left" w:pos="1140"/>
        </w:tabs>
        <w:jc w:val="both"/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>Dodavatel toto zmocnění v plném rozsahu přijímá.</w:t>
      </w:r>
    </w:p>
    <w:p w14:paraId="655A867F" w14:textId="77777777" w:rsidR="00693959" w:rsidRPr="00343068" w:rsidRDefault="00693959" w:rsidP="00693959">
      <w:pPr>
        <w:tabs>
          <w:tab w:val="left" w:pos="1140"/>
        </w:tabs>
        <w:jc w:val="both"/>
        <w:rPr>
          <w:rFonts w:cs="Arial"/>
          <w:sz w:val="22"/>
          <w:szCs w:val="22"/>
        </w:rPr>
      </w:pPr>
    </w:p>
    <w:p w14:paraId="5CE6B045" w14:textId="69811F60" w:rsidR="00693959" w:rsidRPr="00343068" w:rsidRDefault="00693959" w:rsidP="00693959">
      <w:pPr>
        <w:numPr>
          <w:ilvl w:val="1"/>
          <w:numId w:val="4"/>
        </w:numPr>
        <w:tabs>
          <w:tab w:val="left" w:pos="1140"/>
        </w:tabs>
        <w:jc w:val="both"/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 xml:space="preserve">Tato plná moc </w:t>
      </w:r>
      <w:proofErr w:type="gramStart"/>
      <w:r w:rsidRPr="00343068">
        <w:rPr>
          <w:rFonts w:cs="Arial"/>
          <w:sz w:val="22"/>
          <w:szCs w:val="22"/>
        </w:rPr>
        <w:t>končí</w:t>
      </w:r>
      <w:proofErr w:type="gramEnd"/>
      <w:r w:rsidRPr="00343068">
        <w:rPr>
          <w:rFonts w:cs="Arial"/>
          <w:sz w:val="22"/>
          <w:szCs w:val="22"/>
        </w:rPr>
        <w:t xml:space="preserve"> uplynutím doby plnění podle článku </w:t>
      </w:r>
      <w:r w:rsidR="00180D51" w:rsidRPr="00343068">
        <w:rPr>
          <w:rFonts w:cs="Arial"/>
          <w:sz w:val="22"/>
          <w:szCs w:val="22"/>
        </w:rPr>
        <w:t>10. bod 10</w:t>
      </w:r>
      <w:r w:rsidRPr="00343068">
        <w:rPr>
          <w:rFonts w:cs="Arial"/>
          <w:sz w:val="22"/>
          <w:szCs w:val="22"/>
        </w:rPr>
        <w:t>.4. Smlouvy.</w:t>
      </w:r>
    </w:p>
    <w:p w14:paraId="190523C1" w14:textId="77777777" w:rsidR="00693959" w:rsidRPr="00343068" w:rsidRDefault="00693959" w:rsidP="00693959">
      <w:pPr>
        <w:pStyle w:val="Odstavecseseznamem"/>
        <w:rPr>
          <w:rFonts w:cs="Arial"/>
          <w:sz w:val="22"/>
          <w:szCs w:val="22"/>
        </w:rPr>
      </w:pPr>
    </w:p>
    <w:p w14:paraId="75397109" w14:textId="77777777" w:rsidR="00693959" w:rsidRPr="00343068" w:rsidRDefault="00693959" w:rsidP="00693959">
      <w:pPr>
        <w:tabs>
          <w:tab w:val="left" w:pos="1140"/>
        </w:tabs>
        <w:rPr>
          <w:rFonts w:cs="Arial"/>
          <w:sz w:val="22"/>
          <w:szCs w:val="22"/>
        </w:rPr>
      </w:pPr>
    </w:p>
    <w:p w14:paraId="37B262E0" w14:textId="77777777" w:rsidR="00693959" w:rsidRPr="00343068" w:rsidRDefault="00693959" w:rsidP="00693959">
      <w:pPr>
        <w:numPr>
          <w:ilvl w:val="0"/>
          <w:numId w:val="4"/>
        </w:numPr>
        <w:jc w:val="both"/>
        <w:rPr>
          <w:rFonts w:cs="Arial"/>
          <w:b/>
          <w:sz w:val="22"/>
          <w:szCs w:val="22"/>
          <w:u w:val="single"/>
        </w:rPr>
      </w:pPr>
      <w:r w:rsidRPr="00343068">
        <w:rPr>
          <w:rFonts w:cs="Arial"/>
          <w:b/>
          <w:sz w:val="22"/>
          <w:szCs w:val="22"/>
          <w:u w:val="single"/>
        </w:rPr>
        <w:t>PRÁVA A POVINNOSTI DODAVATELE PŘI PLNĚNÍ SMLOUVY</w:t>
      </w:r>
    </w:p>
    <w:p w14:paraId="518807E9" w14:textId="77777777" w:rsidR="00693959" w:rsidRPr="00343068" w:rsidRDefault="00693959" w:rsidP="00693959">
      <w:pPr>
        <w:tabs>
          <w:tab w:val="num" w:pos="851"/>
        </w:tabs>
        <w:rPr>
          <w:rFonts w:cs="Arial"/>
          <w:b/>
          <w:sz w:val="22"/>
          <w:szCs w:val="22"/>
          <w:u w:val="single"/>
        </w:rPr>
      </w:pPr>
    </w:p>
    <w:p w14:paraId="3E6A241F" w14:textId="63E345E0" w:rsidR="00693959" w:rsidRPr="00343068" w:rsidRDefault="00693959" w:rsidP="00085D9C">
      <w:pPr>
        <w:pStyle w:val="Odstavecseseznamem"/>
        <w:numPr>
          <w:ilvl w:val="1"/>
          <w:numId w:val="4"/>
        </w:numPr>
        <w:jc w:val="both"/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lastRenderedPageBreak/>
        <w:t>Dodavatel je povinen při plnění Smlouvy postupovat s odbornou péčí v</w:t>
      </w:r>
      <w:r w:rsidR="00085D9C" w:rsidRPr="00343068">
        <w:rPr>
          <w:rFonts w:cs="Arial"/>
          <w:sz w:val="22"/>
          <w:szCs w:val="22"/>
        </w:rPr>
        <w:t> </w:t>
      </w:r>
      <w:r w:rsidRPr="00343068">
        <w:rPr>
          <w:rFonts w:cs="Arial"/>
          <w:sz w:val="22"/>
          <w:szCs w:val="22"/>
        </w:rPr>
        <w:t>zájmu</w:t>
      </w:r>
      <w:r w:rsidR="00085D9C" w:rsidRPr="00343068">
        <w:rPr>
          <w:rFonts w:cs="Arial"/>
          <w:sz w:val="22"/>
          <w:szCs w:val="22"/>
        </w:rPr>
        <w:t xml:space="preserve"> </w:t>
      </w:r>
      <w:r w:rsidR="00C61D7B" w:rsidRPr="00343068">
        <w:rPr>
          <w:rFonts w:cs="Arial"/>
          <w:sz w:val="22"/>
          <w:szCs w:val="22"/>
        </w:rPr>
        <w:t>Objednatel</w:t>
      </w:r>
      <w:r w:rsidRPr="00343068">
        <w:rPr>
          <w:rFonts w:cs="Arial"/>
          <w:sz w:val="22"/>
          <w:szCs w:val="22"/>
        </w:rPr>
        <w:t>e,</w:t>
      </w:r>
      <w:r w:rsidR="00955B8E" w:rsidRPr="00343068">
        <w:rPr>
          <w:rFonts w:cs="Arial"/>
          <w:sz w:val="22"/>
          <w:szCs w:val="22"/>
        </w:rPr>
        <w:t xml:space="preserve"> dle platných právních předpisů a všech směrnic, nařízení, opatření, příkazů</w:t>
      </w:r>
      <w:r w:rsidR="00024C82" w:rsidRPr="00343068">
        <w:rPr>
          <w:rFonts w:cs="Arial"/>
          <w:sz w:val="22"/>
          <w:szCs w:val="22"/>
        </w:rPr>
        <w:t xml:space="preserve">, </w:t>
      </w:r>
      <w:r w:rsidR="00955B8E" w:rsidRPr="00343068">
        <w:rPr>
          <w:rFonts w:cs="Arial"/>
          <w:sz w:val="22"/>
          <w:szCs w:val="22"/>
        </w:rPr>
        <w:t>pokynů</w:t>
      </w:r>
      <w:r w:rsidR="00024C82" w:rsidRPr="00343068">
        <w:rPr>
          <w:rFonts w:cs="Arial"/>
          <w:sz w:val="22"/>
          <w:szCs w:val="22"/>
        </w:rPr>
        <w:t xml:space="preserve"> či požadavků</w:t>
      </w:r>
      <w:r w:rsidR="00955B8E" w:rsidRPr="00343068">
        <w:rPr>
          <w:rFonts w:cs="Arial"/>
          <w:sz w:val="22"/>
          <w:szCs w:val="22"/>
        </w:rPr>
        <w:t xml:space="preserve"> </w:t>
      </w:r>
      <w:r w:rsidR="00024C82" w:rsidRPr="00343068">
        <w:rPr>
          <w:rFonts w:cs="Arial"/>
          <w:sz w:val="22"/>
          <w:szCs w:val="22"/>
        </w:rPr>
        <w:t>na</w:t>
      </w:r>
      <w:r w:rsidR="00E039B3" w:rsidRPr="00343068">
        <w:rPr>
          <w:rFonts w:cs="Arial"/>
          <w:sz w:val="22"/>
          <w:szCs w:val="22"/>
        </w:rPr>
        <w:t> P</w:t>
      </w:r>
      <w:r w:rsidR="00024C82" w:rsidRPr="00343068">
        <w:rPr>
          <w:rFonts w:cs="Arial"/>
          <w:sz w:val="22"/>
          <w:szCs w:val="22"/>
        </w:rPr>
        <w:t>rojekt</w:t>
      </w:r>
      <w:r w:rsidR="00E039B3" w:rsidRPr="00343068">
        <w:rPr>
          <w:rFonts w:cs="Arial"/>
          <w:sz w:val="22"/>
          <w:szCs w:val="22"/>
        </w:rPr>
        <w:t xml:space="preserve"> </w:t>
      </w:r>
      <w:r w:rsidR="00363459" w:rsidRPr="00343068">
        <w:rPr>
          <w:rFonts w:cs="Arial"/>
          <w:sz w:val="22"/>
          <w:szCs w:val="22"/>
        </w:rPr>
        <w:t xml:space="preserve">v rámci dotčeného </w:t>
      </w:r>
      <w:r w:rsidR="003C5221" w:rsidRPr="00343068">
        <w:rPr>
          <w:rFonts w:cs="Arial"/>
          <w:sz w:val="22"/>
          <w:szCs w:val="22"/>
        </w:rPr>
        <w:t>Operačního programu Spravedlivá transformace</w:t>
      </w:r>
      <w:r w:rsidR="00363459" w:rsidRPr="00343068">
        <w:rPr>
          <w:rFonts w:cs="Arial"/>
          <w:sz w:val="22"/>
          <w:szCs w:val="22"/>
        </w:rPr>
        <w:t xml:space="preserve"> </w:t>
      </w:r>
      <w:r w:rsidR="00024C82" w:rsidRPr="00343068">
        <w:rPr>
          <w:rFonts w:cs="Arial"/>
          <w:sz w:val="22"/>
          <w:szCs w:val="22"/>
        </w:rPr>
        <w:t xml:space="preserve">a </w:t>
      </w:r>
      <w:r w:rsidR="00363459" w:rsidRPr="00343068">
        <w:rPr>
          <w:rFonts w:cs="Arial"/>
          <w:sz w:val="22"/>
          <w:szCs w:val="22"/>
        </w:rPr>
        <w:t xml:space="preserve">na </w:t>
      </w:r>
      <w:r w:rsidR="00024C82" w:rsidRPr="00343068">
        <w:rPr>
          <w:rFonts w:cs="Arial"/>
          <w:sz w:val="22"/>
          <w:szCs w:val="22"/>
        </w:rPr>
        <w:t>podání</w:t>
      </w:r>
      <w:r w:rsidR="00E039B3" w:rsidRPr="00343068">
        <w:rPr>
          <w:rFonts w:cs="Arial"/>
          <w:sz w:val="22"/>
          <w:szCs w:val="22"/>
        </w:rPr>
        <w:t xml:space="preserve"> žádosti</w:t>
      </w:r>
      <w:r w:rsidR="00955B8E" w:rsidRPr="00343068">
        <w:rPr>
          <w:rFonts w:cs="Arial"/>
          <w:sz w:val="22"/>
          <w:szCs w:val="22"/>
        </w:rPr>
        <w:t>.</w:t>
      </w:r>
      <w:r w:rsidRPr="00343068">
        <w:rPr>
          <w:rFonts w:cs="Arial"/>
          <w:sz w:val="22"/>
          <w:szCs w:val="22"/>
        </w:rPr>
        <w:t xml:space="preserve"> </w:t>
      </w:r>
    </w:p>
    <w:p w14:paraId="08F894FA" w14:textId="77777777" w:rsidR="00693959" w:rsidRPr="00343068" w:rsidRDefault="00693959" w:rsidP="00693959">
      <w:pPr>
        <w:ind w:left="360"/>
        <w:jc w:val="both"/>
        <w:rPr>
          <w:rFonts w:cs="Arial"/>
          <w:sz w:val="22"/>
          <w:szCs w:val="22"/>
        </w:rPr>
      </w:pPr>
    </w:p>
    <w:p w14:paraId="4377FAE2" w14:textId="28183DB6" w:rsidR="00693959" w:rsidRPr="00343068" w:rsidRDefault="00693959" w:rsidP="00693959">
      <w:pPr>
        <w:numPr>
          <w:ilvl w:val="1"/>
          <w:numId w:val="6"/>
        </w:numPr>
        <w:tabs>
          <w:tab w:val="num" w:pos="851"/>
        </w:tabs>
        <w:jc w:val="both"/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 xml:space="preserve">Dodavatel je povinen uskutečňovat činnost, která je předmětem této Smlouvy, podle pokynů </w:t>
      </w:r>
      <w:r w:rsidR="00C61D7B" w:rsidRPr="00343068">
        <w:rPr>
          <w:rFonts w:cs="Arial"/>
          <w:sz w:val="22"/>
          <w:szCs w:val="22"/>
        </w:rPr>
        <w:t>Objednatel</w:t>
      </w:r>
      <w:r w:rsidRPr="00343068">
        <w:rPr>
          <w:rFonts w:cs="Arial"/>
          <w:sz w:val="22"/>
          <w:szCs w:val="22"/>
        </w:rPr>
        <w:t xml:space="preserve">e a v souladu s jeho zájmy. Dodavatel neodpovídá za vady v dokončené a </w:t>
      </w:r>
      <w:r w:rsidR="00B53909" w:rsidRPr="00343068">
        <w:rPr>
          <w:rFonts w:cs="Arial"/>
          <w:sz w:val="22"/>
          <w:szCs w:val="22"/>
        </w:rPr>
        <w:t>O</w:t>
      </w:r>
      <w:r w:rsidR="00C61D7B" w:rsidRPr="00343068">
        <w:rPr>
          <w:rFonts w:cs="Arial"/>
          <w:sz w:val="22"/>
          <w:szCs w:val="22"/>
        </w:rPr>
        <w:t>bjednatel</w:t>
      </w:r>
      <w:r w:rsidRPr="00343068">
        <w:rPr>
          <w:rFonts w:cs="Arial"/>
          <w:sz w:val="22"/>
          <w:szCs w:val="22"/>
        </w:rPr>
        <w:t xml:space="preserve">i odevzdané práci, jestliže tyto vady byly způsobeny použitím vadných podkladů, informací a věcí, předaných mu ke zpracování </w:t>
      </w:r>
      <w:r w:rsidR="00C61D7B" w:rsidRPr="00343068">
        <w:rPr>
          <w:rFonts w:cs="Arial"/>
          <w:sz w:val="22"/>
          <w:szCs w:val="22"/>
        </w:rPr>
        <w:t>Objednatel</w:t>
      </w:r>
      <w:r w:rsidR="00E15D99" w:rsidRPr="00343068">
        <w:rPr>
          <w:rFonts w:cs="Arial"/>
          <w:sz w:val="22"/>
          <w:szCs w:val="22"/>
        </w:rPr>
        <w:t>em, avšak</w:t>
      </w:r>
      <w:r w:rsidR="00705C01" w:rsidRPr="00343068">
        <w:rPr>
          <w:rFonts w:cs="Arial"/>
          <w:sz w:val="22"/>
          <w:szCs w:val="22"/>
        </w:rPr>
        <w:t xml:space="preserve"> pouze tehdy, pakliže takové</w:t>
      </w:r>
      <w:r w:rsidR="00E15D99" w:rsidRPr="00343068">
        <w:rPr>
          <w:rFonts w:cs="Arial"/>
          <w:sz w:val="22"/>
          <w:szCs w:val="22"/>
        </w:rPr>
        <w:t xml:space="preserve"> vady nemohl </w:t>
      </w:r>
      <w:r w:rsidR="00705C01" w:rsidRPr="00343068">
        <w:rPr>
          <w:rFonts w:cs="Arial"/>
          <w:sz w:val="22"/>
          <w:szCs w:val="22"/>
        </w:rPr>
        <w:t xml:space="preserve">Dodavatel </w:t>
      </w:r>
      <w:r w:rsidR="00E15D99" w:rsidRPr="00343068">
        <w:rPr>
          <w:rFonts w:cs="Arial"/>
          <w:sz w:val="22"/>
          <w:szCs w:val="22"/>
        </w:rPr>
        <w:t xml:space="preserve">zjistit </w:t>
      </w:r>
      <w:r w:rsidR="00705C01" w:rsidRPr="00343068">
        <w:rPr>
          <w:rFonts w:cs="Arial"/>
          <w:sz w:val="22"/>
          <w:szCs w:val="22"/>
        </w:rPr>
        <w:t xml:space="preserve">a rozpoznat </w:t>
      </w:r>
      <w:r w:rsidR="00E15D99" w:rsidRPr="00343068">
        <w:rPr>
          <w:rFonts w:cs="Arial"/>
          <w:sz w:val="22"/>
          <w:szCs w:val="22"/>
        </w:rPr>
        <w:t xml:space="preserve">sám při jeho činnosti </w:t>
      </w:r>
      <w:r w:rsidR="00705C01" w:rsidRPr="00343068">
        <w:rPr>
          <w:rFonts w:cs="Arial"/>
          <w:sz w:val="22"/>
          <w:szCs w:val="22"/>
        </w:rPr>
        <w:t>za</w:t>
      </w:r>
      <w:r w:rsidR="00E15D99" w:rsidRPr="00343068">
        <w:rPr>
          <w:rFonts w:cs="Arial"/>
          <w:sz w:val="22"/>
          <w:szCs w:val="22"/>
        </w:rPr>
        <w:t> </w:t>
      </w:r>
      <w:r w:rsidR="00705C01" w:rsidRPr="00343068">
        <w:rPr>
          <w:rFonts w:cs="Arial"/>
          <w:sz w:val="22"/>
          <w:szCs w:val="22"/>
        </w:rPr>
        <w:t>vynaložení</w:t>
      </w:r>
      <w:r w:rsidR="00E15D99" w:rsidRPr="00343068">
        <w:rPr>
          <w:rFonts w:cs="Arial"/>
          <w:sz w:val="22"/>
          <w:szCs w:val="22"/>
        </w:rPr>
        <w:t xml:space="preserve"> </w:t>
      </w:r>
      <w:r w:rsidR="00705C01" w:rsidRPr="00343068">
        <w:rPr>
          <w:rFonts w:cs="Arial"/>
          <w:sz w:val="22"/>
          <w:szCs w:val="22"/>
        </w:rPr>
        <w:t xml:space="preserve">řádné a odborné </w:t>
      </w:r>
      <w:r w:rsidR="00E15D99" w:rsidRPr="00343068">
        <w:rPr>
          <w:rFonts w:cs="Arial"/>
          <w:sz w:val="22"/>
          <w:szCs w:val="22"/>
        </w:rPr>
        <w:t xml:space="preserve">péče v rámci zpracování Projektu a </w:t>
      </w:r>
      <w:r w:rsidR="00705C01" w:rsidRPr="00343068">
        <w:rPr>
          <w:rFonts w:cs="Arial"/>
          <w:sz w:val="22"/>
          <w:szCs w:val="22"/>
        </w:rPr>
        <w:t>administrac</w:t>
      </w:r>
      <w:r w:rsidR="00CB6985" w:rsidRPr="00343068">
        <w:rPr>
          <w:rFonts w:cs="Arial"/>
          <w:sz w:val="22"/>
          <w:szCs w:val="22"/>
        </w:rPr>
        <w:t>e</w:t>
      </w:r>
      <w:r w:rsidR="00705C01" w:rsidRPr="00343068">
        <w:rPr>
          <w:rFonts w:cs="Arial"/>
          <w:sz w:val="22"/>
          <w:szCs w:val="22"/>
        </w:rPr>
        <w:t xml:space="preserve"> </w:t>
      </w:r>
      <w:r w:rsidR="00E15D99" w:rsidRPr="00343068">
        <w:rPr>
          <w:rFonts w:cs="Arial"/>
          <w:sz w:val="22"/>
          <w:szCs w:val="22"/>
        </w:rPr>
        <w:t>žádosti.</w:t>
      </w:r>
    </w:p>
    <w:p w14:paraId="6CE0958D" w14:textId="77777777" w:rsidR="00693959" w:rsidRPr="00343068" w:rsidRDefault="00693959" w:rsidP="00693959">
      <w:pPr>
        <w:tabs>
          <w:tab w:val="num" w:pos="851"/>
        </w:tabs>
        <w:ind w:left="851" w:hanging="851"/>
        <w:jc w:val="both"/>
        <w:rPr>
          <w:rFonts w:cs="Arial"/>
          <w:sz w:val="22"/>
          <w:szCs w:val="22"/>
        </w:rPr>
      </w:pPr>
    </w:p>
    <w:p w14:paraId="7ED6402C" w14:textId="79FE356C" w:rsidR="00693959" w:rsidRPr="00343068" w:rsidRDefault="00693959" w:rsidP="00693959">
      <w:pPr>
        <w:numPr>
          <w:ilvl w:val="1"/>
          <w:numId w:val="6"/>
        </w:numPr>
        <w:tabs>
          <w:tab w:val="num" w:pos="851"/>
        </w:tabs>
        <w:jc w:val="both"/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 xml:space="preserve">Dodavatel se zavazuje, že bude průběžně informovat </w:t>
      </w:r>
      <w:r w:rsidR="00C61D7B" w:rsidRPr="00343068">
        <w:rPr>
          <w:rFonts w:cs="Arial"/>
          <w:sz w:val="22"/>
          <w:szCs w:val="22"/>
        </w:rPr>
        <w:t>Objednatel</w:t>
      </w:r>
      <w:r w:rsidRPr="00343068">
        <w:rPr>
          <w:rFonts w:cs="Arial"/>
          <w:sz w:val="22"/>
          <w:szCs w:val="22"/>
        </w:rPr>
        <w:t xml:space="preserve">e o všech skutečnostech a postupech, které zjistí při zařizování záležitosti a jež mohou mít vliv na změnu pokynů </w:t>
      </w:r>
      <w:r w:rsidR="00C61D7B" w:rsidRPr="00343068">
        <w:rPr>
          <w:rFonts w:cs="Arial"/>
          <w:sz w:val="22"/>
          <w:szCs w:val="22"/>
        </w:rPr>
        <w:t>Objednatel</w:t>
      </w:r>
      <w:r w:rsidRPr="00343068">
        <w:rPr>
          <w:rFonts w:cs="Arial"/>
          <w:sz w:val="22"/>
          <w:szCs w:val="22"/>
        </w:rPr>
        <w:t>e</w:t>
      </w:r>
      <w:r w:rsidR="00E15D99" w:rsidRPr="00343068">
        <w:rPr>
          <w:rFonts w:cs="Arial"/>
          <w:sz w:val="22"/>
          <w:szCs w:val="22"/>
        </w:rPr>
        <w:t xml:space="preserve"> či </w:t>
      </w:r>
      <w:r w:rsidR="00D243FD" w:rsidRPr="00343068">
        <w:rPr>
          <w:rFonts w:cs="Arial"/>
          <w:sz w:val="22"/>
          <w:szCs w:val="22"/>
        </w:rPr>
        <w:t xml:space="preserve">samotný </w:t>
      </w:r>
      <w:r w:rsidR="00E15D99" w:rsidRPr="00343068">
        <w:rPr>
          <w:rFonts w:cs="Arial"/>
          <w:sz w:val="22"/>
          <w:szCs w:val="22"/>
        </w:rPr>
        <w:t xml:space="preserve">výsledek </w:t>
      </w:r>
      <w:r w:rsidR="00D243FD" w:rsidRPr="00343068">
        <w:rPr>
          <w:rFonts w:cs="Arial"/>
          <w:sz w:val="22"/>
          <w:szCs w:val="22"/>
        </w:rPr>
        <w:t xml:space="preserve">jeho </w:t>
      </w:r>
      <w:r w:rsidR="00E15D99" w:rsidRPr="00343068">
        <w:rPr>
          <w:rFonts w:cs="Arial"/>
          <w:sz w:val="22"/>
          <w:szCs w:val="22"/>
        </w:rPr>
        <w:t>činnosti</w:t>
      </w:r>
      <w:r w:rsidRPr="00343068">
        <w:rPr>
          <w:rFonts w:cs="Arial"/>
          <w:sz w:val="22"/>
          <w:szCs w:val="22"/>
        </w:rPr>
        <w:t>.</w:t>
      </w:r>
    </w:p>
    <w:p w14:paraId="7C68E539" w14:textId="77777777" w:rsidR="00693959" w:rsidRPr="00343068" w:rsidRDefault="00693959" w:rsidP="00693959">
      <w:pPr>
        <w:tabs>
          <w:tab w:val="num" w:pos="851"/>
        </w:tabs>
        <w:ind w:left="851" w:hanging="851"/>
        <w:jc w:val="both"/>
        <w:rPr>
          <w:rFonts w:cs="Arial"/>
          <w:sz w:val="22"/>
          <w:szCs w:val="22"/>
        </w:rPr>
      </w:pPr>
    </w:p>
    <w:p w14:paraId="5F2EA4AE" w14:textId="6337231C" w:rsidR="00693959" w:rsidRPr="00343068" w:rsidRDefault="00693959" w:rsidP="00693959">
      <w:pPr>
        <w:numPr>
          <w:ilvl w:val="1"/>
          <w:numId w:val="6"/>
        </w:numPr>
        <w:tabs>
          <w:tab w:val="num" w:pos="851"/>
        </w:tabs>
        <w:jc w:val="both"/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 xml:space="preserve">Dodavatel je povinen předat </w:t>
      </w:r>
      <w:r w:rsidR="00955B8E" w:rsidRPr="00343068">
        <w:rPr>
          <w:rFonts w:cs="Arial"/>
          <w:sz w:val="22"/>
          <w:szCs w:val="22"/>
        </w:rPr>
        <w:t>O</w:t>
      </w:r>
      <w:r w:rsidR="00C61D7B" w:rsidRPr="00343068">
        <w:rPr>
          <w:rFonts w:cs="Arial"/>
          <w:sz w:val="22"/>
          <w:szCs w:val="22"/>
        </w:rPr>
        <w:t>bjednatel</w:t>
      </w:r>
      <w:r w:rsidRPr="00343068">
        <w:rPr>
          <w:rFonts w:cs="Arial"/>
          <w:sz w:val="22"/>
          <w:szCs w:val="22"/>
        </w:rPr>
        <w:t>i bez zbytečného odkladu věci, které za něho převzal při začátku a během plnění Smlouvy.</w:t>
      </w:r>
    </w:p>
    <w:p w14:paraId="1B70937C" w14:textId="77777777" w:rsidR="00693959" w:rsidRPr="00343068" w:rsidRDefault="00693959" w:rsidP="00693959">
      <w:pPr>
        <w:ind w:left="720"/>
        <w:jc w:val="both"/>
        <w:rPr>
          <w:rFonts w:cs="Arial"/>
          <w:sz w:val="22"/>
          <w:szCs w:val="22"/>
        </w:rPr>
      </w:pPr>
    </w:p>
    <w:p w14:paraId="48D6C195" w14:textId="4D6965CC" w:rsidR="00693959" w:rsidRPr="00343068" w:rsidRDefault="00693959" w:rsidP="00693959">
      <w:pPr>
        <w:numPr>
          <w:ilvl w:val="1"/>
          <w:numId w:val="6"/>
        </w:numPr>
        <w:tabs>
          <w:tab w:val="num" w:pos="851"/>
        </w:tabs>
        <w:jc w:val="both"/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>Zjistí-li Dodavatel při zajišťování prací překážky</w:t>
      </w:r>
      <w:r w:rsidR="00F6114B" w:rsidRPr="00343068">
        <w:rPr>
          <w:rFonts w:cs="Arial"/>
          <w:sz w:val="22"/>
          <w:szCs w:val="22"/>
        </w:rPr>
        <w:t xml:space="preserve"> stojící výhradně na straně Objednatele</w:t>
      </w:r>
      <w:r w:rsidRPr="00343068">
        <w:rPr>
          <w:rFonts w:cs="Arial"/>
          <w:sz w:val="22"/>
          <w:szCs w:val="22"/>
        </w:rPr>
        <w:t xml:space="preserve">, které znemožňují řádné uskutečnění činnosti a právních úkonů dohodnutým způsobem, oznámí to bez zbytečného odkladu </w:t>
      </w:r>
      <w:r w:rsidR="00F6114B" w:rsidRPr="00343068">
        <w:rPr>
          <w:rFonts w:cs="Arial"/>
          <w:sz w:val="22"/>
          <w:szCs w:val="22"/>
        </w:rPr>
        <w:t>O</w:t>
      </w:r>
      <w:r w:rsidR="00C61D7B" w:rsidRPr="00343068">
        <w:rPr>
          <w:rFonts w:cs="Arial"/>
          <w:sz w:val="22"/>
          <w:szCs w:val="22"/>
        </w:rPr>
        <w:t>bjednatel</w:t>
      </w:r>
      <w:r w:rsidRPr="00343068">
        <w:rPr>
          <w:rFonts w:cs="Arial"/>
          <w:sz w:val="22"/>
          <w:szCs w:val="22"/>
        </w:rPr>
        <w:t xml:space="preserve">i, se kterým se dohodne na odstranění těchto překážek. Nedohodnou-li se </w:t>
      </w:r>
      <w:r w:rsidR="00F6114B" w:rsidRPr="00343068">
        <w:rPr>
          <w:rFonts w:cs="Arial"/>
          <w:sz w:val="22"/>
          <w:szCs w:val="22"/>
        </w:rPr>
        <w:t xml:space="preserve">smluvní </w:t>
      </w:r>
      <w:r w:rsidRPr="00343068">
        <w:rPr>
          <w:rFonts w:cs="Arial"/>
          <w:sz w:val="22"/>
          <w:szCs w:val="22"/>
        </w:rPr>
        <w:t>strany na odstranění překážek, popř. změně Smlouvy, ve lhůtě 5 kalendářních dnů</w:t>
      </w:r>
      <w:r w:rsidR="00F6114B" w:rsidRPr="00343068">
        <w:rPr>
          <w:rFonts w:cs="Arial"/>
          <w:sz w:val="22"/>
          <w:szCs w:val="22"/>
        </w:rPr>
        <w:t xml:space="preserve"> ode dne oznámení překážek</w:t>
      </w:r>
      <w:r w:rsidRPr="00343068">
        <w:rPr>
          <w:rFonts w:cs="Arial"/>
          <w:sz w:val="22"/>
          <w:szCs w:val="22"/>
        </w:rPr>
        <w:t>, j</w:t>
      </w:r>
      <w:r w:rsidR="00641D4D" w:rsidRPr="00343068">
        <w:rPr>
          <w:rFonts w:cs="Arial"/>
          <w:sz w:val="22"/>
          <w:szCs w:val="22"/>
        </w:rPr>
        <w:t>e Dodavatel oprávněn vypovědět S</w:t>
      </w:r>
      <w:r w:rsidRPr="00343068">
        <w:rPr>
          <w:rFonts w:cs="Arial"/>
          <w:sz w:val="22"/>
          <w:szCs w:val="22"/>
        </w:rPr>
        <w:t xml:space="preserve">mlouvu. Dodavateli náleží v tomto případě částka, dosud účelně a nezbytně vynaložená pro potřeby </w:t>
      </w:r>
      <w:r w:rsidR="00C61D7B" w:rsidRPr="00343068">
        <w:rPr>
          <w:rFonts w:cs="Arial"/>
          <w:sz w:val="22"/>
          <w:szCs w:val="22"/>
        </w:rPr>
        <w:t>Objednatel</w:t>
      </w:r>
      <w:r w:rsidRPr="00343068">
        <w:rPr>
          <w:rFonts w:cs="Arial"/>
          <w:sz w:val="22"/>
          <w:szCs w:val="22"/>
        </w:rPr>
        <w:t>e</w:t>
      </w:r>
      <w:r w:rsidR="00F6114B" w:rsidRPr="00343068">
        <w:rPr>
          <w:rFonts w:cs="Arial"/>
          <w:sz w:val="22"/>
          <w:szCs w:val="22"/>
        </w:rPr>
        <w:t>, pakliže se jedná o část díla, která nevykazuje vady a nedodělky</w:t>
      </w:r>
      <w:r w:rsidRPr="00343068">
        <w:rPr>
          <w:rFonts w:cs="Arial"/>
          <w:sz w:val="22"/>
          <w:szCs w:val="22"/>
        </w:rPr>
        <w:t>.</w:t>
      </w:r>
    </w:p>
    <w:p w14:paraId="71CD3A2E" w14:textId="77777777" w:rsidR="00693959" w:rsidRPr="00343068" w:rsidRDefault="00693959" w:rsidP="00693959">
      <w:pPr>
        <w:ind w:left="720"/>
        <w:jc w:val="both"/>
        <w:rPr>
          <w:rFonts w:cs="Arial"/>
          <w:sz w:val="22"/>
          <w:szCs w:val="22"/>
        </w:rPr>
      </w:pPr>
    </w:p>
    <w:p w14:paraId="693DFABB" w14:textId="11BCED8F" w:rsidR="00693959" w:rsidRPr="00343068" w:rsidRDefault="00693959" w:rsidP="00693959">
      <w:pPr>
        <w:numPr>
          <w:ilvl w:val="1"/>
          <w:numId w:val="6"/>
        </w:numPr>
        <w:tabs>
          <w:tab w:val="num" w:pos="851"/>
        </w:tabs>
        <w:jc w:val="both"/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 xml:space="preserve">Dodavatel je povinen zachovávat mlčenlivost o všech údajích, které jsou obsaženy v projektových, technických a realizačních podkladech, nebo o jiných skutečnostech, se kterými přijde při plnění této Smlouvy do styku. To se netýká sdělování informací orgánům a subjektům </w:t>
      </w:r>
      <w:r w:rsidR="007671F7" w:rsidRPr="00343068">
        <w:rPr>
          <w:rFonts w:cs="Arial"/>
          <w:sz w:val="22"/>
          <w:szCs w:val="22"/>
        </w:rPr>
        <w:t xml:space="preserve">k tomu oprávněným </w:t>
      </w:r>
      <w:r w:rsidRPr="00343068">
        <w:rPr>
          <w:rFonts w:cs="Arial"/>
          <w:sz w:val="22"/>
          <w:szCs w:val="22"/>
        </w:rPr>
        <w:t>v souvislosti s řádným plněním Smlouvy.</w:t>
      </w:r>
    </w:p>
    <w:p w14:paraId="09C8DA3D" w14:textId="77777777" w:rsidR="00693959" w:rsidRPr="00343068" w:rsidRDefault="00693959" w:rsidP="00693959">
      <w:pPr>
        <w:tabs>
          <w:tab w:val="num" w:pos="851"/>
        </w:tabs>
        <w:ind w:left="720"/>
        <w:jc w:val="both"/>
        <w:rPr>
          <w:rFonts w:cs="Arial"/>
          <w:sz w:val="22"/>
          <w:szCs w:val="22"/>
        </w:rPr>
      </w:pPr>
    </w:p>
    <w:p w14:paraId="796904C3" w14:textId="77777777" w:rsidR="00693959" w:rsidRPr="00343068" w:rsidRDefault="00693959" w:rsidP="00693959">
      <w:pPr>
        <w:tabs>
          <w:tab w:val="num" w:pos="851"/>
        </w:tabs>
        <w:ind w:left="720"/>
        <w:jc w:val="both"/>
        <w:rPr>
          <w:rFonts w:cs="Arial"/>
          <w:sz w:val="22"/>
          <w:szCs w:val="22"/>
        </w:rPr>
      </w:pPr>
    </w:p>
    <w:p w14:paraId="4CE8AC4B" w14:textId="5E9E9D38" w:rsidR="00693959" w:rsidRPr="00343068" w:rsidRDefault="00693959" w:rsidP="00693959">
      <w:pPr>
        <w:numPr>
          <w:ilvl w:val="0"/>
          <w:numId w:val="6"/>
        </w:numPr>
        <w:tabs>
          <w:tab w:val="num" w:pos="426"/>
        </w:tabs>
        <w:ind w:left="426" w:hanging="426"/>
        <w:jc w:val="both"/>
        <w:rPr>
          <w:rFonts w:cs="Arial"/>
          <w:b/>
          <w:sz w:val="22"/>
          <w:szCs w:val="22"/>
          <w:u w:val="single"/>
        </w:rPr>
      </w:pPr>
      <w:r w:rsidRPr="00343068">
        <w:rPr>
          <w:rFonts w:cs="Arial"/>
          <w:b/>
          <w:sz w:val="22"/>
          <w:szCs w:val="22"/>
          <w:u w:val="single"/>
        </w:rPr>
        <w:t xml:space="preserve">PRÁVA A POVINNOSTI </w:t>
      </w:r>
      <w:r w:rsidR="00C61D7B" w:rsidRPr="00343068">
        <w:rPr>
          <w:rFonts w:cs="Arial"/>
          <w:b/>
          <w:sz w:val="22"/>
          <w:szCs w:val="22"/>
          <w:u w:val="single"/>
        </w:rPr>
        <w:t>OBJEDNATEL</w:t>
      </w:r>
      <w:r w:rsidRPr="00343068">
        <w:rPr>
          <w:rFonts w:cs="Arial"/>
          <w:b/>
          <w:sz w:val="22"/>
          <w:szCs w:val="22"/>
          <w:u w:val="single"/>
        </w:rPr>
        <w:t>E</w:t>
      </w:r>
    </w:p>
    <w:p w14:paraId="1526920A" w14:textId="77777777" w:rsidR="00693959" w:rsidRPr="00343068" w:rsidRDefault="00693959" w:rsidP="00693959">
      <w:pPr>
        <w:tabs>
          <w:tab w:val="num" w:pos="426"/>
        </w:tabs>
        <w:ind w:left="426"/>
        <w:jc w:val="both"/>
        <w:rPr>
          <w:rFonts w:cs="Arial"/>
          <w:b/>
          <w:sz w:val="22"/>
          <w:szCs w:val="22"/>
          <w:u w:val="single"/>
        </w:rPr>
      </w:pPr>
    </w:p>
    <w:p w14:paraId="03BD467B" w14:textId="564FC342" w:rsidR="00693959" w:rsidRPr="00343068" w:rsidRDefault="00693959" w:rsidP="00693959">
      <w:pPr>
        <w:tabs>
          <w:tab w:val="num" w:pos="851"/>
        </w:tabs>
        <w:ind w:left="709" w:hanging="709"/>
        <w:jc w:val="both"/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>5.1</w:t>
      </w:r>
      <w:r w:rsidRPr="00343068">
        <w:rPr>
          <w:rFonts w:cs="Arial"/>
          <w:sz w:val="22"/>
          <w:szCs w:val="22"/>
        </w:rPr>
        <w:tab/>
      </w:r>
      <w:r w:rsidR="00C61D7B" w:rsidRPr="00343068">
        <w:rPr>
          <w:rFonts w:cs="Arial"/>
          <w:sz w:val="22"/>
          <w:szCs w:val="22"/>
        </w:rPr>
        <w:t>Objednatel</w:t>
      </w:r>
      <w:r w:rsidRPr="00343068">
        <w:rPr>
          <w:rFonts w:cs="Arial"/>
          <w:sz w:val="22"/>
          <w:szCs w:val="22"/>
        </w:rPr>
        <w:t xml:space="preserve"> je povinen předat včas Dodavateli úplné, pravdivé a přehledné podklady a informace, jež jsou nezbytně nutné k věcnému plnění Smlouvy, pokud z jejich povahy nevyplývá, že je má zajistit Dodavatel v rámci své činnosti. </w:t>
      </w:r>
      <w:r w:rsidR="00C61D7B" w:rsidRPr="00343068">
        <w:rPr>
          <w:rFonts w:cs="Arial"/>
          <w:sz w:val="22"/>
          <w:szCs w:val="22"/>
        </w:rPr>
        <w:t>Objednatel</w:t>
      </w:r>
      <w:r w:rsidRPr="00343068">
        <w:rPr>
          <w:rFonts w:cs="Arial"/>
          <w:sz w:val="22"/>
          <w:szCs w:val="22"/>
        </w:rPr>
        <w:t xml:space="preserve"> je povinen řádně a včas (v písemně dohodnutém termínu) předat Dodavateli veškerý listinný materiál potřebný k řádnému plnění Smlouvy.</w:t>
      </w:r>
    </w:p>
    <w:p w14:paraId="0F457CAE" w14:textId="77777777" w:rsidR="00693959" w:rsidRPr="00343068" w:rsidRDefault="00693959" w:rsidP="00693959">
      <w:pPr>
        <w:ind w:left="720"/>
        <w:jc w:val="both"/>
        <w:rPr>
          <w:rFonts w:cs="Arial"/>
          <w:sz w:val="22"/>
          <w:szCs w:val="22"/>
        </w:rPr>
      </w:pPr>
    </w:p>
    <w:p w14:paraId="77CCE830" w14:textId="7A4CE27A" w:rsidR="00693959" w:rsidRPr="00343068" w:rsidRDefault="00C61D7B" w:rsidP="00693959">
      <w:pPr>
        <w:numPr>
          <w:ilvl w:val="1"/>
          <w:numId w:val="6"/>
        </w:numPr>
        <w:tabs>
          <w:tab w:val="num" w:pos="851"/>
        </w:tabs>
        <w:jc w:val="both"/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>Objednatel</w:t>
      </w:r>
      <w:r w:rsidR="00693959" w:rsidRPr="00343068">
        <w:rPr>
          <w:rFonts w:cs="Arial"/>
          <w:sz w:val="22"/>
          <w:szCs w:val="22"/>
        </w:rPr>
        <w:t xml:space="preserve"> je povinen vytvořit řádné podmínky pro činnost Dodavatele a poskytovat mu během plnění předmětu Smlouvy nezbytnou další součinnost, a to na základě výzvy Dodavatele a ve lhůtách přiměřených povaze a náročnosti požadované součinnosti. </w:t>
      </w:r>
    </w:p>
    <w:p w14:paraId="0AF4767F" w14:textId="77777777" w:rsidR="00693959" w:rsidRPr="00343068" w:rsidRDefault="00693959" w:rsidP="00693959">
      <w:pPr>
        <w:ind w:left="720"/>
        <w:jc w:val="both"/>
        <w:rPr>
          <w:rFonts w:cs="Arial"/>
          <w:sz w:val="22"/>
          <w:szCs w:val="22"/>
        </w:rPr>
      </w:pPr>
    </w:p>
    <w:p w14:paraId="5F729FC1" w14:textId="024E55E1" w:rsidR="00693959" w:rsidRPr="00343068" w:rsidRDefault="00C61D7B" w:rsidP="00693959">
      <w:pPr>
        <w:numPr>
          <w:ilvl w:val="1"/>
          <w:numId w:val="6"/>
        </w:numPr>
        <w:tabs>
          <w:tab w:val="num" w:pos="851"/>
        </w:tabs>
        <w:jc w:val="both"/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>Objednatel</w:t>
      </w:r>
      <w:r w:rsidR="00693959" w:rsidRPr="00343068">
        <w:rPr>
          <w:rFonts w:cs="Arial"/>
          <w:sz w:val="22"/>
          <w:szCs w:val="22"/>
        </w:rPr>
        <w:t xml:space="preserve"> nebude bez účasti pověřených pracovníků Dodavatele provádět žádné zásahy do činnosti zajišťované Dodavatelem na základě Smlouvy.</w:t>
      </w:r>
    </w:p>
    <w:p w14:paraId="4B67A31A" w14:textId="77777777" w:rsidR="00693959" w:rsidRPr="00343068" w:rsidRDefault="00693959" w:rsidP="00693959">
      <w:pPr>
        <w:ind w:left="720"/>
        <w:jc w:val="both"/>
        <w:rPr>
          <w:rFonts w:cs="Arial"/>
          <w:sz w:val="22"/>
          <w:szCs w:val="22"/>
        </w:rPr>
      </w:pPr>
    </w:p>
    <w:p w14:paraId="61E8FD2D" w14:textId="6FBF1883" w:rsidR="00693959" w:rsidRPr="00343068" w:rsidRDefault="00C61D7B" w:rsidP="00693959">
      <w:pPr>
        <w:numPr>
          <w:ilvl w:val="1"/>
          <w:numId w:val="6"/>
        </w:numPr>
        <w:tabs>
          <w:tab w:val="num" w:pos="851"/>
        </w:tabs>
        <w:jc w:val="both"/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>Objednatel</w:t>
      </w:r>
      <w:r w:rsidR="00693959" w:rsidRPr="00343068">
        <w:rPr>
          <w:rFonts w:cs="Arial"/>
          <w:sz w:val="22"/>
          <w:szCs w:val="22"/>
        </w:rPr>
        <w:t xml:space="preserve"> je povinen Dodavateli za činnost provedenou v souladu s touto Smlouvou vyplatit odměnu ve výši dle článku 7. Odměna Dodavatele a platební podmínky Smlouvy.</w:t>
      </w:r>
    </w:p>
    <w:p w14:paraId="4245944B" w14:textId="77777777" w:rsidR="00693959" w:rsidRPr="00343068" w:rsidRDefault="00693959" w:rsidP="00693959">
      <w:pPr>
        <w:tabs>
          <w:tab w:val="num" w:pos="851"/>
        </w:tabs>
        <w:jc w:val="both"/>
        <w:rPr>
          <w:rFonts w:cs="Arial"/>
          <w:sz w:val="22"/>
          <w:szCs w:val="22"/>
        </w:rPr>
      </w:pPr>
    </w:p>
    <w:p w14:paraId="0256DF23" w14:textId="77777777" w:rsidR="00693959" w:rsidRPr="00343068" w:rsidRDefault="00693959" w:rsidP="00693959">
      <w:pPr>
        <w:jc w:val="both"/>
        <w:rPr>
          <w:rFonts w:cs="Arial"/>
          <w:sz w:val="22"/>
          <w:szCs w:val="22"/>
        </w:rPr>
      </w:pPr>
    </w:p>
    <w:p w14:paraId="59BAE5AE" w14:textId="4B486864" w:rsidR="00693959" w:rsidRPr="00343068" w:rsidRDefault="00693959" w:rsidP="00693959">
      <w:pPr>
        <w:numPr>
          <w:ilvl w:val="0"/>
          <w:numId w:val="9"/>
        </w:numPr>
        <w:tabs>
          <w:tab w:val="num" w:pos="426"/>
        </w:tabs>
        <w:jc w:val="both"/>
        <w:rPr>
          <w:rFonts w:cs="Arial"/>
          <w:b/>
          <w:sz w:val="22"/>
          <w:szCs w:val="22"/>
          <w:u w:val="single"/>
        </w:rPr>
      </w:pPr>
      <w:r w:rsidRPr="00343068">
        <w:rPr>
          <w:rFonts w:cs="Arial"/>
          <w:b/>
          <w:sz w:val="22"/>
          <w:szCs w:val="22"/>
          <w:u w:val="single"/>
        </w:rPr>
        <w:t xml:space="preserve">DOBA </w:t>
      </w:r>
      <w:r w:rsidR="0044694B" w:rsidRPr="00343068">
        <w:rPr>
          <w:rFonts w:cs="Arial"/>
          <w:b/>
          <w:sz w:val="22"/>
          <w:szCs w:val="22"/>
          <w:u w:val="single"/>
        </w:rPr>
        <w:t xml:space="preserve">A MÍSTO </w:t>
      </w:r>
      <w:r w:rsidRPr="00343068">
        <w:rPr>
          <w:rFonts w:cs="Arial"/>
          <w:b/>
          <w:sz w:val="22"/>
          <w:szCs w:val="22"/>
          <w:u w:val="single"/>
        </w:rPr>
        <w:t>PLNĚNÍ</w:t>
      </w:r>
    </w:p>
    <w:p w14:paraId="720A253E" w14:textId="77777777" w:rsidR="00693959" w:rsidRPr="00343068" w:rsidRDefault="00693959" w:rsidP="00693959">
      <w:pPr>
        <w:ind w:left="426"/>
        <w:jc w:val="both"/>
        <w:rPr>
          <w:rFonts w:cs="Arial"/>
          <w:b/>
          <w:sz w:val="22"/>
          <w:szCs w:val="22"/>
          <w:u w:val="single"/>
        </w:rPr>
      </w:pPr>
    </w:p>
    <w:p w14:paraId="0A43B4FC" w14:textId="579A71DA" w:rsidR="00693959" w:rsidRPr="00343068" w:rsidRDefault="00693959" w:rsidP="00C61D7B">
      <w:pPr>
        <w:tabs>
          <w:tab w:val="num" w:pos="709"/>
        </w:tabs>
        <w:jc w:val="both"/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>6.1</w:t>
      </w:r>
      <w:r w:rsidR="00C61D7B" w:rsidRPr="00343068">
        <w:rPr>
          <w:rFonts w:cs="Arial"/>
          <w:sz w:val="22"/>
          <w:szCs w:val="22"/>
        </w:rPr>
        <w:t>.</w:t>
      </w:r>
      <w:r w:rsidR="00C61D7B" w:rsidRPr="00343068">
        <w:rPr>
          <w:rFonts w:cs="Arial"/>
          <w:sz w:val="22"/>
          <w:szCs w:val="22"/>
        </w:rPr>
        <w:tab/>
      </w:r>
      <w:r w:rsidRPr="00343068">
        <w:rPr>
          <w:rFonts w:cs="Arial"/>
          <w:sz w:val="22"/>
          <w:szCs w:val="22"/>
        </w:rPr>
        <w:t xml:space="preserve">Zahájení plnění </w:t>
      </w:r>
      <w:r w:rsidR="00641D4D" w:rsidRPr="00343068">
        <w:rPr>
          <w:rFonts w:cs="Arial"/>
          <w:sz w:val="22"/>
          <w:szCs w:val="22"/>
        </w:rPr>
        <w:t>S</w:t>
      </w:r>
      <w:r w:rsidR="00C61D7B" w:rsidRPr="00343068">
        <w:rPr>
          <w:rFonts w:cs="Arial"/>
          <w:sz w:val="22"/>
          <w:szCs w:val="22"/>
        </w:rPr>
        <w:t xml:space="preserve">mlouvy: </w:t>
      </w:r>
      <w:r w:rsidR="00C61D7B" w:rsidRPr="00343068">
        <w:rPr>
          <w:rFonts w:cs="Arial"/>
          <w:sz w:val="22"/>
          <w:szCs w:val="22"/>
        </w:rPr>
        <w:tab/>
      </w:r>
      <w:r w:rsidR="000B637F" w:rsidRPr="00343068">
        <w:rPr>
          <w:rFonts w:cs="Arial"/>
          <w:sz w:val="22"/>
          <w:szCs w:val="22"/>
        </w:rPr>
        <w:t>po nabytí účinnosti Smlouvy.</w:t>
      </w:r>
    </w:p>
    <w:p w14:paraId="6282EBF4" w14:textId="26327A09" w:rsidR="00693959" w:rsidRPr="00343068" w:rsidRDefault="00693959" w:rsidP="00C61D7B">
      <w:pPr>
        <w:tabs>
          <w:tab w:val="num" w:pos="851"/>
        </w:tabs>
        <w:ind w:firstLine="709"/>
        <w:jc w:val="both"/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 xml:space="preserve">Ukončení plnění </w:t>
      </w:r>
      <w:r w:rsidR="00641D4D" w:rsidRPr="00343068">
        <w:rPr>
          <w:rFonts w:cs="Arial"/>
          <w:sz w:val="22"/>
          <w:szCs w:val="22"/>
        </w:rPr>
        <w:t>S</w:t>
      </w:r>
      <w:r w:rsidR="00C61D7B" w:rsidRPr="00343068">
        <w:rPr>
          <w:rFonts w:cs="Arial"/>
          <w:sz w:val="22"/>
          <w:szCs w:val="22"/>
        </w:rPr>
        <w:t>mlouvy:</w:t>
      </w:r>
      <w:r w:rsidR="00C61D7B" w:rsidRPr="00343068">
        <w:rPr>
          <w:rFonts w:cs="Arial"/>
          <w:sz w:val="22"/>
          <w:szCs w:val="22"/>
        </w:rPr>
        <w:tab/>
      </w:r>
      <w:r w:rsidR="00CB6985" w:rsidRPr="00343068">
        <w:rPr>
          <w:rFonts w:cs="Arial"/>
          <w:sz w:val="22"/>
          <w:szCs w:val="22"/>
        </w:rPr>
        <w:t xml:space="preserve">31. </w:t>
      </w:r>
      <w:r w:rsidR="003C5221" w:rsidRPr="00343068">
        <w:rPr>
          <w:rFonts w:cs="Arial"/>
          <w:sz w:val="22"/>
          <w:szCs w:val="22"/>
        </w:rPr>
        <w:t>3. 2025</w:t>
      </w:r>
      <w:r w:rsidR="000B637F" w:rsidRPr="00343068">
        <w:rPr>
          <w:rFonts w:cs="Arial"/>
          <w:sz w:val="22"/>
          <w:szCs w:val="22"/>
        </w:rPr>
        <w:t>.</w:t>
      </w:r>
    </w:p>
    <w:p w14:paraId="2BE96DE0" w14:textId="77777777" w:rsidR="00693959" w:rsidRPr="00343068" w:rsidRDefault="00693959" w:rsidP="00693959">
      <w:pPr>
        <w:jc w:val="both"/>
        <w:rPr>
          <w:rFonts w:cs="Arial"/>
          <w:sz w:val="22"/>
          <w:szCs w:val="22"/>
        </w:rPr>
      </w:pPr>
    </w:p>
    <w:p w14:paraId="3529008B" w14:textId="1739C82A" w:rsidR="00693959" w:rsidRPr="00343068" w:rsidRDefault="00693959" w:rsidP="00C61D7B">
      <w:pPr>
        <w:numPr>
          <w:ilvl w:val="1"/>
          <w:numId w:val="9"/>
        </w:numPr>
        <w:tabs>
          <w:tab w:val="clear" w:pos="720"/>
          <w:tab w:val="num" w:pos="709"/>
        </w:tabs>
        <w:ind w:left="709" w:hanging="709"/>
        <w:jc w:val="both"/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 xml:space="preserve">Dodavatel bude provádět sjednanou činnost v rozsahu dle článku 2. Smlouvy ode dne </w:t>
      </w:r>
      <w:r w:rsidR="00B1291B" w:rsidRPr="00343068">
        <w:rPr>
          <w:rFonts w:cs="Arial"/>
          <w:sz w:val="22"/>
          <w:szCs w:val="22"/>
        </w:rPr>
        <w:t>nabytí její účinnosti</w:t>
      </w:r>
      <w:r w:rsidRPr="00343068">
        <w:rPr>
          <w:rFonts w:cs="Arial"/>
          <w:sz w:val="22"/>
          <w:szCs w:val="22"/>
        </w:rPr>
        <w:t xml:space="preserve"> bez zbytečného odkladu, v termínech odvozených</w:t>
      </w:r>
      <w:r w:rsidR="00E12423" w:rsidRPr="00343068">
        <w:rPr>
          <w:rFonts w:cs="Arial"/>
          <w:sz w:val="22"/>
          <w:szCs w:val="22"/>
        </w:rPr>
        <w:t xml:space="preserve"> z příslušné legislativy či metodiky Projektu</w:t>
      </w:r>
      <w:r w:rsidRPr="00343068">
        <w:rPr>
          <w:rFonts w:cs="Arial"/>
          <w:sz w:val="22"/>
          <w:szCs w:val="22"/>
        </w:rPr>
        <w:t xml:space="preserve">, a to do doby ukončení </w:t>
      </w:r>
      <w:r w:rsidR="00CB6985" w:rsidRPr="00343068">
        <w:rPr>
          <w:rFonts w:cs="Arial"/>
          <w:sz w:val="22"/>
          <w:szCs w:val="22"/>
        </w:rPr>
        <w:t>plnění smlouvy</w:t>
      </w:r>
      <w:r w:rsidRPr="00343068">
        <w:rPr>
          <w:rFonts w:cs="Arial"/>
          <w:sz w:val="22"/>
          <w:szCs w:val="22"/>
        </w:rPr>
        <w:t>.</w:t>
      </w:r>
    </w:p>
    <w:p w14:paraId="1D38CEE4" w14:textId="3C275D6C" w:rsidR="003542EC" w:rsidRPr="00343068" w:rsidRDefault="003542EC" w:rsidP="003542EC">
      <w:pPr>
        <w:numPr>
          <w:ilvl w:val="1"/>
          <w:numId w:val="9"/>
        </w:numPr>
        <w:tabs>
          <w:tab w:val="clear" w:pos="720"/>
          <w:tab w:val="num" w:pos="709"/>
        </w:tabs>
        <w:spacing w:before="120"/>
        <w:ind w:left="709" w:hanging="709"/>
        <w:jc w:val="both"/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>Dílo bude vypracováno a odevzdáno Objednateli v digitální podobě.</w:t>
      </w:r>
    </w:p>
    <w:p w14:paraId="0106A9FE" w14:textId="77777777" w:rsidR="00693959" w:rsidRPr="00343068" w:rsidRDefault="00693959" w:rsidP="00693959">
      <w:pPr>
        <w:ind w:left="851"/>
        <w:jc w:val="both"/>
        <w:rPr>
          <w:rFonts w:cs="Arial"/>
          <w:sz w:val="22"/>
          <w:szCs w:val="22"/>
        </w:rPr>
      </w:pPr>
    </w:p>
    <w:p w14:paraId="77B43269" w14:textId="03AA28F1" w:rsidR="00693959" w:rsidRPr="00343068" w:rsidRDefault="009565A0" w:rsidP="00A57B6B">
      <w:pPr>
        <w:numPr>
          <w:ilvl w:val="1"/>
          <w:numId w:val="9"/>
        </w:numPr>
        <w:tabs>
          <w:tab w:val="clear" w:pos="720"/>
        </w:tabs>
        <w:ind w:left="709" w:hanging="709"/>
        <w:jc w:val="both"/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>Dodavatel se zavazuje předat</w:t>
      </w:r>
      <w:r w:rsidR="00693959" w:rsidRPr="00343068">
        <w:rPr>
          <w:rFonts w:cs="Arial"/>
          <w:sz w:val="22"/>
          <w:szCs w:val="22"/>
        </w:rPr>
        <w:t xml:space="preserve"> </w:t>
      </w:r>
      <w:r w:rsidR="0044694B" w:rsidRPr="00343068">
        <w:rPr>
          <w:rFonts w:cs="Arial"/>
          <w:sz w:val="22"/>
          <w:szCs w:val="22"/>
        </w:rPr>
        <w:t>O</w:t>
      </w:r>
      <w:r w:rsidR="00C61D7B" w:rsidRPr="00343068">
        <w:rPr>
          <w:rFonts w:cs="Arial"/>
          <w:sz w:val="22"/>
          <w:szCs w:val="22"/>
        </w:rPr>
        <w:t>bjednatel</w:t>
      </w:r>
      <w:r w:rsidR="00693959" w:rsidRPr="00343068">
        <w:rPr>
          <w:rFonts w:cs="Arial"/>
          <w:sz w:val="22"/>
          <w:szCs w:val="22"/>
        </w:rPr>
        <w:t>i kompletní zpracované dílo dle čl</w:t>
      </w:r>
      <w:r w:rsidR="00A70990" w:rsidRPr="00343068">
        <w:rPr>
          <w:rFonts w:cs="Arial"/>
          <w:sz w:val="22"/>
          <w:szCs w:val="22"/>
        </w:rPr>
        <w:t>ánku 2 bod</w:t>
      </w:r>
      <w:r w:rsidR="00693959" w:rsidRPr="00343068">
        <w:rPr>
          <w:rFonts w:cs="Arial"/>
          <w:sz w:val="22"/>
          <w:szCs w:val="22"/>
        </w:rPr>
        <w:t xml:space="preserve"> 2</w:t>
      </w:r>
      <w:r w:rsidR="00A70990" w:rsidRPr="00343068">
        <w:rPr>
          <w:rFonts w:cs="Arial"/>
          <w:sz w:val="22"/>
          <w:szCs w:val="22"/>
        </w:rPr>
        <w:t>.2. písm.</w:t>
      </w:r>
      <w:r w:rsidR="001E3668" w:rsidRPr="00343068">
        <w:rPr>
          <w:rFonts w:cs="Arial"/>
          <w:sz w:val="22"/>
          <w:szCs w:val="22"/>
        </w:rPr>
        <w:t xml:space="preserve"> a) a b)</w:t>
      </w:r>
      <w:r w:rsidR="00693959" w:rsidRPr="00343068">
        <w:rPr>
          <w:rFonts w:cs="Arial"/>
          <w:sz w:val="22"/>
          <w:szCs w:val="22"/>
        </w:rPr>
        <w:t xml:space="preserve"> Smlouvy </w:t>
      </w:r>
      <w:r w:rsidRPr="00343068">
        <w:rPr>
          <w:rFonts w:cs="Arial"/>
          <w:sz w:val="22"/>
          <w:szCs w:val="22"/>
        </w:rPr>
        <w:t xml:space="preserve">bez vad a nedodělků </w:t>
      </w:r>
      <w:r w:rsidR="00693959" w:rsidRPr="00343068">
        <w:rPr>
          <w:rFonts w:cs="Arial"/>
          <w:sz w:val="22"/>
          <w:szCs w:val="22"/>
        </w:rPr>
        <w:t xml:space="preserve">nejpozději dne </w:t>
      </w:r>
      <w:r w:rsidR="00CB6985" w:rsidRPr="00343068">
        <w:rPr>
          <w:rFonts w:cs="Arial"/>
          <w:sz w:val="22"/>
          <w:szCs w:val="22"/>
        </w:rPr>
        <w:t xml:space="preserve">31. </w:t>
      </w:r>
      <w:r w:rsidR="00705D6E" w:rsidRPr="00343068">
        <w:rPr>
          <w:rFonts w:cs="Arial"/>
          <w:sz w:val="22"/>
          <w:szCs w:val="22"/>
        </w:rPr>
        <w:t>12</w:t>
      </w:r>
      <w:r w:rsidR="00CB6985" w:rsidRPr="00343068">
        <w:rPr>
          <w:rFonts w:cs="Arial"/>
          <w:sz w:val="22"/>
          <w:szCs w:val="22"/>
        </w:rPr>
        <w:t>. 202</w:t>
      </w:r>
      <w:r w:rsidR="00705D6E" w:rsidRPr="00343068">
        <w:rPr>
          <w:rFonts w:cs="Arial"/>
          <w:sz w:val="22"/>
          <w:szCs w:val="22"/>
        </w:rPr>
        <w:t>4</w:t>
      </w:r>
      <w:r w:rsidR="0044694B" w:rsidRPr="00343068">
        <w:rPr>
          <w:rFonts w:cs="Arial"/>
          <w:sz w:val="22"/>
          <w:szCs w:val="22"/>
        </w:rPr>
        <w:t>, přičemž jeho předání a převzetí bude smluvními stranami písemně potvrzeno.</w:t>
      </w:r>
      <w:r w:rsidR="00693959" w:rsidRPr="00343068">
        <w:rPr>
          <w:rFonts w:cs="Arial"/>
          <w:sz w:val="22"/>
          <w:szCs w:val="22"/>
        </w:rPr>
        <w:t xml:space="preserve"> </w:t>
      </w:r>
    </w:p>
    <w:p w14:paraId="5347F806" w14:textId="77777777" w:rsidR="0044694B" w:rsidRPr="00343068" w:rsidRDefault="0044694B" w:rsidP="0044694B">
      <w:pPr>
        <w:pStyle w:val="Odstavecseseznamem"/>
        <w:rPr>
          <w:rFonts w:cs="Arial"/>
          <w:sz w:val="22"/>
          <w:szCs w:val="22"/>
        </w:rPr>
      </w:pPr>
    </w:p>
    <w:p w14:paraId="693284E5" w14:textId="77777777" w:rsidR="007671F7" w:rsidRPr="00343068" w:rsidRDefault="0044694B" w:rsidP="007671F7">
      <w:pPr>
        <w:numPr>
          <w:ilvl w:val="1"/>
          <w:numId w:val="9"/>
        </w:numPr>
        <w:tabs>
          <w:tab w:val="clear" w:pos="720"/>
        </w:tabs>
        <w:ind w:left="709" w:hanging="709"/>
        <w:jc w:val="both"/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>Místem plnění je sídlo Objednatele.</w:t>
      </w:r>
    </w:p>
    <w:p w14:paraId="5EBE2466" w14:textId="77777777" w:rsidR="007671F7" w:rsidRPr="00343068" w:rsidRDefault="007671F7" w:rsidP="007671F7">
      <w:pPr>
        <w:pStyle w:val="Odstavecseseznamem"/>
        <w:rPr>
          <w:rFonts w:eastAsia="Calibri" w:cs="Arial"/>
          <w:sz w:val="22"/>
          <w:szCs w:val="22"/>
          <w:lang w:eastAsia="en-US"/>
        </w:rPr>
      </w:pPr>
    </w:p>
    <w:p w14:paraId="1D798D2B" w14:textId="77777777" w:rsidR="00724C7E" w:rsidRPr="00343068" w:rsidRDefault="007671F7" w:rsidP="007671F7">
      <w:pPr>
        <w:numPr>
          <w:ilvl w:val="1"/>
          <w:numId w:val="9"/>
        </w:numPr>
        <w:tabs>
          <w:tab w:val="clear" w:pos="720"/>
        </w:tabs>
        <w:ind w:left="709" w:hanging="709"/>
        <w:jc w:val="both"/>
        <w:rPr>
          <w:rFonts w:cs="Arial"/>
          <w:sz w:val="22"/>
          <w:szCs w:val="22"/>
        </w:rPr>
      </w:pPr>
      <w:r w:rsidRPr="00343068">
        <w:rPr>
          <w:rFonts w:eastAsia="Calibri" w:cs="Arial"/>
          <w:sz w:val="22"/>
          <w:szCs w:val="22"/>
          <w:lang w:eastAsia="en-US"/>
        </w:rPr>
        <w:t xml:space="preserve">Objednatel je oprávněn odmítnout převzít dílo nebo jeho část, případně dílo či jeho část převzít s výhradami, pokud vykazuje zjevné vady v době předání. Nepředá-li Dodavatel Objednateli </w:t>
      </w:r>
      <w:r w:rsidR="00E0082E" w:rsidRPr="00343068">
        <w:rPr>
          <w:rFonts w:eastAsia="Calibri" w:cs="Arial"/>
          <w:sz w:val="22"/>
          <w:szCs w:val="22"/>
          <w:lang w:eastAsia="en-US"/>
        </w:rPr>
        <w:t>dílo</w:t>
      </w:r>
      <w:r w:rsidRPr="00343068">
        <w:rPr>
          <w:rFonts w:eastAsia="Calibri" w:cs="Arial"/>
          <w:sz w:val="22"/>
          <w:szCs w:val="22"/>
          <w:lang w:eastAsia="en-US"/>
        </w:rPr>
        <w:t xml:space="preserve"> jako komplet</w:t>
      </w:r>
      <w:r w:rsidR="00E0082E" w:rsidRPr="00343068">
        <w:rPr>
          <w:rFonts w:eastAsia="Calibri" w:cs="Arial"/>
          <w:sz w:val="22"/>
          <w:szCs w:val="22"/>
          <w:lang w:eastAsia="en-US"/>
        </w:rPr>
        <w:t>, není možné jej</w:t>
      </w:r>
      <w:r w:rsidRPr="00343068">
        <w:rPr>
          <w:rFonts w:eastAsia="Calibri" w:cs="Arial"/>
          <w:sz w:val="22"/>
          <w:szCs w:val="22"/>
          <w:lang w:eastAsia="en-US"/>
        </w:rPr>
        <w:t xml:space="preserve"> převzít. Smluvní strany výslovně sjednávají, že nepředání všech podkladů a součástí díla je překážkou v řádném užívání díla k jeho obvyklému účelu.</w:t>
      </w:r>
      <w:r w:rsidR="00724C7E" w:rsidRPr="00343068">
        <w:rPr>
          <w:rFonts w:eastAsia="Calibri" w:cs="Arial"/>
          <w:sz w:val="22"/>
          <w:szCs w:val="22"/>
          <w:lang w:eastAsia="en-US"/>
        </w:rPr>
        <w:t xml:space="preserve"> </w:t>
      </w:r>
    </w:p>
    <w:p w14:paraId="5D39B4AF" w14:textId="77777777" w:rsidR="00724C7E" w:rsidRPr="00343068" w:rsidRDefault="00724C7E" w:rsidP="00724C7E">
      <w:pPr>
        <w:pStyle w:val="Odstavecseseznamem"/>
        <w:rPr>
          <w:rFonts w:eastAsia="Calibri" w:cs="Arial"/>
          <w:sz w:val="22"/>
          <w:szCs w:val="22"/>
          <w:lang w:eastAsia="en-US"/>
        </w:rPr>
      </w:pPr>
    </w:p>
    <w:p w14:paraId="2230C028" w14:textId="3A52C744" w:rsidR="007671F7" w:rsidRPr="00343068" w:rsidRDefault="00724C7E" w:rsidP="007671F7">
      <w:pPr>
        <w:numPr>
          <w:ilvl w:val="1"/>
          <w:numId w:val="9"/>
        </w:numPr>
        <w:tabs>
          <w:tab w:val="clear" w:pos="720"/>
        </w:tabs>
        <w:ind w:left="709" w:hanging="709"/>
        <w:jc w:val="both"/>
        <w:rPr>
          <w:rFonts w:cs="Arial"/>
          <w:sz w:val="22"/>
          <w:szCs w:val="22"/>
        </w:rPr>
      </w:pPr>
      <w:r w:rsidRPr="00343068">
        <w:rPr>
          <w:rFonts w:eastAsia="Calibri" w:cs="Arial"/>
          <w:sz w:val="22"/>
          <w:szCs w:val="22"/>
          <w:lang w:eastAsia="en-US"/>
        </w:rPr>
        <w:t>V případě vad a nedodělků</w:t>
      </w:r>
      <w:r w:rsidR="009057C2" w:rsidRPr="00343068">
        <w:rPr>
          <w:rFonts w:eastAsia="Calibri" w:cs="Arial"/>
          <w:sz w:val="22"/>
          <w:szCs w:val="22"/>
          <w:lang w:eastAsia="en-US"/>
        </w:rPr>
        <w:t xml:space="preserve"> díla</w:t>
      </w:r>
      <w:r w:rsidRPr="00343068">
        <w:rPr>
          <w:rFonts w:eastAsia="Calibri" w:cs="Arial"/>
          <w:sz w:val="22"/>
          <w:szCs w:val="22"/>
          <w:lang w:eastAsia="en-US"/>
        </w:rPr>
        <w:t xml:space="preserve"> je Dodavatel povinen je odstranit ve lhůtě 5 kalendářních dnů</w:t>
      </w:r>
      <w:r w:rsidR="009057C2" w:rsidRPr="00343068">
        <w:rPr>
          <w:rFonts w:eastAsia="Calibri" w:cs="Arial"/>
          <w:sz w:val="22"/>
          <w:szCs w:val="22"/>
          <w:lang w:eastAsia="en-US"/>
        </w:rPr>
        <w:t xml:space="preserve"> ode dne jejich oznámení Objednatelem</w:t>
      </w:r>
      <w:r w:rsidRPr="00343068">
        <w:rPr>
          <w:rFonts w:eastAsia="Calibri" w:cs="Arial"/>
          <w:sz w:val="22"/>
          <w:szCs w:val="22"/>
          <w:lang w:eastAsia="en-US"/>
        </w:rPr>
        <w:t>, pakliže nebude s ohledem na jejich rozsah a povahu smluvními stranami dohodnuto jinak.</w:t>
      </w:r>
    </w:p>
    <w:p w14:paraId="6A7D7719" w14:textId="77777777" w:rsidR="00693959" w:rsidRPr="00343068" w:rsidRDefault="00693959" w:rsidP="00693959">
      <w:pPr>
        <w:ind w:left="426"/>
        <w:jc w:val="both"/>
        <w:rPr>
          <w:rFonts w:cs="Arial"/>
          <w:b/>
          <w:sz w:val="22"/>
          <w:szCs w:val="22"/>
          <w:u w:val="single"/>
        </w:rPr>
      </w:pPr>
    </w:p>
    <w:p w14:paraId="6A4EF51D" w14:textId="77777777" w:rsidR="00693959" w:rsidRPr="00343068" w:rsidRDefault="00693959" w:rsidP="00693959">
      <w:pPr>
        <w:ind w:left="426"/>
        <w:jc w:val="both"/>
        <w:rPr>
          <w:rFonts w:cs="Arial"/>
          <w:b/>
          <w:sz w:val="22"/>
          <w:szCs w:val="22"/>
          <w:u w:val="single"/>
        </w:rPr>
      </w:pPr>
    </w:p>
    <w:p w14:paraId="721E3D1D" w14:textId="77777777" w:rsidR="00693959" w:rsidRPr="00343068" w:rsidRDefault="00693959" w:rsidP="00693959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cs="Arial"/>
          <w:b/>
          <w:sz w:val="22"/>
          <w:szCs w:val="22"/>
          <w:u w:val="single"/>
        </w:rPr>
      </w:pPr>
      <w:r w:rsidRPr="00343068">
        <w:rPr>
          <w:rFonts w:cs="Arial"/>
          <w:b/>
          <w:sz w:val="22"/>
          <w:szCs w:val="22"/>
          <w:u w:val="single"/>
        </w:rPr>
        <w:t>ODMĚNA DODAVATELE A PLATEBNÍ PODMÍNKY</w:t>
      </w:r>
    </w:p>
    <w:p w14:paraId="0D1B6ABD" w14:textId="77777777" w:rsidR="00693959" w:rsidRPr="00343068" w:rsidRDefault="00693959" w:rsidP="00693959">
      <w:pPr>
        <w:jc w:val="both"/>
        <w:rPr>
          <w:rFonts w:cs="Arial"/>
          <w:sz w:val="22"/>
          <w:szCs w:val="22"/>
        </w:rPr>
      </w:pPr>
    </w:p>
    <w:p w14:paraId="6FDA8908" w14:textId="3BAF34A7" w:rsidR="00693959" w:rsidRPr="00343068" w:rsidRDefault="00693959" w:rsidP="00693959">
      <w:pPr>
        <w:numPr>
          <w:ilvl w:val="1"/>
          <w:numId w:val="8"/>
        </w:numPr>
        <w:ind w:left="709" w:hanging="709"/>
        <w:jc w:val="both"/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>Odměna Dodavatele</w:t>
      </w:r>
      <w:r w:rsidR="00A12CBA" w:rsidRPr="00343068">
        <w:rPr>
          <w:rFonts w:cs="Arial"/>
          <w:sz w:val="22"/>
          <w:szCs w:val="22"/>
        </w:rPr>
        <w:t>, zahrnující i cenu díla</w:t>
      </w:r>
      <w:r w:rsidRPr="00343068">
        <w:rPr>
          <w:rFonts w:cs="Arial"/>
          <w:sz w:val="22"/>
          <w:szCs w:val="22"/>
        </w:rPr>
        <w:t xml:space="preserve"> dle Smlouvy se sjednává dohodou smluvních stran ve výši </w:t>
      </w:r>
      <w:r w:rsidR="00295490" w:rsidRPr="00343068">
        <w:rPr>
          <w:rFonts w:cs="Arial"/>
          <w:sz w:val="22"/>
          <w:szCs w:val="22"/>
        </w:rPr>
        <w:t xml:space="preserve">Kč </w:t>
      </w:r>
      <w:r w:rsidR="00914EE0">
        <w:rPr>
          <w:rFonts w:cs="Arial"/>
          <w:b/>
          <w:sz w:val="22"/>
          <w:szCs w:val="22"/>
        </w:rPr>
        <w:t>278.300,-</w:t>
      </w:r>
      <w:r w:rsidR="00C14890" w:rsidRPr="00343068">
        <w:rPr>
          <w:rFonts w:cs="Arial"/>
          <w:b/>
          <w:sz w:val="22"/>
          <w:szCs w:val="22"/>
        </w:rPr>
        <w:t xml:space="preserve"> včetně DPH</w:t>
      </w:r>
      <w:r w:rsidR="00C14890" w:rsidRPr="00343068">
        <w:rPr>
          <w:rFonts w:cs="Arial"/>
          <w:sz w:val="22"/>
          <w:szCs w:val="22"/>
        </w:rPr>
        <w:t xml:space="preserve">, tj. </w:t>
      </w:r>
      <w:r w:rsidR="00295490" w:rsidRPr="00343068">
        <w:rPr>
          <w:rFonts w:cs="Arial"/>
          <w:sz w:val="22"/>
          <w:szCs w:val="22"/>
        </w:rPr>
        <w:t xml:space="preserve">Kč </w:t>
      </w:r>
      <w:r w:rsidR="00914EE0">
        <w:rPr>
          <w:rFonts w:cs="Arial"/>
          <w:bCs/>
          <w:sz w:val="22"/>
          <w:szCs w:val="22"/>
        </w:rPr>
        <w:t>230.000,-</w:t>
      </w:r>
      <w:r w:rsidRPr="00343068">
        <w:rPr>
          <w:rFonts w:cs="Arial"/>
          <w:sz w:val="22"/>
          <w:szCs w:val="22"/>
        </w:rPr>
        <w:t xml:space="preserve"> bez DPH + 21</w:t>
      </w:r>
      <w:r w:rsidR="00C61D7B" w:rsidRPr="00343068">
        <w:rPr>
          <w:rFonts w:cs="Arial"/>
          <w:sz w:val="22"/>
          <w:szCs w:val="22"/>
        </w:rPr>
        <w:t xml:space="preserve"> </w:t>
      </w:r>
      <w:r w:rsidRPr="00343068">
        <w:rPr>
          <w:rFonts w:cs="Arial"/>
          <w:sz w:val="22"/>
          <w:szCs w:val="22"/>
        </w:rPr>
        <w:t>% DPH (</w:t>
      </w:r>
      <w:r w:rsidR="00295490" w:rsidRPr="00343068">
        <w:rPr>
          <w:rFonts w:cs="Arial"/>
          <w:sz w:val="22"/>
          <w:szCs w:val="22"/>
        </w:rPr>
        <w:t xml:space="preserve">Kč </w:t>
      </w:r>
      <w:proofErr w:type="gramStart"/>
      <w:r w:rsidR="00914EE0">
        <w:rPr>
          <w:rFonts w:cs="Arial"/>
          <w:sz w:val="22"/>
          <w:szCs w:val="22"/>
        </w:rPr>
        <w:t>48.300,-</w:t>
      </w:r>
      <w:proofErr w:type="gramEnd"/>
      <w:r w:rsidRPr="00343068">
        <w:rPr>
          <w:rFonts w:cs="Arial"/>
          <w:sz w:val="22"/>
          <w:szCs w:val="22"/>
        </w:rPr>
        <w:t>)</w:t>
      </w:r>
      <w:r w:rsidRPr="00343068">
        <w:rPr>
          <w:rFonts w:cs="Arial"/>
          <w:b/>
          <w:sz w:val="22"/>
          <w:szCs w:val="22"/>
        </w:rPr>
        <w:t xml:space="preserve"> </w:t>
      </w:r>
      <w:r w:rsidRPr="00343068">
        <w:rPr>
          <w:rFonts w:cs="Arial"/>
          <w:sz w:val="22"/>
          <w:szCs w:val="22"/>
        </w:rPr>
        <w:t xml:space="preserve">splatná </w:t>
      </w:r>
      <w:r w:rsidR="001E3668" w:rsidRPr="00343068">
        <w:rPr>
          <w:rFonts w:cs="Arial"/>
          <w:sz w:val="22"/>
          <w:szCs w:val="22"/>
        </w:rPr>
        <w:t>dle bodu 7.2</w:t>
      </w:r>
      <w:r w:rsidRPr="00343068">
        <w:rPr>
          <w:rFonts w:cs="Arial"/>
          <w:sz w:val="22"/>
          <w:szCs w:val="22"/>
        </w:rPr>
        <w:t xml:space="preserve">. </w:t>
      </w:r>
    </w:p>
    <w:p w14:paraId="2DC7F6D6" w14:textId="77777777" w:rsidR="00693959" w:rsidRPr="00343068" w:rsidRDefault="00693959" w:rsidP="00693959">
      <w:pPr>
        <w:ind w:left="709"/>
        <w:jc w:val="both"/>
        <w:rPr>
          <w:rFonts w:cs="Arial"/>
          <w:sz w:val="22"/>
          <w:szCs w:val="22"/>
        </w:rPr>
      </w:pPr>
    </w:p>
    <w:p w14:paraId="6B553E31" w14:textId="77777777" w:rsidR="00693959" w:rsidRPr="00343068" w:rsidRDefault="00693959" w:rsidP="00693959">
      <w:pPr>
        <w:numPr>
          <w:ilvl w:val="1"/>
          <w:numId w:val="8"/>
        </w:numPr>
        <w:ind w:left="709" w:hanging="709"/>
        <w:jc w:val="both"/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>Odměna je rozdělena následujícím způsobem:</w:t>
      </w:r>
    </w:p>
    <w:p w14:paraId="403FBE75" w14:textId="0B626B15" w:rsidR="00693959" w:rsidRPr="00C632AB" w:rsidRDefault="00693959" w:rsidP="00C632AB">
      <w:pPr>
        <w:tabs>
          <w:tab w:val="left" w:pos="1985"/>
          <w:tab w:val="right" w:pos="3969"/>
          <w:tab w:val="decimal" w:pos="5529"/>
        </w:tabs>
        <w:spacing w:before="120"/>
        <w:jc w:val="both"/>
        <w:rPr>
          <w:rFonts w:cs="Arial"/>
          <w:sz w:val="22"/>
          <w:szCs w:val="22"/>
        </w:rPr>
      </w:pPr>
    </w:p>
    <w:p w14:paraId="084C49B0" w14:textId="3CBCECA4" w:rsidR="003C5221" w:rsidRPr="00343068" w:rsidRDefault="00343068" w:rsidP="003C5221">
      <w:pPr>
        <w:pStyle w:val="Odstavecseseznamem"/>
        <w:numPr>
          <w:ilvl w:val="0"/>
          <w:numId w:val="14"/>
        </w:numPr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>d</w:t>
      </w:r>
      <w:r w:rsidR="003C5221" w:rsidRPr="00343068">
        <w:rPr>
          <w:rFonts w:cs="Arial"/>
          <w:sz w:val="22"/>
          <w:szCs w:val="22"/>
        </w:rPr>
        <w:t>o 30 dnů od podpisu smlouvy bude fakturováno 30 % z ceny díla</w:t>
      </w:r>
    </w:p>
    <w:p w14:paraId="11CE2D7A" w14:textId="16EF9775" w:rsidR="003C5221" w:rsidRPr="00343068" w:rsidRDefault="003C5221" w:rsidP="003C5221">
      <w:pPr>
        <w:pStyle w:val="Odstavecseseznamem"/>
        <w:numPr>
          <w:ilvl w:val="0"/>
          <w:numId w:val="14"/>
        </w:numPr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 xml:space="preserve">po podání žádosti o dotaci bude fakturována částka ve výši 50 % díla, </w:t>
      </w:r>
    </w:p>
    <w:p w14:paraId="3F816693" w14:textId="6839D6B4" w:rsidR="00693959" w:rsidRPr="00343068" w:rsidRDefault="003C5221" w:rsidP="003C5221">
      <w:pPr>
        <w:pStyle w:val="Odstavecseseznamem"/>
        <w:numPr>
          <w:ilvl w:val="0"/>
          <w:numId w:val="14"/>
        </w:numPr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>po schválení formálních náležitostí a přijatelnosti ze strany poskytovatele dotace bude fakturována částka ve výši 20 % díla.</w:t>
      </w:r>
    </w:p>
    <w:p w14:paraId="6906107B" w14:textId="77777777" w:rsidR="003C5221" w:rsidRPr="00343068" w:rsidRDefault="003C5221" w:rsidP="003C5221">
      <w:pPr>
        <w:ind w:left="360"/>
        <w:rPr>
          <w:rFonts w:cs="Arial"/>
          <w:sz w:val="22"/>
          <w:szCs w:val="22"/>
        </w:rPr>
      </w:pPr>
    </w:p>
    <w:p w14:paraId="6248DF0E" w14:textId="3D85C7F6" w:rsidR="00693959" w:rsidRPr="00343068" w:rsidRDefault="00B1291B" w:rsidP="00693959">
      <w:pPr>
        <w:numPr>
          <w:ilvl w:val="1"/>
          <w:numId w:val="8"/>
        </w:numPr>
        <w:tabs>
          <w:tab w:val="num" w:pos="851"/>
        </w:tabs>
        <w:ind w:left="709" w:hanging="709"/>
        <w:jc w:val="both"/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 xml:space="preserve">Odměna je splatná do </w:t>
      </w:r>
      <w:r w:rsidR="00343068" w:rsidRPr="00343068">
        <w:rPr>
          <w:rFonts w:cs="Arial"/>
          <w:sz w:val="22"/>
          <w:szCs w:val="22"/>
        </w:rPr>
        <w:t>15</w:t>
      </w:r>
      <w:r w:rsidR="00C96943" w:rsidRPr="00343068">
        <w:rPr>
          <w:rFonts w:cs="Arial"/>
          <w:sz w:val="22"/>
          <w:szCs w:val="22"/>
        </w:rPr>
        <w:t xml:space="preserve"> dnů od podání žádosti </w:t>
      </w:r>
      <w:r w:rsidR="00A12CBA" w:rsidRPr="00343068">
        <w:rPr>
          <w:rFonts w:cs="Arial"/>
          <w:sz w:val="22"/>
          <w:szCs w:val="22"/>
        </w:rPr>
        <w:t xml:space="preserve">bez vad a nedodělků </w:t>
      </w:r>
      <w:r w:rsidR="00C96943" w:rsidRPr="00343068">
        <w:rPr>
          <w:rFonts w:cs="Arial"/>
          <w:sz w:val="22"/>
          <w:szCs w:val="22"/>
        </w:rPr>
        <w:t xml:space="preserve">na základě </w:t>
      </w:r>
      <w:r w:rsidR="00F90208" w:rsidRPr="00343068">
        <w:rPr>
          <w:rFonts w:cs="Arial"/>
          <w:sz w:val="22"/>
          <w:szCs w:val="22"/>
        </w:rPr>
        <w:t xml:space="preserve">faktury </w:t>
      </w:r>
      <w:r w:rsidR="00F90208" w:rsidRPr="00343068">
        <w:rPr>
          <w:rFonts w:eastAsia="Calibri" w:cs="Arial"/>
          <w:sz w:val="22"/>
          <w:szCs w:val="22"/>
          <w:lang w:eastAsia="en-US"/>
        </w:rPr>
        <w:t xml:space="preserve">(daňového dokladu) vystavené </w:t>
      </w:r>
      <w:r w:rsidR="00001A52" w:rsidRPr="00343068">
        <w:rPr>
          <w:rFonts w:eastAsia="Calibri" w:cs="Arial"/>
          <w:sz w:val="22"/>
          <w:szCs w:val="22"/>
          <w:lang w:eastAsia="en-US"/>
        </w:rPr>
        <w:t>Dodavatelem</w:t>
      </w:r>
      <w:r w:rsidR="00F90208" w:rsidRPr="00343068">
        <w:rPr>
          <w:rFonts w:eastAsia="Calibri" w:cs="Arial"/>
          <w:sz w:val="22"/>
          <w:szCs w:val="22"/>
          <w:lang w:eastAsia="en-US"/>
        </w:rPr>
        <w:t xml:space="preserve"> </w:t>
      </w:r>
      <w:proofErr w:type="gramStart"/>
      <w:r w:rsidR="00F90208" w:rsidRPr="00343068">
        <w:rPr>
          <w:rFonts w:eastAsia="Calibri" w:cs="Arial"/>
          <w:sz w:val="22"/>
          <w:szCs w:val="22"/>
          <w:lang w:eastAsia="en-US"/>
        </w:rPr>
        <w:t>po  předání</w:t>
      </w:r>
      <w:proofErr w:type="gramEnd"/>
      <w:r w:rsidR="00F90208" w:rsidRPr="00343068">
        <w:rPr>
          <w:rFonts w:eastAsia="Calibri" w:cs="Arial"/>
          <w:sz w:val="22"/>
          <w:szCs w:val="22"/>
          <w:lang w:eastAsia="en-US"/>
        </w:rPr>
        <w:t xml:space="preserve"> a převzetí díla bez vad a nedodělků. Faktura bude obsahovat veškeré náležitosti dle ustanovení § 435 občanského zákoníku a náležitosti stanovené zákonem č. 235/2004 Sb., o dani z přidané hodnoty, ve znění pozdějších předpisů (dále jen „ZDPH“). </w:t>
      </w:r>
      <w:r w:rsidR="00F90208" w:rsidRPr="00343068">
        <w:rPr>
          <w:rFonts w:cs="Arial"/>
          <w:sz w:val="22"/>
          <w:szCs w:val="22"/>
        </w:rPr>
        <w:t>Úhradu</w:t>
      </w:r>
      <w:r w:rsidR="00693959" w:rsidRPr="00343068">
        <w:rPr>
          <w:rFonts w:cs="Arial"/>
          <w:sz w:val="22"/>
          <w:szCs w:val="22"/>
        </w:rPr>
        <w:t xml:space="preserve"> se zavazuje </w:t>
      </w:r>
      <w:r w:rsidR="00C61D7B" w:rsidRPr="00343068">
        <w:rPr>
          <w:rFonts w:cs="Arial"/>
          <w:sz w:val="22"/>
          <w:szCs w:val="22"/>
        </w:rPr>
        <w:t>Objednatel</w:t>
      </w:r>
      <w:r w:rsidR="00693959" w:rsidRPr="00343068">
        <w:rPr>
          <w:rFonts w:cs="Arial"/>
          <w:sz w:val="22"/>
          <w:szCs w:val="22"/>
        </w:rPr>
        <w:t xml:space="preserve"> hradit bankovním převodem na účet Dodavatele. </w:t>
      </w:r>
    </w:p>
    <w:p w14:paraId="20A20B22" w14:textId="7BA86933" w:rsidR="00693959" w:rsidRPr="00343068" w:rsidRDefault="00E20C28" w:rsidP="00075A47">
      <w:pPr>
        <w:tabs>
          <w:tab w:val="num" w:pos="851"/>
        </w:tabs>
        <w:spacing w:before="120"/>
        <w:ind w:left="709"/>
        <w:jc w:val="both"/>
        <w:rPr>
          <w:rFonts w:cs="Arial"/>
          <w:sz w:val="22"/>
          <w:szCs w:val="22"/>
        </w:rPr>
      </w:pPr>
      <w:r w:rsidRPr="00343068">
        <w:rPr>
          <w:rFonts w:cs="Arial"/>
          <w:b/>
          <w:sz w:val="22"/>
          <w:szCs w:val="22"/>
        </w:rPr>
        <w:t xml:space="preserve">Elektronické faktura musí být doručena prostřednictvím datové schránky, nebo na e-podatelnu: </w:t>
      </w:r>
    </w:p>
    <w:p w14:paraId="5BA17579" w14:textId="116F910C" w:rsidR="00E20C28" w:rsidRPr="00343068" w:rsidRDefault="00E20C28" w:rsidP="00E20C28">
      <w:pPr>
        <w:numPr>
          <w:ilvl w:val="1"/>
          <w:numId w:val="8"/>
        </w:numPr>
        <w:spacing w:before="120"/>
        <w:ind w:left="709" w:hanging="709"/>
        <w:jc w:val="both"/>
        <w:rPr>
          <w:rFonts w:cs="Arial"/>
          <w:sz w:val="22"/>
          <w:szCs w:val="22"/>
        </w:rPr>
      </w:pPr>
      <w:r w:rsidRPr="00343068">
        <w:rPr>
          <w:rFonts w:eastAsia="Calibri" w:cs="Arial"/>
          <w:sz w:val="22"/>
          <w:szCs w:val="22"/>
          <w:lang w:eastAsia="en-US"/>
        </w:rPr>
        <w:t>Faktura se považuje za proplacenou okamžikem odepsání fakturované částky z účtu Objednatele ve prospěch Dodavatele.</w:t>
      </w:r>
    </w:p>
    <w:p w14:paraId="04E59952" w14:textId="00B00CA0" w:rsidR="00E20C28" w:rsidRPr="00343068" w:rsidRDefault="00E20C28" w:rsidP="00E20C28">
      <w:pPr>
        <w:numPr>
          <w:ilvl w:val="1"/>
          <w:numId w:val="8"/>
        </w:numPr>
        <w:spacing w:before="120"/>
        <w:ind w:left="709" w:hanging="709"/>
        <w:jc w:val="both"/>
        <w:rPr>
          <w:rFonts w:cs="Arial"/>
          <w:sz w:val="22"/>
          <w:szCs w:val="22"/>
        </w:rPr>
      </w:pPr>
      <w:r w:rsidRPr="00343068">
        <w:rPr>
          <w:rFonts w:eastAsia="Calibri" w:cs="Arial"/>
          <w:sz w:val="22"/>
          <w:szCs w:val="22"/>
          <w:lang w:eastAsia="en-US"/>
        </w:rPr>
        <w:t>V případě, že faktura obsahuje nesprávné náležitosti, nebo v ní některé náležitosti chybí, je Objednatel oprávněn fakturu vrátit zpět Dodavateli do data splatnosti. Ve vrácené faktuře musí Objednatel vyznačit důvod vrácení faktury. V takovém případě je Dodavatel povinen vystavit novou fakturu s novým datem splatnosti, stanoveným dle odst. 3 tohoto článku.</w:t>
      </w:r>
    </w:p>
    <w:p w14:paraId="747308AC" w14:textId="27187BF2" w:rsidR="00E20C28" w:rsidRPr="00343068" w:rsidRDefault="00E20C28" w:rsidP="00E20C28">
      <w:pPr>
        <w:numPr>
          <w:ilvl w:val="1"/>
          <w:numId w:val="8"/>
        </w:numPr>
        <w:spacing w:before="120"/>
        <w:ind w:left="709" w:hanging="709"/>
        <w:jc w:val="both"/>
        <w:rPr>
          <w:rFonts w:cs="Arial"/>
          <w:sz w:val="22"/>
          <w:szCs w:val="22"/>
        </w:rPr>
      </w:pPr>
      <w:r w:rsidRPr="00343068">
        <w:rPr>
          <w:rFonts w:eastAsia="Calibri" w:cs="Arial"/>
          <w:sz w:val="22"/>
          <w:szCs w:val="22"/>
          <w:lang w:eastAsia="en-US"/>
        </w:rPr>
        <w:lastRenderedPageBreak/>
        <w:t>V případě, že faktura bude uhrazena opožděně prokazatelně z důvodů na straně banky, není Objednatel po tuto dobu v prodlení s placením faktury.</w:t>
      </w:r>
    </w:p>
    <w:p w14:paraId="263BBD98" w14:textId="2C5E404D" w:rsidR="00E20C28" w:rsidRPr="00343068" w:rsidRDefault="00E20C28" w:rsidP="007E3B9B">
      <w:pPr>
        <w:numPr>
          <w:ilvl w:val="1"/>
          <w:numId w:val="8"/>
        </w:numPr>
        <w:spacing w:before="120"/>
        <w:ind w:left="709" w:hanging="709"/>
        <w:jc w:val="both"/>
        <w:rPr>
          <w:rFonts w:cs="Arial"/>
          <w:sz w:val="22"/>
          <w:szCs w:val="22"/>
        </w:rPr>
      </w:pPr>
      <w:r w:rsidRPr="00343068">
        <w:rPr>
          <w:rFonts w:eastAsia="Calibri" w:cs="Arial"/>
          <w:sz w:val="22"/>
          <w:szCs w:val="22"/>
          <w:lang w:eastAsia="en-US"/>
        </w:rPr>
        <w:t>Dodavatel prohlašuje, že na sebe v souladu s § 1765 odst. 2 občanského zákoníku přebírá nebezpečí změny okolností. Ustanovení § 1765 a § 1766 občanského zákoníku se tedy ve vztahu k Dodavateli nepoužije. Dodavatel</w:t>
      </w:r>
      <w:r w:rsidR="00641D4D" w:rsidRPr="00343068">
        <w:rPr>
          <w:rFonts w:eastAsia="Calibri" w:cs="Arial"/>
          <w:sz w:val="22"/>
          <w:szCs w:val="22"/>
          <w:lang w:eastAsia="en-US"/>
        </w:rPr>
        <w:t xml:space="preserve"> touto S</w:t>
      </w:r>
      <w:r w:rsidRPr="00343068">
        <w:rPr>
          <w:rFonts w:eastAsia="Calibri" w:cs="Arial"/>
          <w:sz w:val="22"/>
          <w:szCs w:val="22"/>
          <w:lang w:eastAsia="en-US"/>
        </w:rPr>
        <w:t>mlouvou také přebírá nebezpečí změny okolností ve smyslu § 2620 občanského zákoníku.</w:t>
      </w:r>
    </w:p>
    <w:p w14:paraId="0391D22D" w14:textId="428703A5" w:rsidR="00693959" w:rsidRPr="00343068" w:rsidRDefault="00693959" w:rsidP="00E20C28">
      <w:pPr>
        <w:numPr>
          <w:ilvl w:val="1"/>
          <w:numId w:val="8"/>
        </w:numPr>
        <w:spacing w:before="120"/>
        <w:ind w:left="709" w:hanging="709"/>
        <w:jc w:val="both"/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 xml:space="preserve">V případě, že dojde k odstoupení od této Smlouvy z důvodů na straně </w:t>
      </w:r>
      <w:r w:rsidR="00C61D7B" w:rsidRPr="00343068">
        <w:rPr>
          <w:rFonts w:cs="Arial"/>
          <w:sz w:val="22"/>
          <w:szCs w:val="22"/>
        </w:rPr>
        <w:t>Objednatel</w:t>
      </w:r>
      <w:r w:rsidR="008212AA" w:rsidRPr="00343068">
        <w:rPr>
          <w:rFonts w:cs="Arial"/>
          <w:sz w:val="22"/>
          <w:szCs w:val="22"/>
        </w:rPr>
        <w:t>e</w:t>
      </w:r>
      <w:r w:rsidRPr="00343068">
        <w:rPr>
          <w:rFonts w:cs="Arial"/>
          <w:sz w:val="22"/>
          <w:szCs w:val="22"/>
        </w:rPr>
        <w:t>, bude Dodavatel fakturovat poměrnou část díla realizovaného ke dni odstoupení od Smlouvy podílem z uj</w:t>
      </w:r>
      <w:r w:rsidR="008354BF" w:rsidRPr="00343068">
        <w:rPr>
          <w:rFonts w:cs="Arial"/>
          <w:sz w:val="22"/>
          <w:szCs w:val="22"/>
        </w:rPr>
        <w:t>ednané ceny za provedené plnění, které lze považovat za provedené bez vad a nedodělků, pakliže nebude smluvními stranami dohodnuto ve sporných případech jinak.</w:t>
      </w:r>
      <w:r w:rsidRPr="00343068">
        <w:rPr>
          <w:rFonts w:cs="Arial"/>
          <w:sz w:val="22"/>
          <w:szCs w:val="22"/>
        </w:rPr>
        <w:t xml:space="preserve"> </w:t>
      </w:r>
    </w:p>
    <w:p w14:paraId="0C38AC04" w14:textId="77777777" w:rsidR="00693959" w:rsidRPr="00343068" w:rsidRDefault="00693959" w:rsidP="00693959">
      <w:pPr>
        <w:pStyle w:val="Odstavecseseznamem1"/>
        <w:rPr>
          <w:rFonts w:cs="Arial"/>
          <w:sz w:val="22"/>
          <w:szCs w:val="22"/>
        </w:rPr>
      </w:pPr>
    </w:p>
    <w:p w14:paraId="752BDA9C" w14:textId="77777777" w:rsidR="00693959" w:rsidRPr="00343068" w:rsidRDefault="00693959" w:rsidP="00693959">
      <w:pPr>
        <w:jc w:val="both"/>
        <w:rPr>
          <w:rFonts w:cs="Arial"/>
          <w:b/>
          <w:sz w:val="22"/>
          <w:szCs w:val="22"/>
          <w:u w:val="single"/>
        </w:rPr>
      </w:pPr>
    </w:p>
    <w:p w14:paraId="555DB19E" w14:textId="66D03192" w:rsidR="00C14890" w:rsidRPr="00343068" w:rsidRDefault="00C14890" w:rsidP="00693959">
      <w:pPr>
        <w:numPr>
          <w:ilvl w:val="0"/>
          <w:numId w:val="7"/>
        </w:numPr>
        <w:tabs>
          <w:tab w:val="num" w:pos="709"/>
        </w:tabs>
        <w:ind w:left="709" w:hanging="709"/>
        <w:jc w:val="both"/>
        <w:rPr>
          <w:rFonts w:cs="Arial"/>
          <w:b/>
          <w:sz w:val="22"/>
          <w:szCs w:val="22"/>
          <w:u w:val="single"/>
        </w:rPr>
      </w:pPr>
      <w:r w:rsidRPr="00343068">
        <w:rPr>
          <w:rFonts w:cs="Arial"/>
          <w:b/>
          <w:sz w:val="22"/>
          <w:szCs w:val="22"/>
          <w:u w:val="single"/>
        </w:rPr>
        <w:t>SMLUVNÍ POKUTY</w:t>
      </w:r>
    </w:p>
    <w:p w14:paraId="5C0AA1F4" w14:textId="64191700" w:rsidR="00C14890" w:rsidRPr="00343068" w:rsidRDefault="00C14890" w:rsidP="00C14890">
      <w:pPr>
        <w:pStyle w:val="Odstavecseseznamem"/>
        <w:numPr>
          <w:ilvl w:val="1"/>
          <w:numId w:val="7"/>
        </w:numPr>
        <w:tabs>
          <w:tab w:val="clear" w:pos="720"/>
          <w:tab w:val="num" w:pos="709"/>
        </w:tabs>
        <w:spacing w:before="120"/>
        <w:jc w:val="both"/>
        <w:rPr>
          <w:rFonts w:cs="Arial"/>
          <w:sz w:val="24"/>
          <w:szCs w:val="22"/>
        </w:rPr>
      </w:pPr>
      <w:r w:rsidRPr="00343068">
        <w:rPr>
          <w:rFonts w:eastAsia="Calibri" w:cs="Arial"/>
          <w:sz w:val="22"/>
        </w:rPr>
        <w:t>V případě prodlení s dokončením díla a jeho předáním Objednateli oproti sjednanému termínu je Dodavatel povinen uhradit Objednateli smluvní pokutu ve výši 0,</w:t>
      </w:r>
      <w:r w:rsidR="00343068" w:rsidRPr="00343068">
        <w:rPr>
          <w:rFonts w:eastAsia="Calibri" w:cs="Arial"/>
          <w:sz w:val="22"/>
        </w:rPr>
        <w:t>1</w:t>
      </w:r>
      <w:r w:rsidRPr="00343068">
        <w:rPr>
          <w:rFonts w:eastAsia="Calibri" w:cs="Arial"/>
          <w:sz w:val="22"/>
        </w:rPr>
        <w:t xml:space="preserve"> % z ceny díla včetně DPH za každý, byť i jen započatý, kalendářní den prodlení.</w:t>
      </w:r>
    </w:p>
    <w:p w14:paraId="00B71A1C" w14:textId="24C44125" w:rsidR="00C14890" w:rsidRPr="00343068" w:rsidRDefault="00C14890" w:rsidP="00C14890">
      <w:pPr>
        <w:pStyle w:val="Odstavecseseznamem"/>
        <w:numPr>
          <w:ilvl w:val="1"/>
          <w:numId w:val="7"/>
        </w:numPr>
        <w:tabs>
          <w:tab w:val="clear" w:pos="720"/>
          <w:tab w:val="num" w:pos="709"/>
        </w:tabs>
        <w:spacing w:before="120"/>
        <w:jc w:val="both"/>
        <w:rPr>
          <w:rFonts w:cs="Arial"/>
          <w:sz w:val="28"/>
          <w:szCs w:val="22"/>
        </w:rPr>
      </w:pPr>
      <w:r w:rsidRPr="00343068">
        <w:rPr>
          <w:rFonts w:eastAsia="Calibri" w:cs="Arial"/>
          <w:sz w:val="22"/>
        </w:rPr>
        <w:t>V případě prodlení Objednatele se zaplacením odměny dle Smlouvy je objednatel povinen uhradit Dodavateli úrok z prodlení za nedodržení termínu splatnosti faktury ve výši stanovené právním předpisem, ve smyslu ustanovení § 1970 občanského zákoníku.</w:t>
      </w:r>
    </w:p>
    <w:p w14:paraId="5882261E" w14:textId="77777777" w:rsidR="00C14890" w:rsidRPr="00343068" w:rsidRDefault="00C14890" w:rsidP="00C14890">
      <w:pPr>
        <w:pStyle w:val="Odstavecseseznamem"/>
        <w:tabs>
          <w:tab w:val="num" w:pos="709"/>
        </w:tabs>
        <w:spacing w:before="120"/>
        <w:ind w:left="720"/>
        <w:jc w:val="both"/>
        <w:rPr>
          <w:rFonts w:cs="Arial"/>
          <w:sz w:val="28"/>
          <w:szCs w:val="22"/>
        </w:rPr>
      </w:pPr>
    </w:p>
    <w:p w14:paraId="2E6E859D" w14:textId="77777777" w:rsidR="00693959" w:rsidRPr="00343068" w:rsidRDefault="00693959" w:rsidP="00693959">
      <w:pPr>
        <w:numPr>
          <w:ilvl w:val="0"/>
          <w:numId w:val="7"/>
        </w:numPr>
        <w:tabs>
          <w:tab w:val="num" w:pos="709"/>
        </w:tabs>
        <w:ind w:left="709" w:hanging="709"/>
        <w:jc w:val="both"/>
        <w:rPr>
          <w:rFonts w:cs="Arial"/>
          <w:b/>
          <w:sz w:val="22"/>
          <w:szCs w:val="22"/>
          <w:u w:val="single"/>
        </w:rPr>
      </w:pPr>
      <w:r w:rsidRPr="00343068">
        <w:rPr>
          <w:rFonts w:cs="Arial"/>
          <w:b/>
          <w:sz w:val="22"/>
          <w:szCs w:val="22"/>
          <w:u w:val="single"/>
        </w:rPr>
        <w:t xml:space="preserve"> DOBA TRVÁNÍ SMLOUVY</w:t>
      </w:r>
    </w:p>
    <w:p w14:paraId="6108A416" w14:textId="77777777" w:rsidR="00693959" w:rsidRPr="00343068" w:rsidRDefault="00693959" w:rsidP="00693959">
      <w:pPr>
        <w:jc w:val="both"/>
        <w:rPr>
          <w:rFonts w:cs="Arial"/>
          <w:sz w:val="22"/>
          <w:szCs w:val="22"/>
        </w:rPr>
      </w:pPr>
    </w:p>
    <w:p w14:paraId="238BC7D8" w14:textId="69E3DDF1" w:rsidR="00693959" w:rsidRPr="00343068" w:rsidRDefault="00693959" w:rsidP="00705D6E">
      <w:pPr>
        <w:numPr>
          <w:ilvl w:val="1"/>
          <w:numId w:val="7"/>
        </w:numPr>
        <w:tabs>
          <w:tab w:val="clear" w:pos="720"/>
          <w:tab w:val="num" w:pos="709"/>
        </w:tabs>
        <w:ind w:left="709" w:hanging="851"/>
        <w:jc w:val="both"/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>Smluvní vztah dle Smlouvy bude ukončen řádným splněním závazků smluvních stran, vyplývajících z ujednání Smlouvy, tedy podáním kompletní žádosti o dotaci pro projekt</w:t>
      </w:r>
      <w:r w:rsidR="00DC3434" w:rsidRPr="00343068">
        <w:rPr>
          <w:rFonts w:cs="Arial"/>
          <w:sz w:val="22"/>
          <w:szCs w:val="22"/>
        </w:rPr>
        <w:t xml:space="preserve"> bez vad a nedodělků</w:t>
      </w:r>
      <w:r w:rsidRPr="00343068">
        <w:rPr>
          <w:rFonts w:cs="Arial"/>
          <w:sz w:val="22"/>
          <w:szCs w:val="22"/>
        </w:rPr>
        <w:t>.</w:t>
      </w:r>
    </w:p>
    <w:p w14:paraId="447E79DE" w14:textId="77777777" w:rsidR="00693959" w:rsidRPr="00343068" w:rsidRDefault="00693959" w:rsidP="00693959">
      <w:pPr>
        <w:tabs>
          <w:tab w:val="num" w:pos="851"/>
        </w:tabs>
        <w:ind w:left="851" w:hanging="851"/>
        <w:jc w:val="both"/>
        <w:rPr>
          <w:rFonts w:cs="Arial"/>
          <w:sz w:val="22"/>
          <w:szCs w:val="22"/>
        </w:rPr>
      </w:pPr>
    </w:p>
    <w:p w14:paraId="43160FAB" w14:textId="77777777" w:rsidR="00693959" w:rsidRPr="00343068" w:rsidRDefault="00693959" w:rsidP="00693959">
      <w:pPr>
        <w:numPr>
          <w:ilvl w:val="1"/>
          <w:numId w:val="7"/>
        </w:numPr>
        <w:tabs>
          <w:tab w:val="num" w:pos="851"/>
        </w:tabs>
        <w:ind w:left="851" w:hanging="851"/>
        <w:jc w:val="both"/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>Tento smluvní vztah může být ukončen:</w:t>
      </w:r>
    </w:p>
    <w:p w14:paraId="59C9ECDB" w14:textId="56840EC4" w:rsidR="00B42438" w:rsidRPr="00343068" w:rsidRDefault="00693959" w:rsidP="00793FEF">
      <w:pPr>
        <w:numPr>
          <w:ilvl w:val="0"/>
          <w:numId w:val="2"/>
        </w:numPr>
        <w:spacing w:before="120"/>
        <w:ind w:left="1134" w:hanging="425"/>
        <w:jc w:val="both"/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>oboustrannou vzájemnou dohodou</w:t>
      </w:r>
      <w:r w:rsidR="00B42438" w:rsidRPr="00343068">
        <w:rPr>
          <w:rFonts w:cs="Arial"/>
          <w:sz w:val="22"/>
          <w:szCs w:val="22"/>
        </w:rPr>
        <w:t xml:space="preserve"> smluvních stran</w:t>
      </w:r>
      <w:r w:rsidRPr="00343068">
        <w:rPr>
          <w:rFonts w:cs="Arial"/>
          <w:sz w:val="22"/>
          <w:szCs w:val="22"/>
        </w:rPr>
        <w:t xml:space="preserve">, a to pouze písemnou formou s tím, že platnost předmětné Smlouvy </w:t>
      </w:r>
      <w:proofErr w:type="gramStart"/>
      <w:r w:rsidRPr="00343068">
        <w:rPr>
          <w:rFonts w:cs="Arial"/>
          <w:sz w:val="22"/>
          <w:szCs w:val="22"/>
        </w:rPr>
        <w:t>končí</w:t>
      </w:r>
      <w:proofErr w:type="gramEnd"/>
      <w:r w:rsidRPr="00343068">
        <w:rPr>
          <w:rFonts w:cs="Arial"/>
          <w:sz w:val="22"/>
          <w:szCs w:val="22"/>
        </w:rPr>
        <w:t xml:space="preserve"> dnem uvedeným v takové dohodě;</w:t>
      </w:r>
    </w:p>
    <w:p w14:paraId="5903BDED" w14:textId="24A2B953" w:rsidR="00B42438" w:rsidRPr="00343068" w:rsidRDefault="00693959" w:rsidP="00793FEF">
      <w:pPr>
        <w:numPr>
          <w:ilvl w:val="0"/>
          <w:numId w:val="2"/>
        </w:numPr>
        <w:spacing w:before="120"/>
        <w:ind w:left="1134" w:hanging="425"/>
        <w:jc w:val="both"/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>okamžitým odstoupením od Smlouvy při podstatném a opakovaném porušení závazků touto smlouvou přijatých (dále jen „porušení zá</w:t>
      </w:r>
      <w:r w:rsidR="00B42438" w:rsidRPr="00343068">
        <w:rPr>
          <w:rFonts w:cs="Arial"/>
          <w:sz w:val="22"/>
          <w:szCs w:val="22"/>
        </w:rPr>
        <w:t>vazků“), tj. porušuje-li druhá s</w:t>
      </w:r>
      <w:r w:rsidRPr="00343068">
        <w:rPr>
          <w:rFonts w:cs="Arial"/>
          <w:sz w:val="22"/>
          <w:szCs w:val="22"/>
        </w:rPr>
        <w:t xml:space="preserve">mluvní strana povinnosti i </w:t>
      </w:r>
      <w:proofErr w:type="gramStart"/>
      <w:r w:rsidRPr="00343068">
        <w:rPr>
          <w:rFonts w:cs="Arial"/>
          <w:sz w:val="22"/>
          <w:szCs w:val="22"/>
        </w:rPr>
        <w:t>po té</w:t>
      </w:r>
      <w:proofErr w:type="gramEnd"/>
      <w:r w:rsidRPr="00343068">
        <w:rPr>
          <w:rFonts w:cs="Arial"/>
          <w:sz w:val="22"/>
          <w:szCs w:val="22"/>
        </w:rPr>
        <w:t>, co byla k jejich plnění písemně upozorněna na porušení závazků, vyzvána k nápravě s uvedením přiměřené lhůty a na možnost odstoupení výslovně upozorněna</w:t>
      </w:r>
      <w:r w:rsidR="00793FEF" w:rsidRPr="00343068">
        <w:rPr>
          <w:rFonts w:cs="Arial"/>
          <w:sz w:val="22"/>
          <w:szCs w:val="22"/>
        </w:rPr>
        <w:t>, přičemž za opakované se považuje nejméně dvakrát</w:t>
      </w:r>
      <w:r w:rsidRPr="00343068">
        <w:rPr>
          <w:rFonts w:cs="Arial"/>
          <w:sz w:val="22"/>
          <w:szCs w:val="22"/>
        </w:rPr>
        <w:t>;</w:t>
      </w:r>
    </w:p>
    <w:p w14:paraId="28A84AB4" w14:textId="79816374" w:rsidR="00693959" w:rsidRPr="00343068" w:rsidRDefault="00793FEF" w:rsidP="00B42438">
      <w:pPr>
        <w:numPr>
          <w:ilvl w:val="0"/>
          <w:numId w:val="2"/>
        </w:numPr>
        <w:spacing w:before="120"/>
        <w:ind w:left="1134" w:hanging="425"/>
        <w:jc w:val="both"/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 xml:space="preserve">odstoupením </w:t>
      </w:r>
      <w:r w:rsidR="00984766" w:rsidRPr="00343068">
        <w:rPr>
          <w:rFonts w:cs="Arial"/>
          <w:sz w:val="22"/>
          <w:szCs w:val="22"/>
        </w:rPr>
        <w:t xml:space="preserve">Objednatele od Smlouvy </w:t>
      </w:r>
      <w:r w:rsidRPr="00343068">
        <w:rPr>
          <w:rFonts w:cs="Arial"/>
          <w:sz w:val="22"/>
          <w:szCs w:val="22"/>
        </w:rPr>
        <w:t>tehdy, pokud Dodavatel postupuje v rozporu se Smlouvou, platnou legislativou a všemi směrnicemi, nařízeními, opatřeními, příkazy</w:t>
      </w:r>
      <w:r w:rsidR="00363459" w:rsidRPr="00343068">
        <w:rPr>
          <w:rFonts w:cs="Arial"/>
          <w:sz w:val="22"/>
          <w:szCs w:val="22"/>
        </w:rPr>
        <w:t xml:space="preserve">, </w:t>
      </w:r>
      <w:r w:rsidRPr="00343068">
        <w:rPr>
          <w:rFonts w:cs="Arial"/>
          <w:sz w:val="22"/>
          <w:szCs w:val="22"/>
        </w:rPr>
        <w:t xml:space="preserve">pokyny </w:t>
      </w:r>
      <w:r w:rsidR="00363459" w:rsidRPr="00343068">
        <w:rPr>
          <w:rFonts w:cs="Arial"/>
          <w:sz w:val="22"/>
          <w:szCs w:val="22"/>
        </w:rPr>
        <w:t>či požadavky na</w:t>
      </w:r>
      <w:r w:rsidRPr="00343068">
        <w:rPr>
          <w:rFonts w:cs="Arial"/>
          <w:sz w:val="22"/>
          <w:szCs w:val="22"/>
        </w:rPr>
        <w:t> P</w:t>
      </w:r>
      <w:r w:rsidR="00363459" w:rsidRPr="00343068">
        <w:rPr>
          <w:rFonts w:cs="Arial"/>
          <w:sz w:val="22"/>
          <w:szCs w:val="22"/>
        </w:rPr>
        <w:t xml:space="preserve">rojekt v rámci dotčeného </w:t>
      </w:r>
      <w:r w:rsidR="00343068" w:rsidRPr="00343068">
        <w:rPr>
          <w:rFonts w:cs="Arial"/>
          <w:sz w:val="22"/>
          <w:szCs w:val="22"/>
        </w:rPr>
        <w:t>Operačního programu Spravedlivé transformace</w:t>
      </w:r>
      <w:r w:rsidRPr="00343068">
        <w:rPr>
          <w:rFonts w:cs="Arial"/>
          <w:sz w:val="22"/>
          <w:szCs w:val="22"/>
        </w:rPr>
        <w:t xml:space="preserve"> a </w:t>
      </w:r>
      <w:r w:rsidR="00363459" w:rsidRPr="00343068">
        <w:rPr>
          <w:rFonts w:cs="Arial"/>
          <w:sz w:val="22"/>
          <w:szCs w:val="22"/>
        </w:rPr>
        <w:t xml:space="preserve">na </w:t>
      </w:r>
      <w:r w:rsidRPr="00343068">
        <w:rPr>
          <w:rFonts w:cs="Arial"/>
          <w:sz w:val="22"/>
          <w:szCs w:val="22"/>
        </w:rPr>
        <w:t xml:space="preserve">podáním </w:t>
      </w:r>
      <w:proofErr w:type="gramStart"/>
      <w:r w:rsidRPr="00343068">
        <w:rPr>
          <w:rFonts w:cs="Arial"/>
          <w:sz w:val="22"/>
          <w:szCs w:val="22"/>
        </w:rPr>
        <w:t>žádosti</w:t>
      </w:r>
      <w:proofErr w:type="gramEnd"/>
      <w:r w:rsidRPr="00343068">
        <w:rPr>
          <w:rFonts w:cs="Arial"/>
          <w:sz w:val="22"/>
          <w:szCs w:val="22"/>
        </w:rPr>
        <w:t xml:space="preserve"> jakkoliv souvisejícími;</w:t>
      </w:r>
      <w:r w:rsidR="00363459" w:rsidRPr="00343068">
        <w:rPr>
          <w:rFonts w:cs="Arial"/>
          <w:sz w:val="22"/>
          <w:szCs w:val="22"/>
        </w:rPr>
        <w:t xml:space="preserve"> </w:t>
      </w:r>
    </w:p>
    <w:p w14:paraId="5B469AEE" w14:textId="77777777" w:rsidR="008212AA" w:rsidRPr="00343068" w:rsidRDefault="008212AA" w:rsidP="008212AA">
      <w:pPr>
        <w:ind w:left="720"/>
        <w:jc w:val="both"/>
        <w:rPr>
          <w:rFonts w:cs="Arial"/>
          <w:sz w:val="22"/>
          <w:szCs w:val="22"/>
        </w:rPr>
      </w:pPr>
    </w:p>
    <w:p w14:paraId="3EB27780" w14:textId="77777777" w:rsidR="00693959" w:rsidRPr="00343068" w:rsidRDefault="00693959" w:rsidP="00693959">
      <w:pPr>
        <w:numPr>
          <w:ilvl w:val="0"/>
          <w:numId w:val="7"/>
        </w:numPr>
        <w:tabs>
          <w:tab w:val="num" w:pos="851"/>
        </w:tabs>
        <w:ind w:left="851" w:hanging="851"/>
        <w:jc w:val="both"/>
        <w:rPr>
          <w:rFonts w:cs="Arial"/>
          <w:b/>
          <w:sz w:val="22"/>
          <w:szCs w:val="22"/>
          <w:u w:val="single"/>
        </w:rPr>
      </w:pPr>
      <w:r w:rsidRPr="00343068">
        <w:rPr>
          <w:rFonts w:cs="Arial"/>
          <w:b/>
          <w:sz w:val="22"/>
          <w:szCs w:val="22"/>
          <w:u w:val="single"/>
        </w:rPr>
        <w:t>ZÁVĚREČNÁ USTANOVENÍ</w:t>
      </w:r>
    </w:p>
    <w:p w14:paraId="5F9F3793" w14:textId="77777777" w:rsidR="00693959" w:rsidRPr="00343068" w:rsidRDefault="00693959" w:rsidP="00693959">
      <w:pPr>
        <w:jc w:val="both"/>
        <w:rPr>
          <w:rFonts w:cs="Arial"/>
          <w:sz w:val="22"/>
          <w:szCs w:val="22"/>
        </w:rPr>
      </w:pPr>
    </w:p>
    <w:p w14:paraId="07C548D4" w14:textId="35B95EB9" w:rsidR="00DB1DAC" w:rsidRPr="00343068" w:rsidRDefault="006C6C4D" w:rsidP="00DB1DAC">
      <w:pPr>
        <w:numPr>
          <w:ilvl w:val="1"/>
          <w:numId w:val="7"/>
        </w:numPr>
        <w:tabs>
          <w:tab w:val="clear" w:pos="720"/>
        </w:tabs>
        <w:ind w:left="709" w:hanging="709"/>
        <w:jc w:val="both"/>
        <w:rPr>
          <w:rFonts w:cs="Arial"/>
          <w:sz w:val="22"/>
          <w:szCs w:val="22"/>
        </w:rPr>
      </w:pPr>
      <w:r w:rsidRPr="00343068">
        <w:rPr>
          <w:rFonts w:eastAsia="Calibri" w:cs="Arial"/>
          <w:sz w:val="22"/>
          <w:szCs w:val="22"/>
          <w:lang w:eastAsia="en-US"/>
        </w:rPr>
        <w:t>Tato S</w:t>
      </w:r>
      <w:r w:rsidR="00DB1DAC" w:rsidRPr="00343068">
        <w:rPr>
          <w:rFonts w:eastAsia="Calibri" w:cs="Arial"/>
          <w:sz w:val="22"/>
          <w:szCs w:val="22"/>
          <w:lang w:eastAsia="en-US"/>
        </w:rPr>
        <w:t xml:space="preserve">mlouva nabývá platnosti dnem jejího uzavření smluvními stranami a účinnosti dle ustanovení § 6 odst. 1 zákona o registru smluv, dnem uveřejnění prostřednictvím registru smluv. </w:t>
      </w:r>
      <w:r w:rsidR="00DB1DAC" w:rsidRPr="00343068">
        <w:rPr>
          <w:rFonts w:cs="Arial"/>
          <w:color w:val="000000"/>
          <w:sz w:val="22"/>
          <w:szCs w:val="22"/>
          <w:shd w:val="clear" w:color="auto" w:fill="FFFFFF"/>
        </w:rPr>
        <w:t>V zájmu zachování právní jistoty smluv</w:t>
      </w:r>
      <w:r w:rsidRPr="00343068">
        <w:rPr>
          <w:rFonts w:cs="Arial"/>
          <w:color w:val="000000"/>
          <w:sz w:val="22"/>
          <w:szCs w:val="22"/>
          <w:shd w:val="clear" w:color="auto" w:fill="FFFFFF"/>
        </w:rPr>
        <w:t>ních stran povinnost zveřejnit S</w:t>
      </w:r>
      <w:r w:rsidR="00DB1DAC" w:rsidRPr="00343068">
        <w:rPr>
          <w:rFonts w:cs="Arial"/>
          <w:color w:val="000000"/>
          <w:sz w:val="22"/>
          <w:szCs w:val="22"/>
          <w:shd w:val="clear" w:color="auto" w:fill="FFFFFF"/>
        </w:rPr>
        <w:t>mlouvu či její písemné dodatky ve smyslu zákona o registru smluv splní bez zbytečného odkladu vž</w:t>
      </w:r>
      <w:r w:rsidR="00033D4E" w:rsidRPr="00343068">
        <w:rPr>
          <w:rFonts w:cs="Arial"/>
          <w:color w:val="000000"/>
          <w:sz w:val="22"/>
          <w:szCs w:val="22"/>
          <w:shd w:val="clear" w:color="auto" w:fill="FFFFFF"/>
        </w:rPr>
        <w:t>dy po uzavření O</w:t>
      </w:r>
      <w:r w:rsidR="00DB1DAC" w:rsidRPr="00343068">
        <w:rPr>
          <w:rFonts w:cs="Arial"/>
          <w:color w:val="000000"/>
          <w:sz w:val="22"/>
          <w:szCs w:val="22"/>
          <w:shd w:val="clear" w:color="auto" w:fill="FFFFFF"/>
        </w:rPr>
        <w:t>bjednatel.</w:t>
      </w:r>
    </w:p>
    <w:p w14:paraId="71D13345" w14:textId="1090102F" w:rsidR="00DB1DAC" w:rsidRPr="00343068" w:rsidRDefault="00DB1DAC" w:rsidP="00DB1DAC">
      <w:pPr>
        <w:numPr>
          <w:ilvl w:val="1"/>
          <w:numId w:val="7"/>
        </w:numPr>
        <w:tabs>
          <w:tab w:val="clear" w:pos="720"/>
        </w:tabs>
        <w:spacing w:before="120"/>
        <w:ind w:left="709" w:hanging="709"/>
        <w:jc w:val="both"/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lastRenderedPageBreak/>
        <w:t>Smluvní strany se doh</w:t>
      </w:r>
      <w:r w:rsidR="006C6C4D" w:rsidRPr="00343068">
        <w:rPr>
          <w:rFonts w:cs="Arial"/>
          <w:sz w:val="22"/>
          <w:szCs w:val="22"/>
        </w:rPr>
        <w:t>odly, že v náležitostech touto S</w:t>
      </w:r>
      <w:r w:rsidRPr="00343068">
        <w:rPr>
          <w:rFonts w:cs="Arial"/>
          <w:sz w:val="22"/>
          <w:szCs w:val="22"/>
        </w:rPr>
        <w:t>mlouvou přímo neupravených se jejich vzájemné vztahy budou řídit právním řádem České republiky a zejména pak příslušnými ustanoveními občanského</w:t>
      </w:r>
      <w:r w:rsidRPr="00343068">
        <w:rPr>
          <w:rFonts w:eastAsia="Calibri" w:cs="Arial"/>
          <w:sz w:val="22"/>
          <w:szCs w:val="22"/>
        </w:rPr>
        <w:t xml:space="preserve"> zákoníku.</w:t>
      </w:r>
    </w:p>
    <w:p w14:paraId="1BE827D6" w14:textId="77777777" w:rsidR="00DB1DAC" w:rsidRPr="00343068" w:rsidRDefault="00693959" w:rsidP="00DB1DAC">
      <w:pPr>
        <w:numPr>
          <w:ilvl w:val="1"/>
          <w:numId w:val="7"/>
        </w:numPr>
        <w:tabs>
          <w:tab w:val="clear" w:pos="720"/>
        </w:tabs>
        <w:spacing w:before="120"/>
        <w:ind w:left="709" w:hanging="709"/>
        <w:jc w:val="both"/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>Veškeré změny této Smlouvy je možné provést pouze písemnou formou, se souhlasem obou smluvních stran.</w:t>
      </w:r>
    </w:p>
    <w:p w14:paraId="077565B8" w14:textId="4F8AA4B5" w:rsidR="00DB1DAC" w:rsidRPr="00343068" w:rsidRDefault="00693959" w:rsidP="00DB1DAC">
      <w:pPr>
        <w:numPr>
          <w:ilvl w:val="1"/>
          <w:numId w:val="7"/>
        </w:numPr>
        <w:tabs>
          <w:tab w:val="clear" w:pos="720"/>
        </w:tabs>
        <w:spacing w:before="120"/>
        <w:ind w:left="709" w:hanging="709"/>
        <w:jc w:val="both"/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 xml:space="preserve">Smlouva zaniká uskutečněním </w:t>
      </w:r>
      <w:r w:rsidR="00A57B6B" w:rsidRPr="00343068">
        <w:rPr>
          <w:rFonts w:cs="Arial"/>
          <w:sz w:val="22"/>
          <w:szCs w:val="22"/>
        </w:rPr>
        <w:t xml:space="preserve">všech </w:t>
      </w:r>
      <w:r w:rsidRPr="00343068">
        <w:rPr>
          <w:rFonts w:cs="Arial"/>
          <w:sz w:val="22"/>
          <w:szCs w:val="22"/>
        </w:rPr>
        <w:t>právních úkonů a činností Dodavatele sjednaných ve Smlouvě</w:t>
      </w:r>
      <w:r w:rsidR="00A57B6B" w:rsidRPr="00343068">
        <w:rPr>
          <w:rFonts w:cs="Arial"/>
          <w:sz w:val="22"/>
          <w:szCs w:val="22"/>
        </w:rPr>
        <w:t xml:space="preserve"> bez vad a nedodělků</w:t>
      </w:r>
      <w:r w:rsidRPr="00343068">
        <w:rPr>
          <w:rFonts w:cs="Arial"/>
          <w:sz w:val="22"/>
          <w:szCs w:val="22"/>
        </w:rPr>
        <w:t>.</w:t>
      </w:r>
      <w:r w:rsidR="00024C82" w:rsidRPr="00343068">
        <w:rPr>
          <w:rFonts w:cs="Arial"/>
          <w:sz w:val="22"/>
          <w:szCs w:val="22"/>
        </w:rPr>
        <w:t xml:space="preserve"> </w:t>
      </w:r>
    </w:p>
    <w:p w14:paraId="0BFEF85C" w14:textId="7DBEB8C4" w:rsidR="00024C82" w:rsidRPr="00343068" w:rsidRDefault="00024C82" w:rsidP="00DB1DAC">
      <w:pPr>
        <w:numPr>
          <w:ilvl w:val="1"/>
          <w:numId w:val="7"/>
        </w:numPr>
        <w:tabs>
          <w:tab w:val="clear" w:pos="720"/>
        </w:tabs>
        <w:spacing w:before="120"/>
        <w:ind w:left="709" w:hanging="709"/>
        <w:jc w:val="both"/>
        <w:rPr>
          <w:rFonts w:cs="Arial"/>
          <w:sz w:val="22"/>
          <w:szCs w:val="22"/>
        </w:rPr>
      </w:pPr>
      <w:r w:rsidRPr="00343068">
        <w:rPr>
          <w:rFonts w:cs="Arial"/>
          <w:sz w:val="22"/>
        </w:rPr>
        <w:t xml:space="preserve">Dodavatel není bez předchozího písemného souhlasu </w:t>
      </w:r>
      <w:r w:rsidRPr="00343068">
        <w:rPr>
          <w:rFonts w:cs="Arial"/>
          <w:sz w:val="22"/>
          <w:szCs w:val="22"/>
        </w:rPr>
        <w:t>Objednatele oprávněn posto</w:t>
      </w:r>
      <w:r w:rsidR="006C6C4D" w:rsidRPr="00343068">
        <w:rPr>
          <w:rFonts w:cs="Arial"/>
          <w:sz w:val="22"/>
          <w:szCs w:val="22"/>
        </w:rPr>
        <w:t>upit práva a povinnosti z této S</w:t>
      </w:r>
      <w:r w:rsidRPr="00343068">
        <w:rPr>
          <w:rFonts w:cs="Arial"/>
          <w:sz w:val="22"/>
          <w:szCs w:val="22"/>
        </w:rPr>
        <w:t>mlouvy na třetí osobu.</w:t>
      </w:r>
    </w:p>
    <w:p w14:paraId="29B30B78" w14:textId="324A0AA0" w:rsidR="00024C82" w:rsidRPr="00343068" w:rsidRDefault="00024C82" w:rsidP="00DB1DAC">
      <w:pPr>
        <w:numPr>
          <w:ilvl w:val="1"/>
          <w:numId w:val="7"/>
        </w:numPr>
        <w:tabs>
          <w:tab w:val="clear" w:pos="720"/>
        </w:tabs>
        <w:spacing w:before="120"/>
        <w:ind w:left="709" w:hanging="709"/>
        <w:jc w:val="both"/>
        <w:rPr>
          <w:rFonts w:cs="Arial"/>
          <w:sz w:val="28"/>
          <w:szCs w:val="22"/>
        </w:rPr>
      </w:pPr>
      <w:r w:rsidRPr="00343068">
        <w:rPr>
          <w:rFonts w:cs="Arial"/>
          <w:sz w:val="22"/>
        </w:rPr>
        <w:t>Dodavatel je ve smyslu ustanovení § 2 písm. e) zákona č. 320/2001 Sb., o finanční kontrole ve veřejné správě a o změně některých zákonů (zákon o finanční kontrole), osobou povinou spolupůsobit při výkonu finanční kontroly prováděné v souvislosti s úhradou zboží</w:t>
      </w:r>
      <w:r w:rsidR="00075A47" w:rsidRPr="00343068">
        <w:rPr>
          <w:rFonts w:cs="Arial"/>
          <w:sz w:val="22"/>
        </w:rPr>
        <w:t xml:space="preserve"> nebo služeb z veřejných výdajů, přičemž dokumenty související s plněním </w:t>
      </w:r>
      <w:r w:rsidR="00574508" w:rsidRPr="00343068">
        <w:rPr>
          <w:rFonts w:cs="Arial"/>
          <w:sz w:val="22"/>
        </w:rPr>
        <w:t>předmětu této S</w:t>
      </w:r>
      <w:r w:rsidR="00075A47" w:rsidRPr="00343068">
        <w:rPr>
          <w:rFonts w:cs="Arial"/>
          <w:sz w:val="22"/>
        </w:rPr>
        <w:t>mlouvy je Dodavatel povinen uchovávat nejméně po dobu deseti (10) let od konce účetního období, ve kterém došlo k zaplacení odměny dle Smlouvy.</w:t>
      </w:r>
    </w:p>
    <w:p w14:paraId="647454A9" w14:textId="77777777" w:rsidR="00DB1DAC" w:rsidRPr="00343068" w:rsidRDefault="00693959" w:rsidP="00DB1DAC">
      <w:pPr>
        <w:numPr>
          <w:ilvl w:val="1"/>
          <w:numId w:val="7"/>
        </w:numPr>
        <w:tabs>
          <w:tab w:val="clear" w:pos="720"/>
        </w:tabs>
        <w:spacing w:before="120"/>
        <w:ind w:left="709" w:hanging="709"/>
        <w:jc w:val="both"/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 xml:space="preserve">Smlouva se vyhotovuje ve dvou (2) stejnopisech, z nichž </w:t>
      </w:r>
      <w:r w:rsidR="00C61D7B" w:rsidRPr="00343068">
        <w:rPr>
          <w:rFonts w:cs="Arial"/>
          <w:sz w:val="22"/>
          <w:szCs w:val="22"/>
        </w:rPr>
        <w:t>Objednatel</w:t>
      </w:r>
      <w:r w:rsidRPr="00343068">
        <w:rPr>
          <w:rFonts w:cs="Arial"/>
          <w:sz w:val="22"/>
          <w:szCs w:val="22"/>
        </w:rPr>
        <w:t xml:space="preserve"> i Dodavatel </w:t>
      </w:r>
      <w:proofErr w:type="gramStart"/>
      <w:r w:rsidRPr="00343068">
        <w:rPr>
          <w:rFonts w:cs="Arial"/>
          <w:sz w:val="22"/>
          <w:szCs w:val="22"/>
        </w:rPr>
        <w:t>obdrží</w:t>
      </w:r>
      <w:proofErr w:type="gramEnd"/>
      <w:r w:rsidRPr="00343068">
        <w:rPr>
          <w:rFonts w:cs="Arial"/>
          <w:sz w:val="22"/>
          <w:szCs w:val="22"/>
        </w:rPr>
        <w:t xml:space="preserve"> jedno (1) vyhotovení.</w:t>
      </w:r>
    </w:p>
    <w:p w14:paraId="28F486D6" w14:textId="4F517EEF" w:rsidR="000F1B65" w:rsidRPr="00343068" w:rsidRDefault="000F1B65" w:rsidP="00DB1DAC">
      <w:pPr>
        <w:numPr>
          <w:ilvl w:val="1"/>
          <w:numId w:val="7"/>
        </w:numPr>
        <w:tabs>
          <w:tab w:val="clear" w:pos="720"/>
        </w:tabs>
        <w:spacing w:before="120"/>
        <w:ind w:left="709" w:hanging="709"/>
        <w:jc w:val="both"/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 xml:space="preserve">Smluvní strany činí nesporným, že tuto </w:t>
      </w:r>
      <w:r w:rsidR="00574508" w:rsidRPr="00343068">
        <w:rPr>
          <w:rFonts w:cs="Arial"/>
          <w:sz w:val="22"/>
          <w:szCs w:val="22"/>
        </w:rPr>
        <w:t>S</w:t>
      </w:r>
      <w:r w:rsidRPr="00343068">
        <w:rPr>
          <w:rFonts w:cs="Arial"/>
          <w:sz w:val="22"/>
          <w:szCs w:val="22"/>
        </w:rPr>
        <w:t xml:space="preserve">mlouvu uzavírají v souladu se zákonem č. </w:t>
      </w:r>
      <w:r w:rsidR="000165CA" w:rsidRPr="00343068">
        <w:rPr>
          <w:rFonts w:cs="Arial"/>
          <w:sz w:val="22"/>
          <w:szCs w:val="22"/>
        </w:rPr>
        <w:t> </w:t>
      </w:r>
      <w:r w:rsidRPr="00343068">
        <w:rPr>
          <w:rFonts w:cs="Arial"/>
          <w:sz w:val="22"/>
          <w:szCs w:val="22"/>
        </w:rPr>
        <w:t xml:space="preserve">110/2019 Sb., o zpracování osobních údajů, ve znění pozdějších předpisů, a podle Nařízení Evropského parlamentu a Rady (EU) 2016/679 ze dne 27. dubna 2016 o ochraně fyzických osob v souvislosti se zpracováním osobních údajů a o volném pohybu těchto údajů a o zrušení směrnice 95/46/ES (obecné nařízení o ochraně osobních údajů). </w:t>
      </w:r>
      <w:r w:rsidRPr="00343068">
        <w:rPr>
          <w:rFonts w:cs="Arial"/>
          <w:color w:val="000000"/>
          <w:sz w:val="22"/>
          <w:szCs w:val="22"/>
        </w:rPr>
        <w:t xml:space="preserve">Smluvní strany činí nesporným, že mimo jiné také </w:t>
      </w:r>
      <w:proofErr w:type="gramStart"/>
      <w:r w:rsidRPr="00343068">
        <w:rPr>
          <w:rFonts w:cs="Arial"/>
          <w:color w:val="000000"/>
          <w:sz w:val="22"/>
          <w:szCs w:val="22"/>
        </w:rPr>
        <w:t>v  souladu</w:t>
      </w:r>
      <w:proofErr w:type="gramEnd"/>
      <w:r w:rsidRPr="00343068">
        <w:rPr>
          <w:rFonts w:cs="Arial"/>
          <w:color w:val="000000"/>
          <w:sz w:val="22"/>
          <w:szCs w:val="22"/>
        </w:rPr>
        <w:t xml:space="preserve"> se zněním zákona č.106/1999 Sb. o svobodném přístupu k informacím, </w:t>
      </w:r>
      <w:r w:rsidR="001A3E27" w:rsidRPr="00343068">
        <w:rPr>
          <w:rFonts w:cs="Arial"/>
          <w:color w:val="000000"/>
          <w:sz w:val="22"/>
          <w:szCs w:val="22"/>
        </w:rPr>
        <w:t>souhlasí se zpřístupněním této S</w:t>
      </w:r>
      <w:r w:rsidRPr="00343068">
        <w:rPr>
          <w:rFonts w:cs="Arial"/>
          <w:color w:val="000000"/>
          <w:sz w:val="22"/>
          <w:szCs w:val="22"/>
        </w:rPr>
        <w:t>mlouvy či jejím zveřejnění v jejím plném znění, jakož i všech úkonů a okolností s touto</w:t>
      </w:r>
      <w:r w:rsidR="001A3E27" w:rsidRPr="00343068">
        <w:rPr>
          <w:rFonts w:cs="Arial"/>
          <w:color w:val="000000"/>
          <w:sz w:val="22"/>
          <w:szCs w:val="22"/>
        </w:rPr>
        <w:t xml:space="preserve"> S</w:t>
      </w:r>
      <w:r w:rsidRPr="00343068">
        <w:rPr>
          <w:rFonts w:cs="Arial"/>
          <w:color w:val="000000"/>
          <w:sz w:val="22"/>
          <w:szCs w:val="22"/>
        </w:rPr>
        <w:t>mlouvou souvisejících, ke kterému může kdykoliv v budoucnu dojít.</w:t>
      </w:r>
    </w:p>
    <w:p w14:paraId="18BBF7F8" w14:textId="3EBA6BB5" w:rsidR="00D26A05" w:rsidRPr="00343068" w:rsidRDefault="00D26A05" w:rsidP="00DB1DAC">
      <w:pPr>
        <w:numPr>
          <w:ilvl w:val="1"/>
          <w:numId w:val="7"/>
        </w:numPr>
        <w:tabs>
          <w:tab w:val="clear" w:pos="720"/>
        </w:tabs>
        <w:spacing w:before="120"/>
        <w:ind w:left="709" w:hanging="709"/>
        <w:jc w:val="both"/>
        <w:rPr>
          <w:rFonts w:cs="Arial"/>
          <w:sz w:val="22"/>
          <w:szCs w:val="22"/>
        </w:rPr>
      </w:pPr>
      <w:r w:rsidRPr="00343068">
        <w:rPr>
          <w:rFonts w:cs="Arial"/>
          <w:color w:val="000000"/>
          <w:sz w:val="22"/>
          <w:szCs w:val="22"/>
        </w:rPr>
        <w:t xml:space="preserve">Dodavatel činí nesporným, že pokud dílo, byť i jen zčásti, bude ve smyslu platné legislativy dotčeno právem autorským, poskytuje Objednateli okamžikem předání a převzetí díla výhradní licenci k užití díla všemi způsoby a v neomezeném rozsahu. Výše odměny za poskytnutí licence a autorských práv je již zahrnuta v ceně díla, přičemž Dodavatel činí nesporným, že Objednatel je oprávněn ji poskytnout i třetím osobám, k čemuž mu tímto sám uděluje souhlas. </w:t>
      </w:r>
    </w:p>
    <w:p w14:paraId="73DF783F" w14:textId="4DE9F5BE" w:rsidR="00693959" w:rsidRPr="00343068" w:rsidRDefault="00693959" w:rsidP="00E34D55">
      <w:pPr>
        <w:numPr>
          <w:ilvl w:val="1"/>
          <w:numId w:val="7"/>
        </w:numPr>
        <w:tabs>
          <w:tab w:val="clear" w:pos="720"/>
        </w:tabs>
        <w:spacing w:before="120"/>
        <w:ind w:left="709" w:hanging="709"/>
        <w:jc w:val="both"/>
        <w:rPr>
          <w:rFonts w:cs="Arial"/>
          <w:sz w:val="22"/>
          <w:szCs w:val="22"/>
        </w:rPr>
      </w:pPr>
      <w:r w:rsidRPr="00343068">
        <w:rPr>
          <w:rFonts w:cs="Arial"/>
          <w:sz w:val="22"/>
          <w:szCs w:val="22"/>
        </w:rPr>
        <w:t xml:space="preserve">Smluvní strany </w:t>
      </w:r>
      <w:r w:rsidR="00CB1D26" w:rsidRPr="00343068">
        <w:rPr>
          <w:rFonts w:cs="Arial"/>
          <w:sz w:val="22"/>
          <w:szCs w:val="22"/>
        </w:rPr>
        <w:t>prohlašují, že ujednání v této S</w:t>
      </w:r>
      <w:r w:rsidRPr="00343068">
        <w:rPr>
          <w:rFonts w:cs="Arial"/>
          <w:sz w:val="22"/>
          <w:szCs w:val="22"/>
        </w:rPr>
        <w:t>mlouvě obsažená jsou jim jasná a srozumitelná, jsou jimi míněna vážně a byla učiněna na základě jejich pravé, svobodné a omylu prosté vůle. Na důkaz tohoto tvrzení smluvní st</w:t>
      </w:r>
      <w:r w:rsidR="00B13AD5" w:rsidRPr="00343068">
        <w:rPr>
          <w:rFonts w:cs="Arial"/>
          <w:sz w:val="22"/>
          <w:szCs w:val="22"/>
        </w:rPr>
        <w:t>rany připojují níže své podpisy.</w:t>
      </w:r>
    </w:p>
    <w:p w14:paraId="5F150053" w14:textId="77777777" w:rsidR="00693959" w:rsidRPr="00343068" w:rsidRDefault="00693959" w:rsidP="00693959">
      <w:pPr>
        <w:tabs>
          <w:tab w:val="num" w:pos="851"/>
        </w:tabs>
        <w:jc w:val="both"/>
        <w:rPr>
          <w:rFonts w:cs="Arial"/>
          <w:sz w:val="22"/>
          <w:szCs w:val="22"/>
        </w:rPr>
      </w:pPr>
    </w:p>
    <w:p w14:paraId="70CF5B82" w14:textId="77777777" w:rsidR="002247F1" w:rsidRPr="00343068" w:rsidRDefault="002247F1" w:rsidP="002247F1">
      <w:pPr>
        <w:spacing w:before="60" w:after="120" w:line="276" w:lineRule="auto"/>
        <w:rPr>
          <w:rFonts w:cs="Arial"/>
          <w:snapToGrid w:val="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78"/>
        <w:gridCol w:w="4594"/>
      </w:tblGrid>
      <w:tr w:rsidR="002247F1" w:rsidRPr="00343068" w14:paraId="06CC8EB8" w14:textId="77777777" w:rsidTr="00864525">
        <w:tc>
          <w:tcPr>
            <w:tcW w:w="4548" w:type="dxa"/>
            <w:shd w:val="clear" w:color="auto" w:fill="auto"/>
          </w:tcPr>
          <w:p w14:paraId="5446856F" w14:textId="4FC254DF" w:rsidR="002247F1" w:rsidRPr="00343068" w:rsidRDefault="002247F1" w:rsidP="00864525">
            <w:pPr>
              <w:widowControl w:val="0"/>
              <w:ind w:left="-108"/>
              <w:rPr>
                <w:rFonts w:cs="Arial"/>
                <w:b/>
                <w:bCs/>
                <w:sz w:val="22"/>
                <w:szCs w:val="22"/>
              </w:rPr>
            </w:pPr>
            <w:r w:rsidRPr="00343068">
              <w:rPr>
                <w:rFonts w:cs="Arial"/>
                <w:snapToGrid w:val="0"/>
                <w:sz w:val="22"/>
                <w:szCs w:val="22"/>
              </w:rPr>
              <w:t xml:space="preserve">V Ústí nad Labem dne </w:t>
            </w:r>
            <w:r w:rsidR="00914EE0">
              <w:rPr>
                <w:rFonts w:cs="Arial"/>
                <w:snapToGrid w:val="0"/>
                <w:sz w:val="22"/>
                <w:szCs w:val="22"/>
              </w:rPr>
              <w:t>10. 9. 2024</w:t>
            </w:r>
          </w:p>
        </w:tc>
        <w:tc>
          <w:tcPr>
            <w:tcW w:w="4664" w:type="dxa"/>
            <w:shd w:val="clear" w:color="auto" w:fill="auto"/>
          </w:tcPr>
          <w:p w14:paraId="4CFFA793" w14:textId="67B15BAA" w:rsidR="002247F1" w:rsidRPr="00343068" w:rsidRDefault="002247F1" w:rsidP="00864525">
            <w:pPr>
              <w:widowControl w:val="0"/>
              <w:rPr>
                <w:rFonts w:cs="Arial"/>
                <w:b/>
                <w:bCs/>
                <w:sz w:val="22"/>
                <w:szCs w:val="22"/>
              </w:rPr>
            </w:pPr>
            <w:r w:rsidRPr="00343068">
              <w:rPr>
                <w:rFonts w:cs="Arial"/>
                <w:snapToGrid w:val="0"/>
                <w:sz w:val="22"/>
                <w:szCs w:val="22"/>
              </w:rPr>
              <w:t xml:space="preserve"> V Ústí nad Labem dne </w:t>
            </w:r>
            <w:r w:rsidR="00F339F9">
              <w:rPr>
                <w:rFonts w:cs="Arial"/>
                <w:snapToGrid w:val="0"/>
                <w:sz w:val="22"/>
                <w:szCs w:val="22"/>
              </w:rPr>
              <w:t>10. 9. 2024</w:t>
            </w:r>
          </w:p>
        </w:tc>
      </w:tr>
    </w:tbl>
    <w:p w14:paraId="708BD3ED" w14:textId="77777777" w:rsidR="002247F1" w:rsidRPr="00343068" w:rsidRDefault="002247F1" w:rsidP="002247F1">
      <w:pPr>
        <w:spacing w:before="60" w:after="120" w:line="276" w:lineRule="auto"/>
        <w:rPr>
          <w:rFonts w:cs="Arial"/>
          <w:snapToGrid w:val="0"/>
          <w:sz w:val="22"/>
          <w:szCs w:val="22"/>
        </w:rPr>
      </w:pPr>
    </w:p>
    <w:p w14:paraId="3F4E15F2" w14:textId="135807F0" w:rsidR="002247F1" w:rsidRPr="00343068" w:rsidRDefault="002247F1" w:rsidP="002247F1">
      <w:pPr>
        <w:spacing w:before="60" w:after="120" w:line="276" w:lineRule="auto"/>
        <w:rPr>
          <w:rFonts w:cs="Arial"/>
          <w:snapToGrid w:val="0"/>
          <w:sz w:val="22"/>
          <w:szCs w:val="22"/>
        </w:rPr>
      </w:pPr>
      <w:r w:rsidRPr="00343068">
        <w:rPr>
          <w:rFonts w:cs="Arial"/>
          <w:snapToGrid w:val="0"/>
          <w:sz w:val="22"/>
          <w:szCs w:val="22"/>
        </w:rPr>
        <w:t xml:space="preserve"> Za</w:t>
      </w:r>
      <w:r w:rsidR="002F46FE" w:rsidRPr="00343068">
        <w:rPr>
          <w:rFonts w:cs="Arial"/>
          <w:snapToGrid w:val="0"/>
          <w:sz w:val="22"/>
          <w:szCs w:val="22"/>
        </w:rPr>
        <w:t xml:space="preserve"> O</w:t>
      </w:r>
      <w:r w:rsidRPr="00343068">
        <w:rPr>
          <w:rFonts w:cs="Arial"/>
          <w:snapToGrid w:val="0"/>
          <w:sz w:val="22"/>
          <w:szCs w:val="22"/>
        </w:rPr>
        <w:t>bjednatele:</w:t>
      </w:r>
      <w:r w:rsidRPr="00343068">
        <w:rPr>
          <w:rFonts w:cs="Arial"/>
          <w:snapToGrid w:val="0"/>
          <w:sz w:val="22"/>
          <w:szCs w:val="22"/>
        </w:rPr>
        <w:tab/>
      </w:r>
      <w:r w:rsidRPr="00343068">
        <w:rPr>
          <w:rFonts w:cs="Arial"/>
          <w:snapToGrid w:val="0"/>
          <w:sz w:val="22"/>
          <w:szCs w:val="22"/>
        </w:rPr>
        <w:tab/>
      </w:r>
      <w:r w:rsidRPr="00343068">
        <w:rPr>
          <w:rFonts w:cs="Arial"/>
          <w:snapToGrid w:val="0"/>
          <w:sz w:val="22"/>
          <w:szCs w:val="22"/>
        </w:rPr>
        <w:tab/>
      </w:r>
      <w:r w:rsidRPr="00343068">
        <w:rPr>
          <w:rFonts w:cs="Arial"/>
          <w:snapToGrid w:val="0"/>
          <w:sz w:val="22"/>
          <w:szCs w:val="22"/>
        </w:rPr>
        <w:tab/>
        <w:t xml:space="preserve">       </w:t>
      </w:r>
      <w:r w:rsidR="002F46FE" w:rsidRPr="00343068">
        <w:rPr>
          <w:rFonts w:cs="Arial"/>
          <w:snapToGrid w:val="0"/>
          <w:sz w:val="22"/>
          <w:szCs w:val="22"/>
        </w:rPr>
        <w:t>Za D</w:t>
      </w:r>
      <w:r w:rsidRPr="00343068">
        <w:rPr>
          <w:rFonts w:cs="Arial"/>
          <w:snapToGrid w:val="0"/>
          <w:sz w:val="22"/>
          <w:szCs w:val="22"/>
        </w:rPr>
        <w:t>odavatele:</w:t>
      </w:r>
    </w:p>
    <w:p w14:paraId="31ACBFA7" w14:textId="77777777" w:rsidR="002247F1" w:rsidRPr="00343068" w:rsidRDefault="002247F1" w:rsidP="002247F1">
      <w:pPr>
        <w:widowControl w:val="0"/>
        <w:rPr>
          <w:rFonts w:cs="Arial"/>
          <w:snapToGrid w:val="0"/>
          <w:sz w:val="22"/>
          <w:szCs w:val="22"/>
        </w:rPr>
      </w:pPr>
    </w:p>
    <w:p w14:paraId="4B41423C" w14:textId="77777777" w:rsidR="002247F1" w:rsidRPr="00343068" w:rsidRDefault="002247F1" w:rsidP="002247F1">
      <w:pPr>
        <w:widowControl w:val="0"/>
        <w:rPr>
          <w:rFonts w:cs="Arial"/>
          <w:snapToGrid w:val="0"/>
          <w:sz w:val="22"/>
          <w:szCs w:val="22"/>
        </w:rPr>
      </w:pPr>
    </w:p>
    <w:p w14:paraId="2196C619" w14:textId="77777777" w:rsidR="002247F1" w:rsidRPr="00343068" w:rsidRDefault="002247F1" w:rsidP="002247F1">
      <w:pPr>
        <w:widowControl w:val="0"/>
        <w:rPr>
          <w:rFonts w:cs="Arial"/>
          <w:snapToGrid w:val="0"/>
          <w:sz w:val="22"/>
          <w:szCs w:val="22"/>
        </w:rPr>
      </w:pPr>
    </w:p>
    <w:p w14:paraId="303A7FCE" w14:textId="77777777" w:rsidR="002247F1" w:rsidRPr="00494B89" w:rsidRDefault="002247F1" w:rsidP="002247F1">
      <w:pPr>
        <w:widowControl w:val="0"/>
        <w:rPr>
          <w:rFonts w:cs="Arial"/>
          <w:snapToGrid w:val="0"/>
          <w:sz w:val="22"/>
          <w:szCs w:val="22"/>
        </w:rPr>
      </w:pPr>
      <w:r w:rsidRPr="00343068">
        <w:rPr>
          <w:rFonts w:cs="Arial"/>
          <w:snapToGrid w:val="0"/>
          <w:sz w:val="22"/>
          <w:szCs w:val="22"/>
        </w:rPr>
        <w:t>________________________</w:t>
      </w:r>
      <w:r w:rsidRPr="00343068">
        <w:rPr>
          <w:rFonts w:cs="Arial"/>
          <w:snapToGrid w:val="0"/>
          <w:sz w:val="22"/>
          <w:szCs w:val="22"/>
        </w:rPr>
        <w:tab/>
      </w:r>
      <w:r w:rsidRPr="00343068">
        <w:rPr>
          <w:rFonts w:cs="Arial"/>
          <w:snapToGrid w:val="0"/>
          <w:sz w:val="22"/>
          <w:szCs w:val="22"/>
        </w:rPr>
        <w:tab/>
      </w:r>
      <w:r w:rsidRPr="00343068">
        <w:rPr>
          <w:rFonts w:cs="Arial"/>
          <w:snapToGrid w:val="0"/>
          <w:sz w:val="22"/>
          <w:szCs w:val="22"/>
        </w:rPr>
        <w:tab/>
        <w:t>________________________</w:t>
      </w:r>
    </w:p>
    <w:p w14:paraId="0BEC7AF3" w14:textId="2C1C24A7" w:rsidR="002247F1" w:rsidRDefault="002247F1" w:rsidP="00343068">
      <w:pPr>
        <w:widowControl w:val="0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 xml:space="preserve">   </w:t>
      </w:r>
    </w:p>
    <w:p w14:paraId="43BA468B" w14:textId="4EB6E9CB" w:rsidR="00693959" w:rsidRPr="00E408E6" w:rsidRDefault="002247F1" w:rsidP="002247F1">
      <w:pPr>
        <w:tabs>
          <w:tab w:val="num" w:pos="851"/>
        </w:tabs>
        <w:jc w:val="both"/>
        <w:rPr>
          <w:rFonts w:cs="Arial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 xml:space="preserve">   </w:t>
      </w:r>
    </w:p>
    <w:sectPr w:rsidR="00693959" w:rsidRPr="00E408E6" w:rsidSect="00CB3C67">
      <w:footerReference w:type="default" r:id="rId7"/>
      <w:footerReference w:type="first" r:id="rId8"/>
      <w:pgSz w:w="11906" w:h="16838"/>
      <w:pgMar w:top="1276" w:right="1417" w:bottom="1079" w:left="1417" w:header="360" w:footer="256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2BAF7" w14:textId="77777777" w:rsidR="004A72E1" w:rsidRDefault="004A72E1">
      <w:r>
        <w:separator/>
      </w:r>
    </w:p>
  </w:endnote>
  <w:endnote w:type="continuationSeparator" w:id="0">
    <w:p w14:paraId="121B8562" w14:textId="77777777" w:rsidR="004A72E1" w:rsidRDefault="004A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D574B" w14:textId="77777777" w:rsidR="005A3AE0" w:rsidRPr="00DF082F" w:rsidRDefault="00693959" w:rsidP="00DF082F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A7377F">
      <w:rPr>
        <w:noProof/>
      </w:rPr>
      <w:t>6</w:t>
    </w:r>
    <w:r>
      <w:fldChar w:fldCharType="end"/>
    </w:r>
    <w:r>
      <w:t xml:space="preserve"> (celkem </w:t>
    </w:r>
    <w:r w:rsidR="00D163F7">
      <w:rPr>
        <w:noProof/>
      </w:rPr>
      <w:fldChar w:fldCharType="begin"/>
    </w:r>
    <w:r w:rsidR="00D163F7">
      <w:rPr>
        <w:noProof/>
      </w:rPr>
      <w:instrText xml:space="preserve"> NUMPAGES </w:instrText>
    </w:r>
    <w:r w:rsidR="00D163F7">
      <w:rPr>
        <w:noProof/>
      </w:rPr>
      <w:fldChar w:fldCharType="separate"/>
    </w:r>
    <w:r w:rsidR="00A7377F">
      <w:rPr>
        <w:noProof/>
      </w:rPr>
      <w:t>6</w:t>
    </w:r>
    <w:r w:rsidR="00D163F7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14909023"/>
      <w:docPartObj>
        <w:docPartGallery w:val="Page Numbers (Bottom of Page)"/>
        <w:docPartUnique/>
      </w:docPartObj>
    </w:sdtPr>
    <w:sdtContent>
      <w:p w14:paraId="1AA6BAE6" w14:textId="4514B5DB" w:rsidR="00C61D7B" w:rsidRDefault="00C61D7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77F">
          <w:rPr>
            <w:noProof/>
          </w:rPr>
          <w:t>1</w:t>
        </w:r>
        <w:r>
          <w:fldChar w:fldCharType="end"/>
        </w:r>
      </w:p>
    </w:sdtContent>
  </w:sdt>
  <w:p w14:paraId="7B3AD267" w14:textId="77777777" w:rsidR="00C61D7B" w:rsidRDefault="00C61D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30EE6" w14:textId="77777777" w:rsidR="004A72E1" w:rsidRDefault="004A72E1">
      <w:r>
        <w:separator/>
      </w:r>
    </w:p>
  </w:footnote>
  <w:footnote w:type="continuationSeparator" w:id="0">
    <w:p w14:paraId="4596D377" w14:textId="77777777" w:rsidR="004A72E1" w:rsidRDefault="004A7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34D30"/>
    <w:multiLevelType w:val="hybridMultilevel"/>
    <w:tmpl w:val="E26039CC"/>
    <w:lvl w:ilvl="0" w:tplc="FF422C86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BFF64E2"/>
    <w:multiLevelType w:val="hybridMultilevel"/>
    <w:tmpl w:val="04241A1A"/>
    <w:lvl w:ilvl="0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10024371"/>
    <w:multiLevelType w:val="multilevel"/>
    <w:tmpl w:val="41E6913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DD0715B"/>
    <w:multiLevelType w:val="hybridMultilevel"/>
    <w:tmpl w:val="EC7A82A2"/>
    <w:lvl w:ilvl="0" w:tplc="8E6C34A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color w:val="auto"/>
      </w:rPr>
    </w:lvl>
    <w:lvl w:ilvl="1" w:tplc="E578AAF4">
      <w:start w:val="1"/>
      <w:numFmt w:val="decimal"/>
      <w:lvlText w:val="%2."/>
      <w:lvlJc w:val="left"/>
      <w:pPr>
        <w:ind w:left="19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 w15:restartNumberingAfterBreak="0">
    <w:nsid w:val="26427D2E"/>
    <w:multiLevelType w:val="multilevel"/>
    <w:tmpl w:val="CB04FFB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A524C4A"/>
    <w:multiLevelType w:val="multilevel"/>
    <w:tmpl w:val="DBA26E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4E055875"/>
    <w:multiLevelType w:val="hybridMultilevel"/>
    <w:tmpl w:val="D438106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F9C1264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83721E"/>
    <w:multiLevelType w:val="multilevel"/>
    <w:tmpl w:val="5E6E3E72"/>
    <w:lvl w:ilvl="0">
      <w:start w:val="3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572B4809"/>
    <w:multiLevelType w:val="hybridMultilevel"/>
    <w:tmpl w:val="40849D54"/>
    <w:lvl w:ilvl="0" w:tplc="4E16EFC8">
      <w:numFmt w:val="bullet"/>
      <w:lvlText w:val="•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9" w15:restartNumberingAfterBreak="0">
    <w:nsid w:val="577C0AF0"/>
    <w:multiLevelType w:val="hybridMultilevel"/>
    <w:tmpl w:val="C40C98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D07E4"/>
    <w:multiLevelType w:val="multilevel"/>
    <w:tmpl w:val="6764C50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6FD4F1A"/>
    <w:multiLevelType w:val="multilevel"/>
    <w:tmpl w:val="A17A5B2E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12" w15:restartNumberingAfterBreak="0">
    <w:nsid w:val="709F485D"/>
    <w:multiLevelType w:val="hybridMultilevel"/>
    <w:tmpl w:val="A21CB2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F5F67"/>
    <w:multiLevelType w:val="hybridMultilevel"/>
    <w:tmpl w:val="8CD41EF8"/>
    <w:lvl w:ilvl="0" w:tplc="74929E6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66959559">
    <w:abstractNumId w:val="6"/>
  </w:num>
  <w:num w:numId="2" w16cid:durableId="1329673259">
    <w:abstractNumId w:val="12"/>
  </w:num>
  <w:num w:numId="3" w16cid:durableId="1964732708">
    <w:abstractNumId w:val="11"/>
  </w:num>
  <w:num w:numId="4" w16cid:durableId="1075467476">
    <w:abstractNumId w:val="7"/>
  </w:num>
  <w:num w:numId="5" w16cid:durableId="179786363">
    <w:abstractNumId w:val="3"/>
  </w:num>
  <w:num w:numId="6" w16cid:durableId="1214846426">
    <w:abstractNumId w:val="5"/>
  </w:num>
  <w:num w:numId="7" w16cid:durableId="2037541143">
    <w:abstractNumId w:val="4"/>
  </w:num>
  <w:num w:numId="8" w16cid:durableId="211506418">
    <w:abstractNumId w:val="2"/>
  </w:num>
  <w:num w:numId="9" w16cid:durableId="1599212500">
    <w:abstractNumId w:val="10"/>
  </w:num>
  <w:num w:numId="10" w16cid:durableId="1415708771">
    <w:abstractNumId w:val="1"/>
  </w:num>
  <w:num w:numId="11" w16cid:durableId="1887595753">
    <w:abstractNumId w:val="0"/>
  </w:num>
  <w:num w:numId="12" w16cid:durableId="1072777034">
    <w:abstractNumId w:val="8"/>
  </w:num>
  <w:num w:numId="13" w16cid:durableId="1051536701">
    <w:abstractNumId w:val="13"/>
  </w:num>
  <w:num w:numId="14" w16cid:durableId="10909346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612"/>
    <w:rsid w:val="00001A52"/>
    <w:rsid w:val="00011E33"/>
    <w:rsid w:val="000165CA"/>
    <w:rsid w:val="00020E1D"/>
    <w:rsid w:val="00024C82"/>
    <w:rsid w:val="00033D4E"/>
    <w:rsid w:val="0004676B"/>
    <w:rsid w:val="00075A47"/>
    <w:rsid w:val="00085D9C"/>
    <w:rsid w:val="000910FB"/>
    <w:rsid w:val="000B637F"/>
    <w:rsid w:val="000B6BB7"/>
    <w:rsid w:val="000F1B65"/>
    <w:rsid w:val="0010649A"/>
    <w:rsid w:val="00121B71"/>
    <w:rsid w:val="0014651F"/>
    <w:rsid w:val="001626D4"/>
    <w:rsid w:val="0016411B"/>
    <w:rsid w:val="001701BE"/>
    <w:rsid w:val="00180D51"/>
    <w:rsid w:val="00181300"/>
    <w:rsid w:val="001A2CF7"/>
    <w:rsid w:val="001A3BC6"/>
    <w:rsid w:val="001A3E27"/>
    <w:rsid w:val="001E3668"/>
    <w:rsid w:val="00223BEA"/>
    <w:rsid w:val="002247F1"/>
    <w:rsid w:val="00230F24"/>
    <w:rsid w:val="0023318A"/>
    <w:rsid w:val="002342EA"/>
    <w:rsid w:val="00247A66"/>
    <w:rsid w:val="00295490"/>
    <w:rsid w:val="002A061E"/>
    <w:rsid w:val="002C5995"/>
    <w:rsid w:val="002D423C"/>
    <w:rsid w:val="002F46FE"/>
    <w:rsid w:val="002F67FF"/>
    <w:rsid w:val="003016D7"/>
    <w:rsid w:val="0030671E"/>
    <w:rsid w:val="00343068"/>
    <w:rsid w:val="00344AD7"/>
    <w:rsid w:val="003542EC"/>
    <w:rsid w:val="00363459"/>
    <w:rsid w:val="00367D3B"/>
    <w:rsid w:val="003771F9"/>
    <w:rsid w:val="003C5221"/>
    <w:rsid w:val="003F3C5C"/>
    <w:rsid w:val="003F6AF2"/>
    <w:rsid w:val="00401B72"/>
    <w:rsid w:val="0044694B"/>
    <w:rsid w:val="00452071"/>
    <w:rsid w:val="00454ED5"/>
    <w:rsid w:val="0046631F"/>
    <w:rsid w:val="0047395F"/>
    <w:rsid w:val="004A72E1"/>
    <w:rsid w:val="00520AFA"/>
    <w:rsid w:val="00533ACC"/>
    <w:rsid w:val="0055430F"/>
    <w:rsid w:val="00556612"/>
    <w:rsid w:val="00574508"/>
    <w:rsid w:val="00580B27"/>
    <w:rsid w:val="00580BDB"/>
    <w:rsid w:val="00584B40"/>
    <w:rsid w:val="005868E1"/>
    <w:rsid w:val="005A3AE0"/>
    <w:rsid w:val="00641D4D"/>
    <w:rsid w:val="00667E96"/>
    <w:rsid w:val="00693795"/>
    <w:rsid w:val="00693959"/>
    <w:rsid w:val="00694F11"/>
    <w:rsid w:val="006A189A"/>
    <w:rsid w:val="006C3F96"/>
    <w:rsid w:val="006C6C4D"/>
    <w:rsid w:val="006D4ED5"/>
    <w:rsid w:val="00705C01"/>
    <w:rsid w:val="00705D6E"/>
    <w:rsid w:val="0071235C"/>
    <w:rsid w:val="0072370E"/>
    <w:rsid w:val="00724C7E"/>
    <w:rsid w:val="00742FB4"/>
    <w:rsid w:val="007671F7"/>
    <w:rsid w:val="007749F8"/>
    <w:rsid w:val="00793FEF"/>
    <w:rsid w:val="007C6DE4"/>
    <w:rsid w:val="007D1584"/>
    <w:rsid w:val="007E3B9B"/>
    <w:rsid w:val="007F0F4B"/>
    <w:rsid w:val="008212AA"/>
    <w:rsid w:val="008354BF"/>
    <w:rsid w:val="0083589E"/>
    <w:rsid w:val="0085617D"/>
    <w:rsid w:val="00865C0A"/>
    <w:rsid w:val="008864A8"/>
    <w:rsid w:val="00896E78"/>
    <w:rsid w:val="008E412E"/>
    <w:rsid w:val="00904D43"/>
    <w:rsid w:val="009057C2"/>
    <w:rsid w:val="00914EE0"/>
    <w:rsid w:val="00932625"/>
    <w:rsid w:val="00955B8E"/>
    <w:rsid w:val="009565A0"/>
    <w:rsid w:val="0096115D"/>
    <w:rsid w:val="0097104F"/>
    <w:rsid w:val="00974059"/>
    <w:rsid w:val="00984766"/>
    <w:rsid w:val="0099377A"/>
    <w:rsid w:val="009A2ECA"/>
    <w:rsid w:val="009E69DE"/>
    <w:rsid w:val="009E7D95"/>
    <w:rsid w:val="00A05C07"/>
    <w:rsid w:val="00A12CBA"/>
    <w:rsid w:val="00A239A6"/>
    <w:rsid w:val="00A329A1"/>
    <w:rsid w:val="00A57B6B"/>
    <w:rsid w:val="00A70990"/>
    <w:rsid w:val="00A730ED"/>
    <w:rsid w:val="00A7377F"/>
    <w:rsid w:val="00A760F9"/>
    <w:rsid w:val="00A9662A"/>
    <w:rsid w:val="00AA3797"/>
    <w:rsid w:val="00AB1B0B"/>
    <w:rsid w:val="00AC7870"/>
    <w:rsid w:val="00B128A3"/>
    <w:rsid w:val="00B1291B"/>
    <w:rsid w:val="00B13AD5"/>
    <w:rsid w:val="00B42438"/>
    <w:rsid w:val="00B53909"/>
    <w:rsid w:val="00B56237"/>
    <w:rsid w:val="00B67A85"/>
    <w:rsid w:val="00B73586"/>
    <w:rsid w:val="00B93994"/>
    <w:rsid w:val="00BA7E9F"/>
    <w:rsid w:val="00BB28D5"/>
    <w:rsid w:val="00C14890"/>
    <w:rsid w:val="00C17FF3"/>
    <w:rsid w:val="00C304CD"/>
    <w:rsid w:val="00C4749E"/>
    <w:rsid w:val="00C610C5"/>
    <w:rsid w:val="00C61D7B"/>
    <w:rsid w:val="00C632AB"/>
    <w:rsid w:val="00C72D7D"/>
    <w:rsid w:val="00C9516E"/>
    <w:rsid w:val="00C96943"/>
    <w:rsid w:val="00CB1D26"/>
    <w:rsid w:val="00CB3C67"/>
    <w:rsid w:val="00CB65F7"/>
    <w:rsid w:val="00CB6985"/>
    <w:rsid w:val="00CC1EB9"/>
    <w:rsid w:val="00CD45C9"/>
    <w:rsid w:val="00CF6008"/>
    <w:rsid w:val="00CF7011"/>
    <w:rsid w:val="00CF7563"/>
    <w:rsid w:val="00D149F4"/>
    <w:rsid w:val="00D163F7"/>
    <w:rsid w:val="00D20A01"/>
    <w:rsid w:val="00D243FD"/>
    <w:rsid w:val="00D26A05"/>
    <w:rsid w:val="00D351E7"/>
    <w:rsid w:val="00D4663D"/>
    <w:rsid w:val="00D575EC"/>
    <w:rsid w:val="00D654A0"/>
    <w:rsid w:val="00D75109"/>
    <w:rsid w:val="00DB1DAC"/>
    <w:rsid w:val="00DC3434"/>
    <w:rsid w:val="00DF69DD"/>
    <w:rsid w:val="00E0082E"/>
    <w:rsid w:val="00E039B3"/>
    <w:rsid w:val="00E12423"/>
    <w:rsid w:val="00E15D99"/>
    <w:rsid w:val="00E20C28"/>
    <w:rsid w:val="00E34D55"/>
    <w:rsid w:val="00E408E6"/>
    <w:rsid w:val="00E5241B"/>
    <w:rsid w:val="00E579C6"/>
    <w:rsid w:val="00EB3399"/>
    <w:rsid w:val="00ED0FC5"/>
    <w:rsid w:val="00F23060"/>
    <w:rsid w:val="00F339F9"/>
    <w:rsid w:val="00F6114B"/>
    <w:rsid w:val="00F90208"/>
    <w:rsid w:val="00F92743"/>
    <w:rsid w:val="00F955F8"/>
    <w:rsid w:val="00FA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FD9E1"/>
  <w15:docId w15:val="{EFE3AB38-C42D-40B8-852C-F4FD244B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395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39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395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939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959"/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693959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693959"/>
    <w:pPr>
      <w:ind w:left="708"/>
    </w:pPr>
  </w:style>
  <w:style w:type="paragraph" w:styleId="Odstavecseseznamem">
    <w:name w:val="List Paragraph"/>
    <w:basedOn w:val="Normln"/>
    <w:uiPriority w:val="34"/>
    <w:qFormat/>
    <w:rsid w:val="00693959"/>
    <w:pPr>
      <w:ind w:left="708"/>
    </w:pPr>
  </w:style>
  <w:style w:type="paragraph" w:customStyle="1" w:styleId="Default">
    <w:name w:val="Default"/>
    <w:rsid w:val="00693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0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07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408E6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641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411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411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41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411B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62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5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2222</Words>
  <Characters>13115</Characters>
  <Application>Microsoft Office Word</Application>
  <DocSecurity>0</DocSecurity>
  <Lines>109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NBHP_TIS2;Mgr. Petr Malý</dc:creator>
  <cp:lastModifiedBy>Tomas Svoboda</cp:lastModifiedBy>
  <cp:revision>2</cp:revision>
  <cp:lastPrinted>2017-01-25T09:25:00Z</cp:lastPrinted>
  <dcterms:created xsi:type="dcterms:W3CDTF">2024-09-25T02:42:00Z</dcterms:created>
  <dcterms:modified xsi:type="dcterms:W3CDTF">2024-09-25T02:42:00Z</dcterms:modified>
</cp:coreProperties>
</file>