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66" w:rsidRDefault="00897256">
      <w:pPr>
        <w:pStyle w:val="Zkladntext1"/>
        <w:shd w:val="clear" w:color="auto" w:fill="auto"/>
        <w:spacing w:after="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B5666" w:rsidRDefault="00897256">
      <w:pPr>
        <w:pStyle w:val="Zkladntext1"/>
        <w:shd w:val="clear" w:color="auto" w:fill="auto"/>
        <w:spacing w:after="0"/>
      </w:pPr>
      <w:r>
        <w:t>Drnovská 507</w:t>
      </w:r>
    </w:p>
    <w:p w:rsidR="00BB5666" w:rsidRDefault="00897256">
      <w:pPr>
        <w:pStyle w:val="Zkladntext1"/>
        <w:shd w:val="clear" w:color="auto" w:fill="auto"/>
        <w:spacing w:after="0"/>
      </w:pPr>
      <w:r>
        <w:t xml:space="preserve">161 06 </w:t>
      </w:r>
      <w:proofErr w:type="gramStart"/>
      <w:r>
        <w:t>Praha 6-Ruzyně</w:t>
      </w:r>
      <w:proofErr w:type="gramEnd"/>
    </w:p>
    <w:p w:rsidR="00BB5666" w:rsidRDefault="00897256">
      <w:pPr>
        <w:pStyle w:val="Zkladntext1"/>
        <w:shd w:val="clear" w:color="auto" w:fill="auto"/>
        <w:spacing w:after="300"/>
      </w:pPr>
      <w:r>
        <w:t>telefon: 233 022 111</w:t>
      </w:r>
    </w:p>
    <w:p w:rsidR="00BB5666" w:rsidRDefault="00897256">
      <w:pPr>
        <w:pStyle w:val="Zkladntext20"/>
        <w:shd w:val="clear" w:color="auto" w:fill="auto"/>
        <w:spacing w:after="60" w:line="271" w:lineRule="auto"/>
        <w:ind w:right="5320"/>
        <w:rPr>
          <w:sz w:val="17"/>
          <w:szCs w:val="17"/>
        </w:rPr>
      </w:pPr>
      <w:r>
        <w:rPr>
          <w:b/>
          <w:bCs/>
          <w:sz w:val="17"/>
          <w:szCs w:val="17"/>
        </w:rPr>
        <w:t>IČO: 00027006 DIČ: CZ00027006</w:t>
      </w:r>
    </w:p>
    <w:p w:rsidR="00BB5666" w:rsidRDefault="00897256">
      <w:pPr>
        <w:pStyle w:val="Zkladntext30"/>
        <w:shd w:val="clear" w:color="auto" w:fill="auto"/>
        <w:spacing w:after="100"/>
      </w:pPr>
      <w:r>
        <w:t>Objednávka číslo</w:t>
      </w:r>
    </w:p>
    <w:p w:rsidR="00BB5666" w:rsidRDefault="00897256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228600</wp:posOffset>
                </wp:positionV>
                <wp:extent cx="506095" cy="1282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666" w:rsidRDefault="0089725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Dodavatel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600000000000001pt;margin-top:18.pt;width:39.850000000000001pt;height:10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OB-2024-00001524</w:t>
      </w:r>
    </w:p>
    <w:p w:rsidR="00BB5666" w:rsidRDefault="00897256">
      <w:pPr>
        <w:pStyle w:val="Zkladntext1"/>
        <w:shd w:val="clear" w:color="auto" w:fill="auto"/>
        <w:spacing w:after="60"/>
        <w:ind w:left="2380"/>
        <w:jc w:val="left"/>
      </w:pPr>
      <w:r>
        <w:t>Číslo objednávky uvádějte na faktuře, jinak nebude faktura proplacena</w:t>
      </w:r>
    </w:p>
    <w:p w:rsidR="00BB5666" w:rsidRDefault="00897256">
      <w:pPr>
        <w:pStyle w:val="Zkladntext30"/>
        <w:shd w:val="clear" w:color="auto" w:fill="auto"/>
        <w:spacing w:after="780"/>
        <w:ind w:left="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3633470</wp:posOffset>
                </wp:positionH>
                <wp:positionV relativeFrom="paragraph">
                  <wp:posOffset>12700</wp:posOffset>
                </wp:positionV>
                <wp:extent cx="25019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70815"/>
                        </a:xfrm>
                        <a:prstGeom prst="rect">
                          <a:avLst/>
                        </a:prstGeom>
                        <a:solidFill>
                          <a:srgbClr val="FDFEFD"/>
                        </a:solidFill>
                      </wps:spPr>
                      <wps:txbx>
                        <w:txbxContent>
                          <w:p w:rsidR="00BB5666" w:rsidRDefault="00BB5666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286.1pt;margin-top:1pt;width:19.7pt;height:13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" fillcolor="#fdfefd" stroked="f">
                <v:textbox style="mso-fit-shape-to-text:t" inset="0,0,0,0">
                  <w:txbxContent>
                    <w:p w:rsidR="00BB5666" w:rsidRDefault="00BB5666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P-LAB</w:t>
      </w:r>
      <w:r>
        <w:t xml:space="preserve"> a.s. Praha 10</w:t>
      </w:r>
      <w:r w:rsidR="00927665">
        <w:t>, IČ: 630 78 601</w:t>
      </w:r>
    </w:p>
    <w:p w:rsidR="00BB5666" w:rsidRDefault="00BB5666" w:rsidP="00927665">
      <w:pPr>
        <w:pStyle w:val="Nadpis10"/>
        <w:keepNext/>
        <w:keepLines/>
        <w:shd w:val="clear" w:color="auto" w:fill="auto"/>
        <w:ind w:left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4858"/>
        <w:gridCol w:w="1469"/>
      </w:tblGrid>
      <w:tr w:rsidR="00BB566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666" w:rsidRDefault="00897256">
            <w:pPr>
              <w:pStyle w:val="Jin0"/>
              <w:shd w:val="clear" w:color="auto" w:fill="auto"/>
              <w:spacing w:after="0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/>
          </w:tcPr>
          <w:p w:rsidR="00BB5666" w:rsidRDefault="00897256">
            <w:pPr>
              <w:pStyle w:val="Jin0"/>
              <w:shd w:val="clear" w:color="auto" w:fill="auto"/>
              <w:tabs>
                <w:tab w:val="left" w:pos="3126"/>
              </w:tabs>
              <w:spacing w:after="0"/>
              <w:ind w:left="28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 xml:space="preserve">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5666" w:rsidRDefault="0089725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BB5666" w:rsidRDefault="00897256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BB5666" w:rsidTr="00927665">
        <w:tblPrEx>
          <w:tblCellMar>
            <w:top w:w="0" w:type="dxa"/>
            <w:bottom w:w="0" w:type="dxa"/>
          </w:tblCellMar>
        </w:tblPrEx>
        <w:trPr>
          <w:trHeight w:hRule="exact" w:val="476"/>
          <w:jc w:val="center"/>
        </w:trPr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5666" w:rsidRDefault="00897256">
            <w:pPr>
              <w:pStyle w:val="Jin0"/>
              <w:shd w:val="clear" w:color="auto" w:fill="auto"/>
              <w:spacing w:after="0"/>
              <w:ind w:left="1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1. nákup laboratorních pomůcek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5666" w:rsidRDefault="00897256">
            <w:pPr>
              <w:pStyle w:val="Jin0"/>
              <w:shd w:val="clear" w:color="auto" w:fill="auto"/>
              <w:tabs>
                <w:tab w:val="left" w:pos="1939"/>
              </w:tabs>
              <w:spacing w:after="0"/>
              <w:ind w:left="10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Jiné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mikrozkumavky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, střičky, rukavice,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5666" w:rsidRDefault="00897256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85 000</w:t>
            </w:r>
          </w:p>
        </w:tc>
      </w:tr>
      <w:tr w:rsidR="00BB566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937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B5666" w:rsidRDefault="00897256">
            <w:pPr>
              <w:pStyle w:val="Jin0"/>
              <w:shd w:val="clear" w:color="auto" w:fill="auto"/>
              <w:spacing w:after="80"/>
              <w:ind w:left="498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ethanol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, kanystry, pipety, kanystry,</w:t>
            </w:r>
          </w:p>
          <w:p w:rsidR="00BB5666" w:rsidRDefault="00897256">
            <w:pPr>
              <w:pStyle w:val="Jin0"/>
              <w:shd w:val="clear" w:color="auto" w:fill="auto"/>
              <w:spacing w:after="0"/>
              <w:ind w:left="498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parafilm</w:t>
            </w:r>
            <w:proofErr w:type="spellEnd"/>
          </w:p>
        </w:tc>
      </w:tr>
      <w:tr w:rsidR="00BB566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666" w:rsidRDefault="00897256">
            <w:pPr>
              <w:pStyle w:val="Jin0"/>
              <w:shd w:val="clear" w:color="auto" w:fill="auto"/>
              <w:spacing w:after="0"/>
              <w:ind w:left="64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85000</w:t>
            </w:r>
          </w:p>
        </w:tc>
      </w:tr>
    </w:tbl>
    <w:p w:rsidR="00BB5666" w:rsidRDefault="00897256">
      <w:pPr>
        <w:pStyle w:val="Titulektabulky0"/>
        <w:shd w:val="clear" w:color="auto" w:fill="auto"/>
        <w:ind w:left="43"/>
      </w:pPr>
      <w:r>
        <w:t>\ Vložit položku</w:t>
      </w:r>
    </w:p>
    <w:p w:rsidR="00BB5666" w:rsidRDefault="00BB5666">
      <w:pPr>
        <w:spacing w:after="366" w:line="14" w:lineRule="exact"/>
      </w:pPr>
    </w:p>
    <w:p w:rsidR="00BB5666" w:rsidRDefault="00897256">
      <w:pPr>
        <w:pStyle w:val="Zkladntext1"/>
        <w:shd w:val="clear" w:color="auto" w:fill="auto"/>
        <w:spacing w:after="14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Vyřizuje:</w:t>
      </w:r>
    </w:p>
    <w:p w:rsidR="00BB5666" w:rsidRDefault="00897256">
      <w:pPr>
        <w:pStyle w:val="Nadpis20"/>
        <w:keepNext/>
        <w:keepLines/>
        <w:shd w:val="clear" w:color="auto" w:fill="auto"/>
        <w:tabs>
          <w:tab w:val="left" w:pos="1454"/>
        </w:tabs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23. 9. 2024</w:t>
      </w:r>
      <w:bookmarkStart w:id="1" w:name="_GoBack"/>
      <w:bookmarkEnd w:id="0"/>
      <w:bookmarkEnd w:id="1"/>
    </w:p>
    <w:p w:rsidR="00BB5666" w:rsidRDefault="00897256">
      <w:pPr>
        <w:pStyle w:val="Zkladntext20"/>
        <w:shd w:val="clear" w:color="auto" w:fill="auto"/>
        <w:spacing w:after="0" w:line="259" w:lineRule="auto"/>
        <w:ind w:right="0"/>
        <w:jc w:val="both"/>
      </w:pPr>
      <w:r>
        <w:t>Fakturujte:</w:t>
      </w:r>
    </w:p>
    <w:p w:rsidR="00BB5666" w:rsidRDefault="00897256">
      <w:pPr>
        <w:pStyle w:val="Zkladntext20"/>
        <w:shd w:val="clear" w:color="auto" w:fill="auto"/>
        <w:spacing w:after="280" w:line="259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BB5666" w:rsidRDefault="00897256">
      <w:pPr>
        <w:pStyle w:val="Zkladntext20"/>
        <w:shd w:val="clear" w:color="auto" w:fill="auto"/>
        <w:ind w:right="71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BB5666">
      <w:pgSz w:w="11900" w:h="16840"/>
      <w:pgMar w:top="2089" w:right="1287" w:bottom="2089" w:left="1181" w:header="1661" w:footer="16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56" w:rsidRDefault="00897256">
      <w:r>
        <w:separator/>
      </w:r>
    </w:p>
  </w:endnote>
  <w:endnote w:type="continuationSeparator" w:id="0">
    <w:p w:rsidR="00897256" w:rsidRDefault="0089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56" w:rsidRDefault="00897256"/>
  </w:footnote>
  <w:footnote w:type="continuationSeparator" w:id="0">
    <w:p w:rsidR="00897256" w:rsidRDefault="008972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5666"/>
    <w:rsid w:val="00897256"/>
    <w:rsid w:val="00927665"/>
    <w:rsid w:val="00B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  <w:ind w:right="65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4740" w:firstLine="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240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jc w:val="both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  <w:ind w:right="65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4740" w:firstLine="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240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2024-09-24T13:42:00Z</dcterms:created>
  <dcterms:modified xsi:type="dcterms:W3CDTF">2024-09-24T13:43:00Z</dcterms:modified>
</cp:coreProperties>
</file>