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6DBEEAD3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A36E6D">
              <w:rPr>
                <w:b w:val="0"/>
                <w:bCs w:val="0"/>
                <w:sz w:val="20"/>
                <w:szCs w:val="20"/>
              </w:rPr>
              <w:t>4/</w:t>
            </w:r>
            <w:r w:rsidR="009E7159">
              <w:rPr>
                <w:b w:val="0"/>
                <w:bCs w:val="0"/>
                <w:sz w:val="20"/>
                <w:szCs w:val="20"/>
              </w:rPr>
              <w:t>392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6A91BC" w14:textId="77777777" w:rsidR="004D1FD2" w:rsidRPr="004D1FD2" w:rsidRDefault="004D1FD2" w:rsidP="004D1FD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Střední škola služeb, obchodu a gastronomie Hradec Králové</w:t>
            </w:r>
          </w:p>
          <w:p w14:paraId="093DA606" w14:textId="77777777" w:rsidR="004D1FD2" w:rsidRPr="004D1FD2" w:rsidRDefault="004D1FD2" w:rsidP="004D1FD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Velká 3</w:t>
            </w:r>
          </w:p>
          <w:p w14:paraId="4A659431" w14:textId="2069786D" w:rsidR="004D1FD2" w:rsidRPr="004D1FD2" w:rsidRDefault="004D1FD2" w:rsidP="004D1FD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503 41 Hradec Králové</w:t>
            </w:r>
          </w:p>
          <w:p w14:paraId="35F2ECCD" w14:textId="611F8F2E" w:rsidR="004D1FD2" w:rsidRPr="004D1FD2" w:rsidRDefault="004D1FD2" w:rsidP="004D1FD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IČO: 00527939</w:t>
            </w:r>
          </w:p>
          <w:p w14:paraId="43EF3D2E" w14:textId="249D3B4E" w:rsidR="009B0AFE" w:rsidRPr="004D1FD2" w:rsidRDefault="009B0AFE" w:rsidP="004D1FD2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4D1FD2" w:rsidRDefault="008A497B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Centrum investic, rozvoje a inovací</w:t>
            </w:r>
          </w:p>
          <w:p w14:paraId="5B5047A6" w14:textId="77777777" w:rsidR="00513BC5" w:rsidRPr="004D1FD2" w:rsidRDefault="00187849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Soukenická 54</w:t>
            </w:r>
          </w:p>
          <w:p w14:paraId="31D998C7" w14:textId="77777777" w:rsidR="009344E3" w:rsidRPr="004D1FD2" w:rsidRDefault="00CE119E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 xml:space="preserve">500 03 </w:t>
            </w:r>
            <w:r w:rsidR="00513BC5" w:rsidRPr="004D1FD2">
              <w:rPr>
                <w:rFonts w:ascii="Tahoma" w:hAnsi="Tahoma" w:cs="Tahoma"/>
                <w:color w:val="000000"/>
                <w:sz w:val="22"/>
                <w:szCs w:val="22"/>
              </w:rPr>
              <w:t xml:space="preserve">Hradec Králové </w:t>
            </w:r>
          </w:p>
          <w:p w14:paraId="03C6CC3C" w14:textId="7894130E" w:rsidR="00513BC5" w:rsidRPr="004D1FD2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 xml:space="preserve">IČ: </w:t>
            </w:r>
            <w:r w:rsidR="00B4778F" w:rsidRPr="004D1FD2">
              <w:rPr>
                <w:rFonts w:ascii="Tahoma" w:hAnsi="Tahoma" w:cs="Tahoma"/>
                <w:color w:val="000000"/>
                <w:sz w:val="22"/>
                <w:szCs w:val="22"/>
              </w:rPr>
              <w:t>71218840</w:t>
            </w:r>
          </w:p>
          <w:p w14:paraId="7C95C746" w14:textId="77777777" w:rsidR="00FB32B2" w:rsidRPr="004D1FD2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D</w:t>
            </w:r>
            <w:r w:rsidR="00B4778F" w:rsidRPr="004D1FD2">
              <w:rPr>
                <w:rFonts w:ascii="Tahoma" w:hAnsi="Tahoma" w:cs="Tahoma"/>
                <w:color w:val="000000"/>
                <w:sz w:val="22"/>
                <w:szCs w:val="22"/>
              </w:rPr>
              <w:t xml:space="preserve">IČ: </w:t>
            </w:r>
            <w:r w:rsidR="00C975E2" w:rsidRPr="004D1FD2">
              <w:rPr>
                <w:rFonts w:ascii="Tahoma" w:hAnsi="Tahoma" w:cs="Tahoma"/>
                <w:color w:val="000000"/>
                <w:sz w:val="22"/>
                <w:szCs w:val="22"/>
              </w:rPr>
              <w:t>CZ71218840</w:t>
            </w:r>
          </w:p>
          <w:p w14:paraId="190AD273" w14:textId="4E61C486" w:rsidR="00513BC5" w:rsidRPr="004D1FD2" w:rsidRDefault="00513BC5">
            <w:pPr>
              <w:spacing w:line="360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FC5D2" w14:textId="650C360E" w:rsidR="00BC5D8C" w:rsidRPr="00BC5D8C" w:rsidRDefault="00922F07" w:rsidP="00BC5D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Hlk177720705"/>
            <w:r w:rsidRPr="00BC5D8C">
              <w:rPr>
                <w:rFonts w:ascii="Tahoma" w:hAnsi="Tahoma" w:cs="Tahoma"/>
                <w:sz w:val="20"/>
                <w:szCs w:val="20"/>
              </w:rPr>
              <w:t xml:space="preserve">Objednáváme u Vás občerstvení dle přílohy na konferenci, která se koná </w:t>
            </w:r>
            <w:r w:rsidR="00A36E6D">
              <w:rPr>
                <w:rFonts w:ascii="Tahoma" w:hAnsi="Tahoma" w:cs="Tahoma"/>
                <w:sz w:val="20"/>
                <w:szCs w:val="20"/>
              </w:rPr>
              <w:t>2</w:t>
            </w:r>
            <w:r w:rsidR="009E7159">
              <w:rPr>
                <w:rFonts w:ascii="Tahoma" w:hAnsi="Tahoma" w:cs="Tahoma"/>
                <w:sz w:val="20"/>
                <w:szCs w:val="20"/>
              </w:rPr>
              <w:t>5</w:t>
            </w:r>
            <w:r w:rsidRPr="00BC5D8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9E7159">
              <w:rPr>
                <w:rFonts w:ascii="Tahoma" w:hAnsi="Tahoma" w:cs="Tahoma"/>
                <w:sz w:val="20"/>
                <w:szCs w:val="20"/>
              </w:rPr>
              <w:t xml:space="preserve">září </w:t>
            </w:r>
            <w:r w:rsidRPr="00BC5D8C">
              <w:rPr>
                <w:rFonts w:ascii="Tahoma" w:hAnsi="Tahoma" w:cs="Tahoma"/>
                <w:sz w:val="20"/>
                <w:szCs w:val="20"/>
              </w:rPr>
              <w:t>202</w:t>
            </w:r>
            <w:r w:rsidR="00A36E6D">
              <w:rPr>
                <w:rFonts w:ascii="Tahoma" w:hAnsi="Tahoma" w:cs="Tahoma"/>
                <w:sz w:val="20"/>
                <w:szCs w:val="20"/>
              </w:rPr>
              <w:t>4</w:t>
            </w:r>
            <w:r w:rsidRPr="00BC5D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7159">
              <w:rPr>
                <w:rFonts w:ascii="Tahoma" w:hAnsi="Tahoma" w:cs="Tahoma"/>
                <w:sz w:val="20"/>
                <w:szCs w:val="20"/>
              </w:rPr>
              <w:t>na PřF UHK</w:t>
            </w:r>
            <w:r w:rsidRPr="00BC5D8C">
              <w:rPr>
                <w:rFonts w:ascii="Tahoma" w:hAnsi="Tahoma" w:cs="Tahoma"/>
                <w:sz w:val="20"/>
                <w:szCs w:val="20"/>
              </w:rPr>
              <w:t xml:space="preserve">. Celková částka za občerstvení nepřesáhne </w:t>
            </w:r>
            <w:r w:rsidR="009E7159">
              <w:rPr>
                <w:rFonts w:ascii="Tahoma" w:hAnsi="Tahoma" w:cs="Tahoma"/>
                <w:sz w:val="20"/>
                <w:szCs w:val="20"/>
              </w:rPr>
              <w:t>67 386</w:t>
            </w:r>
            <w:r w:rsidRPr="00BC5D8C">
              <w:rPr>
                <w:rFonts w:ascii="Tahoma" w:hAnsi="Tahoma" w:cs="Tahoma"/>
                <w:sz w:val="20"/>
                <w:szCs w:val="20"/>
              </w:rPr>
              <w:t xml:space="preserve">,- Kč. </w:t>
            </w:r>
            <w:r w:rsidR="00B63508" w:rsidRPr="00BC5D8C">
              <w:rPr>
                <w:rFonts w:ascii="Tahoma" w:hAnsi="Tahoma" w:cs="Tahoma"/>
                <w:sz w:val="20"/>
                <w:szCs w:val="20"/>
              </w:rPr>
              <w:t>Obsluha hostů</w:t>
            </w:r>
            <w:r w:rsidR="00A36E6D">
              <w:rPr>
                <w:rFonts w:ascii="Tahoma" w:hAnsi="Tahoma" w:cs="Tahoma"/>
                <w:sz w:val="20"/>
                <w:szCs w:val="20"/>
              </w:rPr>
              <w:t xml:space="preserve"> (1</w:t>
            </w:r>
            <w:r w:rsidR="009E7159">
              <w:rPr>
                <w:rFonts w:ascii="Tahoma" w:hAnsi="Tahoma" w:cs="Tahoma"/>
                <w:sz w:val="20"/>
                <w:szCs w:val="20"/>
              </w:rPr>
              <w:t>35</w:t>
            </w:r>
            <w:r w:rsidR="00A36E6D">
              <w:rPr>
                <w:rFonts w:ascii="Tahoma" w:hAnsi="Tahoma" w:cs="Tahoma"/>
                <w:sz w:val="20"/>
                <w:szCs w:val="20"/>
              </w:rPr>
              <w:t>)</w:t>
            </w:r>
            <w:r w:rsidR="00B63508" w:rsidRPr="00BC5D8C">
              <w:rPr>
                <w:rFonts w:ascii="Tahoma" w:hAnsi="Tahoma" w:cs="Tahoma"/>
                <w:sz w:val="20"/>
                <w:szCs w:val="20"/>
              </w:rPr>
              <w:t xml:space="preserve"> od </w:t>
            </w:r>
            <w:r w:rsidR="009E7159">
              <w:rPr>
                <w:rFonts w:ascii="Tahoma" w:hAnsi="Tahoma" w:cs="Tahoma"/>
                <w:sz w:val="20"/>
                <w:szCs w:val="20"/>
              </w:rPr>
              <w:t>8</w:t>
            </w:r>
            <w:r w:rsidR="00B63508" w:rsidRPr="00BC5D8C">
              <w:rPr>
                <w:rFonts w:ascii="Tahoma" w:hAnsi="Tahoma" w:cs="Tahoma"/>
                <w:sz w:val="20"/>
                <w:szCs w:val="20"/>
              </w:rPr>
              <w:t>.</w:t>
            </w:r>
            <w:r w:rsidR="00A36E6D">
              <w:rPr>
                <w:rFonts w:ascii="Tahoma" w:hAnsi="Tahoma" w:cs="Tahoma"/>
                <w:sz w:val="20"/>
                <w:szCs w:val="20"/>
              </w:rPr>
              <w:t>00</w:t>
            </w:r>
            <w:r w:rsidR="00B63508" w:rsidRPr="00BC5D8C">
              <w:rPr>
                <w:rFonts w:ascii="Tahoma" w:hAnsi="Tahoma" w:cs="Tahoma"/>
                <w:sz w:val="20"/>
                <w:szCs w:val="20"/>
              </w:rPr>
              <w:t xml:space="preserve"> do 16.15 hod. </w:t>
            </w:r>
          </w:p>
          <w:p w14:paraId="4D7A6CD8" w14:textId="0C677212" w:rsidR="00BC5D8C" w:rsidRPr="00BC5D8C" w:rsidRDefault="00BC5D8C" w:rsidP="00BC5D8C">
            <w:pPr>
              <w:spacing w:line="36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BC5D8C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Na fakturu prosím uveďte: Výdaje budou hrazeny v rámci projektu Smart akcelerátor+ Královéhradeckého kraje I (CZ.02.01.02/00/22_009/0003506).</w:t>
            </w:r>
          </w:p>
          <w:p w14:paraId="5DEB9DEE" w14:textId="6CAE77D4" w:rsidR="008A497B" w:rsidRPr="00BC5D8C" w:rsidRDefault="008A497B" w:rsidP="00A20E0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Pr="004D1FD2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D1FD2">
              <w:rPr>
                <w:rFonts w:ascii="Tahoma" w:hAnsi="Tahoma" w:cs="Tahoma"/>
                <w:sz w:val="22"/>
                <w:szCs w:val="22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0FF5AC14" w:rsidR="00513BC5" w:rsidRPr="004D1FD2" w:rsidRDefault="00A20E0A" w:rsidP="00A20E0A">
            <w:pPr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D1FD2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B63508">
              <w:rPr>
                <w:rFonts w:ascii="Tahoma" w:hAnsi="Tahoma" w:cs="Tahoma"/>
                <w:sz w:val="22"/>
                <w:szCs w:val="22"/>
              </w:rPr>
              <w:t>Fakturou, 14ti denní splatnost</w:t>
            </w:r>
          </w:p>
        </w:tc>
      </w:tr>
      <w:tr w:rsidR="00A5062E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A5062E" w:rsidRPr="004D1FD2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D1FD2">
              <w:rPr>
                <w:rFonts w:ascii="Tahoma" w:hAnsi="Tahoma" w:cs="Tahoma"/>
                <w:sz w:val="22"/>
                <w:szCs w:val="22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3847EA43" w:rsidR="00A5062E" w:rsidRPr="004D1FD2" w:rsidRDefault="00033C1D" w:rsidP="00570B03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</w:tc>
      </w:tr>
      <w:tr w:rsidR="008A497B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8A497B" w:rsidRPr="004D1FD2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D1FD2">
              <w:rPr>
                <w:rFonts w:ascii="Tahoma" w:hAnsi="Tahoma" w:cs="Tahoma"/>
                <w:sz w:val="22"/>
                <w:szCs w:val="22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5AD072CE" w:rsidR="008A497B" w:rsidRPr="00A36E6D" w:rsidRDefault="009E7159" w:rsidP="006A4012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20</w:t>
            </w:r>
            <w:r w:rsidR="00A20E0A" w:rsidRPr="00A36E6D">
              <w:rPr>
                <w:rFonts w:ascii="Tahoma" w:hAnsi="Tahoma" w:cs="Tahoma"/>
                <w:iCs/>
                <w:sz w:val="22"/>
                <w:szCs w:val="22"/>
              </w:rPr>
              <w:t>.</w:t>
            </w:r>
            <w:r w:rsidR="00A36E6D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="00A20E0A" w:rsidRPr="00A36E6D">
              <w:rPr>
                <w:rFonts w:ascii="Tahoma" w:hAnsi="Tahoma" w:cs="Tahoma"/>
                <w:iCs/>
                <w:sz w:val="22"/>
                <w:szCs w:val="22"/>
              </w:rPr>
              <w:t>0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9</w:t>
            </w:r>
            <w:r w:rsidR="00A20E0A" w:rsidRPr="00A36E6D">
              <w:rPr>
                <w:rFonts w:ascii="Tahoma" w:hAnsi="Tahoma" w:cs="Tahoma"/>
                <w:iCs/>
                <w:sz w:val="22"/>
                <w:szCs w:val="22"/>
              </w:rPr>
              <w:t>.</w:t>
            </w:r>
            <w:r w:rsidR="00A36E6D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="00A20E0A" w:rsidRPr="00A36E6D">
              <w:rPr>
                <w:rFonts w:ascii="Tahoma" w:hAnsi="Tahoma" w:cs="Tahoma"/>
                <w:iCs/>
                <w:sz w:val="22"/>
                <w:szCs w:val="22"/>
              </w:rPr>
              <w:t>202</w:t>
            </w:r>
            <w:r w:rsidR="00A36E6D" w:rsidRPr="00A36E6D">
              <w:rPr>
                <w:rFonts w:ascii="Tahoma" w:hAnsi="Tahoma" w:cs="Tahoma"/>
                <w:iCs/>
                <w:sz w:val="22"/>
                <w:szCs w:val="22"/>
              </w:rPr>
              <w:t>4</w:t>
            </w:r>
          </w:p>
        </w:tc>
      </w:tr>
      <w:tr w:rsidR="000143F4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0143F4" w:rsidRPr="004D1FD2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4D1FD2">
              <w:rPr>
                <w:rFonts w:ascii="Tahoma" w:hAnsi="Tahoma" w:cs="Tahoma"/>
                <w:sz w:val="22"/>
                <w:szCs w:val="22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71F00595" w:rsidR="000143F4" w:rsidRPr="004D1FD2" w:rsidRDefault="004D1FD2" w:rsidP="004D1FD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 w:rsidRPr="004D1FD2">
              <w:rPr>
                <w:rFonts w:ascii="Tahoma" w:hAnsi="Tahoma" w:cs="Tahoma"/>
                <w:color w:val="000000"/>
                <w:sz w:val="22"/>
                <w:szCs w:val="22"/>
              </w:rPr>
              <w:t>273300</w:t>
            </w:r>
          </w:p>
        </w:tc>
      </w:tr>
      <w:tr w:rsidR="008A497B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8A497B" w:rsidRPr="004D1FD2" w:rsidRDefault="008A497B" w:rsidP="00682BD1">
            <w:pPr>
              <w:jc w:val="right"/>
              <w:rPr>
                <w:rFonts w:ascii="Tahoma" w:hAnsi="Tahoma" w:cs="Tahoma"/>
                <w:sz w:val="18"/>
              </w:rPr>
            </w:pPr>
            <w:r w:rsidRPr="004D1FD2"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0A1FC8" w:rsidRPr="004D1FD2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47AF670F" w:rsidR="000A1FC8" w:rsidRPr="004D1FD2" w:rsidRDefault="00033C1D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029C88E1" w:rsidR="008A497B" w:rsidRPr="004D1FD2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</w:p>
        </w:tc>
      </w:tr>
      <w:tr w:rsidR="008A497B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8A497B" w:rsidRPr="004D1FD2" w:rsidRDefault="008A497B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 w:rsidRPr="004D1FD2"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10E53180" w:rsidR="000A1FC8" w:rsidRPr="004D1FD2" w:rsidRDefault="00033C1D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05518C02" w:rsidR="008A497B" w:rsidRPr="004D1FD2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b/>
                <w:bCs/>
                <w:i/>
                <w:color w:val="C00000"/>
                <w:sz w:val="18"/>
              </w:rPr>
            </w:pPr>
          </w:p>
        </w:tc>
      </w:tr>
      <w:tr w:rsidR="008A497B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7E18D744" w:rsidR="008A497B" w:rsidRPr="004D1FD2" w:rsidRDefault="005407F2" w:rsidP="00A14B3C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/>
                <w:color w:val="000000"/>
                <w:sz w:val="18"/>
              </w:rPr>
            </w:pPr>
            <w:r w:rsidRPr="004D1FD2">
              <w:rPr>
                <w:rFonts w:ascii="Tahoma" w:hAnsi="Tahoma" w:cs="Tahoma"/>
                <w:i/>
                <w:color w:val="000000"/>
                <w:sz w:val="18"/>
              </w:rPr>
              <w:t>Mgr. et Mgr. Vendula Hájková</w:t>
            </w:r>
            <w:r w:rsidR="00597A5B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5E56AD43" w14:textId="6F41D7FD" w:rsidR="008A497B" w:rsidRPr="004D1FD2" w:rsidRDefault="005B4F76" w:rsidP="005B4F7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 w:rsidRPr="004D1FD2">
              <w:rPr>
                <w:rFonts w:ascii="Tahoma" w:hAnsi="Tahoma" w:cs="Tahoma"/>
                <w:color w:val="000000"/>
                <w:sz w:val="18"/>
              </w:rPr>
              <w:t>ř</w:t>
            </w:r>
            <w:r w:rsidR="009B0AFE" w:rsidRPr="004D1FD2">
              <w:rPr>
                <w:rFonts w:ascii="Tahoma" w:hAnsi="Tahoma" w:cs="Tahoma"/>
                <w:color w:val="000000"/>
                <w:sz w:val="18"/>
              </w:rPr>
              <w:t>editel</w:t>
            </w:r>
            <w:r w:rsidR="005407F2" w:rsidRPr="004D1FD2">
              <w:rPr>
                <w:rFonts w:ascii="Tahoma" w:hAnsi="Tahoma" w:cs="Tahoma"/>
                <w:color w:val="000000"/>
                <w:sz w:val="18"/>
              </w:rPr>
              <w:t>ka</w:t>
            </w:r>
            <w:r w:rsidR="008A497B" w:rsidRPr="004D1FD2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0143F4" w:rsidRPr="004D1FD2">
              <w:rPr>
                <w:rFonts w:ascii="Tahoma" w:hAnsi="Tahoma" w:cs="Tahoma"/>
                <w:color w:val="000000"/>
                <w:sz w:val="18"/>
              </w:rPr>
              <w:t>CIRI</w:t>
            </w:r>
          </w:p>
        </w:tc>
      </w:tr>
    </w:tbl>
    <w:p w14:paraId="7ADE0110" w14:textId="78DD35C1" w:rsidR="00513BC5" w:rsidRDefault="00033C1D">
      <w:pPr>
        <w:spacing w:line="360" w:lineRule="auto"/>
      </w:pPr>
      <w:r>
        <w:t>24/9/2024 podpis dodavatele anonymizován</w:t>
      </w:r>
    </w:p>
    <w:sectPr w:rsidR="00513BC5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D82FD" w14:textId="77777777" w:rsidR="001F3717" w:rsidRDefault="001F3717">
      <w:r>
        <w:separator/>
      </w:r>
    </w:p>
  </w:endnote>
  <w:endnote w:type="continuationSeparator" w:id="0">
    <w:p w14:paraId="306B9B53" w14:textId="77777777" w:rsidR="001F3717" w:rsidRDefault="001F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445C" w14:textId="77777777" w:rsidR="001F3717" w:rsidRDefault="001F3717">
      <w:r>
        <w:separator/>
      </w:r>
    </w:p>
  </w:footnote>
  <w:footnote w:type="continuationSeparator" w:id="0">
    <w:p w14:paraId="566138C4" w14:textId="77777777" w:rsidR="001F3717" w:rsidRDefault="001F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2993"/>
    <w:rsid w:val="00033C1D"/>
    <w:rsid w:val="000342BA"/>
    <w:rsid w:val="000532C3"/>
    <w:rsid w:val="0006249A"/>
    <w:rsid w:val="00072061"/>
    <w:rsid w:val="00072471"/>
    <w:rsid w:val="00084FB4"/>
    <w:rsid w:val="0009532A"/>
    <w:rsid w:val="000A1FC8"/>
    <w:rsid w:val="000A7D60"/>
    <w:rsid w:val="000B71A4"/>
    <w:rsid w:val="000C2AF6"/>
    <w:rsid w:val="000D1583"/>
    <w:rsid w:val="000E2A04"/>
    <w:rsid w:val="00107E36"/>
    <w:rsid w:val="00117B2C"/>
    <w:rsid w:val="00124730"/>
    <w:rsid w:val="0013141E"/>
    <w:rsid w:val="001407A9"/>
    <w:rsid w:val="0015418C"/>
    <w:rsid w:val="00173330"/>
    <w:rsid w:val="00181D0F"/>
    <w:rsid w:val="00181FD7"/>
    <w:rsid w:val="00184E2C"/>
    <w:rsid w:val="00187849"/>
    <w:rsid w:val="00195EC5"/>
    <w:rsid w:val="001A12FF"/>
    <w:rsid w:val="001A5440"/>
    <w:rsid w:val="001C6485"/>
    <w:rsid w:val="001E070C"/>
    <w:rsid w:val="001F08E1"/>
    <w:rsid w:val="001F3717"/>
    <w:rsid w:val="00206DD9"/>
    <w:rsid w:val="002103DF"/>
    <w:rsid w:val="0021754B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A5984"/>
    <w:rsid w:val="002A5F1E"/>
    <w:rsid w:val="002A7183"/>
    <w:rsid w:val="002B14E0"/>
    <w:rsid w:val="002B7EA2"/>
    <w:rsid w:val="002C1862"/>
    <w:rsid w:val="002C3D83"/>
    <w:rsid w:val="003010B8"/>
    <w:rsid w:val="00323563"/>
    <w:rsid w:val="00344B5C"/>
    <w:rsid w:val="00346CA2"/>
    <w:rsid w:val="00352119"/>
    <w:rsid w:val="00356121"/>
    <w:rsid w:val="00360884"/>
    <w:rsid w:val="003737F1"/>
    <w:rsid w:val="00375259"/>
    <w:rsid w:val="00375F0A"/>
    <w:rsid w:val="00391633"/>
    <w:rsid w:val="003A53D9"/>
    <w:rsid w:val="003C3D0D"/>
    <w:rsid w:val="003C5687"/>
    <w:rsid w:val="003E514C"/>
    <w:rsid w:val="003F24C7"/>
    <w:rsid w:val="00437001"/>
    <w:rsid w:val="004449C6"/>
    <w:rsid w:val="00453C4A"/>
    <w:rsid w:val="004A7D82"/>
    <w:rsid w:val="004C7E21"/>
    <w:rsid w:val="004D1FD2"/>
    <w:rsid w:val="005021AC"/>
    <w:rsid w:val="005039C8"/>
    <w:rsid w:val="00511D0D"/>
    <w:rsid w:val="00513BC5"/>
    <w:rsid w:val="00514EA0"/>
    <w:rsid w:val="005241B4"/>
    <w:rsid w:val="005407F2"/>
    <w:rsid w:val="00561EF9"/>
    <w:rsid w:val="00570B03"/>
    <w:rsid w:val="00597A5B"/>
    <w:rsid w:val="005B4F76"/>
    <w:rsid w:val="005C4D8E"/>
    <w:rsid w:val="005D3E9C"/>
    <w:rsid w:val="005D7811"/>
    <w:rsid w:val="005E3E01"/>
    <w:rsid w:val="006117E4"/>
    <w:rsid w:val="0061209F"/>
    <w:rsid w:val="00620CAD"/>
    <w:rsid w:val="006279A8"/>
    <w:rsid w:val="006369F4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D29AB"/>
    <w:rsid w:val="006E3155"/>
    <w:rsid w:val="0070561F"/>
    <w:rsid w:val="00721CFD"/>
    <w:rsid w:val="0073620D"/>
    <w:rsid w:val="00743506"/>
    <w:rsid w:val="00751A12"/>
    <w:rsid w:val="00763FEE"/>
    <w:rsid w:val="00773F5B"/>
    <w:rsid w:val="007A55E6"/>
    <w:rsid w:val="007E4734"/>
    <w:rsid w:val="007F2842"/>
    <w:rsid w:val="00802617"/>
    <w:rsid w:val="00840232"/>
    <w:rsid w:val="008866AE"/>
    <w:rsid w:val="0089526C"/>
    <w:rsid w:val="008A20D1"/>
    <w:rsid w:val="008A2745"/>
    <w:rsid w:val="008A497B"/>
    <w:rsid w:val="008A5FDB"/>
    <w:rsid w:val="008B6498"/>
    <w:rsid w:val="008D0EC0"/>
    <w:rsid w:val="008D3F76"/>
    <w:rsid w:val="008D43FA"/>
    <w:rsid w:val="008E0067"/>
    <w:rsid w:val="00906DB2"/>
    <w:rsid w:val="009112EB"/>
    <w:rsid w:val="0091459B"/>
    <w:rsid w:val="00922F07"/>
    <w:rsid w:val="009344E3"/>
    <w:rsid w:val="00971466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E7159"/>
    <w:rsid w:val="009F191F"/>
    <w:rsid w:val="009F2FEC"/>
    <w:rsid w:val="009F7325"/>
    <w:rsid w:val="00A02332"/>
    <w:rsid w:val="00A11743"/>
    <w:rsid w:val="00A147D8"/>
    <w:rsid w:val="00A14B3C"/>
    <w:rsid w:val="00A20E0A"/>
    <w:rsid w:val="00A31398"/>
    <w:rsid w:val="00A36E6D"/>
    <w:rsid w:val="00A36F99"/>
    <w:rsid w:val="00A5062E"/>
    <w:rsid w:val="00A67A26"/>
    <w:rsid w:val="00A757BF"/>
    <w:rsid w:val="00A838DB"/>
    <w:rsid w:val="00AA6318"/>
    <w:rsid w:val="00B43C46"/>
    <w:rsid w:val="00B4778F"/>
    <w:rsid w:val="00B63508"/>
    <w:rsid w:val="00B71D51"/>
    <w:rsid w:val="00B867F3"/>
    <w:rsid w:val="00BB0993"/>
    <w:rsid w:val="00BC5D8C"/>
    <w:rsid w:val="00BD0CA3"/>
    <w:rsid w:val="00BD3B36"/>
    <w:rsid w:val="00BF3F9D"/>
    <w:rsid w:val="00C2048C"/>
    <w:rsid w:val="00C339B3"/>
    <w:rsid w:val="00C361B1"/>
    <w:rsid w:val="00C50A13"/>
    <w:rsid w:val="00C50A65"/>
    <w:rsid w:val="00C523E1"/>
    <w:rsid w:val="00C526D3"/>
    <w:rsid w:val="00C745F3"/>
    <w:rsid w:val="00C80A99"/>
    <w:rsid w:val="00C83C9A"/>
    <w:rsid w:val="00C87001"/>
    <w:rsid w:val="00C905B9"/>
    <w:rsid w:val="00C975E2"/>
    <w:rsid w:val="00CA7222"/>
    <w:rsid w:val="00CD0092"/>
    <w:rsid w:val="00CD0E41"/>
    <w:rsid w:val="00CD4580"/>
    <w:rsid w:val="00CE119E"/>
    <w:rsid w:val="00CF18B1"/>
    <w:rsid w:val="00CF5994"/>
    <w:rsid w:val="00D26A4F"/>
    <w:rsid w:val="00D50400"/>
    <w:rsid w:val="00D57F03"/>
    <w:rsid w:val="00D60D99"/>
    <w:rsid w:val="00D72BE3"/>
    <w:rsid w:val="00D73275"/>
    <w:rsid w:val="00DA599A"/>
    <w:rsid w:val="00DA6CCC"/>
    <w:rsid w:val="00DD1C9F"/>
    <w:rsid w:val="00DD267C"/>
    <w:rsid w:val="00DE754B"/>
    <w:rsid w:val="00E00ABC"/>
    <w:rsid w:val="00E060C9"/>
    <w:rsid w:val="00E231F5"/>
    <w:rsid w:val="00E367C4"/>
    <w:rsid w:val="00E84040"/>
    <w:rsid w:val="00E86954"/>
    <w:rsid w:val="00ED4949"/>
    <w:rsid w:val="00EE06C2"/>
    <w:rsid w:val="00F117A2"/>
    <w:rsid w:val="00F1541C"/>
    <w:rsid w:val="00F15D7D"/>
    <w:rsid w:val="00F2497D"/>
    <w:rsid w:val="00F43F4C"/>
    <w:rsid w:val="00F46B07"/>
    <w:rsid w:val="00F520C1"/>
    <w:rsid w:val="00F56127"/>
    <w:rsid w:val="00F71584"/>
    <w:rsid w:val="00F72E03"/>
    <w:rsid w:val="00F9654D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917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3</cp:revision>
  <cp:lastPrinted>2022-10-03T10:47:00Z</cp:lastPrinted>
  <dcterms:created xsi:type="dcterms:W3CDTF">2024-09-20T08:35:00Z</dcterms:created>
  <dcterms:modified xsi:type="dcterms:W3CDTF">2024-09-24T09:37:00Z</dcterms:modified>
</cp:coreProperties>
</file>