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2E" w:rsidRPr="000341E2" w:rsidRDefault="00EF0F57">
      <w:pPr>
        <w:autoSpaceDE w:val="0"/>
        <w:jc w:val="center"/>
        <w:rPr>
          <w:rFonts w:ascii="Arial" w:hAnsi="Arial" w:cs="Arial"/>
          <w:b/>
          <w:bCs/>
        </w:rPr>
      </w:pPr>
      <w:r>
        <w:rPr>
          <w:rFonts w:ascii="Arial" w:hAnsi="Arial" w:cs="Arial"/>
          <w:b/>
          <w:bCs/>
        </w:rPr>
        <w:t>S</w:t>
      </w:r>
      <w:r w:rsidR="000E102E" w:rsidRPr="000341E2">
        <w:rPr>
          <w:rFonts w:ascii="Arial" w:hAnsi="Arial" w:cs="Arial"/>
          <w:b/>
          <w:bCs/>
        </w:rPr>
        <w:t>MLOUV</w:t>
      </w:r>
      <w:r>
        <w:rPr>
          <w:rFonts w:ascii="Arial" w:hAnsi="Arial" w:cs="Arial"/>
          <w:b/>
          <w:bCs/>
        </w:rPr>
        <w:t>A</w:t>
      </w:r>
      <w:r w:rsidR="000E102E" w:rsidRPr="000341E2">
        <w:rPr>
          <w:rFonts w:ascii="Arial" w:hAnsi="Arial" w:cs="Arial"/>
          <w:b/>
          <w:bCs/>
        </w:rPr>
        <w:t xml:space="preserve"> O DÍLO</w:t>
      </w:r>
    </w:p>
    <w:p w:rsidR="000E102E" w:rsidRPr="00C15500" w:rsidRDefault="000E102E">
      <w:pPr>
        <w:autoSpaceDE w:val="0"/>
        <w:jc w:val="center"/>
        <w:rPr>
          <w:rFonts w:ascii="Arial" w:hAnsi="Arial" w:cs="Arial"/>
          <w:b/>
          <w:bCs/>
          <w:sz w:val="22"/>
          <w:szCs w:val="22"/>
        </w:rPr>
      </w:pPr>
    </w:p>
    <w:p w:rsidR="00814028" w:rsidRPr="00814028" w:rsidRDefault="00814028" w:rsidP="00814028">
      <w:pPr>
        <w:autoSpaceDE w:val="0"/>
        <w:jc w:val="center"/>
        <w:rPr>
          <w:rFonts w:ascii="Arial" w:hAnsi="Arial" w:cs="Arial"/>
          <w:sz w:val="22"/>
          <w:szCs w:val="22"/>
        </w:rPr>
      </w:pPr>
      <w:r w:rsidRPr="00814028">
        <w:rPr>
          <w:rFonts w:ascii="Arial" w:hAnsi="Arial" w:cs="Arial"/>
          <w:sz w:val="22"/>
          <w:szCs w:val="22"/>
        </w:rPr>
        <w:t>číslo objednatele</w:t>
      </w:r>
      <w:r w:rsidR="004E0781">
        <w:rPr>
          <w:rFonts w:ascii="Arial" w:hAnsi="Arial" w:cs="Arial"/>
          <w:sz w:val="22"/>
          <w:szCs w:val="22"/>
        </w:rPr>
        <w:t xml:space="preserve">: </w:t>
      </w:r>
      <w:r w:rsidR="004E0781" w:rsidRPr="004E0781">
        <w:rPr>
          <w:rFonts w:ascii="Arial" w:hAnsi="Arial" w:cs="Arial"/>
          <w:sz w:val="22"/>
          <w:szCs w:val="22"/>
        </w:rPr>
        <w:t>S-0004/00473634/2024</w:t>
      </w:r>
      <w:r w:rsidR="004E0781">
        <w:rPr>
          <w:rFonts w:ascii="Arial" w:hAnsi="Arial" w:cs="Arial"/>
          <w:sz w:val="22"/>
          <w:szCs w:val="22"/>
        </w:rPr>
        <w:t xml:space="preserve"> (S-209/473634/2024)</w:t>
      </w:r>
    </w:p>
    <w:p w:rsidR="00814028" w:rsidRPr="00814028" w:rsidRDefault="00814028" w:rsidP="00814028">
      <w:pPr>
        <w:autoSpaceDE w:val="0"/>
        <w:ind w:left="360" w:hanging="360"/>
        <w:rPr>
          <w:rFonts w:ascii="Arial" w:hAnsi="Arial" w:cs="Arial"/>
          <w:sz w:val="22"/>
          <w:szCs w:val="22"/>
        </w:rPr>
      </w:pPr>
      <w:r w:rsidRPr="00814028">
        <w:rPr>
          <w:rFonts w:ascii="Arial" w:hAnsi="Arial" w:cs="Arial"/>
          <w:sz w:val="22"/>
          <w:szCs w:val="22"/>
        </w:rPr>
        <w:tab/>
      </w:r>
      <w:r w:rsidRPr="00814028">
        <w:rPr>
          <w:rFonts w:ascii="Arial" w:hAnsi="Arial" w:cs="Arial"/>
          <w:sz w:val="22"/>
          <w:szCs w:val="22"/>
        </w:rPr>
        <w:tab/>
      </w:r>
      <w:r w:rsidRPr="00814028">
        <w:rPr>
          <w:rFonts w:ascii="Arial" w:hAnsi="Arial" w:cs="Arial"/>
          <w:sz w:val="22"/>
          <w:szCs w:val="22"/>
        </w:rPr>
        <w:tab/>
        <w:t xml:space="preserve">               číslo zhotovitele  </w:t>
      </w:r>
      <w:r w:rsidR="00A318D4">
        <w:rPr>
          <w:rFonts w:ascii="Arial" w:hAnsi="Arial" w:cs="Arial"/>
          <w:sz w:val="22"/>
          <w:szCs w:val="22"/>
        </w:rPr>
        <w:t>44/2024</w:t>
      </w:r>
    </w:p>
    <w:p w:rsidR="000E102E" w:rsidRPr="00814028" w:rsidRDefault="000E102E">
      <w:pPr>
        <w:spacing w:line="240" w:lineRule="atLeast"/>
        <w:jc w:val="center"/>
        <w:rPr>
          <w:rFonts w:ascii="Arial" w:hAnsi="Arial" w:cs="Arial"/>
          <w:b/>
          <w:bCs/>
          <w:sz w:val="22"/>
          <w:szCs w:val="22"/>
        </w:rPr>
      </w:pPr>
    </w:p>
    <w:p w:rsidR="000E102E" w:rsidRPr="00C15500" w:rsidRDefault="000E102E">
      <w:pPr>
        <w:spacing w:line="240" w:lineRule="atLeast"/>
        <w:jc w:val="center"/>
        <w:rPr>
          <w:rFonts w:ascii="Arial" w:hAnsi="Arial" w:cs="Arial"/>
          <w:b/>
          <w:bCs/>
          <w:sz w:val="22"/>
          <w:szCs w:val="22"/>
        </w:rPr>
      </w:pPr>
    </w:p>
    <w:p w:rsidR="000E102E" w:rsidRPr="00A80F0C" w:rsidRDefault="00B82ECA">
      <w:pPr>
        <w:jc w:val="center"/>
        <w:rPr>
          <w:rFonts w:ascii="Arial" w:hAnsi="Arial" w:cs="Arial"/>
          <w:b/>
          <w:bCs/>
          <w:sz w:val="28"/>
          <w:szCs w:val="28"/>
        </w:rPr>
      </w:pPr>
      <w:r>
        <w:rPr>
          <w:rFonts w:ascii="Arial" w:hAnsi="Arial" w:cs="Arial"/>
          <w:b/>
          <w:sz w:val="28"/>
          <w:szCs w:val="28"/>
        </w:rPr>
        <w:t>O</w:t>
      </w:r>
      <w:r w:rsidR="000C270A">
        <w:rPr>
          <w:rFonts w:ascii="Arial" w:hAnsi="Arial" w:cs="Arial"/>
          <w:b/>
          <w:sz w:val="28"/>
          <w:szCs w:val="28"/>
        </w:rPr>
        <w:t>PRAVA O</w:t>
      </w:r>
      <w:r>
        <w:rPr>
          <w:rFonts w:ascii="Arial" w:hAnsi="Arial" w:cs="Arial"/>
          <w:b/>
          <w:sz w:val="28"/>
          <w:szCs w:val="28"/>
        </w:rPr>
        <w:t>PLOCENÍ AREÁLU ŠKOLY</w:t>
      </w:r>
    </w:p>
    <w:p w:rsidR="000E102E" w:rsidRPr="00C15500" w:rsidRDefault="000E102E">
      <w:pPr>
        <w:autoSpaceDE w:val="0"/>
        <w:ind w:left="360"/>
        <w:jc w:val="center"/>
        <w:rPr>
          <w:rFonts w:ascii="Arial" w:hAnsi="Arial" w:cs="Arial"/>
          <w:b/>
          <w:bCs/>
          <w:sz w:val="22"/>
          <w:szCs w:val="22"/>
        </w:rPr>
      </w:pPr>
    </w:p>
    <w:p w:rsidR="00A80F0C" w:rsidRDefault="00A80F0C" w:rsidP="00A80F0C">
      <w:pPr>
        <w:autoSpaceDE w:val="0"/>
        <w:rPr>
          <w:rFonts w:ascii="Arial" w:hAnsi="Arial" w:cs="Arial"/>
          <w:b/>
          <w:bCs/>
          <w:sz w:val="22"/>
          <w:szCs w:val="22"/>
        </w:rPr>
      </w:pPr>
    </w:p>
    <w:p w:rsidR="000E102E" w:rsidRPr="001D630D" w:rsidRDefault="000E102E" w:rsidP="00A80F0C">
      <w:pPr>
        <w:autoSpaceDE w:val="0"/>
        <w:rPr>
          <w:rFonts w:ascii="Arial" w:hAnsi="Arial" w:cs="Arial"/>
          <w:sz w:val="22"/>
          <w:szCs w:val="22"/>
        </w:rPr>
      </w:pPr>
      <w:r w:rsidRPr="001D630D">
        <w:rPr>
          <w:rFonts w:ascii="Arial" w:hAnsi="Arial" w:cs="Arial"/>
          <w:b/>
          <w:bCs/>
          <w:sz w:val="22"/>
          <w:szCs w:val="22"/>
        </w:rPr>
        <w:t>Smluvní strany</w:t>
      </w:r>
    </w:p>
    <w:p w:rsidR="000E102E" w:rsidRPr="001D630D" w:rsidRDefault="000E102E">
      <w:pPr>
        <w:autoSpaceDE w:val="0"/>
        <w:ind w:left="360"/>
        <w:rPr>
          <w:rFonts w:ascii="Arial" w:hAnsi="Arial" w:cs="Arial"/>
          <w:sz w:val="22"/>
          <w:szCs w:val="22"/>
        </w:rPr>
      </w:pPr>
    </w:p>
    <w:p w:rsidR="000E102E" w:rsidRPr="001D630D" w:rsidRDefault="000E102E">
      <w:pPr>
        <w:autoSpaceDE w:val="0"/>
        <w:rPr>
          <w:rFonts w:ascii="Arial" w:hAnsi="Arial" w:cs="Arial"/>
          <w:b/>
          <w:bCs/>
          <w:sz w:val="22"/>
          <w:szCs w:val="22"/>
        </w:rPr>
      </w:pPr>
      <w:r w:rsidRPr="001D630D">
        <w:rPr>
          <w:rFonts w:ascii="Arial" w:hAnsi="Arial" w:cs="Arial"/>
          <w:sz w:val="22"/>
          <w:szCs w:val="22"/>
        </w:rPr>
        <w:t>Objednatel</w:t>
      </w:r>
    </w:p>
    <w:p w:rsidR="003771F5" w:rsidRPr="001D630D" w:rsidRDefault="00D62ADF" w:rsidP="00D62ADF">
      <w:pPr>
        <w:rPr>
          <w:rFonts w:ascii="Arial" w:hAnsi="Arial" w:cs="Arial"/>
          <w:b/>
          <w:sz w:val="22"/>
          <w:szCs w:val="22"/>
        </w:rPr>
      </w:pPr>
      <w:r w:rsidRPr="001D630D">
        <w:rPr>
          <w:rFonts w:ascii="Arial" w:hAnsi="Arial" w:cs="Arial"/>
          <w:b/>
          <w:sz w:val="22"/>
          <w:szCs w:val="22"/>
        </w:rPr>
        <w:t>Název:</w:t>
      </w:r>
      <w:r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r>
      <w:r w:rsidR="003771F5" w:rsidRPr="001D630D">
        <w:rPr>
          <w:rFonts w:ascii="Arial" w:hAnsi="Arial" w:cs="Arial"/>
          <w:b/>
          <w:sz w:val="22"/>
          <w:szCs w:val="22"/>
        </w:rPr>
        <w:t xml:space="preserve">Střední odborná škola a Střední odborné učiliště, Kladno, </w:t>
      </w:r>
    </w:p>
    <w:p w:rsidR="00D62ADF" w:rsidRPr="001D630D" w:rsidRDefault="003771F5" w:rsidP="003771F5">
      <w:pPr>
        <w:ind w:left="1418" w:firstLine="709"/>
        <w:rPr>
          <w:rFonts w:ascii="Arial" w:hAnsi="Arial" w:cs="Arial"/>
          <w:sz w:val="22"/>
          <w:szCs w:val="22"/>
        </w:rPr>
      </w:pPr>
      <w:r w:rsidRPr="001D630D">
        <w:rPr>
          <w:rFonts w:ascii="Arial" w:hAnsi="Arial" w:cs="Arial"/>
          <w:b/>
          <w:sz w:val="22"/>
          <w:szCs w:val="22"/>
        </w:rPr>
        <w:t>nám</w:t>
      </w:r>
      <w:r w:rsidR="000E42CB" w:rsidRPr="001D630D">
        <w:rPr>
          <w:rFonts w:ascii="Arial" w:hAnsi="Arial" w:cs="Arial"/>
          <w:b/>
          <w:sz w:val="22"/>
          <w:szCs w:val="22"/>
        </w:rPr>
        <w:t>ěstí</w:t>
      </w:r>
      <w:r w:rsidRPr="001D630D">
        <w:rPr>
          <w:rFonts w:ascii="Arial" w:hAnsi="Arial" w:cs="Arial"/>
          <w:b/>
          <w:sz w:val="22"/>
          <w:szCs w:val="22"/>
        </w:rPr>
        <w:t xml:space="preserve"> E</w:t>
      </w:r>
      <w:r w:rsidR="000E42CB" w:rsidRPr="001D630D">
        <w:rPr>
          <w:rFonts w:ascii="Arial" w:hAnsi="Arial" w:cs="Arial"/>
          <w:b/>
          <w:sz w:val="22"/>
          <w:szCs w:val="22"/>
        </w:rPr>
        <w:t>dvarda</w:t>
      </w:r>
      <w:r w:rsidRPr="001D630D">
        <w:rPr>
          <w:rFonts w:ascii="Arial" w:hAnsi="Arial" w:cs="Arial"/>
          <w:b/>
          <w:sz w:val="22"/>
          <w:szCs w:val="22"/>
        </w:rPr>
        <w:t xml:space="preserve"> Beneše 2353</w:t>
      </w:r>
    </w:p>
    <w:p w:rsidR="00D62ADF" w:rsidRPr="001D630D" w:rsidRDefault="00D62ADF" w:rsidP="00D62ADF">
      <w:pPr>
        <w:rPr>
          <w:rFonts w:ascii="Arial" w:hAnsi="Arial" w:cs="Arial"/>
          <w:sz w:val="22"/>
          <w:szCs w:val="22"/>
        </w:rPr>
      </w:pPr>
      <w:r w:rsidRPr="001D630D">
        <w:rPr>
          <w:rFonts w:ascii="Arial" w:hAnsi="Arial" w:cs="Arial"/>
          <w:b/>
          <w:sz w:val="22"/>
          <w:szCs w:val="22"/>
        </w:rPr>
        <w:t>Sídl</w:t>
      </w:r>
      <w:r w:rsidR="003771F5" w:rsidRPr="001D630D">
        <w:rPr>
          <w:rFonts w:ascii="Arial" w:hAnsi="Arial" w:cs="Arial"/>
          <w:b/>
          <w:sz w:val="22"/>
          <w:szCs w:val="22"/>
        </w:rPr>
        <w:t>o</w:t>
      </w:r>
      <w:r w:rsidRPr="001D630D">
        <w:rPr>
          <w:rFonts w:ascii="Arial" w:hAnsi="Arial" w:cs="Arial"/>
          <w:b/>
          <w:sz w:val="22"/>
          <w:szCs w:val="22"/>
        </w:rPr>
        <w:t>:</w:t>
      </w:r>
      <w:r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r>
      <w:r w:rsidR="00A80F0C" w:rsidRPr="001D630D">
        <w:rPr>
          <w:rFonts w:ascii="Arial" w:hAnsi="Arial" w:cs="Arial"/>
          <w:sz w:val="22"/>
          <w:szCs w:val="22"/>
        </w:rPr>
        <w:tab/>
      </w:r>
      <w:r w:rsidR="003771F5" w:rsidRPr="001D630D">
        <w:rPr>
          <w:rFonts w:ascii="Arial" w:hAnsi="Arial" w:cs="Arial"/>
          <w:sz w:val="22"/>
          <w:szCs w:val="22"/>
        </w:rPr>
        <w:t>nám. E. Beneše 2353, 272 01 Kladno</w:t>
      </w:r>
    </w:p>
    <w:p w:rsidR="008A0F39" w:rsidRPr="001D630D" w:rsidRDefault="008A0F39" w:rsidP="004D1DAB">
      <w:pPr>
        <w:rPr>
          <w:rFonts w:ascii="Arial" w:hAnsi="Arial" w:cs="Arial"/>
          <w:sz w:val="22"/>
          <w:szCs w:val="22"/>
        </w:rPr>
      </w:pPr>
      <w:r w:rsidRPr="001D630D">
        <w:rPr>
          <w:rFonts w:ascii="Arial" w:hAnsi="Arial" w:cs="Arial"/>
          <w:sz w:val="22"/>
          <w:szCs w:val="22"/>
        </w:rPr>
        <w:t>Zastoupen</w:t>
      </w:r>
      <w:r w:rsidR="003771F5" w:rsidRPr="001D630D">
        <w:rPr>
          <w:rFonts w:ascii="Arial" w:hAnsi="Arial" w:cs="Arial"/>
          <w:sz w:val="22"/>
          <w:szCs w:val="22"/>
        </w:rPr>
        <w:t>á</w:t>
      </w:r>
      <w:r w:rsidRPr="001D630D">
        <w:rPr>
          <w:rFonts w:ascii="Arial" w:hAnsi="Arial" w:cs="Arial"/>
          <w:sz w:val="22"/>
          <w:szCs w:val="22"/>
        </w:rPr>
        <w:t>:</w:t>
      </w:r>
      <w:r w:rsidR="004D1DAB"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t xml:space="preserve">Mgr. Petrem Patákem, </w:t>
      </w:r>
      <w:proofErr w:type="spellStart"/>
      <w:r w:rsidR="003771F5" w:rsidRPr="001D630D">
        <w:rPr>
          <w:rFonts w:ascii="Arial" w:hAnsi="Arial" w:cs="Arial"/>
          <w:sz w:val="22"/>
          <w:szCs w:val="22"/>
        </w:rPr>
        <w:t>DiS</w:t>
      </w:r>
      <w:proofErr w:type="spellEnd"/>
      <w:r w:rsidR="003771F5" w:rsidRPr="001D630D">
        <w:rPr>
          <w:rFonts w:ascii="Arial" w:hAnsi="Arial" w:cs="Arial"/>
          <w:sz w:val="22"/>
          <w:szCs w:val="22"/>
        </w:rPr>
        <w:t>.</w:t>
      </w:r>
      <w:r w:rsidRPr="001D630D">
        <w:rPr>
          <w:rFonts w:ascii="Arial" w:hAnsi="Arial" w:cs="Arial"/>
          <w:sz w:val="22"/>
          <w:szCs w:val="22"/>
        </w:rPr>
        <w:t>,</w:t>
      </w:r>
      <w:r w:rsidR="001D630D" w:rsidRPr="001D630D">
        <w:rPr>
          <w:rFonts w:ascii="Arial" w:hAnsi="Arial" w:cs="Arial"/>
          <w:sz w:val="22"/>
          <w:szCs w:val="22"/>
        </w:rPr>
        <w:t xml:space="preserve"> MBA</w:t>
      </w:r>
      <w:r w:rsidRPr="001D630D">
        <w:rPr>
          <w:rFonts w:ascii="Arial" w:hAnsi="Arial" w:cs="Arial"/>
          <w:sz w:val="22"/>
          <w:szCs w:val="22"/>
        </w:rPr>
        <w:t xml:space="preserve"> ředitelem příspěvkové organizace</w:t>
      </w:r>
    </w:p>
    <w:p w:rsidR="008A0F39" w:rsidRPr="001D630D" w:rsidRDefault="00D62ADF" w:rsidP="008A0F39">
      <w:pPr>
        <w:autoSpaceDE w:val="0"/>
        <w:autoSpaceDN w:val="0"/>
        <w:adjustRightInd w:val="0"/>
        <w:rPr>
          <w:rFonts w:ascii="Arial" w:hAnsi="Arial" w:cs="Arial"/>
          <w:sz w:val="22"/>
          <w:szCs w:val="22"/>
        </w:rPr>
      </w:pPr>
      <w:r w:rsidRPr="001D630D">
        <w:rPr>
          <w:rFonts w:ascii="Arial" w:hAnsi="Arial" w:cs="Arial"/>
          <w:b/>
          <w:sz w:val="22"/>
          <w:szCs w:val="22"/>
        </w:rPr>
        <w:t>IČ</w:t>
      </w:r>
      <w:r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r>
      <w:r w:rsidR="003771F5" w:rsidRPr="001D630D">
        <w:rPr>
          <w:rFonts w:ascii="Arial" w:hAnsi="Arial" w:cs="Arial"/>
          <w:sz w:val="22"/>
          <w:szCs w:val="22"/>
        </w:rPr>
        <w:tab/>
        <w:t>00473634</w:t>
      </w:r>
      <w:r w:rsidR="004D1DAB" w:rsidRPr="001D630D">
        <w:rPr>
          <w:rFonts w:ascii="Arial" w:hAnsi="Arial" w:cs="Arial"/>
          <w:sz w:val="22"/>
          <w:szCs w:val="22"/>
        </w:rPr>
        <w:t xml:space="preserve">     </w:t>
      </w:r>
      <w:r w:rsidR="003771F5" w:rsidRPr="001D630D">
        <w:rPr>
          <w:rFonts w:ascii="Arial" w:hAnsi="Arial" w:cs="Arial"/>
          <w:sz w:val="22"/>
          <w:szCs w:val="22"/>
        </w:rPr>
        <w:tab/>
        <w:t xml:space="preserve">   </w:t>
      </w:r>
    </w:p>
    <w:p w:rsidR="008A0F39" w:rsidRPr="001D630D" w:rsidRDefault="008A0F39" w:rsidP="008A0F39">
      <w:pPr>
        <w:autoSpaceDE w:val="0"/>
        <w:autoSpaceDN w:val="0"/>
        <w:adjustRightInd w:val="0"/>
        <w:rPr>
          <w:rFonts w:ascii="Arial" w:hAnsi="Arial" w:cs="Arial"/>
          <w:sz w:val="22"/>
          <w:szCs w:val="22"/>
        </w:rPr>
      </w:pPr>
      <w:r w:rsidRPr="001D630D">
        <w:rPr>
          <w:rFonts w:ascii="Arial" w:hAnsi="Arial" w:cs="Arial"/>
          <w:sz w:val="22"/>
          <w:szCs w:val="22"/>
        </w:rPr>
        <w:t xml:space="preserve">Telefon: </w:t>
      </w:r>
      <w:r w:rsidRPr="001D630D">
        <w:rPr>
          <w:rFonts w:ascii="Arial" w:hAnsi="Arial" w:cs="Arial"/>
          <w:sz w:val="22"/>
          <w:szCs w:val="22"/>
        </w:rPr>
        <w:tab/>
      </w:r>
      <w:r w:rsidR="003771F5" w:rsidRPr="001D630D">
        <w:rPr>
          <w:rFonts w:ascii="Arial" w:hAnsi="Arial" w:cs="Arial"/>
          <w:sz w:val="22"/>
          <w:szCs w:val="22"/>
        </w:rPr>
        <w:tab/>
      </w:r>
      <w:r w:rsidRPr="001D630D">
        <w:rPr>
          <w:rFonts w:ascii="Arial" w:hAnsi="Arial" w:cs="Arial"/>
          <w:sz w:val="22"/>
          <w:szCs w:val="22"/>
        </w:rPr>
        <w:t>+420</w:t>
      </w:r>
      <w:r w:rsidR="003771F5" w:rsidRPr="001D630D">
        <w:rPr>
          <w:rFonts w:ascii="Arial" w:hAnsi="Arial" w:cs="Arial"/>
          <w:sz w:val="22"/>
          <w:szCs w:val="22"/>
        </w:rPr>
        <w:t> </w:t>
      </w:r>
      <w:proofErr w:type="spellStart"/>
      <w:r w:rsidR="00E13424">
        <w:rPr>
          <w:rFonts w:ascii="Arial" w:hAnsi="Arial" w:cs="Arial"/>
          <w:sz w:val="22"/>
          <w:szCs w:val="22"/>
        </w:rPr>
        <w:t>xxx</w:t>
      </w:r>
      <w:proofErr w:type="spellEnd"/>
      <w:r w:rsidR="00E13424">
        <w:rPr>
          <w:rFonts w:ascii="Arial" w:hAnsi="Arial" w:cs="Arial"/>
          <w:sz w:val="22"/>
          <w:szCs w:val="22"/>
        </w:rPr>
        <w:t xml:space="preserve"> </w:t>
      </w:r>
      <w:proofErr w:type="spellStart"/>
      <w:r w:rsidR="00E13424">
        <w:rPr>
          <w:rFonts w:ascii="Arial" w:hAnsi="Arial" w:cs="Arial"/>
          <w:sz w:val="22"/>
          <w:szCs w:val="22"/>
        </w:rPr>
        <w:t>xxx</w:t>
      </w:r>
      <w:proofErr w:type="spellEnd"/>
      <w:r w:rsidR="00E13424">
        <w:rPr>
          <w:rFonts w:ascii="Arial" w:hAnsi="Arial" w:cs="Arial"/>
          <w:sz w:val="22"/>
          <w:szCs w:val="22"/>
        </w:rPr>
        <w:t xml:space="preserve"> </w:t>
      </w:r>
      <w:proofErr w:type="spellStart"/>
      <w:r w:rsidR="00E13424">
        <w:rPr>
          <w:rFonts w:ascii="Arial" w:hAnsi="Arial" w:cs="Arial"/>
          <w:sz w:val="22"/>
          <w:szCs w:val="22"/>
        </w:rPr>
        <w:t>xxx</w:t>
      </w:r>
      <w:proofErr w:type="spellEnd"/>
    </w:p>
    <w:p w:rsidR="008A0F39" w:rsidRPr="001D630D" w:rsidRDefault="008A0F39" w:rsidP="008A0F39">
      <w:pPr>
        <w:autoSpaceDE w:val="0"/>
        <w:autoSpaceDN w:val="0"/>
        <w:adjustRightInd w:val="0"/>
        <w:rPr>
          <w:rFonts w:ascii="Arial" w:hAnsi="Arial" w:cs="Arial"/>
          <w:sz w:val="22"/>
          <w:szCs w:val="22"/>
        </w:rPr>
      </w:pPr>
      <w:r w:rsidRPr="001D630D">
        <w:rPr>
          <w:rFonts w:ascii="Arial" w:hAnsi="Arial" w:cs="Arial"/>
          <w:sz w:val="22"/>
          <w:szCs w:val="22"/>
        </w:rPr>
        <w:t>E-mail:</w:t>
      </w:r>
      <w:r w:rsidRPr="001D630D">
        <w:rPr>
          <w:rFonts w:ascii="Arial" w:hAnsi="Arial" w:cs="Arial"/>
          <w:sz w:val="22"/>
          <w:szCs w:val="22"/>
        </w:rPr>
        <w:tab/>
      </w:r>
      <w:r w:rsidR="003771F5" w:rsidRPr="001D630D">
        <w:rPr>
          <w:rFonts w:ascii="Arial" w:hAnsi="Arial" w:cs="Arial"/>
          <w:sz w:val="22"/>
          <w:szCs w:val="22"/>
        </w:rPr>
        <w:t xml:space="preserve"> </w:t>
      </w:r>
      <w:r w:rsidR="003771F5" w:rsidRPr="001D630D">
        <w:rPr>
          <w:rFonts w:ascii="Arial" w:hAnsi="Arial" w:cs="Arial"/>
          <w:sz w:val="22"/>
          <w:szCs w:val="22"/>
        </w:rPr>
        <w:tab/>
      </w:r>
      <w:r w:rsidR="003771F5" w:rsidRPr="001D630D">
        <w:rPr>
          <w:rFonts w:ascii="Arial" w:hAnsi="Arial" w:cs="Arial"/>
          <w:sz w:val="22"/>
          <w:szCs w:val="22"/>
        </w:rPr>
        <w:tab/>
      </w:r>
      <w:proofErr w:type="spellStart"/>
      <w:r w:rsidR="00E13424">
        <w:rPr>
          <w:rFonts w:ascii="Arial" w:hAnsi="Arial" w:cs="Arial"/>
          <w:sz w:val="22"/>
          <w:szCs w:val="22"/>
        </w:rPr>
        <w:t>xxxxxxx@xxxxxxxxxxxxxxxx</w:t>
      </w:r>
      <w:proofErr w:type="spellEnd"/>
      <w:r w:rsidRPr="001D630D">
        <w:rPr>
          <w:rFonts w:ascii="Arial" w:hAnsi="Arial" w:cs="Arial"/>
          <w:sz w:val="22"/>
          <w:szCs w:val="22"/>
        </w:rPr>
        <w:t xml:space="preserve"> </w:t>
      </w:r>
    </w:p>
    <w:p w:rsidR="008A0F39" w:rsidRPr="001D630D" w:rsidRDefault="008A0F39">
      <w:pPr>
        <w:rPr>
          <w:rFonts w:ascii="Arial" w:hAnsi="Arial" w:cs="Arial"/>
          <w:sz w:val="22"/>
          <w:szCs w:val="22"/>
        </w:rPr>
      </w:pPr>
      <w:r w:rsidRPr="001D630D">
        <w:rPr>
          <w:rFonts w:ascii="Arial" w:hAnsi="Arial" w:cs="Arial"/>
          <w:bCs/>
          <w:sz w:val="22"/>
          <w:szCs w:val="22"/>
        </w:rPr>
        <w:t>Bankovní spojení:</w:t>
      </w:r>
      <w:r w:rsidRPr="001D630D">
        <w:rPr>
          <w:rFonts w:ascii="Arial" w:hAnsi="Arial" w:cs="Arial"/>
          <w:sz w:val="22"/>
          <w:szCs w:val="22"/>
        </w:rPr>
        <w:t xml:space="preserve"> </w:t>
      </w:r>
      <w:r w:rsidR="003771F5" w:rsidRPr="001D630D">
        <w:rPr>
          <w:rFonts w:ascii="Arial" w:hAnsi="Arial" w:cs="Arial"/>
          <w:sz w:val="22"/>
          <w:szCs w:val="22"/>
        </w:rPr>
        <w:tab/>
      </w:r>
      <w:proofErr w:type="spellStart"/>
      <w:r w:rsidR="00E13424">
        <w:rPr>
          <w:rFonts w:ascii="Arial" w:hAnsi="Arial" w:cs="Arial"/>
          <w:sz w:val="22"/>
          <w:szCs w:val="22"/>
        </w:rPr>
        <w:t>xx</w:t>
      </w:r>
      <w:proofErr w:type="spellEnd"/>
      <w:r w:rsidR="00E13424">
        <w:rPr>
          <w:rFonts w:ascii="Arial" w:hAnsi="Arial" w:cs="Arial"/>
          <w:sz w:val="22"/>
          <w:szCs w:val="22"/>
        </w:rPr>
        <w:t xml:space="preserve"> </w:t>
      </w:r>
      <w:proofErr w:type="spellStart"/>
      <w:r w:rsidR="00E13424">
        <w:rPr>
          <w:rFonts w:ascii="Arial" w:hAnsi="Arial" w:cs="Arial"/>
          <w:sz w:val="22"/>
          <w:szCs w:val="22"/>
        </w:rPr>
        <w:t>xxxxxx</w:t>
      </w:r>
      <w:proofErr w:type="spellEnd"/>
      <w:r w:rsidRPr="001D630D">
        <w:rPr>
          <w:rFonts w:ascii="Arial" w:hAnsi="Arial" w:cs="Arial"/>
          <w:sz w:val="22"/>
          <w:szCs w:val="22"/>
        </w:rPr>
        <w:t xml:space="preserve">, číslo účtu: </w:t>
      </w:r>
      <w:proofErr w:type="spellStart"/>
      <w:r w:rsidR="00E13424">
        <w:rPr>
          <w:rFonts w:ascii="Arial" w:hAnsi="Arial" w:cs="Arial"/>
          <w:sz w:val="22"/>
          <w:szCs w:val="22"/>
        </w:rPr>
        <w:t>xxxxxxx</w:t>
      </w:r>
      <w:proofErr w:type="spellEnd"/>
      <w:r w:rsidR="003771F5" w:rsidRPr="001D630D">
        <w:rPr>
          <w:rFonts w:ascii="Arial" w:hAnsi="Arial" w:cs="Arial"/>
          <w:sz w:val="22"/>
          <w:szCs w:val="22"/>
        </w:rPr>
        <w:t>/</w:t>
      </w:r>
      <w:proofErr w:type="spellStart"/>
      <w:r w:rsidR="00E13424">
        <w:rPr>
          <w:rFonts w:ascii="Arial" w:hAnsi="Arial" w:cs="Arial"/>
          <w:sz w:val="22"/>
          <w:szCs w:val="22"/>
        </w:rPr>
        <w:t>xxxx</w:t>
      </w:r>
      <w:proofErr w:type="spellEnd"/>
    </w:p>
    <w:p w:rsidR="000E102E" w:rsidRPr="001D630D" w:rsidRDefault="008A0F39">
      <w:pPr>
        <w:rPr>
          <w:rFonts w:ascii="Arial" w:hAnsi="Arial" w:cs="Arial"/>
          <w:sz w:val="22"/>
          <w:szCs w:val="22"/>
        </w:rPr>
      </w:pPr>
      <w:r w:rsidRPr="001D630D">
        <w:rPr>
          <w:rFonts w:ascii="Arial" w:hAnsi="Arial" w:cs="Arial"/>
          <w:sz w:val="22"/>
          <w:szCs w:val="22"/>
        </w:rPr>
        <w:t>dále jen „</w:t>
      </w:r>
      <w:r w:rsidR="00EC2503" w:rsidRPr="001D630D">
        <w:rPr>
          <w:rFonts w:ascii="Arial" w:hAnsi="Arial" w:cs="Arial"/>
          <w:sz w:val="22"/>
          <w:szCs w:val="22"/>
        </w:rPr>
        <w:t>O</w:t>
      </w:r>
      <w:r w:rsidRPr="001D630D">
        <w:rPr>
          <w:rFonts w:ascii="Arial" w:hAnsi="Arial" w:cs="Arial"/>
          <w:sz w:val="22"/>
          <w:szCs w:val="22"/>
        </w:rPr>
        <w:t>bjednatel“</w:t>
      </w:r>
    </w:p>
    <w:p w:rsidR="00A80F0C" w:rsidRPr="001D630D" w:rsidRDefault="00A80F0C">
      <w:pPr>
        <w:rPr>
          <w:rFonts w:ascii="Arial" w:hAnsi="Arial" w:cs="Arial"/>
          <w:b/>
          <w:bCs/>
          <w:sz w:val="22"/>
          <w:szCs w:val="22"/>
        </w:rPr>
      </w:pPr>
    </w:p>
    <w:p w:rsidR="000E102E" w:rsidRPr="001D630D" w:rsidRDefault="000E102E">
      <w:pPr>
        <w:rPr>
          <w:rFonts w:ascii="Arial" w:hAnsi="Arial" w:cs="Arial"/>
          <w:b/>
          <w:bCs/>
          <w:sz w:val="22"/>
          <w:szCs w:val="22"/>
        </w:rPr>
      </w:pPr>
      <w:r w:rsidRPr="001D630D">
        <w:rPr>
          <w:rFonts w:ascii="Arial" w:hAnsi="Arial" w:cs="Arial"/>
          <w:b/>
          <w:bCs/>
          <w:sz w:val="22"/>
          <w:szCs w:val="22"/>
        </w:rPr>
        <w:t>a</w:t>
      </w:r>
    </w:p>
    <w:p w:rsidR="000E102E" w:rsidRPr="001D630D" w:rsidRDefault="000E102E">
      <w:pPr>
        <w:rPr>
          <w:rFonts w:ascii="Arial" w:hAnsi="Arial" w:cs="Arial"/>
          <w:b/>
          <w:bCs/>
          <w:sz w:val="22"/>
          <w:szCs w:val="22"/>
        </w:rPr>
      </w:pPr>
    </w:p>
    <w:p w:rsidR="00867EE2" w:rsidRPr="001D630D" w:rsidRDefault="00867EE2" w:rsidP="00867EE2">
      <w:pPr>
        <w:autoSpaceDE w:val="0"/>
        <w:rPr>
          <w:rFonts w:ascii="Arial" w:hAnsi="Arial" w:cs="Arial"/>
          <w:sz w:val="22"/>
          <w:szCs w:val="22"/>
          <w:shd w:val="clear" w:color="auto" w:fill="FFFF00"/>
        </w:rPr>
      </w:pPr>
      <w:r w:rsidRPr="001D630D">
        <w:rPr>
          <w:rFonts w:ascii="Arial" w:hAnsi="Arial" w:cs="Arial"/>
          <w:sz w:val="22"/>
          <w:szCs w:val="22"/>
        </w:rPr>
        <w:t>Zhotovitel</w:t>
      </w:r>
    </w:p>
    <w:p w:rsidR="00867EE2" w:rsidRPr="00341197" w:rsidRDefault="00867EE2" w:rsidP="00867EE2">
      <w:pPr>
        <w:autoSpaceDE w:val="0"/>
        <w:ind w:left="360" w:hanging="360"/>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Pr>
          <w:rFonts w:ascii="Arial" w:hAnsi="Arial" w:cs="Arial"/>
          <w:sz w:val="22"/>
          <w:szCs w:val="22"/>
        </w:rPr>
        <w:tab/>
        <w:t>AURUM BUILDING s.r.o.</w:t>
      </w:r>
    </w:p>
    <w:p w:rsidR="00867EE2" w:rsidRPr="00341197" w:rsidRDefault="00867EE2" w:rsidP="00867EE2">
      <w:pPr>
        <w:autoSpaceDE w:val="0"/>
        <w:ind w:left="360" w:hanging="360"/>
        <w:rPr>
          <w:rFonts w:ascii="Arial" w:hAnsi="Arial" w:cs="Arial"/>
          <w:sz w:val="22"/>
          <w:szCs w:val="22"/>
        </w:rPr>
      </w:pPr>
      <w:r w:rsidRPr="00341197">
        <w:rPr>
          <w:rFonts w:ascii="Arial" w:hAnsi="Arial" w:cs="Arial"/>
          <w:sz w:val="22"/>
          <w:szCs w:val="22"/>
        </w:rPr>
        <w:t>Sídlo:</w:t>
      </w:r>
      <w:r w:rsidRPr="00341197">
        <w:rPr>
          <w:rFonts w:ascii="Arial" w:hAnsi="Arial" w:cs="Arial"/>
          <w:sz w:val="22"/>
          <w:szCs w:val="22"/>
        </w:rPr>
        <w:tab/>
      </w:r>
      <w:r w:rsidRPr="00341197">
        <w:rPr>
          <w:rFonts w:ascii="Arial" w:hAnsi="Arial" w:cs="Arial"/>
          <w:sz w:val="22"/>
          <w:szCs w:val="22"/>
        </w:rPr>
        <w:tab/>
      </w:r>
      <w:r w:rsidRPr="00341197">
        <w:rPr>
          <w:rFonts w:ascii="Arial" w:hAnsi="Arial" w:cs="Arial"/>
          <w:sz w:val="22"/>
          <w:szCs w:val="22"/>
        </w:rPr>
        <w:tab/>
      </w:r>
      <w:r>
        <w:rPr>
          <w:rFonts w:ascii="Arial" w:hAnsi="Arial" w:cs="Arial"/>
          <w:sz w:val="22"/>
          <w:szCs w:val="22"/>
        </w:rPr>
        <w:t>Pětikozly 34, 294 30 Pětikozly</w:t>
      </w:r>
    </w:p>
    <w:p w:rsidR="00867EE2" w:rsidRPr="0062244F" w:rsidRDefault="00867EE2" w:rsidP="00867EE2">
      <w:pPr>
        <w:ind w:left="360" w:hanging="360"/>
        <w:rPr>
          <w:rFonts w:ascii="Arial" w:hAnsi="Arial" w:cs="Arial"/>
          <w:sz w:val="22"/>
          <w:szCs w:val="22"/>
          <w:highlight w:val="yellow"/>
        </w:rPr>
      </w:pPr>
      <w:r w:rsidRPr="00341197">
        <w:rPr>
          <w:rFonts w:ascii="Arial" w:hAnsi="Arial" w:cs="Arial"/>
          <w:sz w:val="22"/>
          <w:szCs w:val="22"/>
        </w:rPr>
        <w:t xml:space="preserve">zapsaný v obchodním rejstříku vedeném  </w:t>
      </w:r>
      <w:r>
        <w:rPr>
          <w:rFonts w:ascii="Arial" w:hAnsi="Arial" w:cs="Arial"/>
          <w:sz w:val="22"/>
          <w:szCs w:val="22"/>
        </w:rPr>
        <w:t>Městským</w:t>
      </w:r>
      <w:r w:rsidRPr="00341197">
        <w:rPr>
          <w:rFonts w:ascii="Arial" w:hAnsi="Arial" w:cs="Arial"/>
          <w:sz w:val="22"/>
          <w:szCs w:val="22"/>
        </w:rPr>
        <w:t xml:space="preserve"> soudem v</w:t>
      </w:r>
      <w:r>
        <w:rPr>
          <w:rFonts w:ascii="Arial" w:hAnsi="Arial" w:cs="Arial"/>
          <w:sz w:val="22"/>
          <w:szCs w:val="22"/>
        </w:rPr>
        <w:t> </w:t>
      </w:r>
      <w:r w:rsidRPr="0062244F">
        <w:rPr>
          <w:rFonts w:ascii="Arial" w:hAnsi="Arial" w:cs="Arial"/>
          <w:sz w:val="22"/>
          <w:szCs w:val="22"/>
        </w:rPr>
        <w:t>Praze v oddíle C, vložka 192529</w:t>
      </w:r>
    </w:p>
    <w:p w:rsidR="00867EE2" w:rsidRPr="00341197" w:rsidRDefault="00867EE2" w:rsidP="00867EE2">
      <w:pPr>
        <w:ind w:left="360" w:hanging="360"/>
        <w:rPr>
          <w:rFonts w:ascii="Arial" w:hAnsi="Arial" w:cs="Arial"/>
          <w:sz w:val="22"/>
          <w:szCs w:val="22"/>
        </w:rPr>
      </w:pPr>
      <w:r w:rsidRPr="00341197">
        <w:rPr>
          <w:rFonts w:ascii="Arial" w:hAnsi="Arial" w:cs="Arial"/>
          <w:sz w:val="22"/>
          <w:szCs w:val="22"/>
        </w:rPr>
        <w:t>jednající:</w:t>
      </w:r>
      <w:r w:rsidRPr="00341197">
        <w:rPr>
          <w:rFonts w:ascii="Arial" w:hAnsi="Arial" w:cs="Arial"/>
          <w:sz w:val="22"/>
          <w:szCs w:val="22"/>
        </w:rPr>
        <w:tab/>
      </w:r>
      <w:r w:rsidRPr="00341197">
        <w:rPr>
          <w:rFonts w:ascii="Arial" w:hAnsi="Arial" w:cs="Arial"/>
          <w:sz w:val="22"/>
          <w:szCs w:val="22"/>
        </w:rPr>
        <w:tab/>
        <w:t xml:space="preserve"> </w:t>
      </w:r>
      <w:r>
        <w:rPr>
          <w:rFonts w:ascii="Arial" w:hAnsi="Arial" w:cs="Arial"/>
          <w:sz w:val="22"/>
          <w:szCs w:val="22"/>
        </w:rPr>
        <w:t xml:space="preserve">Ing. Vladimír </w:t>
      </w:r>
      <w:proofErr w:type="spellStart"/>
      <w:r>
        <w:rPr>
          <w:rFonts w:ascii="Arial" w:hAnsi="Arial" w:cs="Arial"/>
          <w:sz w:val="22"/>
          <w:szCs w:val="22"/>
        </w:rPr>
        <w:t>Tarasjuk</w:t>
      </w:r>
      <w:proofErr w:type="spellEnd"/>
      <w:r>
        <w:rPr>
          <w:rFonts w:ascii="Arial" w:hAnsi="Arial" w:cs="Arial"/>
          <w:sz w:val="22"/>
          <w:szCs w:val="22"/>
        </w:rPr>
        <w:t xml:space="preserve"> (na základě plné moci)</w:t>
      </w:r>
    </w:p>
    <w:p w:rsidR="00867EE2" w:rsidRPr="00341197" w:rsidRDefault="00867EE2" w:rsidP="00867EE2">
      <w:pPr>
        <w:ind w:left="360" w:hanging="360"/>
        <w:rPr>
          <w:rFonts w:ascii="Arial" w:hAnsi="Arial" w:cs="Arial"/>
          <w:sz w:val="22"/>
          <w:szCs w:val="22"/>
        </w:rPr>
      </w:pPr>
      <w:r w:rsidRPr="00341197">
        <w:rPr>
          <w:rFonts w:ascii="Arial" w:hAnsi="Arial" w:cs="Arial"/>
          <w:sz w:val="22"/>
          <w:szCs w:val="22"/>
        </w:rPr>
        <w:t>Telefon:</w:t>
      </w:r>
      <w:r w:rsidRPr="00341197">
        <w:rPr>
          <w:rFonts w:ascii="Arial" w:hAnsi="Arial" w:cs="Arial"/>
          <w:sz w:val="22"/>
          <w:szCs w:val="22"/>
        </w:rPr>
        <w:tab/>
      </w:r>
      <w:r w:rsidRPr="00341197">
        <w:rPr>
          <w:rFonts w:ascii="Arial" w:hAnsi="Arial" w:cs="Arial"/>
          <w:sz w:val="22"/>
          <w:szCs w:val="22"/>
        </w:rPr>
        <w:tab/>
      </w:r>
      <w:r>
        <w:rPr>
          <w:rFonts w:ascii="Arial" w:hAnsi="Arial" w:cs="Arial"/>
          <w:sz w:val="22"/>
          <w:szCs w:val="22"/>
        </w:rPr>
        <w:t xml:space="preserve"> </w:t>
      </w:r>
      <w:proofErr w:type="spellStart"/>
      <w:r w:rsidR="00E13424">
        <w:rPr>
          <w:rFonts w:ascii="Arial" w:hAnsi="Arial" w:cs="Arial"/>
          <w:sz w:val="22"/>
          <w:szCs w:val="22"/>
        </w:rPr>
        <w:t>xxx</w:t>
      </w:r>
      <w:proofErr w:type="spellEnd"/>
      <w:r w:rsidR="00E13424">
        <w:rPr>
          <w:rFonts w:ascii="Arial" w:hAnsi="Arial" w:cs="Arial"/>
          <w:sz w:val="22"/>
          <w:szCs w:val="22"/>
        </w:rPr>
        <w:t xml:space="preserve"> </w:t>
      </w:r>
      <w:proofErr w:type="spellStart"/>
      <w:r w:rsidR="00E13424">
        <w:rPr>
          <w:rFonts w:ascii="Arial" w:hAnsi="Arial" w:cs="Arial"/>
          <w:sz w:val="22"/>
          <w:szCs w:val="22"/>
        </w:rPr>
        <w:t>xxx</w:t>
      </w:r>
      <w:proofErr w:type="spellEnd"/>
      <w:r w:rsidR="00E13424">
        <w:rPr>
          <w:rFonts w:ascii="Arial" w:hAnsi="Arial" w:cs="Arial"/>
          <w:sz w:val="22"/>
          <w:szCs w:val="22"/>
        </w:rPr>
        <w:t xml:space="preserve"> </w:t>
      </w:r>
      <w:proofErr w:type="spellStart"/>
      <w:r w:rsidR="00E13424">
        <w:rPr>
          <w:rFonts w:ascii="Arial" w:hAnsi="Arial" w:cs="Arial"/>
          <w:sz w:val="22"/>
          <w:szCs w:val="22"/>
        </w:rPr>
        <w:t>xxx</w:t>
      </w:r>
      <w:proofErr w:type="spellEnd"/>
    </w:p>
    <w:p w:rsidR="00867EE2" w:rsidRPr="00341197" w:rsidRDefault="00867EE2" w:rsidP="00867EE2">
      <w:pPr>
        <w:ind w:left="360" w:hanging="360"/>
        <w:rPr>
          <w:rFonts w:ascii="Arial" w:hAnsi="Arial" w:cs="Arial"/>
          <w:sz w:val="22"/>
          <w:szCs w:val="22"/>
        </w:rPr>
      </w:pPr>
      <w:r w:rsidRPr="00341197">
        <w:rPr>
          <w:rFonts w:ascii="Arial" w:hAnsi="Arial" w:cs="Arial"/>
          <w:sz w:val="22"/>
          <w:szCs w:val="22"/>
        </w:rPr>
        <w:t>E-mail:</w:t>
      </w:r>
      <w:r w:rsidRPr="00341197">
        <w:rPr>
          <w:rFonts w:ascii="Arial" w:hAnsi="Arial" w:cs="Arial"/>
          <w:sz w:val="22"/>
          <w:szCs w:val="22"/>
        </w:rPr>
        <w:tab/>
      </w:r>
      <w:r w:rsidRPr="00341197">
        <w:rPr>
          <w:rFonts w:ascii="Arial" w:hAnsi="Arial" w:cs="Arial"/>
          <w:sz w:val="22"/>
          <w:szCs w:val="22"/>
        </w:rPr>
        <w:tab/>
      </w:r>
      <w:r>
        <w:rPr>
          <w:rFonts w:ascii="Arial" w:hAnsi="Arial" w:cs="Arial"/>
          <w:sz w:val="22"/>
          <w:szCs w:val="22"/>
        </w:rPr>
        <w:tab/>
      </w:r>
      <w:r w:rsidRPr="00341197">
        <w:rPr>
          <w:rFonts w:ascii="Arial" w:hAnsi="Arial" w:cs="Arial"/>
          <w:sz w:val="22"/>
          <w:szCs w:val="22"/>
        </w:rPr>
        <w:t xml:space="preserve"> </w:t>
      </w:r>
      <w:proofErr w:type="spellStart"/>
      <w:r w:rsidR="00E13424">
        <w:rPr>
          <w:rFonts w:ascii="Arial" w:hAnsi="Arial" w:cs="Arial"/>
          <w:sz w:val="22"/>
          <w:szCs w:val="22"/>
        </w:rPr>
        <w:t>xxxxxxxxxxxxx</w:t>
      </w:r>
      <w:r>
        <w:rPr>
          <w:rFonts w:ascii="Arial" w:hAnsi="Arial" w:cs="Arial"/>
          <w:sz w:val="22"/>
          <w:szCs w:val="22"/>
        </w:rPr>
        <w:t>@</w:t>
      </w:r>
      <w:r w:rsidR="00E13424">
        <w:rPr>
          <w:rFonts w:ascii="Arial" w:hAnsi="Arial" w:cs="Arial"/>
          <w:sz w:val="22"/>
          <w:szCs w:val="22"/>
        </w:rPr>
        <w:t>xxxxxxxx</w:t>
      </w:r>
      <w:proofErr w:type="spellEnd"/>
    </w:p>
    <w:p w:rsidR="00867EE2" w:rsidRPr="00341197" w:rsidRDefault="00867EE2" w:rsidP="00867EE2">
      <w:pPr>
        <w:ind w:left="360" w:hanging="360"/>
        <w:rPr>
          <w:rFonts w:ascii="Arial" w:hAnsi="Arial" w:cs="Arial"/>
          <w:sz w:val="22"/>
          <w:szCs w:val="22"/>
        </w:rPr>
      </w:pPr>
      <w:r w:rsidRPr="00341197">
        <w:rPr>
          <w:rFonts w:ascii="Arial" w:hAnsi="Arial" w:cs="Arial"/>
          <w:sz w:val="22"/>
          <w:szCs w:val="22"/>
        </w:rPr>
        <w:t>IČO:</w:t>
      </w:r>
      <w:r w:rsidRPr="00341197">
        <w:rPr>
          <w:rFonts w:ascii="Arial" w:hAnsi="Arial" w:cs="Arial"/>
          <w:sz w:val="22"/>
          <w:szCs w:val="22"/>
        </w:rPr>
        <w:tab/>
      </w:r>
      <w:r w:rsidRPr="00341197">
        <w:rPr>
          <w:rFonts w:ascii="Arial" w:hAnsi="Arial" w:cs="Arial"/>
          <w:sz w:val="22"/>
          <w:szCs w:val="22"/>
        </w:rPr>
        <w:tab/>
      </w:r>
      <w:r w:rsidRPr="00341197">
        <w:rPr>
          <w:rFonts w:ascii="Arial" w:hAnsi="Arial" w:cs="Arial"/>
          <w:sz w:val="22"/>
          <w:szCs w:val="22"/>
        </w:rPr>
        <w:tab/>
        <w:t xml:space="preserve"> </w:t>
      </w:r>
      <w:r>
        <w:rPr>
          <w:rFonts w:ascii="Arial" w:hAnsi="Arial" w:cs="Arial"/>
          <w:sz w:val="22"/>
          <w:szCs w:val="22"/>
        </w:rPr>
        <w:t>242 83 223</w:t>
      </w:r>
    </w:p>
    <w:p w:rsidR="00867EE2" w:rsidRPr="00341197" w:rsidRDefault="00867EE2" w:rsidP="00867EE2">
      <w:pPr>
        <w:ind w:left="360" w:hanging="360"/>
        <w:rPr>
          <w:rFonts w:ascii="Arial" w:hAnsi="Arial" w:cs="Arial"/>
          <w:sz w:val="22"/>
          <w:szCs w:val="22"/>
        </w:rPr>
      </w:pPr>
      <w:r w:rsidRPr="00341197">
        <w:rPr>
          <w:rFonts w:ascii="Arial" w:hAnsi="Arial" w:cs="Arial"/>
          <w:sz w:val="22"/>
          <w:szCs w:val="22"/>
        </w:rPr>
        <w:t>DIČ:</w:t>
      </w:r>
      <w:r w:rsidRPr="00341197">
        <w:rPr>
          <w:rFonts w:ascii="Arial" w:hAnsi="Arial" w:cs="Arial"/>
          <w:sz w:val="22"/>
          <w:szCs w:val="22"/>
        </w:rPr>
        <w:tab/>
      </w:r>
      <w:r w:rsidRPr="00341197">
        <w:rPr>
          <w:rFonts w:ascii="Arial" w:hAnsi="Arial" w:cs="Arial"/>
          <w:sz w:val="22"/>
          <w:szCs w:val="22"/>
        </w:rPr>
        <w:tab/>
      </w:r>
      <w:r w:rsidRPr="00341197">
        <w:rPr>
          <w:rFonts w:ascii="Arial" w:hAnsi="Arial" w:cs="Arial"/>
          <w:sz w:val="22"/>
          <w:szCs w:val="22"/>
        </w:rPr>
        <w:tab/>
      </w:r>
      <w:r>
        <w:rPr>
          <w:rFonts w:ascii="Arial" w:hAnsi="Arial" w:cs="Arial"/>
          <w:sz w:val="22"/>
          <w:szCs w:val="22"/>
        </w:rPr>
        <w:t>CZ242 83 223</w:t>
      </w:r>
    </w:p>
    <w:p w:rsidR="00867EE2" w:rsidRPr="00341197" w:rsidRDefault="00867EE2" w:rsidP="00867EE2">
      <w:pPr>
        <w:rPr>
          <w:rFonts w:ascii="Arial" w:hAnsi="Arial" w:cs="Arial"/>
          <w:sz w:val="22"/>
          <w:szCs w:val="22"/>
        </w:rPr>
      </w:pPr>
      <w:r w:rsidRPr="00341197">
        <w:rPr>
          <w:rFonts w:ascii="Arial" w:hAnsi="Arial" w:cs="Arial"/>
          <w:sz w:val="22"/>
          <w:szCs w:val="22"/>
        </w:rPr>
        <w:t xml:space="preserve">Bankovní spojení: </w:t>
      </w:r>
      <w:proofErr w:type="spellStart"/>
      <w:r w:rsidR="00E13424">
        <w:rPr>
          <w:rFonts w:ascii="Arial" w:hAnsi="Arial" w:cs="Arial"/>
          <w:sz w:val="22"/>
          <w:szCs w:val="22"/>
        </w:rPr>
        <w:t>xxxxx</w:t>
      </w:r>
      <w:proofErr w:type="spellEnd"/>
      <w:r w:rsidR="00E13424">
        <w:rPr>
          <w:rFonts w:ascii="Arial" w:hAnsi="Arial" w:cs="Arial"/>
          <w:sz w:val="22"/>
          <w:szCs w:val="22"/>
        </w:rPr>
        <w:t xml:space="preserve"> </w:t>
      </w:r>
      <w:proofErr w:type="spellStart"/>
      <w:r w:rsidR="00E13424">
        <w:rPr>
          <w:rFonts w:ascii="Arial" w:hAnsi="Arial" w:cs="Arial"/>
          <w:sz w:val="22"/>
          <w:szCs w:val="22"/>
        </w:rPr>
        <w:t>xxxxxxxxxx</w:t>
      </w:r>
      <w:proofErr w:type="spellEnd"/>
      <w:r w:rsidR="00E13424">
        <w:rPr>
          <w:rFonts w:ascii="Arial" w:hAnsi="Arial" w:cs="Arial"/>
          <w:sz w:val="22"/>
          <w:szCs w:val="22"/>
        </w:rPr>
        <w:t xml:space="preserve"> </w:t>
      </w:r>
      <w:proofErr w:type="spellStart"/>
      <w:r w:rsidR="00E13424">
        <w:rPr>
          <w:rFonts w:ascii="Arial" w:hAnsi="Arial" w:cs="Arial"/>
          <w:sz w:val="22"/>
          <w:szCs w:val="22"/>
        </w:rPr>
        <w:t>xxxx</w:t>
      </w:r>
      <w:proofErr w:type="spellEnd"/>
      <w:r w:rsidR="00E13424">
        <w:rPr>
          <w:rFonts w:ascii="Arial" w:hAnsi="Arial" w:cs="Arial"/>
          <w:sz w:val="22"/>
          <w:szCs w:val="22"/>
        </w:rPr>
        <w:t>,</w:t>
      </w:r>
      <w:r w:rsidRPr="00341197">
        <w:rPr>
          <w:rFonts w:ascii="Arial" w:hAnsi="Arial" w:cs="Arial"/>
          <w:sz w:val="22"/>
          <w:szCs w:val="22"/>
        </w:rPr>
        <w:t xml:space="preserve"> číslo účtu </w:t>
      </w:r>
      <w:proofErr w:type="spellStart"/>
      <w:r w:rsidR="00E13424">
        <w:rPr>
          <w:rFonts w:ascii="Arial" w:hAnsi="Arial" w:cs="Arial"/>
          <w:sz w:val="22"/>
          <w:szCs w:val="22"/>
        </w:rPr>
        <w:t>xxxxxxxxxx</w:t>
      </w:r>
      <w:proofErr w:type="spellEnd"/>
      <w:r>
        <w:rPr>
          <w:rFonts w:ascii="Arial" w:hAnsi="Arial" w:cs="Arial"/>
          <w:sz w:val="22"/>
          <w:szCs w:val="22"/>
        </w:rPr>
        <w:t>/</w:t>
      </w:r>
      <w:proofErr w:type="spellStart"/>
      <w:r w:rsidR="00E13424">
        <w:rPr>
          <w:rFonts w:ascii="Arial" w:hAnsi="Arial" w:cs="Arial"/>
          <w:sz w:val="22"/>
          <w:szCs w:val="22"/>
        </w:rPr>
        <w:t>xxxx</w:t>
      </w:r>
      <w:proofErr w:type="spellEnd"/>
    </w:p>
    <w:p w:rsidR="00867EE2" w:rsidRPr="001D630D" w:rsidRDefault="00867EE2" w:rsidP="00867EE2">
      <w:pPr>
        <w:autoSpaceDE w:val="0"/>
        <w:rPr>
          <w:rFonts w:ascii="Arial" w:hAnsi="Arial" w:cs="Arial"/>
          <w:i/>
          <w:iCs/>
          <w:sz w:val="22"/>
          <w:szCs w:val="22"/>
        </w:rPr>
      </w:pPr>
      <w:r w:rsidRPr="001D630D">
        <w:rPr>
          <w:rFonts w:ascii="Arial" w:hAnsi="Arial" w:cs="Arial"/>
          <w:sz w:val="22"/>
          <w:szCs w:val="22"/>
        </w:rPr>
        <w:t>dále jen „Zhotovitel“</w:t>
      </w:r>
    </w:p>
    <w:p w:rsidR="00867EE2" w:rsidRPr="001D630D" w:rsidRDefault="00867EE2" w:rsidP="00867EE2">
      <w:pPr>
        <w:autoSpaceDE w:val="0"/>
        <w:ind w:left="360"/>
        <w:rPr>
          <w:rFonts w:ascii="Arial" w:hAnsi="Arial" w:cs="Arial"/>
          <w:i/>
          <w:iCs/>
          <w:sz w:val="22"/>
          <w:szCs w:val="22"/>
        </w:rPr>
      </w:pPr>
    </w:p>
    <w:p w:rsidR="000E102E" w:rsidRPr="001D630D" w:rsidRDefault="000E102E">
      <w:pPr>
        <w:autoSpaceDE w:val="0"/>
        <w:ind w:left="360"/>
        <w:rPr>
          <w:rFonts w:ascii="Arial" w:hAnsi="Arial" w:cs="Arial"/>
          <w:i/>
          <w:iCs/>
          <w:sz w:val="22"/>
          <w:szCs w:val="22"/>
        </w:rPr>
      </w:pPr>
    </w:p>
    <w:p w:rsidR="000E102E" w:rsidRPr="001D630D" w:rsidRDefault="000E102E">
      <w:pPr>
        <w:autoSpaceDE w:val="0"/>
        <w:jc w:val="center"/>
        <w:rPr>
          <w:rFonts w:ascii="Arial" w:hAnsi="Arial" w:cs="Arial"/>
          <w:bCs/>
          <w:sz w:val="22"/>
          <w:szCs w:val="22"/>
        </w:rPr>
      </w:pPr>
      <w:r w:rsidRPr="001D630D">
        <w:rPr>
          <w:rFonts w:ascii="Arial" w:hAnsi="Arial" w:cs="Arial"/>
          <w:sz w:val="22"/>
          <w:szCs w:val="22"/>
        </w:rPr>
        <w:t xml:space="preserve">uzavírají podle příslušných ustanovení občanského zákoníku </w:t>
      </w:r>
    </w:p>
    <w:p w:rsidR="002774DE" w:rsidRDefault="000E102E" w:rsidP="00A80F0C">
      <w:pPr>
        <w:autoSpaceDE w:val="0"/>
        <w:jc w:val="center"/>
        <w:rPr>
          <w:rFonts w:ascii="Arial" w:hAnsi="Arial" w:cs="Arial"/>
          <w:bCs/>
          <w:sz w:val="22"/>
          <w:szCs w:val="22"/>
        </w:rPr>
      </w:pPr>
      <w:r w:rsidRPr="00C15500">
        <w:rPr>
          <w:rFonts w:ascii="Arial" w:hAnsi="Arial" w:cs="Arial"/>
          <w:bCs/>
          <w:sz w:val="22"/>
          <w:szCs w:val="22"/>
        </w:rPr>
        <w:t>tuto smlouvu o dílo:</w:t>
      </w:r>
    </w:p>
    <w:p w:rsidR="00EC2503" w:rsidRDefault="00EC2503" w:rsidP="00A80F0C">
      <w:pPr>
        <w:autoSpaceDE w:val="0"/>
        <w:jc w:val="center"/>
        <w:rPr>
          <w:rFonts w:ascii="Arial" w:hAnsi="Arial" w:cs="Arial"/>
          <w:bCs/>
          <w:sz w:val="22"/>
          <w:szCs w:val="22"/>
        </w:rPr>
      </w:pPr>
      <w:r>
        <w:rPr>
          <w:rFonts w:ascii="Arial" w:hAnsi="Arial" w:cs="Arial"/>
          <w:bCs/>
          <w:sz w:val="22"/>
          <w:szCs w:val="22"/>
        </w:rPr>
        <w:t>(dále jen „Smlouva“)</w:t>
      </w:r>
    </w:p>
    <w:p w:rsidR="00D64900" w:rsidRDefault="00D64900" w:rsidP="00723E7A">
      <w:pPr>
        <w:autoSpaceDE w:val="0"/>
        <w:spacing w:line="360" w:lineRule="auto"/>
        <w:jc w:val="center"/>
        <w:rPr>
          <w:rFonts w:ascii="Arial" w:hAnsi="Arial" w:cs="Arial"/>
          <w:b/>
          <w:bCs/>
          <w:sz w:val="22"/>
          <w:szCs w:val="22"/>
        </w:rPr>
      </w:pPr>
    </w:p>
    <w:p w:rsidR="001D630D" w:rsidRPr="00C15500" w:rsidRDefault="001D630D" w:rsidP="00723E7A">
      <w:pPr>
        <w:autoSpaceDE w:val="0"/>
        <w:spacing w:line="360" w:lineRule="auto"/>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w:t>
      </w:r>
    </w:p>
    <w:p w:rsidR="000E102E" w:rsidRDefault="00723E7A" w:rsidP="00723E7A">
      <w:pPr>
        <w:keepNext/>
        <w:autoSpaceDE w:val="0"/>
        <w:spacing w:line="360" w:lineRule="auto"/>
        <w:ind w:left="360"/>
        <w:jc w:val="center"/>
        <w:rPr>
          <w:rFonts w:ascii="Arial" w:hAnsi="Arial" w:cs="Arial"/>
          <w:b/>
          <w:bCs/>
          <w:sz w:val="22"/>
          <w:szCs w:val="22"/>
        </w:rPr>
      </w:pPr>
      <w:r>
        <w:rPr>
          <w:rFonts w:ascii="Arial" w:hAnsi="Arial" w:cs="Arial"/>
          <w:b/>
          <w:bCs/>
          <w:sz w:val="22"/>
          <w:szCs w:val="22"/>
        </w:rPr>
        <w:t>Předmět smlouvy</w:t>
      </w:r>
    </w:p>
    <w:p w:rsidR="00723E7A" w:rsidRPr="00723E7A" w:rsidRDefault="00723E7A" w:rsidP="00723E7A">
      <w:pPr>
        <w:keepNext/>
        <w:autoSpaceDE w:val="0"/>
        <w:spacing w:line="360" w:lineRule="auto"/>
        <w:ind w:left="360"/>
        <w:jc w:val="center"/>
        <w:rPr>
          <w:rFonts w:ascii="Arial" w:hAnsi="Arial" w:cs="Arial"/>
          <w:b/>
          <w:bCs/>
          <w:sz w:val="22"/>
          <w:szCs w:val="22"/>
        </w:rPr>
      </w:pPr>
    </w:p>
    <w:p w:rsidR="009B0552" w:rsidRPr="00767B70" w:rsidRDefault="009B0552" w:rsidP="00426173">
      <w:pPr>
        <w:pStyle w:val="Odstavecseseznamem1"/>
        <w:widowControl/>
        <w:numPr>
          <w:ilvl w:val="1"/>
          <w:numId w:val="7"/>
        </w:numPr>
        <w:suppressAutoHyphens w:val="0"/>
        <w:autoSpaceDE w:val="0"/>
        <w:autoSpaceDN w:val="0"/>
        <w:adjustRightInd w:val="0"/>
        <w:spacing w:line="360" w:lineRule="auto"/>
        <w:textAlignment w:val="auto"/>
        <w:rPr>
          <w:rFonts w:ascii="Arial" w:hAnsi="Arial" w:cs="Arial"/>
          <w:sz w:val="22"/>
          <w:szCs w:val="22"/>
        </w:rPr>
      </w:pPr>
      <w:r w:rsidRPr="00767B70">
        <w:rPr>
          <w:rFonts w:ascii="Arial" w:hAnsi="Arial" w:cs="Arial"/>
          <w:sz w:val="22"/>
          <w:szCs w:val="22"/>
        </w:rPr>
        <w:t xml:space="preserve">Zhotovitel se zavazuje k provedení díla </w:t>
      </w:r>
      <w:r w:rsidR="000E42CB">
        <w:rPr>
          <w:rFonts w:ascii="Arial" w:hAnsi="Arial" w:cs="Arial"/>
          <w:sz w:val="22"/>
          <w:szCs w:val="22"/>
        </w:rPr>
        <w:t>–</w:t>
      </w:r>
      <w:r w:rsidRPr="00767B70">
        <w:rPr>
          <w:rFonts w:ascii="Arial" w:hAnsi="Arial" w:cs="Arial"/>
          <w:sz w:val="22"/>
          <w:szCs w:val="22"/>
        </w:rPr>
        <w:t xml:space="preserve"> </w:t>
      </w:r>
      <w:r w:rsidR="00B82ECA">
        <w:rPr>
          <w:rFonts w:ascii="Arial" w:hAnsi="Arial" w:cs="Arial"/>
          <w:b/>
          <w:sz w:val="22"/>
          <w:szCs w:val="22"/>
        </w:rPr>
        <w:t>O</w:t>
      </w:r>
      <w:r w:rsidR="000C270A">
        <w:rPr>
          <w:rFonts w:ascii="Arial" w:hAnsi="Arial" w:cs="Arial"/>
          <w:b/>
          <w:sz w:val="22"/>
          <w:szCs w:val="22"/>
        </w:rPr>
        <w:t>prava o</w:t>
      </w:r>
      <w:r w:rsidR="00B82ECA">
        <w:rPr>
          <w:rFonts w:ascii="Arial" w:hAnsi="Arial" w:cs="Arial"/>
          <w:b/>
          <w:sz w:val="22"/>
          <w:szCs w:val="22"/>
        </w:rPr>
        <w:t>plocení areálu školy</w:t>
      </w:r>
      <w:r w:rsidRPr="00767B70">
        <w:rPr>
          <w:rFonts w:ascii="Arial" w:hAnsi="Arial" w:cs="Arial"/>
          <w:sz w:val="22"/>
          <w:szCs w:val="22"/>
        </w:rPr>
        <w:t xml:space="preserve"> podle </w:t>
      </w:r>
      <w:r w:rsidR="001D630D">
        <w:rPr>
          <w:rFonts w:ascii="Arial" w:hAnsi="Arial" w:cs="Arial"/>
          <w:sz w:val="22"/>
          <w:szCs w:val="22"/>
        </w:rPr>
        <w:t xml:space="preserve">zadání objednatele a </w:t>
      </w:r>
      <w:r w:rsidRPr="00767B70">
        <w:rPr>
          <w:rFonts w:ascii="Arial" w:hAnsi="Arial" w:cs="Arial"/>
          <w:sz w:val="22"/>
          <w:szCs w:val="22"/>
        </w:rPr>
        <w:t xml:space="preserve">v rozsahu specifikovaném </w:t>
      </w:r>
      <w:r w:rsidR="000E42CB">
        <w:rPr>
          <w:rFonts w:ascii="Arial" w:hAnsi="Arial" w:cs="Arial"/>
          <w:sz w:val="22"/>
          <w:szCs w:val="22"/>
        </w:rPr>
        <w:t>v</w:t>
      </w:r>
      <w:r w:rsidR="001D630D">
        <w:rPr>
          <w:rFonts w:ascii="Arial" w:hAnsi="Arial" w:cs="Arial"/>
          <w:sz w:val="22"/>
          <w:szCs w:val="22"/>
        </w:rPr>
        <w:t> nabídce.</w:t>
      </w:r>
    </w:p>
    <w:p w:rsidR="00767B70" w:rsidRDefault="00767B70" w:rsidP="00723E7A">
      <w:pPr>
        <w:spacing w:line="360" w:lineRule="auto"/>
        <w:rPr>
          <w:rFonts w:ascii="Arial" w:hAnsi="Arial" w:cs="Arial"/>
          <w:sz w:val="22"/>
          <w:szCs w:val="22"/>
        </w:rPr>
      </w:pPr>
    </w:p>
    <w:p w:rsidR="00F41D07" w:rsidRDefault="009B0552" w:rsidP="00723E7A">
      <w:pPr>
        <w:spacing w:line="360" w:lineRule="auto"/>
        <w:ind w:left="709"/>
        <w:rPr>
          <w:rFonts w:ascii="Arial" w:hAnsi="Arial" w:cs="Arial"/>
          <w:sz w:val="22"/>
          <w:szCs w:val="22"/>
        </w:rPr>
      </w:pPr>
      <w:r w:rsidRPr="00D62ADF">
        <w:rPr>
          <w:rFonts w:ascii="Arial" w:hAnsi="Arial" w:cs="Arial"/>
          <w:sz w:val="22"/>
          <w:szCs w:val="22"/>
        </w:rPr>
        <w:t xml:space="preserve">Místem plnění předmětu plnění je objekt </w:t>
      </w:r>
      <w:r w:rsidR="00A80F0C">
        <w:rPr>
          <w:rFonts w:ascii="Arial" w:hAnsi="Arial" w:cs="Arial"/>
          <w:sz w:val="22"/>
          <w:szCs w:val="22"/>
        </w:rPr>
        <w:t>SOŠ a SOU Kladno, nám. E. Beneše 2353 se sídlem nám. E. Beneše 2353, 272 01 Kladno</w:t>
      </w:r>
      <w:r w:rsidR="000E42CB">
        <w:rPr>
          <w:rFonts w:ascii="Arial" w:hAnsi="Arial" w:cs="Arial"/>
          <w:sz w:val="22"/>
          <w:szCs w:val="22"/>
        </w:rPr>
        <w:t>.</w:t>
      </w:r>
      <w:r w:rsidRPr="00D62ADF">
        <w:rPr>
          <w:rFonts w:ascii="Arial" w:hAnsi="Arial" w:cs="Arial"/>
          <w:sz w:val="22"/>
          <w:szCs w:val="22"/>
        </w:rPr>
        <w:t xml:space="preserve"> </w:t>
      </w:r>
    </w:p>
    <w:p w:rsidR="000E42CB" w:rsidRDefault="000E42CB" w:rsidP="00723E7A">
      <w:pPr>
        <w:spacing w:line="360" w:lineRule="auto"/>
        <w:ind w:left="709"/>
        <w:rPr>
          <w:rFonts w:ascii="Arial" w:hAnsi="Arial" w:cs="Arial"/>
          <w:sz w:val="22"/>
          <w:szCs w:val="22"/>
        </w:rPr>
      </w:pPr>
    </w:p>
    <w:p w:rsidR="00F41D07" w:rsidRDefault="009B0552" w:rsidP="00426173">
      <w:pPr>
        <w:numPr>
          <w:ilvl w:val="1"/>
          <w:numId w:val="7"/>
        </w:numPr>
        <w:spacing w:line="360" w:lineRule="auto"/>
        <w:rPr>
          <w:rFonts w:ascii="Arial" w:hAnsi="Arial" w:cs="Arial"/>
          <w:sz w:val="22"/>
          <w:szCs w:val="22"/>
        </w:rPr>
      </w:pPr>
      <w:r w:rsidRPr="000B2852">
        <w:rPr>
          <w:rFonts w:ascii="Arial" w:hAnsi="Arial" w:cs="Arial"/>
          <w:sz w:val="22"/>
          <w:szCs w:val="22"/>
        </w:rPr>
        <w:t xml:space="preserve">Zhotovitel se zavazuje, že provede dílo v rozsahu, způsobem, v jakosti a za podmínek dohodnutých v této </w:t>
      </w:r>
      <w:r w:rsidR="00EC2503" w:rsidRPr="000B2852">
        <w:rPr>
          <w:rFonts w:ascii="Arial" w:hAnsi="Arial" w:cs="Arial"/>
          <w:sz w:val="22"/>
          <w:szCs w:val="22"/>
        </w:rPr>
        <w:t>S</w:t>
      </w:r>
      <w:r w:rsidRPr="000B2852">
        <w:rPr>
          <w:rFonts w:ascii="Arial" w:hAnsi="Arial" w:cs="Arial"/>
          <w:sz w:val="22"/>
          <w:szCs w:val="22"/>
        </w:rPr>
        <w:t>mlouvě</w:t>
      </w:r>
      <w:r w:rsidR="00EC2503" w:rsidRPr="000B2852">
        <w:rPr>
          <w:rFonts w:ascii="Arial" w:hAnsi="Arial" w:cs="Arial"/>
          <w:sz w:val="22"/>
          <w:szCs w:val="22"/>
        </w:rPr>
        <w:t xml:space="preserve"> </w:t>
      </w:r>
      <w:r w:rsidR="00E70907" w:rsidRPr="000B2852">
        <w:rPr>
          <w:rFonts w:ascii="Arial" w:hAnsi="Arial" w:cs="Arial"/>
          <w:sz w:val="22"/>
          <w:szCs w:val="22"/>
        </w:rPr>
        <w:t>a dle</w:t>
      </w:r>
      <w:r w:rsidR="000E42CB" w:rsidRPr="000B2852">
        <w:rPr>
          <w:rFonts w:ascii="Arial" w:hAnsi="Arial" w:cs="Arial"/>
          <w:sz w:val="22"/>
          <w:szCs w:val="22"/>
        </w:rPr>
        <w:t xml:space="preserve"> </w:t>
      </w:r>
      <w:r w:rsidR="001D630D" w:rsidRPr="000B2852">
        <w:rPr>
          <w:rFonts w:ascii="Arial" w:hAnsi="Arial" w:cs="Arial"/>
          <w:sz w:val="22"/>
          <w:szCs w:val="22"/>
        </w:rPr>
        <w:t xml:space="preserve">podané </w:t>
      </w:r>
      <w:r w:rsidR="000E42CB" w:rsidRPr="000B2852">
        <w:rPr>
          <w:rFonts w:ascii="Arial" w:hAnsi="Arial" w:cs="Arial"/>
          <w:sz w:val="22"/>
          <w:szCs w:val="22"/>
        </w:rPr>
        <w:t>nabídky,</w:t>
      </w:r>
      <w:r w:rsidR="00E70907" w:rsidRPr="000B2852">
        <w:rPr>
          <w:rFonts w:ascii="Arial" w:hAnsi="Arial" w:cs="Arial"/>
          <w:sz w:val="22"/>
          <w:szCs w:val="22"/>
        </w:rPr>
        <w:t xml:space="preserve"> </w:t>
      </w:r>
      <w:r w:rsidRPr="000B2852">
        <w:rPr>
          <w:rFonts w:ascii="Arial" w:hAnsi="Arial" w:cs="Arial"/>
          <w:sz w:val="22"/>
          <w:szCs w:val="22"/>
        </w:rPr>
        <w:t>svým jménem a na vlastní odpovědnost, v souladu s právními př</w:t>
      </w:r>
      <w:r w:rsidR="000B2852">
        <w:rPr>
          <w:rFonts w:ascii="Arial" w:hAnsi="Arial" w:cs="Arial"/>
          <w:sz w:val="22"/>
          <w:szCs w:val="22"/>
        </w:rPr>
        <w:t>edpisy a technickými normami ČR.</w:t>
      </w:r>
    </w:p>
    <w:p w:rsidR="000B2852" w:rsidRPr="000B2852" w:rsidRDefault="000B2852" w:rsidP="000B2852">
      <w:pPr>
        <w:spacing w:line="360" w:lineRule="auto"/>
        <w:ind w:left="720"/>
        <w:rPr>
          <w:rFonts w:ascii="Arial" w:hAnsi="Arial" w:cs="Arial"/>
          <w:sz w:val="22"/>
          <w:szCs w:val="22"/>
        </w:rPr>
      </w:pPr>
    </w:p>
    <w:p w:rsidR="009B0552" w:rsidRDefault="009B0552" w:rsidP="00426173">
      <w:pPr>
        <w:numPr>
          <w:ilvl w:val="1"/>
          <w:numId w:val="7"/>
        </w:numPr>
        <w:spacing w:line="360" w:lineRule="auto"/>
        <w:rPr>
          <w:rFonts w:ascii="Arial" w:hAnsi="Arial" w:cs="Arial"/>
          <w:sz w:val="22"/>
          <w:szCs w:val="22"/>
        </w:rPr>
      </w:pPr>
      <w:r w:rsidRPr="00F41D07">
        <w:rPr>
          <w:rFonts w:ascii="Arial" w:hAnsi="Arial" w:cs="Arial"/>
          <w:sz w:val="22"/>
          <w:szCs w:val="22"/>
        </w:rPr>
        <w:t>Objednatel se zavazuje za proved</w:t>
      </w:r>
      <w:r w:rsidR="00EC2503" w:rsidRPr="00F41D07">
        <w:rPr>
          <w:rFonts w:ascii="Arial" w:hAnsi="Arial" w:cs="Arial"/>
          <w:sz w:val="22"/>
          <w:szCs w:val="22"/>
        </w:rPr>
        <w:t>ení díla uvedeného v článku I. S</w:t>
      </w:r>
      <w:r w:rsidRPr="00F41D07">
        <w:rPr>
          <w:rFonts w:ascii="Arial" w:hAnsi="Arial" w:cs="Arial"/>
          <w:sz w:val="22"/>
          <w:szCs w:val="22"/>
        </w:rPr>
        <w:t xml:space="preserve">mlouvy zaplatit </w:t>
      </w:r>
      <w:r w:rsidR="00EC2503" w:rsidRPr="00F41D07">
        <w:rPr>
          <w:rFonts w:ascii="Arial" w:hAnsi="Arial" w:cs="Arial"/>
          <w:sz w:val="22"/>
          <w:szCs w:val="22"/>
        </w:rPr>
        <w:t>Z</w:t>
      </w:r>
      <w:r w:rsidRPr="00F41D07">
        <w:rPr>
          <w:rFonts w:ascii="Arial" w:hAnsi="Arial" w:cs="Arial"/>
          <w:sz w:val="22"/>
          <w:szCs w:val="22"/>
        </w:rPr>
        <w:t xml:space="preserve">hotoviteli cenu za dílo uvedenou v článku III. </w:t>
      </w:r>
      <w:r w:rsidR="00EC2503" w:rsidRPr="00F41D07">
        <w:rPr>
          <w:rFonts w:ascii="Arial" w:hAnsi="Arial" w:cs="Arial"/>
          <w:sz w:val="22"/>
          <w:szCs w:val="22"/>
        </w:rPr>
        <w:t>S</w:t>
      </w:r>
      <w:r w:rsidRPr="00F41D07">
        <w:rPr>
          <w:rFonts w:ascii="Arial" w:hAnsi="Arial" w:cs="Arial"/>
          <w:sz w:val="22"/>
          <w:szCs w:val="22"/>
        </w:rPr>
        <w:t xml:space="preserve">mlouvy, a to za podmínek uvedených v této </w:t>
      </w:r>
      <w:r w:rsidR="00EC2503" w:rsidRPr="00F41D07">
        <w:rPr>
          <w:rFonts w:ascii="Arial" w:hAnsi="Arial" w:cs="Arial"/>
          <w:sz w:val="22"/>
          <w:szCs w:val="22"/>
        </w:rPr>
        <w:t>S</w:t>
      </w:r>
      <w:r w:rsidRPr="00F41D07">
        <w:rPr>
          <w:rFonts w:ascii="Arial" w:hAnsi="Arial" w:cs="Arial"/>
          <w:sz w:val="22"/>
          <w:szCs w:val="22"/>
        </w:rPr>
        <w:t xml:space="preserve">mlouvě. </w:t>
      </w:r>
    </w:p>
    <w:p w:rsidR="00F41D07" w:rsidRDefault="00F41D07" w:rsidP="00723E7A">
      <w:pPr>
        <w:pStyle w:val="Odstavecseseznamem"/>
        <w:spacing w:line="360" w:lineRule="auto"/>
        <w:rPr>
          <w:rFonts w:ascii="Arial" w:hAnsi="Arial" w:cs="Arial"/>
          <w:sz w:val="22"/>
          <w:szCs w:val="22"/>
        </w:rPr>
      </w:pPr>
    </w:p>
    <w:p w:rsidR="00082BDC" w:rsidRPr="006A0235" w:rsidRDefault="009B0552" w:rsidP="00426173">
      <w:pPr>
        <w:numPr>
          <w:ilvl w:val="1"/>
          <w:numId w:val="7"/>
        </w:numPr>
        <w:spacing w:line="360" w:lineRule="auto"/>
        <w:rPr>
          <w:rFonts w:ascii="Arial" w:hAnsi="Arial" w:cs="Arial"/>
          <w:sz w:val="22"/>
          <w:szCs w:val="22"/>
        </w:rPr>
      </w:pPr>
      <w:r w:rsidRPr="006A0235">
        <w:rPr>
          <w:rFonts w:ascii="Arial" w:hAnsi="Arial" w:cs="Arial"/>
          <w:sz w:val="22"/>
          <w:szCs w:val="22"/>
        </w:rPr>
        <w:t xml:space="preserve">Předmětem </w:t>
      </w:r>
      <w:r w:rsidR="000E102E" w:rsidRPr="006A0235">
        <w:rPr>
          <w:rFonts w:ascii="Arial" w:hAnsi="Arial" w:cs="Arial"/>
          <w:sz w:val="22"/>
          <w:szCs w:val="22"/>
        </w:rPr>
        <w:t>díla jsou rovněž všechny dále uvedené činnosti:</w:t>
      </w:r>
    </w:p>
    <w:p w:rsidR="00474E8E" w:rsidRPr="00C15500" w:rsidRDefault="00474E8E" w:rsidP="00426173">
      <w:pPr>
        <w:widowControl/>
        <w:numPr>
          <w:ilvl w:val="0"/>
          <w:numId w:val="2"/>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 xml:space="preserve">opatření pro zajištění BOZP </w:t>
      </w:r>
      <w:r w:rsidR="00563966">
        <w:rPr>
          <w:rFonts w:ascii="Arial" w:hAnsi="Arial" w:cs="Arial"/>
          <w:sz w:val="22"/>
          <w:szCs w:val="22"/>
        </w:rPr>
        <w:t>pracovníků zhotovitele (dodržení bezpečnosti a hygieny na pracovišti)</w:t>
      </w:r>
      <w:r w:rsidRPr="00C15500">
        <w:rPr>
          <w:rFonts w:ascii="Arial" w:hAnsi="Arial" w:cs="Arial"/>
          <w:sz w:val="22"/>
          <w:szCs w:val="22"/>
        </w:rPr>
        <w:t>;</w:t>
      </w:r>
    </w:p>
    <w:p w:rsidR="00474E8E" w:rsidRPr="00C15500" w:rsidRDefault="00474E8E" w:rsidP="00426173">
      <w:pPr>
        <w:widowControl/>
        <w:numPr>
          <w:ilvl w:val="0"/>
          <w:numId w:val="2"/>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zhotovení práce podle technologického předpisu;</w:t>
      </w:r>
    </w:p>
    <w:p w:rsidR="00474E8E" w:rsidRPr="00C15500" w:rsidRDefault="00474E8E" w:rsidP="00426173">
      <w:pPr>
        <w:widowControl/>
        <w:numPr>
          <w:ilvl w:val="0"/>
          <w:numId w:val="2"/>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veškeré nutné prostředky ochrany práce;</w:t>
      </w:r>
    </w:p>
    <w:p w:rsidR="00A035B4" w:rsidRDefault="00563966" w:rsidP="00426173">
      <w:pPr>
        <w:widowControl/>
        <w:numPr>
          <w:ilvl w:val="0"/>
          <w:numId w:val="2"/>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veškeré</w:t>
      </w:r>
      <w:r w:rsidR="00A035B4">
        <w:rPr>
          <w:rFonts w:ascii="Arial" w:hAnsi="Arial" w:cs="Arial"/>
          <w:sz w:val="22"/>
          <w:szCs w:val="22"/>
        </w:rPr>
        <w:t xml:space="preserve"> práce</w:t>
      </w:r>
      <w:r w:rsidR="00B82ECA">
        <w:rPr>
          <w:rFonts w:ascii="Arial" w:hAnsi="Arial" w:cs="Arial"/>
          <w:sz w:val="22"/>
          <w:szCs w:val="22"/>
        </w:rPr>
        <w:t xml:space="preserve"> související se stavbou</w:t>
      </w:r>
      <w:r w:rsidR="001D630D">
        <w:rPr>
          <w:rFonts w:ascii="Arial" w:hAnsi="Arial" w:cs="Arial"/>
          <w:sz w:val="22"/>
          <w:szCs w:val="22"/>
        </w:rPr>
        <w:t xml:space="preserve"> včetně materiálu</w:t>
      </w:r>
      <w:r w:rsidR="00A035B4">
        <w:rPr>
          <w:rFonts w:ascii="Arial" w:hAnsi="Arial" w:cs="Arial"/>
          <w:sz w:val="22"/>
          <w:szCs w:val="22"/>
        </w:rPr>
        <w:t>;</w:t>
      </w:r>
    </w:p>
    <w:p w:rsidR="00796831" w:rsidRPr="00B82ECA" w:rsidRDefault="004C51C3" w:rsidP="00B82ECA">
      <w:pPr>
        <w:widowControl/>
        <w:numPr>
          <w:ilvl w:val="0"/>
          <w:numId w:val="2"/>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doprav</w:t>
      </w:r>
      <w:r w:rsidR="00563966">
        <w:rPr>
          <w:rFonts w:ascii="Arial" w:hAnsi="Arial" w:cs="Arial"/>
          <w:sz w:val="22"/>
          <w:szCs w:val="22"/>
        </w:rPr>
        <w:t>a</w:t>
      </w:r>
      <w:r w:rsidR="00796831" w:rsidRPr="00B82ECA">
        <w:rPr>
          <w:rFonts w:ascii="Arial" w:hAnsi="Arial" w:cs="Arial"/>
          <w:sz w:val="22"/>
          <w:szCs w:val="22"/>
        </w:rPr>
        <w:t xml:space="preserve">. </w:t>
      </w:r>
    </w:p>
    <w:p w:rsidR="00F41D07" w:rsidRPr="00450E20" w:rsidRDefault="00F41D07" w:rsidP="00723E7A">
      <w:pPr>
        <w:tabs>
          <w:tab w:val="left" w:pos="-180"/>
          <w:tab w:val="left" w:pos="426"/>
        </w:tabs>
        <w:spacing w:line="360" w:lineRule="auto"/>
        <w:rPr>
          <w:rFonts w:ascii="Arial" w:hAnsi="Arial" w:cs="Arial"/>
          <w:strike/>
          <w:sz w:val="22"/>
          <w:szCs w:val="22"/>
        </w:rPr>
      </w:pPr>
    </w:p>
    <w:p w:rsidR="000E102E" w:rsidRPr="00F41D07" w:rsidRDefault="000E102E" w:rsidP="00426173">
      <w:pPr>
        <w:numPr>
          <w:ilvl w:val="1"/>
          <w:numId w:val="7"/>
        </w:numPr>
        <w:tabs>
          <w:tab w:val="left" w:pos="-180"/>
        </w:tabs>
        <w:spacing w:line="360" w:lineRule="auto"/>
        <w:rPr>
          <w:rFonts w:ascii="Arial" w:hAnsi="Arial" w:cs="Arial"/>
          <w:sz w:val="22"/>
          <w:szCs w:val="22"/>
        </w:rPr>
      </w:pPr>
      <w:r w:rsidRPr="00F41D07">
        <w:rPr>
          <w:rFonts w:ascii="Arial" w:hAnsi="Arial" w:cs="Arial"/>
          <w:sz w:val="22"/>
          <w:szCs w:val="22"/>
        </w:rPr>
        <w:t>Zhotovitel prohlašuje, že vypracoval nabídku na dílo úplně a beze zbytku. Jeho nabídka obsahuje všechny materiály, práce</w:t>
      </w:r>
      <w:r w:rsidR="00A035B4" w:rsidRPr="00F41D07">
        <w:rPr>
          <w:rFonts w:ascii="Arial" w:hAnsi="Arial" w:cs="Arial"/>
          <w:sz w:val="22"/>
          <w:szCs w:val="22"/>
        </w:rPr>
        <w:t>,</w:t>
      </w:r>
      <w:r w:rsidRPr="00F41D07">
        <w:rPr>
          <w:rFonts w:ascii="Arial" w:hAnsi="Arial" w:cs="Arial"/>
          <w:sz w:val="22"/>
          <w:szCs w:val="22"/>
        </w:rPr>
        <w:t xml:space="preserve"> postupy a technologie, které jsou potřebné k dohotovení díla. Vznikne-li v průběhu provádění díla potřeba doplnit </w:t>
      </w:r>
      <w:r w:rsidR="00A035B4" w:rsidRPr="00F41D07">
        <w:rPr>
          <w:rFonts w:ascii="Arial" w:hAnsi="Arial" w:cs="Arial"/>
          <w:sz w:val="22"/>
          <w:szCs w:val="22"/>
        </w:rPr>
        <w:t>S</w:t>
      </w:r>
      <w:r w:rsidRPr="00F41D07">
        <w:rPr>
          <w:rFonts w:ascii="Arial" w:hAnsi="Arial" w:cs="Arial"/>
          <w:sz w:val="22"/>
          <w:szCs w:val="22"/>
        </w:rPr>
        <w:t>mlouvu o další materiály, práce</w:t>
      </w:r>
      <w:r w:rsidR="008F5AC2" w:rsidRPr="00F41D07">
        <w:rPr>
          <w:rFonts w:ascii="Arial" w:hAnsi="Arial" w:cs="Arial"/>
          <w:sz w:val="22"/>
          <w:szCs w:val="22"/>
        </w:rPr>
        <w:t>,</w:t>
      </w:r>
      <w:r w:rsidRPr="00F41D07">
        <w:rPr>
          <w:rFonts w:ascii="Arial" w:hAnsi="Arial" w:cs="Arial"/>
          <w:sz w:val="22"/>
          <w:szCs w:val="22"/>
        </w:rPr>
        <w:t xml:space="preserve"> postupy a technologie</w:t>
      </w:r>
      <w:r w:rsidR="00EE75C9" w:rsidRPr="00F41D07">
        <w:rPr>
          <w:rFonts w:ascii="Arial" w:hAnsi="Arial" w:cs="Arial"/>
          <w:sz w:val="22"/>
          <w:szCs w:val="22"/>
        </w:rPr>
        <w:t>,</w:t>
      </w:r>
      <w:r w:rsidRPr="00F41D07">
        <w:rPr>
          <w:rFonts w:ascii="Arial" w:hAnsi="Arial" w:cs="Arial"/>
          <w:sz w:val="22"/>
          <w:szCs w:val="22"/>
        </w:rPr>
        <w:t xml:space="preserve"> nese toto navýšení </w:t>
      </w:r>
      <w:r w:rsidR="00A035B4" w:rsidRPr="00F41D07">
        <w:rPr>
          <w:rFonts w:ascii="Arial" w:hAnsi="Arial" w:cs="Arial"/>
          <w:sz w:val="22"/>
          <w:szCs w:val="22"/>
        </w:rPr>
        <w:t>Z</w:t>
      </w:r>
      <w:r w:rsidRPr="00F41D07">
        <w:rPr>
          <w:rFonts w:ascii="Arial" w:hAnsi="Arial" w:cs="Arial"/>
          <w:sz w:val="22"/>
          <w:szCs w:val="22"/>
        </w:rPr>
        <w:t xml:space="preserve">hotovitel. Pouze v případě, že jejich potřeba vznikla v důsledku okolností, které </w:t>
      </w:r>
      <w:r w:rsidR="00A035B4" w:rsidRPr="00F41D07">
        <w:rPr>
          <w:rFonts w:ascii="Arial" w:hAnsi="Arial" w:cs="Arial"/>
          <w:sz w:val="22"/>
          <w:szCs w:val="22"/>
        </w:rPr>
        <w:t>O</w:t>
      </w:r>
      <w:r w:rsidRPr="00F41D07">
        <w:rPr>
          <w:rFonts w:ascii="Arial" w:hAnsi="Arial" w:cs="Arial"/>
          <w:sz w:val="22"/>
          <w:szCs w:val="22"/>
        </w:rPr>
        <w:t>bjednatel jednající s náležitou péčí nemohl předvídat</w:t>
      </w:r>
      <w:r w:rsidR="00120649" w:rsidRPr="00F41D07">
        <w:rPr>
          <w:rFonts w:ascii="Arial" w:hAnsi="Arial" w:cs="Arial"/>
          <w:sz w:val="22"/>
          <w:szCs w:val="22"/>
        </w:rPr>
        <w:t>,</w:t>
      </w:r>
      <w:r w:rsidRPr="00F41D07">
        <w:rPr>
          <w:rFonts w:ascii="Arial" w:hAnsi="Arial" w:cs="Arial"/>
          <w:sz w:val="22"/>
          <w:szCs w:val="22"/>
        </w:rPr>
        <w:t xml:space="preserve"> a tyto dodatečné práce jsou nezbytné pro provedení původních prací, může </w:t>
      </w:r>
      <w:r w:rsidR="00A035B4" w:rsidRPr="00F41D07">
        <w:rPr>
          <w:rFonts w:ascii="Arial" w:hAnsi="Arial" w:cs="Arial"/>
          <w:sz w:val="22"/>
          <w:szCs w:val="22"/>
        </w:rPr>
        <w:t>O</w:t>
      </w:r>
      <w:r w:rsidRPr="00F41D07">
        <w:rPr>
          <w:rFonts w:ascii="Arial" w:hAnsi="Arial" w:cs="Arial"/>
          <w:sz w:val="22"/>
          <w:szCs w:val="22"/>
        </w:rPr>
        <w:t>bjednatel postupem podle zákona č. 13</w:t>
      </w:r>
      <w:r w:rsidR="00E70907">
        <w:rPr>
          <w:rFonts w:ascii="Arial" w:hAnsi="Arial" w:cs="Arial"/>
          <w:sz w:val="22"/>
          <w:szCs w:val="22"/>
        </w:rPr>
        <w:t>4</w:t>
      </w:r>
      <w:r w:rsidRPr="00F41D07">
        <w:rPr>
          <w:rFonts w:ascii="Arial" w:hAnsi="Arial" w:cs="Arial"/>
          <w:sz w:val="22"/>
          <w:szCs w:val="22"/>
        </w:rPr>
        <w:t>/20</w:t>
      </w:r>
      <w:r w:rsidR="00E70907">
        <w:rPr>
          <w:rFonts w:ascii="Arial" w:hAnsi="Arial" w:cs="Arial"/>
          <w:sz w:val="22"/>
          <w:szCs w:val="22"/>
        </w:rPr>
        <w:t>16</w:t>
      </w:r>
      <w:r w:rsidRPr="00F41D07">
        <w:rPr>
          <w:rFonts w:ascii="Arial" w:hAnsi="Arial" w:cs="Arial"/>
          <w:sz w:val="22"/>
          <w:szCs w:val="22"/>
        </w:rPr>
        <w:t xml:space="preserve"> Sb., o </w:t>
      </w:r>
      <w:r w:rsidR="00E70907">
        <w:rPr>
          <w:rFonts w:ascii="Arial" w:hAnsi="Arial" w:cs="Arial"/>
          <w:sz w:val="22"/>
          <w:szCs w:val="22"/>
        </w:rPr>
        <w:t xml:space="preserve">zadávání </w:t>
      </w:r>
      <w:r w:rsidRPr="00F41D07">
        <w:rPr>
          <w:rFonts w:ascii="Arial" w:hAnsi="Arial" w:cs="Arial"/>
          <w:sz w:val="22"/>
          <w:szCs w:val="22"/>
        </w:rPr>
        <w:t>veřejných zakáz</w:t>
      </w:r>
      <w:r w:rsidR="00E70907">
        <w:rPr>
          <w:rFonts w:ascii="Arial" w:hAnsi="Arial" w:cs="Arial"/>
          <w:sz w:val="22"/>
          <w:szCs w:val="22"/>
        </w:rPr>
        <w:t>ek</w:t>
      </w:r>
      <w:r w:rsidRPr="00F41D07">
        <w:rPr>
          <w:rFonts w:ascii="Arial" w:hAnsi="Arial" w:cs="Arial"/>
          <w:sz w:val="22"/>
          <w:szCs w:val="22"/>
        </w:rPr>
        <w:t xml:space="preserve">, v platném znění, (dále jen „ZVZ“) uzavřít smlouvu na tyto vícepráce. Existenci těchto okolností prokazuje </w:t>
      </w:r>
      <w:r w:rsidR="00A035B4" w:rsidRPr="00F41D07">
        <w:rPr>
          <w:rFonts w:ascii="Arial" w:hAnsi="Arial" w:cs="Arial"/>
          <w:sz w:val="22"/>
          <w:szCs w:val="22"/>
        </w:rPr>
        <w:t>Z</w:t>
      </w:r>
      <w:r w:rsidRPr="00F41D07">
        <w:rPr>
          <w:rFonts w:ascii="Arial" w:hAnsi="Arial" w:cs="Arial"/>
          <w:sz w:val="22"/>
          <w:szCs w:val="22"/>
        </w:rPr>
        <w:t>hotovitel.</w:t>
      </w:r>
    </w:p>
    <w:p w:rsidR="000E102E" w:rsidRDefault="000E102E" w:rsidP="00723E7A">
      <w:pPr>
        <w:pStyle w:val="Odstavecseseznamem1"/>
        <w:tabs>
          <w:tab w:val="left" w:pos="-180"/>
        </w:tabs>
        <w:spacing w:line="360" w:lineRule="auto"/>
        <w:ind w:left="450"/>
        <w:rPr>
          <w:rFonts w:ascii="Arial" w:hAnsi="Arial" w:cs="Arial"/>
          <w:sz w:val="22"/>
          <w:szCs w:val="22"/>
        </w:rPr>
      </w:pPr>
    </w:p>
    <w:p w:rsidR="000B2852" w:rsidRDefault="000B2852" w:rsidP="00723E7A">
      <w:pPr>
        <w:pStyle w:val="Odstavecseseznamem1"/>
        <w:tabs>
          <w:tab w:val="left" w:pos="-180"/>
        </w:tabs>
        <w:spacing w:line="360" w:lineRule="auto"/>
        <w:ind w:left="450"/>
        <w:rPr>
          <w:rFonts w:ascii="Arial" w:hAnsi="Arial" w:cs="Arial"/>
          <w:sz w:val="22"/>
          <w:szCs w:val="22"/>
        </w:rPr>
      </w:pPr>
    </w:p>
    <w:p w:rsidR="000B2852" w:rsidRDefault="000B2852" w:rsidP="00723E7A">
      <w:pPr>
        <w:pStyle w:val="Odstavecseseznamem1"/>
        <w:tabs>
          <w:tab w:val="left" w:pos="-180"/>
        </w:tabs>
        <w:spacing w:line="360" w:lineRule="auto"/>
        <w:ind w:left="450"/>
        <w:rPr>
          <w:rFonts w:ascii="Arial" w:hAnsi="Arial" w:cs="Arial"/>
          <w:sz w:val="22"/>
          <w:szCs w:val="22"/>
        </w:rPr>
      </w:pPr>
    </w:p>
    <w:p w:rsidR="004D1DAB" w:rsidRPr="00C15500" w:rsidRDefault="004D1DAB" w:rsidP="00723E7A">
      <w:pPr>
        <w:pStyle w:val="Odstavecseseznamem1"/>
        <w:tabs>
          <w:tab w:val="left" w:pos="-180"/>
        </w:tabs>
        <w:spacing w:line="360" w:lineRule="auto"/>
        <w:ind w:left="450"/>
        <w:rPr>
          <w:rFonts w:ascii="Arial" w:hAnsi="Arial" w:cs="Arial"/>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II.</w:t>
      </w:r>
    </w:p>
    <w:p w:rsidR="000E102E" w:rsidRDefault="000E102E" w:rsidP="00723E7A">
      <w:pPr>
        <w:keepNext/>
        <w:autoSpaceDE w:val="0"/>
        <w:spacing w:line="360" w:lineRule="auto"/>
        <w:ind w:left="360"/>
        <w:jc w:val="center"/>
        <w:rPr>
          <w:rFonts w:ascii="Arial" w:hAnsi="Arial" w:cs="Arial"/>
          <w:b/>
          <w:bCs/>
          <w:sz w:val="22"/>
          <w:szCs w:val="22"/>
        </w:rPr>
      </w:pPr>
      <w:r w:rsidRPr="00C15500">
        <w:rPr>
          <w:rFonts w:ascii="Arial" w:hAnsi="Arial" w:cs="Arial"/>
          <w:b/>
          <w:bCs/>
          <w:sz w:val="22"/>
          <w:szCs w:val="22"/>
        </w:rPr>
        <w:t>Doba zhotovení díla</w:t>
      </w:r>
    </w:p>
    <w:p w:rsidR="00F41D07" w:rsidRPr="00C15500" w:rsidRDefault="00F41D07" w:rsidP="00723E7A">
      <w:pPr>
        <w:keepNext/>
        <w:autoSpaceDE w:val="0"/>
        <w:spacing w:line="360" w:lineRule="auto"/>
        <w:ind w:left="360"/>
        <w:jc w:val="center"/>
        <w:rPr>
          <w:rFonts w:ascii="Arial" w:hAnsi="Arial" w:cs="Arial"/>
          <w:sz w:val="22"/>
          <w:szCs w:val="22"/>
        </w:rPr>
      </w:pPr>
    </w:p>
    <w:p w:rsidR="00796831" w:rsidRPr="00B82ECA" w:rsidRDefault="000E102E" w:rsidP="00B82ECA">
      <w:pPr>
        <w:spacing w:line="360" w:lineRule="auto"/>
        <w:ind w:left="705" w:hanging="705"/>
        <w:rPr>
          <w:rFonts w:ascii="Arial" w:hAnsi="Arial" w:cs="Arial"/>
          <w:sz w:val="22"/>
          <w:szCs w:val="22"/>
        </w:rPr>
      </w:pPr>
      <w:r w:rsidRPr="00C15500">
        <w:rPr>
          <w:rFonts w:ascii="Arial" w:hAnsi="Arial" w:cs="Arial"/>
          <w:sz w:val="22"/>
          <w:szCs w:val="22"/>
        </w:rPr>
        <w:t xml:space="preserve">2.1. </w:t>
      </w:r>
      <w:r w:rsidR="00F41D07">
        <w:rPr>
          <w:rFonts w:ascii="Arial" w:hAnsi="Arial" w:cs="Arial"/>
          <w:sz w:val="22"/>
          <w:szCs w:val="22"/>
        </w:rPr>
        <w:tab/>
      </w:r>
      <w:r w:rsidRPr="00C15500">
        <w:rPr>
          <w:rFonts w:ascii="Arial" w:hAnsi="Arial" w:cs="Arial"/>
          <w:sz w:val="22"/>
          <w:szCs w:val="22"/>
        </w:rPr>
        <w:t>Zhotovitel provede dílo</w:t>
      </w:r>
      <w:r w:rsidR="00AF24C0">
        <w:rPr>
          <w:rFonts w:ascii="Arial" w:hAnsi="Arial" w:cs="Arial"/>
          <w:sz w:val="22"/>
          <w:szCs w:val="22"/>
        </w:rPr>
        <w:t xml:space="preserve"> </w:t>
      </w:r>
      <w:r w:rsidRPr="00C15500">
        <w:rPr>
          <w:rFonts w:ascii="Arial" w:hAnsi="Arial" w:cs="Arial"/>
          <w:sz w:val="22"/>
          <w:szCs w:val="22"/>
        </w:rPr>
        <w:t>spe</w:t>
      </w:r>
      <w:r w:rsidR="0071289E" w:rsidRPr="00C15500">
        <w:rPr>
          <w:rFonts w:ascii="Arial" w:hAnsi="Arial" w:cs="Arial"/>
          <w:sz w:val="22"/>
          <w:szCs w:val="22"/>
        </w:rPr>
        <w:t xml:space="preserve">cifikované v článku I. </w:t>
      </w:r>
      <w:r w:rsidR="00557152" w:rsidRPr="00C15500">
        <w:rPr>
          <w:rFonts w:ascii="Arial" w:hAnsi="Arial" w:cs="Arial"/>
          <w:sz w:val="22"/>
          <w:szCs w:val="22"/>
        </w:rPr>
        <w:t xml:space="preserve">odst. </w:t>
      </w:r>
      <w:proofErr w:type="gramStart"/>
      <w:r w:rsidR="0071289E" w:rsidRPr="00C15500">
        <w:rPr>
          <w:rFonts w:ascii="Arial" w:hAnsi="Arial" w:cs="Arial"/>
          <w:sz w:val="22"/>
          <w:szCs w:val="22"/>
        </w:rPr>
        <w:t>1.1.</w:t>
      </w:r>
      <w:r w:rsidRPr="00C15500">
        <w:rPr>
          <w:rFonts w:ascii="Arial" w:hAnsi="Arial" w:cs="Arial"/>
          <w:sz w:val="22"/>
          <w:szCs w:val="22"/>
        </w:rPr>
        <w:t xml:space="preserve"> a 1.4</w:t>
      </w:r>
      <w:proofErr w:type="gramEnd"/>
      <w:r w:rsidR="0071289E" w:rsidRPr="00C15500">
        <w:rPr>
          <w:rFonts w:ascii="Arial" w:hAnsi="Arial" w:cs="Arial"/>
          <w:sz w:val="22"/>
          <w:szCs w:val="22"/>
        </w:rPr>
        <w:t xml:space="preserve">. </w:t>
      </w:r>
      <w:r w:rsidR="00A035B4">
        <w:rPr>
          <w:rFonts w:ascii="Arial" w:hAnsi="Arial" w:cs="Arial"/>
          <w:sz w:val="22"/>
          <w:szCs w:val="22"/>
        </w:rPr>
        <w:t>S</w:t>
      </w:r>
      <w:r w:rsidR="0071289E" w:rsidRPr="00C15500">
        <w:rPr>
          <w:rFonts w:ascii="Arial" w:hAnsi="Arial" w:cs="Arial"/>
          <w:sz w:val="22"/>
          <w:szCs w:val="22"/>
        </w:rPr>
        <w:t>mlouvy</w:t>
      </w:r>
      <w:r w:rsidR="00A035B4">
        <w:rPr>
          <w:rFonts w:ascii="Arial" w:hAnsi="Arial" w:cs="Arial"/>
          <w:sz w:val="22"/>
          <w:szCs w:val="22"/>
        </w:rPr>
        <w:t xml:space="preserve"> </w:t>
      </w:r>
      <w:r w:rsidR="00796831" w:rsidRPr="00B82ECA">
        <w:rPr>
          <w:rFonts w:ascii="Arial" w:hAnsi="Arial" w:cs="Arial"/>
          <w:sz w:val="22"/>
          <w:szCs w:val="22"/>
        </w:rPr>
        <w:t xml:space="preserve">v termínu </w:t>
      </w:r>
      <w:r w:rsidR="00796831" w:rsidRPr="00B82ECA">
        <w:rPr>
          <w:rFonts w:ascii="Arial" w:hAnsi="Arial" w:cs="Arial"/>
          <w:b/>
          <w:sz w:val="22"/>
          <w:szCs w:val="22"/>
        </w:rPr>
        <w:t>nejpozději do 30. 11. 2024</w:t>
      </w:r>
      <w:r w:rsidR="0004765D">
        <w:rPr>
          <w:rFonts w:ascii="Arial" w:hAnsi="Arial" w:cs="Arial"/>
          <w:sz w:val="22"/>
          <w:szCs w:val="22"/>
        </w:rPr>
        <w:t xml:space="preserve"> – případně dle domluvy. Zúčtování finančních prostředků se zřizovatelem školy do 15. 12. 2024.</w:t>
      </w:r>
    </w:p>
    <w:p w:rsidR="00796831" w:rsidRDefault="00796831" w:rsidP="00796831">
      <w:pPr>
        <w:spacing w:line="360" w:lineRule="auto"/>
        <w:ind w:left="705" w:hanging="705"/>
        <w:rPr>
          <w:rFonts w:ascii="Arial" w:hAnsi="Arial" w:cs="Arial"/>
          <w:sz w:val="22"/>
          <w:szCs w:val="22"/>
        </w:rPr>
      </w:pPr>
    </w:p>
    <w:p w:rsidR="000E102E" w:rsidRDefault="0071289E" w:rsidP="00723E7A">
      <w:pPr>
        <w:autoSpaceDE w:val="0"/>
        <w:spacing w:line="360" w:lineRule="auto"/>
        <w:ind w:left="426" w:hanging="426"/>
        <w:rPr>
          <w:rFonts w:ascii="Arial" w:hAnsi="Arial" w:cs="Arial"/>
          <w:sz w:val="22"/>
          <w:szCs w:val="22"/>
        </w:rPr>
      </w:pPr>
      <w:r w:rsidRPr="00C15500">
        <w:rPr>
          <w:rFonts w:ascii="Arial" w:hAnsi="Arial" w:cs="Arial"/>
          <w:sz w:val="22"/>
          <w:szCs w:val="22"/>
        </w:rPr>
        <w:t>2.</w:t>
      </w:r>
      <w:r w:rsidR="00BF7E0F">
        <w:rPr>
          <w:rFonts w:ascii="Arial" w:hAnsi="Arial" w:cs="Arial"/>
          <w:sz w:val="22"/>
          <w:szCs w:val="22"/>
        </w:rPr>
        <w:t>4</w:t>
      </w:r>
      <w:r w:rsidRPr="00C15500">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Zhotovitel může provést dílo před sjednanou dobou.</w:t>
      </w:r>
    </w:p>
    <w:p w:rsidR="008F5AC2" w:rsidRDefault="008F5AC2" w:rsidP="00723E7A">
      <w:pPr>
        <w:autoSpaceDE w:val="0"/>
        <w:spacing w:line="360" w:lineRule="auto"/>
        <w:ind w:left="426" w:hanging="426"/>
        <w:rPr>
          <w:rFonts w:ascii="Arial" w:hAnsi="Arial" w:cs="Arial"/>
          <w:sz w:val="22"/>
          <w:szCs w:val="22"/>
        </w:rPr>
      </w:pPr>
    </w:p>
    <w:p w:rsidR="008F5AC2" w:rsidRPr="008F5AC2" w:rsidRDefault="008F5AC2" w:rsidP="00723E7A">
      <w:pPr>
        <w:spacing w:line="360" w:lineRule="auto"/>
        <w:ind w:left="705" w:hanging="705"/>
        <w:rPr>
          <w:rFonts w:ascii="Arial" w:hAnsi="Arial" w:cs="Arial"/>
          <w:sz w:val="22"/>
          <w:szCs w:val="22"/>
        </w:rPr>
      </w:pPr>
      <w:proofErr w:type="gramStart"/>
      <w:r w:rsidRPr="00C15500">
        <w:rPr>
          <w:rFonts w:ascii="Arial" w:hAnsi="Arial" w:cs="Arial"/>
          <w:sz w:val="22"/>
          <w:szCs w:val="22"/>
        </w:rPr>
        <w:t>2.</w:t>
      </w:r>
      <w:r w:rsidR="00BF7E0F">
        <w:rPr>
          <w:rFonts w:ascii="Arial" w:hAnsi="Arial" w:cs="Arial"/>
          <w:sz w:val="22"/>
          <w:szCs w:val="22"/>
        </w:rPr>
        <w:t>5</w:t>
      </w:r>
      <w:proofErr w:type="gramEnd"/>
      <w:r w:rsidRPr="00C15500">
        <w:rPr>
          <w:rFonts w:ascii="Arial" w:hAnsi="Arial" w:cs="Arial"/>
          <w:sz w:val="22"/>
          <w:szCs w:val="22"/>
        </w:rPr>
        <w:t>.</w:t>
      </w:r>
      <w:r w:rsidR="00F41D07">
        <w:rPr>
          <w:rFonts w:ascii="Arial" w:hAnsi="Arial" w:cs="Arial"/>
          <w:sz w:val="22"/>
          <w:szCs w:val="22"/>
        </w:rPr>
        <w:tab/>
      </w:r>
      <w:r w:rsidR="00F41D07">
        <w:rPr>
          <w:rFonts w:ascii="Arial" w:hAnsi="Arial" w:cs="Arial"/>
          <w:sz w:val="22"/>
          <w:szCs w:val="22"/>
        </w:rPr>
        <w:tab/>
      </w:r>
      <w:r>
        <w:rPr>
          <w:rFonts w:ascii="Arial" w:hAnsi="Arial" w:cs="Arial"/>
          <w:sz w:val="22"/>
          <w:szCs w:val="22"/>
        </w:rPr>
        <w:t>O</w:t>
      </w:r>
      <w:r w:rsidRPr="00C15500">
        <w:rPr>
          <w:rFonts w:ascii="Arial" w:hAnsi="Arial" w:cs="Arial"/>
          <w:sz w:val="22"/>
          <w:szCs w:val="22"/>
        </w:rPr>
        <w:t xml:space="preserve"> započetí plnění předmětu díla bude </w:t>
      </w:r>
      <w:r w:rsidR="00A035B4">
        <w:rPr>
          <w:rFonts w:ascii="Arial" w:hAnsi="Arial" w:cs="Arial"/>
          <w:sz w:val="22"/>
          <w:szCs w:val="22"/>
        </w:rPr>
        <w:t>O</w:t>
      </w:r>
      <w:r>
        <w:rPr>
          <w:rFonts w:ascii="Arial" w:hAnsi="Arial" w:cs="Arial"/>
          <w:sz w:val="22"/>
          <w:szCs w:val="22"/>
        </w:rPr>
        <w:t xml:space="preserve">bjednatel </w:t>
      </w:r>
      <w:r w:rsidR="00A035B4">
        <w:rPr>
          <w:rFonts w:ascii="Arial" w:hAnsi="Arial" w:cs="Arial"/>
          <w:sz w:val="22"/>
          <w:szCs w:val="22"/>
        </w:rPr>
        <w:t>Z</w:t>
      </w:r>
      <w:r w:rsidRPr="00C15500">
        <w:rPr>
          <w:rFonts w:ascii="Arial" w:hAnsi="Arial" w:cs="Arial"/>
          <w:sz w:val="22"/>
          <w:szCs w:val="22"/>
        </w:rPr>
        <w:t>hotovitel</w:t>
      </w:r>
      <w:r>
        <w:rPr>
          <w:rFonts w:ascii="Arial" w:hAnsi="Arial" w:cs="Arial"/>
          <w:sz w:val="22"/>
          <w:szCs w:val="22"/>
        </w:rPr>
        <w:t>em</w:t>
      </w:r>
      <w:r w:rsidRPr="00C15500">
        <w:rPr>
          <w:rFonts w:ascii="Arial" w:hAnsi="Arial" w:cs="Arial"/>
          <w:sz w:val="22"/>
          <w:szCs w:val="22"/>
        </w:rPr>
        <w:t xml:space="preserve"> </w:t>
      </w:r>
      <w:r>
        <w:rPr>
          <w:rFonts w:ascii="Arial" w:hAnsi="Arial" w:cs="Arial"/>
          <w:sz w:val="22"/>
          <w:szCs w:val="22"/>
        </w:rPr>
        <w:t>informován telefonicky</w:t>
      </w:r>
      <w:r w:rsidR="00450E20">
        <w:rPr>
          <w:rFonts w:ascii="Arial" w:hAnsi="Arial" w:cs="Arial"/>
          <w:sz w:val="22"/>
          <w:szCs w:val="22"/>
        </w:rPr>
        <w:t>.</w:t>
      </w:r>
      <w:r w:rsidRPr="00C15500">
        <w:rPr>
          <w:rFonts w:ascii="Arial" w:hAnsi="Arial" w:cs="Arial"/>
          <w:sz w:val="22"/>
          <w:szCs w:val="22"/>
        </w:rPr>
        <w:t xml:space="preserve"> </w:t>
      </w:r>
    </w:p>
    <w:p w:rsidR="000E102E" w:rsidRPr="00C15500" w:rsidRDefault="000E102E" w:rsidP="00723E7A">
      <w:pPr>
        <w:autoSpaceDE w:val="0"/>
        <w:spacing w:line="360" w:lineRule="auto"/>
        <w:rPr>
          <w:rFonts w:ascii="Arial" w:hAnsi="Arial" w:cs="Arial"/>
          <w:sz w:val="22"/>
          <w:szCs w:val="22"/>
        </w:rPr>
      </w:pPr>
    </w:p>
    <w:p w:rsidR="000E102E"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4</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Objednatel připouští možnosti dohody o přiměřeném prodloužení doby plnění, zejména v</w:t>
      </w:r>
      <w:r w:rsidR="00D33B7A">
        <w:rPr>
          <w:rFonts w:ascii="Arial" w:hAnsi="Arial" w:cs="Arial"/>
          <w:sz w:val="22"/>
          <w:szCs w:val="22"/>
        </w:rPr>
        <w:t xml:space="preserve"> případech, </w:t>
      </w:r>
      <w:r w:rsidRPr="00C15500">
        <w:rPr>
          <w:rFonts w:ascii="Arial" w:hAnsi="Arial" w:cs="Arial"/>
          <w:sz w:val="22"/>
          <w:szCs w:val="22"/>
        </w:rPr>
        <w:t xml:space="preserve">nebude-li moci zhotovitel plynule pokračovat v pracích z jakéhokoliv důvodu na straně </w:t>
      </w:r>
      <w:r w:rsidR="006606A6">
        <w:rPr>
          <w:rFonts w:ascii="Arial" w:hAnsi="Arial" w:cs="Arial"/>
          <w:sz w:val="22"/>
          <w:szCs w:val="22"/>
        </w:rPr>
        <w:t>O</w:t>
      </w:r>
      <w:r w:rsidRPr="00C15500">
        <w:rPr>
          <w:rFonts w:ascii="Arial" w:hAnsi="Arial" w:cs="Arial"/>
          <w:sz w:val="22"/>
          <w:szCs w:val="22"/>
        </w:rPr>
        <w:t>bjednatele</w:t>
      </w:r>
      <w:r w:rsidR="00BF7E0F">
        <w:rPr>
          <w:rFonts w:ascii="Arial" w:hAnsi="Arial" w:cs="Arial"/>
          <w:sz w:val="22"/>
          <w:szCs w:val="22"/>
        </w:rPr>
        <w:t xml:space="preserve">. </w:t>
      </w:r>
    </w:p>
    <w:p w:rsidR="00DF2BD6" w:rsidRPr="00C15500" w:rsidRDefault="00DF2BD6" w:rsidP="00AE3051">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III.</w:t>
      </w:r>
    </w:p>
    <w:p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Cena za dílo</w:t>
      </w:r>
    </w:p>
    <w:p w:rsidR="000E102E" w:rsidRPr="00C15500" w:rsidRDefault="000E102E" w:rsidP="00723E7A">
      <w:pPr>
        <w:autoSpaceDE w:val="0"/>
        <w:spacing w:line="360" w:lineRule="auto"/>
        <w:jc w:val="center"/>
        <w:rPr>
          <w:rFonts w:ascii="Arial" w:hAnsi="Arial" w:cs="Arial"/>
          <w:sz w:val="22"/>
          <w:szCs w:val="22"/>
        </w:rPr>
      </w:pPr>
    </w:p>
    <w:p w:rsidR="00006C3C" w:rsidRPr="00C15500" w:rsidRDefault="00736487" w:rsidP="00723E7A">
      <w:pPr>
        <w:autoSpaceDE w:val="0"/>
        <w:spacing w:line="360" w:lineRule="auto"/>
        <w:ind w:left="705" w:hanging="705"/>
        <w:rPr>
          <w:rFonts w:ascii="Arial" w:hAnsi="Arial" w:cs="Arial"/>
          <w:sz w:val="22"/>
          <w:szCs w:val="22"/>
        </w:rPr>
      </w:pPr>
      <w:r>
        <w:rPr>
          <w:rFonts w:ascii="Arial" w:hAnsi="Arial" w:cs="Arial"/>
          <w:sz w:val="22"/>
          <w:szCs w:val="22"/>
        </w:rPr>
        <w:t xml:space="preserve">3.1 </w:t>
      </w:r>
      <w:r w:rsidR="00F41D07">
        <w:rPr>
          <w:rFonts w:ascii="Arial" w:hAnsi="Arial" w:cs="Arial"/>
          <w:sz w:val="22"/>
          <w:szCs w:val="22"/>
        </w:rPr>
        <w:tab/>
      </w:r>
      <w:r w:rsidR="00AE3051">
        <w:rPr>
          <w:rFonts w:ascii="Arial" w:hAnsi="Arial" w:cs="Arial"/>
          <w:sz w:val="22"/>
          <w:szCs w:val="22"/>
        </w:rPr>
        <w:t>Cena za</w:t>
      </w:r>
      <w:r w:rsidR="00AF24C0" w:rsidRPr="00AE3051">
        <w:rPr>
          <w:rFonts w:ascii="Arial" w:hAnsi="Arial" w:cs="Arial"/>
          <w:sz w:val="22"/>
          <w:szCs w:val="22"/>
        </w:rPr>
        <w:t xml:space="preserve"> </w:t>
      </w:r>
      <w:r w:rsidR="000E102E" w:rsidRPr="00AE3051">
        <w:rPr>
          <w:rFonts w:ascii="Arial" w:hAnsi="Arial" w:cs="Arial"/>
          <w:sz w:val="22"/>
          <w:szCs w:val="22"/>
        </w:rPr>
        <w:t>dílo</w:t>
      </w:r>
      <w:r w:rsidR="000E102E" w:rsidRPr="00C15500">
        <w:rPr>
          <w:rFonts w:ascii="Arial" w:hAnsi="Arial" w:cs="Arial"/>
          <w:sz w:val="22"/>
          <w:szCs w:val="22"/>
        </w:rPr>
        <w:t xml:space="preserve"> dle článku I. </w:t>
      </w:r>
      <w:r w:rsidR="006606A6">
        <w:rPr>
          <w:rFonts w:ascii="Arial" w:hAnsi="Arial" w:cs="Arial"/>
          <w:sz w:val="22"/>
          <w:szCs w:val="22"/>
        </w:rPr>
        <w:t>S</w:t>
      </w:r>
      <w:r w:rsidR="000E102E" w:rsidRPr="00C15500">
        <w:rPr>
          <w:rFonts w:ascii="Arial" w:hAnsi="Arial" w:cs="Arial"/>
          <w:sz w:val="22"/>
          <w:szCs w:val="22"/>
        </w:rPr>
        <w:t xml:space="preserve">mlouvy </w:t>
      </w:r>
      <w:r w:rsidR="006606A6">
        <w:rPr>
          <w:rFonts w:ascii="Arial" w:hAnsi="Arial" w:cs="Arial"/>
          <w:sz w:val="22"/>
          <w:szCs w:val="22"/>
        </w:rPr>
        <w:t xml:space="preserve">je cena smluvní </w:t>
      </w:r>
      <w:r w:rsidR="000E102E" w:rsidRPr="00C15500">
        <w:rPr>
          <w:rFonts w:ascii="Arial" w:hAnsi="Arial" w:cs="Arial"/>
          <w:sz w:val="22"/>
          <w:szCs w:val="22"/>
        </w:rPr>
        <w:t xml:space="preserve">na základě nabídkové ceny </w:t>
      </w:r>
      <w:r w:rsidR="006606A6">
        <w:rPr>
          <w:rFonts w:ascii="Arial" w:hAnsi="Arial" w:cs="Arial"/>
          <w:sz w:val="22"/>
          <w:szCs w:val="22"/>
        </w:rPr>
        <w:t>Z</w:t>
      </w:r>
      <w:r w:rsidR="000E102E" w:rsidRPr="00C15500">
        <w:rPr>
          <w:rFonts w:ascii="Arial" w:hAnsi="Arial" w:cs="Arial"/>
          <w:sz w:val="22"/>
          <w:szCs w:val="22"/>
        </w:rPr>
        <w:t>hotovitele</w:t>
      </w:r>
      <w:r w:rsidR="006606A6">
        <w:rPr>
          <w:rFonts w:ascii="Arial" w:hAnsi="Arial" w:cs="Arial"/>
          <w:sz w:val="22"/>
          <w:szCs w:val="22"/>
        </w:rPr>
        <w:t xml:space="preserve">, </w:t>
      </w:r>
      <w:r w:rsidR="000E102E" w:rsidRPr="00C15500">
        <w:rPr>
          <w:rFonts w:ascii="Arial" w:hAnsi="Arial" w:cs="Arial"/>
          <w:sz w:val="22"/>
          <w:szCs w:val="22"/>
        </w:rPr>
        <w:t xml:space="preserve">v celkové výši </w:t>
      </w:r>
      <w:r w:rsidR="00867EE2" w:rsidRPr="00867EE2">
        <w:rPr>
          <w:rFonts w:ascii="Arial" w:hAnsi="Arial" w:cs="Arial"/>
          <w:b/>
          <w:sz w:val="22"/>
          <w:szCs w:val="22"/>
        </w:rPr>
        <w:t>774 444,44</w:t>
      </w:r>
      <w:r w:rsidR="00341197" w:rsidRPr="00867EE2">
        <w:rPr>
          <w:rFonts w:ascii="Arial" w:hAnsi="Arial" w:cs="Arial"/>
          <w:b/>
          <w:sz w:val="22"/>
          <w:szCs w:val="22"/>
        </w:rPr>
        <w:t xml:space="preserve"> Kč</w:t>
      </w:r>
      <w:r w:rsidR="00341197">
        <w:rPr>
          <w:rFonts w:ascii="Arial" w:hAnsi="Arial" w:cs="Arial"/>
          <w:sz w:val="22"/>
          <w:szCs w:val="22"/>
        </w:rPr>
        <w:t xml:space="preserve"> </w:t>
      </w:r>
      <w:r w:rsidR="000E102E" w:rsidRPr="00450E20">
        <w:rPr>
          <w:rFonts w:ascii="Arial" w:hAnsi="Arial" w:cs="Arial"/>
          <w:b/>
          <w:sz w:val="22"/>
          <w:szCs w:val="22"/>
        </w:rPr>
        <w:t>bez DPH</w:t>
      </w:r>
      <w:r w:rsidR="000E102E" w:rsidRPr="00C15500">
        <w:rPr>
          <w:rFonts w:ascii="Arial" w:hAnsi="Arial" w:cs="Arial"/>
          <w:sz w:val="22"/>
          <w:szCs w:val="22"/>
        </w:rPr>
        <w:t>, a to jako cena nejvýše přípustná.</w:t>
      </w:r>
    </w:p>
    <w:p w:rsidR="000E102E" w:rsidRPr="00C15500" w:rsidRDefault="000E102E" w:rsidP="00723E7A">
      <w:pPr>
        <w:autoSpaceDE w:val="0"/>
        <w:spacing w:line="360" w:lineRule="auto"/>
        <w:ind w:left="705"/>
        <w:rPr>
          <w:rFonts w:ascii="Arial" w:hAnsi="Arial" w:cs="Arial"/>
          <w:sz w:val="22"/>
          <w:szCs w:val="22"/>
        </w:rPr>
      </w:pPr>
      <w:r w:rsidRPr="00C15500">
        <w:rPr>
          <w:rFonts w:ascii="Arial" w:hAnsi="Arial" w:cs="Arial"/>
          <w:sz w:val="22"/>
          <w:szCs w:val="22"/>
        </w:rPr>
        <w:t xml:space="preserve">K této ceně za dílo bude </w:t>
      </w:r>
      <w:r w:rsidR="006606A6">
        <w:rPr>
          <w:rFonts w:ascii="Arial" w:hAnsi="Arial" w:cs="Arial"/>
          <w:sz w:val="22"/>
          <w:szCs w:val="22"/>
        </w:rPr>
        <w:t>Z</w:t>
      </w:r>
      <w:r w:rsidRPr="00C15500">
        <w:rPr>
          <w:rFonts w:ascii="Arial" w:hAnsi="Arial" w:cs="Arial"/>
          <w:sz w:val="22"/>
          <w:szCs w:val="22"/>
        </w:rPr>
        <w:t xml:space="preserve">hotovitelem účtována v souladu se zákonem č. 235/2004 Sb., o dani z přidané hodnoty, v platném znění, </w:t>
      </w:r>
      <w:r w:rsidRPr="00450E20">
        <w:rPr>
          <w:rFonts w:ascii="Arial" w:hAnsi="Arial" w:cs="Arial"/>
          <w:b/>
          <w:sz w:val="22"/>
          <w:szCs w:val="22"/>
        </w:rPr>
        <w:t xml:space="preserve">DPH ve výši </w:t>
      </w:r>
      <w:r w:rsidR="00867EE2" w:rsidRPr="00867EE2">
        <w:rPr>
          <w:rFonts w:ascii="Arial" w:hAnsi="Arial" w:cs="Arial"/>
          <w:b/>
          <w:sz w:val="22"/>
          <w:szCs w:val="22"/>
        </w:rPr>
        <w:t>162 333,33</w:t>
      </w:r>
      <w:r w:rsidR="00341197">
        <w:rPr>
          <w:rFonts w:ascii="Arial" w:hAnsi="Arial" w:cs="Arial"/>
          <w:sz w:val="22"/>
          <w:szCs w:val="22"/>
        </w:rPr>
        <w:t xml:space="preserve"> </w:t>
      </w:r>
      <w:r w:rsidRPr="00450E20">
        <w:rPr>
          <w:rFonts w:ascii="Arial" w:hAnsi="Arial" w:cs="Arial"/>
          <w:b/>
          <w:sz w:val="22"/>
          <w:szCs w:val="22"/>
        </w:rPr>
        <w:t>Kč</w:t>
      </w:r>
      <w:r w:rsidRPr="00C15500">
        <w:rPr>
          <w:rFonts w:ascii="Arial" w:hAnsi="Arial" w:cs="Arial"/>
          <w:sz w:val="22"/>
          <w:szCs w:val="22"/>
        </w:rPr>
        <w:t>.</w:t>
      </w:r>
    </w:p>
    <w:p w:rsidR="00951B39" w:rsidRDefault="000E102E" w:rsidP="00723E7A">
      <w:pPr>
        <w:autoSpaceDE w:val="0"/>
        <w:spacing w:line="360" w:lineRule="auto"/>
        <w:ind w:firstLine="705"/>
        <w:rPr>
          <w:rFonts w:ascii="Arial" w:hAnsi="Arial" w:cs="Arial"/>
          <w:sz w:val="22"/>
          <w:szCs w:val="22"/>
        </w:rPr>
      </w:pPr>
      <w:r w:rsidRPr="00C15500">
        <w:rPr>
          <w:rFonts w:ascii="Arial" w:hAnsi="Arial" w:cs="Arial"/>
          <w:sz w:val="22"/>
          <w:szCs w:val="22"/>
        </w:rPr>
        <w:t xml:space="preserve">Celková cena za dílo </w:t>
      </w:r>
      <w:r w:rsidRPr="00450E20">
        <w:rPr>
          <w:rFonts w:ascii="Arial" w:hAnsi="Arial" w:cs="Arial"/>
          <w:b/>
          <w:sz w:val="22"/>
          <w:szCs w:val="22"/>
        </w:rPr>
        <w:t>včetně DPH činí</w:t>
      </w:r>
      <w:r w:rsidR="00867EE2">
        <w:rPr>
          <w:rFonts w:ascii="Arial" w:hAnsi="Arial" w:cs="Arial"/>
          <w:b/>
          <w:sz w:val="22"/>
          <w:szCs w:val="22"/>
        </w:rPr>
        <w:t xml:space="preserve"> 937 077,77</w:t>
      </w:r>
      <w:r w:rsidR="00341197">
        <w:rPr>
          <w:rFonts w:ascii="Arial" w:hAnsi="Arial" w:cs="Arial"/>
          <w:sz w:val="22"/>
          <w:szCs w:val="22"/>
        </w:rPr>
        <w:t xml:space="preserve"> </w:t>
      </w:r>
      <w:r w:rsidRPr="00450E20">
        <w:rPr>
          <w:rFonts w:ascii="Arial" w:hAnsi="Arial" w:cs="Arial"/>
          <w:b/>
          <w:sz w:val="22"/>
          <w:szCs w:val="22"/>
        </w:rPr>
        <w:t>Kč</w:t>
      </w:r>
      <w:r w:rsidRPr="00C15500">
        <w:rPr>
          <w:rFonts w:ascii="Arial" w:hAnsi="Arial" w:cs="Arial"/>
          <w:sz w:val="22"/>
          <w:szCs w:val="22"/>
        </w:rPr>
        <w:t xml:space="preserve">. </w:t>
      </w:r>
    </w:p>
    <w:p w:rsidR="000E102E" w:rsidRPr="00C15500" w:rsidRDefault="000E102E" w:rsidP="00AF24C0">
      <w:pPr>
        <w:autoSpaceDE w:val="0"/>
        <w:spacing w:line="360" w:lineRule="auto"/>
        <w:rPr>
          <w:rFonts w:ascii="Arial" w:hAnsi="Arial" w:cs="Arial"/>
          <w:sz w:val="22"/>
          <w:szCs w:val="22"/>
        </w:rPr>
      </w:pPr>
    </w:p>
    <w:p w:rsidR="00FA79CD" w:rsidRPr="00C15500" w:rsidRDefault="00474E8E" w:rsidP="00723E7A">
      <w:pPr>
        <w:suppressAutoHyphens w:val="0"/>
        <w:autoSpaceDE w:val="0"/>
        <w:autoSpaceDN w:val="0"/>
        <w:adjustRightInd w:val="0"/>
        <w:spacing w:line="360" w:lineRule="auto"/>
        <w:ind w:left="705" w:hanging="705"/>
        <w:rPr>
          <w:rFonts w:ascii="Arial" w:hAnsi="Arial" w:cs="Arial"/>
          <w:color w:val="000000"/>
          <w:sz w:val="22"/>
          <w:szCs w:val="22"/>
        </w:rPr>
      </w:pPr>
      <w:r w:rsidRPr="00C15500">
        <w:rPr>
          <w:rFonts w:ascii="Arial" w:hAnsi="Arial" w:cs="Arial"/>
          <w:color w:val="000000"/>
          <w:sz w:val="22"/>
          <w:szCs w:val="22"/>
        </w:rPr>
        <w:t xml:space="preserve">3.2. </w:t>
      </w:r>
      <w:r w:rsidR="00F41D07">
        <w:rPr>
          <w:rFonts w:ascii="Arial" w:hAnsi="Arial" w:cs="Arial"/>
          <w:color w:val="000000"/>
          <w:sz w:val="22"/>
          <w:szCs w:val="22"/>
        </w:rPr>
        <w:tab/>
      </w:r>
      <w:r w:rsidR="00FA79CD" w:rsidRPr="00C15500">
        <w:rPr>
          <w:rFonts w:ascii="Arial" w:hAnsi="Arial" w:cs="Arial"/>
          <w:color w:val="000000"/>
          <w:sz w:val="22"/>
          <w:szCs w:val="22"/>
        </w:rPr>
        <w:t xml:space="preserve">Zhotovitel je oprávněn změnit účtovanou výši DPH v souladu se zákonem č. 235/2004 Sb., o dani z přidané hodnoty, jestliže po uzavření této </w:t>
      </w:r>
      <w:r w:rsidR="006606A6">
        <w:rPr>
          <w:rFonts w:ascii="Arial" w:hAnsi="Arial" w:cs="Arial"/>
          <w:color w:val="000000"/>
          <w:sz w:val="22"/>
          <w:szCs w:val="22"/>
        </w:rPr>
        <w:t>S</w:t>
      </w:r>
      <w:r w:rsidR="00FA79CD" w:rsidRPr="00C15500">
        <w:rPr>
          <w:rFonts w:ascii="Arial" w:hAnsi="Arial" w:cs="Arial"/>
          <w:color w:val="000000"/>
          <w:sz w:val="22"/>
          <w:szCs w:val="22"/>
        </w:rPr>
        <w:t xml:space="preserve">mlouvy o dílo nabude účinnosti zákon, kterým bude výše DPH v uvedeném zákoně změněna.   </w:t>
      </w:r>
    </w:p>
    <w:p w:rsidR="00FA79CD" w:rsidRPr="00C15500" w:rsidRDefault="00FA79CD" w:rsidP="00723E7A">
      <w:pPr>
        <w:autoSpaceDE w:val="0"/>
        <w:autoSpaceDN w:val="0"/>
        <w:spacing w:line="360" w:lineRule="auto"/>
        <w:ind w:left="426" w:hanging="426"/>
        <w:rPr>
          <w:rFonts w:ascii="Arial" w:hAnsi="Arial" w:cs="Arial"/>
          <w:sz w:val="22"/>
          <w:szCs w:val="22"/>
        </w:rPr>
      </w:pPr>
    </w:p>
    <w:p w:rsidR="00FA79CD" w:rsidRDefault="00474E8E" w:rsidP="00723E7A">
      <w:pPr>
        <w:pStyle w:val="Odstavecseseznamem"/>
        <w:suppressAutoHyphens w:val="0"/>
        <w:adjustRightInd w:val="0"/>
        <w:spacing w:line="360" w:lineRule="auto"/>
        <w:ind w:left="705" w:hanging="705"/>
        <w:rPr>
          <w:rFonts w:ascii="Arial" w:hAnsi="Arial" w:cs="Arial"/>
          <w:sz w:val="22"/>
          <w:szCs w:val="22"/>
        </w:rPr>
      </w:pPr>
      <w:r w:rsidRPr="00C15500">
        <w:rPr>
          <w:rFonts w:ascii="Arial" w:hAnsi="Arial" w:cs="Arial"/>
          <w:sz w:val="22"/>
          <w:szCs w:val="22"/>
        </w:rPr>
        <w:t xml:space="preserve">3.3. </w:t>
      </w:r>
      <w:r w:rsidR="00F41D07">
        <w:rPr>
          <w:rFonts w:ascii="Arial" w:hAnsi="Arial" w:cs="Arial"/>
          <w:sz w:val="22"/>
          <w:szCs w:val="22"/>
        </w:rPr>
        <w:tab/>
      </w:r>
      <w:r w:rsidR="00FA79CD" w:rsidRPr="00C15500">
        <w:rPr>
          <w:rFonts w:ascii="Arial" w:hAnsi="Arial" w:cs="Arial"/>
          <w:sz w:val="22"/>
          <w:szCs w:val="22"/>
        </w:rPr>
        <w:t xml:space="preserve">Cena za dílo je konečná, ani jedna strana není oprávněna požadovat změnu ceny díla proto, že si dílo vyžádalo jiné úsilí nebo jiné náklady, než bylo předpokládáno. Zhotovitel je povinen poskytnout slevu z ceny díla na neprovedené práce a </w:t>
      </w:r>
      <w:r w:rsidR="006606A6">
        <w:rPr>
          <w:rFonts w:ascii="Arial" w:hAnsi="Arial" w:cs="Arial"/>
          <w:sz w:val="22"/>
          <w:szCs w:val="22"/>
        </w:rPr>
        <w:t>O</w:t>
      </w:r>
      <w:r w:rsidR="00FA79CD" w:rsidRPr="00C15500">
        <w:rPr>
          <w:rFonts w:ascii="Arial" w:hAnsi="Arial" w:cs="Arial"/>
          <w:sz w:val="22"/>
          <w:szCs w:val="22"/>
        </w:rPr>
        <w:t xml:space="preserve">bjednatel je povinen </w:t>
      </w:r>
      <w:r w:rsidR="00450E20">
        <w:rPr>
          <w:rFonts w:ascii="Arial" w:hAnsi="Arial" w:cs="Arial"/>
          <w:sz w:val="22"/>
          <w:szCs w:val="22"/>
        </w:rPr>
        <w:t>poptat</w:t>
      </w:r>
      <w:r w:rsidR="00FA79CD" w:rsidRPr="00C15500">
        <w:rPr>
          <w:rFonts w:ascii="Arial" w:hAnsi="Arial" w:cs="Arial"/>
          <w:sz w:val="22"/>
          <w:szCs w:val="22"/>
        </w:rPr>
        <w:t xml:space="preserve"> na dodatečné práce, které nebyly obsaženy v původní</w:t>
      </w:r>
      <w:r w:rsidR="00450E20">
        <w:rPr>
          <w:rFonts w:ascii="Arial" w:hAnsi="Arial" w:cs="Arial"/>
          <w:sz w:val="22"/>
          <w:szCs w:val="22"/>
        </w:rPr>
        <w:t>m</w:t>
      </w:r>
      <w:r w:rsidR="00FA79CD" w:rsidRPr="00C15500">
        <w:rPr>
          <w:rFonts w:ascii="Arial" w:hAnsi="Arial" w:cs="Arial"/>
          <w:sz w:val="22"/>
          <w:szCs w:val="22"/>
        </w:rPr>
        <w:t xml:space="preserve"> zadá</w:t>
      </w:r>
      <w:r w:rsidR="00450E20">
        <w:rPr>
          <w:rFonts w:ascii="Arial" w:hAnsi="Arial" w:cs="Arial"/>
          <w:sz w:val="22"/>
          <w:szCs w:val="22"/>
        </w:rPr>
        <w:t>ní</w:t>
      </w:r>
      <w:r w:rsidR="00FA79CD" w:rsidRPr="00C15500">
        <w:rPr>
          <w:rFonts w:ascii="Arial" w:hAnsi="Arial" w:cs="Arial"/>
          <w:sz w:val="22"/>
          <w:szCs w:val="22"/>
        </w:rPr>
        <w:t xml:space="preserve">, jejichž potřeba vznikla v důsledku okolností, které </w:t>
      </w:r>
      <w:r w:rsidR="006606A6">
        <w:rPr>
          <w:rFonts w:ascii="Arial" w:hAnsi="Arial" w:cs="Arial"/>
          <w:sz w:val="22"/>
          <w:szCs w:val="22"/>
        </w:rPr>
        <w:t>Z</w:t>
      </w:r>
      <w:r w:rsidR="00FA79CD" w:rsidRPr="00C15500">
        <w:rPr>
          <w:rFonts w:ascii="Arial" w:hAnsi="Arial" w:cs="Arial"/>
          <w:sz w:val="22"/>
          <w:szCs w:val="22"/>
        </w:rPr>
        <w:t>adavatel jednající s náležitou péčí nemohl předvídat, a tyto dodatečné práce nebo služby jsou nezbytné pro provedení původních prací nebo poskytnutí původních služeb, za podmínek upravených zákon</w:t>
      </w:r>
      <w:r w:rsidR="00B2511B">
        <w:rPr>
          <w:rFonts w:ascii="Arial" w:hAnsi="Arial" w:cs="Arial"/>
          <w:sz w:val="22"/>
          <w:szCs w:val="22"/>
        </w:rPr>
        <w:t>em</w:t>
      </w:r>
      <w:r w:rsidR="00FA79CD" w:rsidRPr="00C15500">
        <w:rPr>
          <w:rFonts w:ascii="Arial" w:hAnsi="Arial" w:cs="Arial"/>
          <w:sz w:val="22"/>
          <w:szCs w:val="22"/>
        </w:rPr>
        <w:t xml:space="preserve">, a uzavřít smlouvu o dílo. Povinností </w:t>
      </w:r>
      <w:r w:rsidR="006606A6">
        <w:rPr>
          <w:rFonts w:ascii="Arial" w:hAnsi="Arial" w:cs="Arial"/>
          <w:sz w:val="22"/>
          <w:szCs w:val="22"/>
        </w:rPr>
        <w:t>Z</w:t>
      </w:r>
      <w:r w:rsidR="00FA79CD" w:rsidRPr="00C15500">
        <w:rPr>
          <w:rFonts w:ascii="Arial" w:hAnsi="Arial" w:cs="Arial"/>
          <w:sz w:val="22"/>
          <w:szCs w:val="22"/>
        </w:rPr>
        <w:t>hotovitele je prokázat existenci okolností, které nebylo možno předvídat, v pochybnostech se má za to, že nenastaly.</w:t>
      </w:r>
    </w:p>
    <w:p w:rsidR="00AE3051" w:rsidRPr="00C15500" w:rsidRDefault="00AE3051" w:rsidP="00723E7A">
      <w:pPr>
        <w:pStyle w:val="Odstavecseseznamem"/>
        <w:suppressAutoHyphens w:val="0"/>
        <w:adjustRightInd w:val="0"/>
        <w:spacing w:line="360" w:lineRule="auto"/>
        <w:ind w:left="705" w:hanging="705"/>
        <w:rPr>
          <w:rFonts w:ascii="Arial" w:hAnsi="Arial" w:cs="Arial"/>
          <w:color w:val="000000"/>
          <w:sz w:val="22"/>
          <w:szCs w:val="22"/>
        </w:rPr>
      </w:pPr>
    </w:p>
    <w:p w:rsidR="00FA79CD" w:rsidRPr="00C15500" w:rsidRDefault="00FA79CD" w:rsidP="00723E7A">
      <w:pPr>
        <w:pStyle w:val="Odstavecseseznamem"/>
        <w:spacing w:line="360" w:lineRule="auto"/>
        <w:ind w:left="540"/>
        <w:rPr>
          <w:rFonts w:ascii="Arial" w:hAnsi="Arial" w:cs="Arial"/>
          <w:color w:val="000000"/>
          <w:sz w:val="22"/>
          <w:szCs w:val="22"/>
        </w:rPr>
      </w:pPr>
    </w:p>
    <w:p w:rsidR="00DF2BD6" w:rsidRPr="00C15500" w:rsidRDefault="0009673C" w:rsidP="00AE3051">
      <w:pPr>
        <w:suppressAutoHyphens w:val="0"/>
        <w:autoSpaceDE w:val="0"/>
        <w:autoSpaceDN w:val="0"/>
        <w:adjustRightInd w:val="0"/>
        <w:spacing w:line="360" w:lineRule="auto"/>
        <w:ind w:left="705" w:hanging="705"/>
        <w:rPr>
          <w:rFonts w:ascii="Arial" w:hAnsi="Arial" w:cs="Arial"/>
          <w:sz w:val="22"/>
          <w:szCs w:val="22"/>
        </w:rPr>
      </w:pPr>
      <w:r w:rsidRPr="00C15500">
        <w:rPr>
          <w:rFonts w:ascii="Arial" w:hAnsi="Arial" w:cs="Arial"/>
          <w:sz w:val="22"/>
          <w:szCs w:val="22"/>
        </w:rPr>
        <w:t xml:space="preserve">3.4. </w:t>
      </w:r>
      <w:r w:rsidR="00F41D07">
        <w:rPr>
          <w:rFonts w:ascii="Arial" w:hAnsi="Arial" w:cs="Arial"/>
          <w:sz w:val="22"/>
          <w:szCs w:val="22"/>
        </w:rPr>
        <w:tab/>
      </w:r>
      <w:r w:rsidR="00FA79CD" w:rsidRPr="00C15500">
        <w:rPr>
          <w:rFonts w:ascii="Arial" w:hAnsi="Arial" w:cs="Arial"/>
          <w:sz w:val="22"/>
          <w:szCs w:val="22"/>
        </w:rPr>
        <w:t xml:space="preserve">Cena díla bude snížena o práce, které oproti </w:t>
      </w:r>
      <w:r w:rsidR="006606A6">
        <w:rPr>
          <w:rFonts w:ascii="Arial" w:hAnsi="Arial" w:cs="Arial"/>
          <w:sz w:val="22"/>
          <w:szCs w:val="22"/>
        </w:rPr>
        <w:t>položkovému rozpočtu</w:t>
      </w:r>
      <w:r w:rsidR="00FA79CD" w:rsidRPr="00C15500">
        <w:rPr>
          <w:rFonts w:ascii="Arial" w:hAnsi="Arial" w:cs="Arial"/>
          <w:sz w:val="22"/>
          <w:szCs w:val="22"/>
        </w:rPr>
        <w:t xml:space="preserve"> nebudou </w:t>
      </w:r>
      <w:r w:rsidR="006606A6">
        <w:rPr>
          <w:rFonts w:ascii="Arial" w:hAnsi="Arial" w:cs="Arial"/>
          <w:sz w:val="22"/>
          <w:szCs w:val="22"/>
        </w:rPr>
        <w:t>O</w:t>
      </w:r>
      <w:r w:rsidR="00FA79CD" w:rsidRPr="00C15500">
        <w:rPr>
          <w:rFonts w:ascii="Arial" w:hAnsi="Arial" w:cs="Arial"/>
          <w:sz w:val="22"/>
          <w:szCs w:val="22"/>
        </w:rPr>
        <w:t>bjednatelem vyžadovány (</w:t>
      </w:r>
      <w:proofErr w:type="spellStart"/>
      <w:r w:rsidR="00FA79CD" w:rsidRPr="00C15500">
        <w:rPr>
          <w:rFonts w:ascii="Arial" w:hAnsi="Arial" w:cs="Arial"/>
          <w:sz w:val="22"/>
          <w:szCs w:val="22"/>
        </w:rPr>
        <w:t>méněpráce</w:t>
      </w:r>
      <w:proofErr w:type="spellEnd"/>
      <w:r w:rsidR="00FA79CD" w:rsidRPr="00C15500">
        <w:rPr>
          <w:rFonts w:ascii="Arial" w:hAnsi="Arial" w:cs="Arial"/>
          <w:sz w:val="22"/>
          <w:szCs w:val="22"/>
        </w:rPr>
        <w:t xml:space="preserve">) a tedy nebudou provedeny. Objednatel si v tomto směru vyhrazuje právo omezit rozsah prováděného díla dle vlastní úvahy. O takovém omezení musí být </w:t>
      </w:r>
      <w:r w:rsidR="006606A6">
        <w:rPr>
          <w:rFonts w:ascii="Arial" w:hAnsi="Arial" w:cs="Arial"/>
          <w:sz w:val="22"/>
          <w:szCs w:val="22"/>
        </w:rPr>
        <w:t>Z</w:t>
      </w:r>
      <w:r w:rsidR="00FA79CD" w:rsidRPr="00C15500">
        <w:rPr>
          <w:rFonts w:ascii="Arial" w:hAnsi="Arial" w:cs="Arial"/>
          <w:sz w:val="22"/>
          <w:szCs w:val="22"/>
        </w:rPr>
        <w:t>hotovitel předem (tj. před provedením a dokončením dané části díla) písemně informován.</w:t>
      </w:r>
    </w:p>
    <w:p w:rsidR="00FA79CD" w:rsidRPr="00C15500" w:rsidRDefault="00FA79CD" w:rsidP="00723E7A">
      <w:pPr>
        <w:autoSpaceDE w:val="0"/>
        <w:autoSpaceDN w:val="0"/>
        <w:spacing w:line="360" w:lineRule="auto"/>
        <w:rPr>
          <w:rFonts w:ascii="Arial" w:hAnsi="Arial" w:cs="Arial"/>
          <w:sz w:val="22"/>
          <w:szCs w:val="22"/>
        </w:rPr>
      </w:pPr>
    </w:p>
    <w:p w:rsidR="00723E7A" w:rsidRDefault="0009673C" w:rsidP="00DF2BD6">
      <w:pPr>
        <w:autoSpaceDE w:val="0"/>
        <w:spacing w:line="360" w:lineRule="auto"/>
        <w:ind w:left="705" w:hanging="705"/>
        <w:rPr>
          <w:rFonts w:ascii="Arial" w:hAnsi="Arial" w:cs="Arial"/>
          <w:sz w:val="22"/>
          <w:szCs w:val="22"/>
        </w:rPr>
      </w:pPr>
      <w:r w:rsidRPr="00C15500">
        <w:rPr>
          <w:rFonts w:ascii="Arial" w:hAnsi="Arial" w:cs="Arial"/>
          <w:sz w:val="22"/>
          <w:szCs w:val="22"/>
        </w:rPr>
        <w:t>3.</w:t>
      </w:r>
      <w:r w:rsidR="00736487">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00FA79CD" w:rsidRPr="00C15500">
        <w:rPr>
          <w:rFonts w:ascii="Arial" w:hAnsi="Arial" w:cs="Arial"/>
          <w:sz w:val="22"/>
          <w:szCs w:val="22"/>
        </w:rPr>
        <w:t xml:space="preserve">Smluvní strany se dohodly, že při určení změny ceny v souladu s touto </w:t>
      </w:r>
      <w:r w:rsidR="006606A6">
        <w:rPr>
          <w:rFonts w:ascii="Arial" w:hAnsi="Arial" w:cs="Arial"/>
          <w:sz w:val="22"/>
          <w:szCs w:val="22"/>
        </w:rPr>
        <w:t>S</w:t>
      </w:r>
      <w:r w:rsidR="00FA79CD" w:rsidRPr="00C15500">
        <w:rPr>
          <w:rFonts w:ascii="Arial" w:hAnsi="Arial" w:cs="Arial"/>
          <w:sz w:val="22"/>
          <w:szCs w:val="22"/>
        </w:rPr>
        <w:t xml:space="preserve">mlouvou se bude vycházet z ceny stanovené </w:t>
      </w:r>
      <w:r w:rsidR="006606A6">
        <w:rPr>
          <w:rFonts w:ascii="Arial" w:hAnsi="Arial" w:cs="Arial"/>
          <w:sz w:val="22"/>
          <w:szCs w:val="22"/>
        </w:rPr>
        <w:t>v</w:t>
      </w:r>
      <w:r w:rsidR="00DF2BD6">
        <w:rPr>
          <w:rFonts w:ascii="Arial" w:hAnsi="Arial" w:cs="Arial"/>
          <w:sz w:val="22"/>
          <w:szCs w:val="22"/>
        </w:rPr>
        <w:t xml:space="preserve"> nabídce Zhotovitele, </w:t>
      </w:r>
      <w:r w:rsidR="00FA79CD" w:rsidRPr="00C15500">
        <w:rPr>
          <w:rFonts w:ascii="Arial" w:hAnsi="Arial" w:cs="Arial"/>
          <w:sz w:val="22"/>
          <w:szCs w:val="22"/>
        </w:rPr>
        <w:t>jsou-li dan</w:t>
      </w:r>
      <w:r w:rsidR="006606A6">
        <w:rPr>
          <w:rFonts w:ascii="Arial" w:hAnsi="Arial" w:cs="Arial"/>
          <w:sz w:val="22"/>
          <w:szCs w:val="22"/>
        </w:rPr>
        <w:t>á činnost, práce či materiál v</w:t>
      </w:r>
      <w:r w:rsidR="00DF2BD6">
        <w:rPr>
          <w:rFonts w:ascii="Arial" w:hAnsi="Arial" w:cs="Arial"/>
          <w:sz w:val="22"/>
          <w:szCs w:val="22"/>
        </w:rPr>
        <w:t xml:space="preserve"> nabídce </w:t>
      </w:r>
      <w:r w:rsidR="00FA79CD" w:rsidRPr="00C15500">
        <w:rPr>
          <w:rFonts w:ascii="Arial" w:hAnsi="Arial" w:cs="Arial"/>
          <w:sz w:val="22"/>
          <w:szCs w:val="22"/>
        </w:rPr>
        <w:t>zahrnuty. Nejsou-li  </w:t>
      </w:r>
      <w:r w:rsidR="006606A6">
        <w:rPr>
          <w:rFonts w:ascii="Arial" w:hAnsi="Arial" w:cs="Arial"/>
          <w:sz w:val="22"/>
          <w:szCs w:val="22"/>
        </w:rPr>
        <w:t>v něm</w:t>
      </w:r>
      <w:r w:rsidR="00FA79CD" w:rsidRPr="00C15500">
        <w:rPr>
          <w:rFonts w:ascii="Arial" w:hAnsi="Arial" w:cs="Arial"/>
          <w:sz w:val="22"/>
          <w:szCs w:val="22"/>
        </w:rPr>
        <w:t xml:space="preserve"> zahrnuty, bude se vycházet z cenové soustavy URS. Nelze-li změnu ceny určit ani tímto způsobem, změní se cena díla o částku odpovídající ceně prací a materiálů v místě a čase obvyklé.</w:t>
      </w:r>
    </w:p>
    <w:p w:rsidR="00723E7A" w:rsidRDefault="00723E7A"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IV.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Platební podmínky</w:t>
      </w:r>
    </w:p>
    <w:p w:rsidR="00BF7E0F" w:rsidRPr="00796831" w:rsidRDefault="00BF7E0F" w:rsidP="00B82ECA">
      <w:pPr>
        <w:widowControl/>
        <w:suppressAutoHyphens w:val="0"/>
        <w:spacing w:line="360" w:lineRule="auto"/>
        <w:textAlignment w:val="auto"/>
        <w:rPr>
          <w:rFonts w:ascii="Arial" w:hAnsi="Arial" w:cs="Arial"/>
          <w:sz w:val="22"/>
          <w:szCs w:val="22"/>
        </w:rPr>
      </w:pPr>
    </w:p>
    <w:p w:rsidR="00450E20" w:rsidRPr="00796831" w:rsidRDefault="000E102E" w:rsidP="00796831">
      <w:pPr>
        <w:pStyle w:val="Odstavecseseznamem"/>
        <w:numPr>
          <w:ilvl w:val="1"/>
          <w:numId w:val="9"/>
        </w:numPr>
        <w:autoSpaceDE w:val="0"/>
        <w:spacing w:line="360" w:lineRule="auto"/>
        <w:rPr>
          <w:rFonts w:ascii="Arial" w:hAnsi="Arial" w:cs="Arial"/>
          <w:sz w:val="22"/>
          <w:szCs w:val="22"/>
        </w:rPr>
      </w:pPr>
      <w:r w:rsidRPr="00796831">
        <w:rPr>
          <w:rFonts w:ascii="Arial" w:hAnsi="Arial" w:cs="Arial"/>
          <w:sz w:val="22"/>
          <w:szCs w:val="22"/>
        </w:rPr>
        <w:t>Realizované prác</w:t>
      </w:r>
      <w:r w:rsidR="006606A6" w:rsidRPr="00796831">
        <w:rPr>
          <w:rFonts w:ascii="Arial" w:hAnsi="Arial" w:cs="Arial"/>
          <w:sz w:val="22"/>
          <w:szCs w:val="22"/>
        </w:rPr>
        <w:t>e</w:t>
      </w:r>
      <w:r w:rsidRPr="00796831">
        <w:rPr>
          <w:rFonts w:ascii="Arial" w:hAnsi="Arial" w:cs="Arial"/>
          <w:sz w:val="22"/>
          <w:szCs w:val="22"/>
        </w:rPr>
        <w:t xml:space="preserve"> budou </w:t>
      </w:r>
      <w:r w:rsidR="00F636A2" w:rsidRPr="00796831">
        <w:rPr>
          <w:rFonts w:ascii="Arial" w:hAnsi="Arial" w:cs="Arial"/>
          <w:sz w:val="22"/>
          <w:szCs w:val="22"/>
        </w:rPr>
        <w:t>Z</w:t>
      </w:r>
      <w:r w:rsidRPr="00796831">
        <w:rPr>
          <w:rFonts w:ascii="Arial" w:hAnsi="Arial" w:cs="Arial"/>
          <w:sz w:val="22"/>
          <w:szCs w:val="22"/>
        </w:rPr>
        <w:t xml:space="preserve">hotovitelem účtovány </w:t>
      </w:r>
      <w:r w:rsidR="00F636A2" w:rsidRPr="00796831">
        <w:rPr>
          <w:rFonts w:ascii="Arial" w:hAnsi="Arial" w:cs="Arial"/>
          <w:sz w:val="22"/>
          <w:szCs w:val="22"/>
        </w:rPr>
        <w:t>O</w:t>
      </w:r>
      <w:r w:rsidRPr="00796831">
        <w:rPr>
          <w:rFonts w:ascii="Arial" w:hAnsi="Arial" w:cs="Arial"/>
          <w:sz w:val="22"/>
          <w:szCs w:val="22"/>
        </w:rPr>
        <w:t xml:space="preserve">bjednateli </w:t>
      </w:r>
      <w:r w:rsidR="00AE3051" w:rsidRPr="00796831">
        <w:rPr>
          <w:rFonts w:ascii="Arial" w:hAnsi="Arial" w:cs="Arial"/>
          <w:sz w:val="22"/>
          <w:szCs w:val="22"/>
        </w:rPr>
        <w:t xml:space="preserve">prostřednictvím </w:t>
      </w:r>
      <w:r w:rsidR="00CE07E4" w:rsidRPr="00796831">
        <w:rPr>
          <w:rFonts w:ascii="Arial" w:hAnsi="Arial" w:cs="Arial"/>
          <w:sz w:val="22"/>
          <w:szCs w:val="22"/>
        </w:rPr>
        <w:t>fakturace</w:t>
      </w:r>
      <w:r w:rsidR="00EE75C9" w:rsidRPr="00796831">
        <w:rPr>
          <w:rFonts w:ascii="Arial" w:hAnsi="Arial" w:cs="Arial"/>
          <w:sz w:val="22"/>
          <w:szCs w:val="22"/>
        </w:rPr>
        <w:t>. F</w:t>
      </w:r>
      <w:r w:rsidRPr="00796831">
        <w:rPr>
          <w:rFonts w:ascii="Arial" w:hAnsi="Arial" w:cs="Arial"/>
          <w:sz w:val="22"/>
          <w:szCs w:val="22"/>
        </w:rPr>
        <w:t>aktur</w:t>
      </w:r>
      <w:r w:rsidR="00AE3051" w:rsidRPr="00796831">
        <w:rPr>
          <w:rFonts w:ascii="Arial" w:hAnsi="Arial" w:cs="Arial"/>
          <w:sz w:val="22"/>
          <w:szCs w:val="22"/>
        </w:rPr>
        <w:t>y</w:t>
      </w:r>
      <w:r w:rsidRPr="00796831">
        <w:rPr>
          <w:rFonts w:ascii="Arial" w:hAnsi="Arial" w:cs="Arial"/>
          <w:sz w:val="22"/>
          <w:szCs w:val="22"/>
        </w:rPr>
        <w:t xml:space="preserve"> bud</w:t>
      </w:r>
      <w:r w:rsidR="00AE3051" w:rsidRPr="00796831">
        <w:rPr>
          <w:rFonts w:ascii="Arial" w:hAnsi="Arial" w:cs="Arial"/>
          <w:sz w:val="22"/>
          <w:szCs w:val="22"/>
        </w:rPr>
        <w:t>ou</w:t>
      </w:r>
      <w:r w:rsidRPr="00796831">
        <w:rPr>
          <w:rFonts w:ascii="Arial" w:hAnsi="Arial" w:cs="Arial"/>
          <w:sz w:val="22"/>
          <w:szCs w:val="22"/>
        </w:rPr>
        <w:t xml:space="preserve"> splňovat náležitosti daňového dokladu dle platných obecně závazných právních předpisů, tj. dle zákona č. 235/2004 Sb., o dani z přidané hodnoty, v platném znění</w:t>
      </w:r>
      <w:r w:rsidR="00796831">
        <w:rPr>
          <w:rFonts w:ascii="Arial" w:hAnsi="Arial" w:cs="Arial"/>
          <w:sz w:val="22"/>
          <w:szCs w:val="22"/>
        </w:rPr>
        <w:t>.</w:t>
      </w:r>
      <w:r w:rsidRPr="00796831">
        <w:rPr>
          <w:rFonts w:ascii="Arial" w:hAnsi="Arial" w:cs="Arial"/>
          <w:sz w:val="22"/>
          <w:szCs w:val="22"/>
        </w:rPr>
        <w:t xml:space="preserve"> </w:t>
      </w:r>
      <w:r w:rsidR="00796831" w:rsidRPr="00796831">
        <w:rPr>
          <w:rFonts w:ascii="Arial" w:hAnsi="Arial" w:cs="Arial"/>
          <w:sz w:val="22"/>
          <w:szCs w:val="22"/>
        </w:rPr>
        <w:t>Vystavená faktura bude mít splatnost 30 dní.</w:t>
      </w:r>
    </w:p>
    <w:p w:rsidR="00450E20" w:rsidRDefault="00450E20" w:rsidP="00450E20">
      <w:pPr>
        <w:pStyle w:val="Odstavecseseznamem"/>
        <w:rPr>
          <w:rFonts w:ascii="Arial" w:hAnsi="Arial" w:cs="Arial"/>
          <w:sz w:val="22"/>
          <w:szCs w:val="22"/>
        </w:rPr>
      </w:pPr>
    </w:p>
    <w:p w:rsidR="000E102E" w:rsidRPr="00C15500" w:rsidRDefault="000E102E" w:rsidP="00796831">
      <w:pPr>
        <w:numPr>
          <w:ilvl w:val="1"/>
          <w:numId w:val="9"/>
        </w:numPr>
        <w:autoSpaceDE w:val="0"/>
        <w:spacing w:line="360" w:lineRule="auto"/>
        <w:rPr>
          <w:rFonts w:ascii="Arial" w:hAnsi="Arial" w:cs="Arial"/>
          <w:sz w:val="22"/>
          <w:szCs w:val="22"/>
        </w:rPr>
      </w:pPr>
      <w:r w:rsidRPr="00C15500">
        <w:rPr>
          <w:rFonts w:ascii="Arial" w:hAnsi="Arial" w:cs="Arial"/>
          <w:sz w:val="22"/>
          <w:szCs w:val="22"/>
        </w:rPr>
        <w:t xml:space="preserve">Pokud faktura nebude splňovat požadované náležitosti, je </w:t>
      </w:r>
      <w:r w:rsidR="00EE75C9">
        <w:rPr>
          <w:rFonts w:ascii="Arial" w:hAnsi="Arial" w:cs="Arial"/>
          <w:sz w:val="22"/>
          <w:szCs w:val="22"/>
        </w:rPr>
        <w:t>O</w:t>
      </w:r>
      <w:r w:rsidRPr="00C15500">
        <w:rPr>
          <w:rFonts w:ascii="Arial" w:hAnsi="Arial" w:cs="Arial"/>
          <w:sz w:val="22"/>
          <w:szCs w:val="22"/>
        </w:rPr>
        <w:t xml:space="preserve">bjednatel oprávněn fakturu </w:t>
      </w:r>
      <w:r w:rsidR="00EE75C9">
        <w:rPr>
          <w:rFonts w:ascii="Arial" w:hAnsi="Arial" w:cs="Arial"/>
          <w:sz w:val="22"/>
          <w:szCs w:val="22"/>
        </w:rPr>
        <w:t>Z</w:t>
      </w:r>
      <w:r w:rsidRPr="00C15500">
        <w:rPr>
          <w:rFonts w:ascii="Arial" w:hAnsi="Arial" w:cs="Arial"/>
          <w:sz w:val="22"/>
          <w:szCs w:val="22"/>
        </w:rPr>
        <w:t>hotoviteli díla vrátit; vrácením pozbývá faktura splatnosti.</w:t>
      </w:r>
    </w:p>
    <w:p w:rsidR="00AF24C0" w:rsidRPr="00C15500" w:rsidRDefault="00AF24C0" w:rsidP="00AE3051">
      <w:pPr>
        <w:autoSpaceDE w:val="0"/>
        <w:spacing w:line="360" w:lineRule="auto"/>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proofErr w:type="gramStart"/>
      <w:r w:rsidRPr="00C15500">
        <w:rPr>
          <w:rFonts w:ascii="Arial" w:hAnsi="Arial" w:cs="Arial"/>
          <w:sz w:val="22"/>
          <w:szCs w:val="22"/>
        </w:rPr>
        <w:t>4.</w:t>
      </w:r>
      <w:r w:rsidR="00B82ECA">
        <w:rPr>
          <w:rFonts w:ascii="Arial" w:hAnsi="Arial" w:cs="Arial"/>
          <w:sz w:val="22"/>
          <w:szCs w:val="22"/>
        </w:rPr>
        <w:t>3</w:t>
      </w:r>
      <w:proofErr w:type="gramEnd"/>
      <w:r w:rsidR="00F41D07">
        <w:rPr>
          <w:rFonts w:ascii="Arial" w:hAnsi="Arial" w:cs="Arial"/>
          <w:sz w:val="22"/>
          <w:szCs w:val="22"/>
        </w:rPr>
        <w:t>.</w:t>
      </w:r>
      <w:r w:rsidR="00F41D07">
        <w:rPr>
          <w:rFonts w:ascii="Arial" w:hAnsi="Arial" w:cs="Arial"/>
          <w:sz w:val="22"/>
          <w:szCs w:val="22"/>
        </w:rPr>
        <w:tab/>
      </w:r>
      <w:r w:rsidR="000E102E" w:rsidRPr="00C15500">
        <w:rPr>
          <w:rFonts w:ascii="Arial" w:hAnsi="Arial" w:cs="Arial"/>
          <w:sz w:val="22"/>
          <w:szCs w:val="22"/>
        </w:rPr>
        <w:t xml:space="preserve">Pro účel dodržení termínu splatnosti faktury je platba považována za uhrazenou v den, kdy byla odepsána z účtu </w:t>
      </w:r>
      <w:r w:rsidR="00EE75C9">
        <w:rPr>
          <w:rFonts w:ascii="Arial" w:hAnsi="Arial" w:cs="Arial"/>
          <w:sz w:val="22"/>
          <w:szCs w:val="22"/>
        </w:rPr>
        <w:t>O</w:t>
      </w:r>
      <w:r w:rsidR="000E102E" w:rsidRPr="00C15500">
        <w:rPr>
          <w:rFonts w:ascii="Arial" w:hAnsi="Arial" w:cs="Arial"/>
          <w:sz w:val="22"/>
          <w:szCs w:val="22"/>
        </w:rPr>
        <w:t xml:space="preserve">bjednatele a poukázána ve prospěch účtu </w:t>
      </w:r>
      <w:r w:rsidR="00EE75C9">
        <w:rPr>
          <w:rFonts w:ascii="Arial" w:hAnsi="Arial" w:cs="Arial"/>
          <w:sz w:val="22"/>
          <w:szCs w:val="22"/>
        </w:rPr>
        <w:t>Z</w:t>
      </w:r>
      <w:r w:rsidR="00FE1722">
        <w:rPr>
          <w:rFonts w:ascii="Arial" w:hAnsi="Arial" w:cs="Arial"/>
          <w:sz w:val="22"/>
          <w:szCs w:val="22"/>
        </w:rPr>
        <w:t xml:space="preserve">hotovitele </w:t>
      </w:r>
      <w:r w:rsidR="000E102E" w:rsidRPr="00C15500">
        <w:rPr>
          <w:rFonts w:ascii="Arial" w:hAnsi="Arial" w:cs="Arial"/>
          <w:sz w:val="22"/>
          <w:szCs w:val="22"/>
        </w:rPr>
        <w:t>označený v záhlaví smlouvy</w:t>
      </w:r>
      <w:r w:rsidR="00FE1722">
        <w:rPr>
          <w:rFonts w:ascii="Arial" w:hAnsi="Arial" w:cs="Arial"/>
          <w:sz w:val="22"/>
          <w:szCs w:val="22"/>
        </w:rPr>
        <w:t>.</w:t>
      </w:r>
      <w:r w:rsidR="000E102E" w:rsidRPr="00C15500">
        <w:rPr>
          <w:rFonts w:ascii="Arial" w:hAnsi="Arial" w:cs="Arial"/>
          <w:sz w:val="22"/>
          <w:szCs w:val="22"/>
        </w:rPr>
        <w:t xml:space="preserve"> </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rPr>
          <w:rFonts w:ascii="Arial" w:hAnsi="Arial" w:cs="Arial"/>
          <w:sz w:val="22"/>
          <w:szCs w:val="22"/>
        </w:rPr>
      </w:pPr>
      <w:r w:rsidRPr="00C15500">
        <w:rPr>
          <w:rFonts w:ascii="Arial" w:hAnsi="Arial" w:cs="Arial"/>
          <w:sz w:val="22"/>
          <w:szCs w:val="22"/>
        </w:rPr>
        <w:t>4.</w:t>
      </w:r>
      <w:r w:rsidR="00B82ECA">
        <w:rPr>
          <w:rFonts w:ascii="Arial" w:hAnsi="Arial" w:cs="Arial"/>
          <w:sz w:val="22"/>
          <w:szCs w:val="22"/>
        </w:rPr>
        <w:t>4</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 xml:space="preserve">Veškeré platby budou prováděny </w:t>
      </w:r>
      <w:r w:rsidR="00EE75C9">
        <w:rPr>
          <w:rFonts w:ascii="Arial" w:hAnsi="Arial" w:cs="Arial"/>
          <w:sz w:val="22"/>
          <w:szCs w:val="22"/>
        </w:rPr>
        <w:t xml:space="preserve">bankovním převodem </w:t>
      </w:r>
      <w:r w:rsidRPr="00C15500">
        <w:rPr>
          <w:rFonts w:ascii="Arial" w:hAnsi="Arial" w:cs="Arial"/>
          <w:sz w:val="22"/>
          <w:szCs w:val="22"/>
        </w:rPr>
        <w:t>v českých korunách.</w:t>
      </w:r>
    </w:p>
    <w:p w:rsidR="00F30B22" w:rsidRDefault="000E102E" w:rsidP="000B2852">
      <w:pPr>
        <w:autoSpaceDE w:val="0"/>
        <w:spacing w:line="360" w:lineRule="auto"/>
        <w:rPr>
          <w:rFonts w:ascii="Arial" w:hAnsi="Arial" w:cs="Arial"/>
          <w:strike/>
          <w:sz w:val="22"/>
          <w:szCs w:val="22"/>
        </w:rPr>
      </w:pPr>
      <w:r w:rsidRPr="00450E20">
        <w:rPr>
          <w:rFonts w:ascii="Arial" w:hAnsi="Arial" w:cs="Arial"/>
          <w:strike/>
          <w:sz w:val="22"/>
          <w:szCs w:val="22"/>
        </w:rPr>
        <w:t xml:space="preserve"> </w:t>
      </w:r>
    </w:p>
    <w:p w:rsidR="00723E7A" w:rsidRDefault="00723E7A" w:rsidP="00723E7A">
      <w:pPr>
        <w:autoSpaceDE w:val="0"/>
        <w:spacing w:line="360" w:lineRule="auto"/>
        <w:ind w:left="360"/>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V.</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Vlastnické právo k dílu</w:t>
      </w:r>
    </w:p>
    <w:p w:rsidR="006735EB" w:rsidRPr="00C15500" w:rsidRDefault="006735EB" w:rsidP="00723E7A">
      <w:pPr>
        <w:autoSpaceDE w:val="0"/>
        <w:autoSpaceDN w:val="0"/>
        <w:spacing w:line="360" w:lineRule="auto"/>
        <w:rPr>
          <w:rFonts w:ascii="Arial" w:hAnsi="Arial" w:cs="Arial"/>
          <w:b/>
          <w:bCs/>
          <w:sz w:val="22"/>
          <w:szCs w:val="22"/>
        </w:rPr>
      </w:pPr>
    </w:p>
    <w:p w:rsidR="00C15500" w:rsidRPr="00867EE2" w:rsidRDefault="0086590A" w:rsidP="00723E7A">
      <w:pPr>
        <w:numPr>
          <w:ilvl w:val="1"/>
          <w:numId w:val="4"/>
        </w:numPr>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 xml:space="preserve">Zhotovitel není bez předchozího písemného souhlasu </w:t>
      </w:r>
      <w:r w:rsidR="00EE75C9">
        <w:rPr>
          <w:rFonts w:ascii="Arial" w:hAnsi="Arial" w:cs="Arial"/>
          <w:sz w:val="22"/>
          <w:szCs w:val="22"/>
        </w:rPr>
        <w:t>O</w:t>
      </w:r>
      <w:r w:rsidRPr="00C15500">
        <w:rPr>
          <w:rFonts w:ascii="Arial" w:hAnsi="Arial" w:cs="Arial"/>
          <w:sz w:val="22"/>
          <w:szCs w:val="22"/>
        </w:rPr>
        <w:t>bjednatele oprávněn postoupit práva a povinnosti z této smlouvy na třetí osobu.</w:t>
      </w: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VI.</w:t>
      </w:r>
    </w:p>
    <w:p w:rsidR="000E102E" w:rsidRDefault="00AF24C0" w:rsidP="00723E7A">
      <w:pPr>
        <w:autoSpaceDE w:val="0"/>
        <w:spacing w:line="360" w:lineRule="auto"/>
        <w:jc w:val="center"/>
        <w:rPr>
          <w:rFonts w:ascii="Arial" w:hAnsi="Arial" w:cs="Arial"/>
          <w:b/>
          <w:bCs/>
          <w:sz w:val="22"/>
          <w:szCs w:val="22"/>
        </w:rPr>
      </w:pPr>
      <w:r>
        <w:rPr>
          <w:rFonts w:ascii="Arial" w:hAnsi="Arial" w:cs="Arial"/>
          <w:b/>
          <w:bCs/>
          <w:sz w:val="22"/>
          <w:szCs w:val="22"/>
        </w:rPr>
        <w:t>Místo realizace</w:t>
      </w:r>
    </w:p>
    <w:p w:rsidR="000E102E" w:rsidRPr="00C15500" w:rsidRDefault="000E102E" w:rsidP="00723E7A">
      <w:pPr>
        <w:autoSpaceDE w:val="0"/>
        <w:spacing w:line="360" w:lineRule="auto"/>
        <w:rPr>
          <w:rFonts w:ascii="Arial" w:hAnsi="Arial" w:cs="Arial"/>
          <w:sz w:val="22"/>
          <w:szCs w:val="22"/>
        </w:rPr>
      </w:pPr>
    </w:p>
    <w:p w:rsidR="00F30B22" w:rsidRPr="00F30B22" w:rsidRDefault="00F30B22" w:rsidP="00AF24C0">
      <w:pPr>
        <w:autoSpaceDE w:val="0"/>
        <w:spacing w:line="360" w:lineRule="auto"/>
        <w:ind w:left="705" w:hanging="705"/>
        <w:rPr>
          <w:rFonts w:ascii="Arial" w:hAnsi="Arial" w:cs="Arial"/>
          <w:sz w:val="22"/>
          <w:szCs w:val="22"/>
        </w:rPr>
      </w:pPr>
      <w:r>
        <w:rPr>
          <w:rFonts w:ascii="Arial" w:hAnsi="Arial" w:cs="Arial"/>
          <w:sz w:val="22"/>
          <w:szCs w:val="22"/>
        </w:rPr>
        <w:t>6.1.</w:t>
      </w:r>
      <w:r w:rsidRPr="00F30B22">
        <w:rPr>
          <w:rFonts w:ascii="Arial" w:hAnsi="Arial" w:cs="Arial"/>
          <w:sz w:val="22"/>
          <w:szCs w:val="22"/>
        </w:rPr>
        <w:t xml:space="preserve"> </w:t>
      </w:r>
      <w:r w:rsidR="00F41D07">
        <w:rPr>
          <w:rFonts w:ascii="Arial" w:hAnsi="Arial" w:cs="Arial"/>
          <w:sz w:val="22"/>
          <w:szCs w:val="22"/>
        </w:rPr>
        <w:tab/>
      </w:r>
      <w:r w:rsidR="000E102E" w:rsidRPr="00F30B22">
        <w:rPr>
          <w:rFonts w:ascii="Arial" w:hAnsi="Arial" w:cs="Arial"/>
          <w:sz w:val="22"/>
          <w:szCs w:val="22"/>
        </w:rPr>
        <w:t xml:space="preserve">Zhotovitel zabezpečí na vlastní náklad pořádek a čistotu po celou dobu </w:t>
      </w:r>
      <w:r w:rsidR="00AF24C0">
        <w:rPr>
          <w:rFonts w:ascii="Arial" w:hAnsi="Arial" w:cs="Arial"/>
          <w:sz w:val="22"/>
          <w:szCs w:val="22"/>
        </w:rPr>
        <w:t>realizace zakázky</w:t>
      </w:r>
      <w:r w:rsidRPr="00F30B22">
        <w:rPr>
          <w:rFonts w:ascii="Arial" w:hAnsi="Arial" w:cs="Arial"/>
          <w:sz w:val="22"/>
          <w:szCs w:val="22"/>
        </w:rPr>
        <w:t xml:space="preserve">. </w:t>
      </w:r>
    </w:p>
    <w:p w:rsidR="00F30B22" w:rsidRPr="00F30B22" w:rsidRDefault="00F30B22" w:rsidP="00723E7A">
      <w:pPr>
        <w:autoSpaceDE w:val="0"/>
        <w:spacing w:line="360" w:lineRule="auto"/>
        <w:ind w:left="540"/>
        <w:rPr>
          <w:rFonts w:ascii="Arial" w:hAnsi="Arial" w:cs="Arial"/>
          <w:sz w:val="22"/>
          <w:szCs w:val="22"/>
        </w:rPr>
      </w:pPr>
    </w:p>
    <w:p w:rsidR="000E102E" w:rsidRPr="00C15500" w:rsidRDefault="00F30B22" w:rsidP="00723E7A">
      <w:pPr>
        <w:autoSpaceDE w:val="0"/>
        <w:spacing w:line="360" w:lineRule="auto"/>
        <w:ind w:left="705" w:hanging="705"/>
        <w:rPr>
          <w:rFonts w:ascii="Arial" w:hAnsi="Arial" w:cs="Arial"/>
          <w:sz w:val="22"/>
          <w:szCs w:val="22"/>
        </w:rPr>
      </w:pPr>
      <w:r>
        <w:rPr>
          <w:rFonts w:ascii="Arial" w:hAnsi="Arial" w:cs="Arial"/>
          <w:sz w:val="22"/>
          <w:szCs w:val="22"/>
        </w:rPr>
        <w:t xml:space="preserve">6.2. </w:t>
      </w:r>
      <w:r w:rsidR="00F41D07">
        <w:rPr>
          <w:rFonts w:ascii="Arial" w:hAnsi="Arial" w:cs="Arial"/>
          <w:sz w:val="22"/>
          <w:szCs w:val="22"/>
        </w:rPr>
        <w:tab/>
      </w:r>
      <w:r w:rsidR="000E102E" w:rsidRPr="00C15500">
        <w:rPr>
          <w:rFonts w:ascii="Arial" w:hAnsi="Arial" w:cs="Arial"/>
          <w:sz w:val="22"/>
          <w:szCs w:val="22"/>
        </w:rPr>
        <w:t xml:space="preserve">Zhotovitel je odpovědný za všechny škody způsobené </w:t>
      </w:r>
      <w:r>
        <w:rPr>
          <w:rFonts w:ascii="Arial" w:hAnsi="Arial" w:cs="Arial"/>
          <w:sz w:val="22"/>
          <w:szCs w:val="22"/>
        </w:rPr>
        <w:t>při provedení díla</w:t>
      </w:r>
      <w:r w:rsidR="000E102E" w:rsidRPr="00C15500">
        <w:rPr>
          <w:rFonts w:ascii="Arial" w:hAnsi="Arial" w:cs="Arial"/>
          <w:sz w:val="22"/>
          <w:szCs w:val="22"/>
        </w:rPr>
        <w:t>, a to podle obecných ustanovení o náhradě škody.</w:t>
      </w:r>
    </w:p>
    <w:p w:rsidR="000E102E" w:rsidRPr="00C15500" w:rsidRDefault="000E102E" w:rsidP="00723E7A">
      <w:pPr>
        <w:autoSpaceDE w:val="0"/>
        <w:spacing w:line="360" w:lineRule="auto"/>
        <w:rPr>
          <w:rFonts w:ascii="Arial" w:hAnsi="Arial" w:cs="Arial"/>
          <w:sz w:val="22"/>
          <w:szCs w:val="22"/>
        </w:rPr>
      </w:pPr>
    </w:p>
    <w:p w:rsidR="00723E7A" w:rsidRDefault="0080414E" w:rsidP="00723E7A">
      <w:pPr>
        <w:autoSpaceDE w:val="0"/>
        <w:spacing w:line="360" w:lineRule="auto"/>
        <w:ind w:left="705" w:hanging="705"/>
        <w:rPr>
          <w:rFonts w:ascii="Arial" w:hAnsi="Arial" w:cs="Arial"/>
          <w:sz w:val="22"/>
          <w:szCs w:val="22"/>
        </w:rPr>
      </w:pPr>
      <w:r>
        <w:rPr>
          <w:rFonts w:ascii="Arial" w:hAnsi="Arial" w:cs="Arial"/>
          <w:sz w:val="22"/>
          <w:szCs w:val="22"/>
        </w:rPr>
        <w:t>6.3.</w:t>
      </w:r>
      <w:r w:rsidR="00EE75C9">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 xml:space="preserve">Zhotovitel v plné míře zodpovídá za bezpečnost a ochranu zdraví všech </w:t>
      </w:r>
      <w:r w:rsidR="00F30B22">
        <w:rPr>
          <w:rFonts w:ascii="Arial" w:hAnsi="Arial" w:cs="Arial"/>
          <w:sz w:val="22"/>
          <w:szCs w:val="22"/>
        </w:rPr>
        <w:t xml:space="preserve">svých </w:t>
      </w:r>
      <w:r w:rsidR="000E102E" w:rsidRPr="00C15500">
        <w:rPr>
          <w:rFonts w:ascii="Arial" w:hAnsi="Arial" w:cs="Arial"/>
          <w:sz w:val="22"/>
          <w:szCs w:val="22"/>
        </w:rPr>
        <w:t xml:space="preserve">pracovníků </w:t>
      </w:r>
      <w:r w:rsidR="00F30B22">
        <w:rPr>
          <w:rFonts w:ascii="Arial" w:hAnsi="Arial" w:cs="Arial"/>
          <w:sz w:val="22"/>
          <w:szCs w:val="22"/>
        </w:rPr>
        <w:t xml:space="preserve">podílejících se na provedení díla </w:t>
      </w:r>
      <w:r w:rsidR="000E102E" w:rsidRPr="00C15500">
        <w:rPr>
          <w:rFonts w:ascii="Arial" w:hAnsi="Arial" w:cs="Arial"/>
          <w:sz w:val="22"/>
          <w:szCs w:val="22"/>
        </w:rPr>
        <w:t xml:space="preserve">v prostoru </w:t>
      </w:r>
      <w:r w:rsidR="00B82ECA">
        <w:rPr>
          <w:rFonts w:ascii="Arial" w:hAnsi="Arial" w:cs="Arial"/>
          <w:sz w:val="22"/>
          <w:szCs w:val="22"/>
        </w:rPr>
        <w:t xml:space="preserve">areálu </w:t>
      </w:r>
      <w:r w:rsidR="00F30B22">
        <w:rPr>
          <w:rFonts w:ascii="Arial" w:hAnsi="Arial" w:cs="Arial"/>
          <w:sz w:val="22"/>
          <w:szCs w:val="22"/>
        </w:rPr>
        <w:t>SOŠ a SOU Kladno</w:t>
      </w:r>
      <w:r w:rsidR="00B82ECA">
        <w:rPr>
          <w:rFonts w:ascii="Arial" w:hAnsi="Arial" w:cs="Arial"/>
          <w:sz w:val="22"/>
          <w:szCs w:val="22"/>
        </w:rPr>
        <w:t>, nám. E. Beneše 2353</w:t>
      </w:r>
      <w:r w:rsidR="000E102E" w:rsidRPr="00C15500">
        <w:rPr>
          <w:rFonts w:ascii="Arial" w:hAnsi="Arial" w:cs="Arial"/>
          <w:sz w:val="22"/>
          <w:szCs w:val="22"/>
        </w:rPr>
        <w:t xml:space="preserve">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0E102E" w:rsidRPr="00B50E97">
        <w:rPr>
          <w:rFonts w:ascii="Arial" w:hAnsi="Arial" w:cs="Arial"/>
          <w:sz w:val="22"/>
          <w:szCs w:val="22"/>
        </w:rPr>
        <w:t xml:space="preserve"> </w:t>
      </w:r>
    </w:p>
    <w:p w:rsidR="00723E7A" w:rsidRDefault="00723E7A" w:rsidP="00723E7A">
      <w:pPr>
        <w:autoSpaceDE w:val="0"/>
        <w:spacing w:line="360" w:lineRule="auto"/>
        <w:ind w:left="705" w:hanging="705"/>
        <w:rPr>
          <w:rFonts w:ascii="Arial" w:hAnsi="Arial" w:cs="Arial"/>
          <w:sz w:val="22"/>
          <w:szCs w:val="22"/>
        </w:rPr>
      </w:pPr>
    </w:p>
    <w:p w:rsidR="00723E7A" w:rsidRDefault="00723E7A" w:rsidP="00723E7A">
      <w:pPr>
        <w:autoSpaceDE w:val="0"/>
        <w:spacing w:line="360" w:lineRule="auto"/>
        <w:ind w:left="705" w:hanging="705"/>
        <w:rPr>
          <w:rFonts w:ascii="Arial" w:hAnsi="Arial" w:cs="Arial"/>
          <w:sz w:val="22"/>
          <w:szCs w:val="22"/>
        </w:rPr>
      </w:pPr>
    </w:p>
    <w:p w:rsidR="000E102E" w:rsidRPr="00C15500" w:rsidRDefault="000E102E" w:rsidP="00723E7A">
      <w:pPr>
        <w:autoSpaceDE w:val="0"/>
        <w:spacing w:line="360" w:lineRule="auto"/>
        <w:ind w:left="705" w:hanging="705"/>
        <w:jc w:val="center"/>
        <w:rPr>
          <w:rFonts w:ascii="Arial" w:hAnsi="Arial" w:cs="Arial"/>
          <w:b/>
          <w:bCs/>
          <w:sz w:val="22"/>
          <w:szCs w:val="22"/>
        </w:rPr>
      </w:pPr>
      <w:r w:rsidRPr="00C15500">
        <w:rPr>
          <w:rFonts w:ascii="Arial" w:hAnsi="Arial" w:cs="Arial"/>
          <w:b/>
          <w:bCs/>
          <w:sz w:val="22"/>
          <w:szCs w:val="22"/>
        </w:rPr>
        <w:t>Článek VII.</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rsidR="000E102E" w:rsidRPr="00C15500" w:rsidRDefault="000E102E" w:rsidP="00723E7A">
      <w:pPr>
        <w:autoSpaceDE w:val="0"/>
        <w:spacing w:line="360" w:lineRule="auto"/>
        <w:ind w:left="360"/>
        <w:jc w:val="center"/>
        <w:rPr>
          <w:rFonts w:ascii="Arial" w:hAnsi="Arial" w:cs="Arial"/>
          <w:b/>
          <w:bCs/>
          <w:sz w:val="22"/>
          <w:szCs w:val="22"/>
        </w:rPr>
      </w:pPr>
    </w:p>
    <w:p w:rsidR="00AA1921" w:rsidRDefault="00AA1921" w:rsidP="00426173">
      <w:pPr>
        <w:numPr>
          <w:ilvl w:val="0"/>
          <w:numId w:val="3"/>
        </w:numPr>
        <w:tabs>
          <w:tab w:val="left" w:pos="360"/>
        </w:tabs>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Oprávněným zástupc</w:t>
      </w:r>
      <w:r w:rsidR="00B50E97">
        <w:rPr>
          <w:rFonts w:ascii="Arial" w:hAnsi="Arial" w:cs="Arial"/>
          <w:sz w:val="22"/>
          <w:szCs w:val="22"/>
        </w:rPr>
        <w:t xml:space="preserve">em objednatele při provádění a </w:t>
      </w:r>
      <w:r w:rsidRPr="00C15500">
        <w:rPr>
          <w:rFonts w:ascii="Arial" w:hAnsi="Arial" w:cs="Arial"/>
          <w:sz w:val="22"/>
          <w:szCs w:val="22"/>
        </w:rPr>
        <w:t>převzetí díla</w:t>
      </w:r>
      <w:r w:rsidR="00E27B2B">
        <w:rPr>
          <w:rFonts w:ascii="Arial" w:hAnsi="Arial" w:cs="Arial"/>
          <w:sz w:val="22"/>
          <w:szCs w:val="22"/>
        </w:rPr>
        <w:t xml:space="preserve">, </w:t>
      </w:r>
      <w:r w:rsidR="00B50E97">
        <w:rPr>
          <w:rFonts w:ascii="Arial" w:hAnsi="Arial" w:cs="Arial"/>
          <w:sz w:val="22"/>
          <w:szCs w:val="22"/>
        </w:rPr>
        <w:t>ve věcech smluvních</w:t>
      </w:r>
      <w:r w:rsidRPr="00C15500">
        <w:rPr>
          <w:rFonts w:ascii="Arial" w:hAnsi="Arial" w:cs="Arial"/>
          <w:sz w:val="22"/>
          <w:szCs w:val="22"/>
        </w:rPr>
        <w:t xml:space="preserve"> </w:t>
      </w:r>
      <w:r w:rsidR="00E27B2B">
        <w:rPr>
          <w:rFonts w:ascii="Arial" w:hAnsi="Arial" w:cs="Arial"/>
          <w:sz w:val="22"/>
          <w:szCs w:val="22"/>
        </w:rPr>
        <w:t xml:space="preserve">a technických </w:t>
      </w:r>
      <w:r w:rsidRPr="00C15500">
        <w:rPr>
          <w:rFonts w:ascii="Arial" w:hAnsi="Arial" w:cs="Arial"/>
          <w:sz w:val="22"/>
          <w:szCs w:val="22"/>
        </w:rPr>
        <w:t>(dále jen „oprávněn</w:t>
      </w:r>
      <w:r w:rsidR="00B50E97">
        <w:rPr>
          <w:rFonts w:ascii="Arial" w:hAnsi="Arial" w:cs="Arial"/>
          <w:sz w:val="22"/>
          <w:szCs w:val="22"/>
        </w:rPr>
        <w:t>ý</w:t>
      </w:r>
      <w:r w:rsidRPr="00C15500">
        <w:rPr>
          <w:rFonts w:ascii="Arial" w:hAnsi="Arial" w:cs="Arial"/>
          <w:sz w:val="22"/>
          <w:szCs w:val="22"/>
        </w:rPr>
        <w:t xml:space="preserve"> zástupc</w:t>
      </w:r>
      <w:r w:rsidR="00B50E97">
        <w:rPr>
          <w:rFonts w:ascii="Arial" w:hAnsi="Arial" w:cs="Arial"/>
          <w:sz w:val="22"/>
          <w:szCs w:val="22"/>
        </w:rPr>
        <w:t>e</w:t>
      </w:r>
      <w:r w:rsidRPr="00C15500">
        <w:rPr>
          <w:rFonts w:ascii="Arial" w:hAnsi="Arial" w:cs="Arial"/>
          <w:sz w:val="22"/>
          <w:szCs w:val="22"/>
        </w:rPr>
        <w:t xml:space="preserve"> objednatele“) j</w:t>
      </w:r>
      <w:r w:rsidR="00B50E97">
        <w:rPr>
          <w:rFonts w:ascii="Arial" w:hAnsi="Arial" w:cs="Arial"/>
          <w:sz w:val="22"/>
          <w:szCs w:val="22"/>
        </w:rPr>
        <w:t>e</w:t>
      </w:r>
      <w:r w:rsidRPr="00C15500">
        <w:rPr>
          <w:rFonts w:ascii="Arial" w:hAnsi="Arial" w:cs="Arial"/>
          <w:sz w:val="22"/>
          <w:szCs w:val="22"/>
        </w:rPr>
        <w:t>:</w:t>
      </w:r>
    </w:p>
    <w:p w:rsidR="00B50E97" w:rsidRPr="00C15500" w:rsidRDefault="00B50E97" w:rsidP="00723E7A">
      <w:pPr>
        <w:tabs>
          <w:tab w:val="left" w:pos="360"/>
        </w:tabs>
        <w:suppressAutoHyphens w:val="0"/>
        <w:autoSpaceDE w:val="0"/>
        <w:autoSpaceDN w:val="0"/>
        <w:adjustRightInd w:val="0"/>
        <w:spacing w:line="360" w:lineRule="auto"/>
        <w:ind w:left="540"/>
        <w:rPr>
          <w:rFonts w:ascii="Arial" w:hAnsi="Arial" w:cs="Arial"/>
          <w:sz w:val="22"/>
          <w:szCs w:val="22"/>
        </w:rPr>
      </w:pPr>
    </w:p>
    <w:p w:rsidR="00B50E97" w:rsidRDefault="00450E20" w:rsidP="00723E7A">
      <w:pPr>
        <w:autoSpaceDE w:val="0"/>
        <w:autoSpaceDN w:val="0"/>
        <w:spacing w:line="360" w:lineRule="auto"/>
        <w:ind w:left="540"/>
        <w:rPr>
          <w:rFonts w:ascii="Arial" w:hAnsi="Arial" w:cs="Arial"/>
          <w:sz w:val="22"/>
          <w:szCs w:val="22"/>
        </w:rPr>
      </w:pPr>
      <w:r>
        <w:rPr>
          <w:rFonts w:ascii="Arial" w:hAnsi="Arial" w:cs="Arial"/>
          <w:sz w:val="22"/>
          <w:szCs w:val="22"/>
        </w:rPr>
        <w:t xml:space="preserve">Mgr. Petr Paták, </w:t>
      </w:r>
      <w:proofErr w:type="spellStart"/>
      <w:r>
        <w:rPr>
          <w:rFonts w:ascii="Arial" w:hAnsi="Arial" w:cs="Arial"/>
          <w:sz w:val="22"/>
          <w:szCs w:val="22"/>
        </w:rPr>
        <w:t>DiS</w:t>
      </w:r>
      <w:proofErr w:type="spellEnd"/>
      <w:r>
        <w:rPr>
          <w:rFonts w:ascii="Arial" w:hAnsi="Arial" w:cs="Arial"/>
          <w:sz w:val="22"/>
          <w:szCs w:val="22"/>
        </w:rPr>
        <w:t>., MBA</w:t>
      </w:r>
      <w:r w:rsidR="0086590A" w:rsidRPr="00C15500">
        <w:rPr>
          <w:rFonts w:ascii="Arial" w:hAnsi="Arial" w:cs="Arial"/>
          <w:sz w:val="22"/>
          <w:szCs w:val="22"/>
        </w:rPr>
        <w:t>,</w:t>
      </w:r>
      <w:r w:rsidR="00B50E97">
        <w:rPr>
          <w:rFonts w:ascii="Arial" w:hAnsi="Arial" w:cs="Arial"/>
          <w:sz w:val="22"/>
          <w:szCs w:val="22"/>
        </w:rPr>
        <w:t xml:space="preserve"> </w:t>
      </w:r>
      <w:r w:rsidR="00341197">
        <w:rPr>
          <w:rFonts w:ascii="Arial" w:hAnsi="Arial" w:cs="Arial"/>
          <w:sz w:val="22"/>
          <w:szCs w:val="22"/>
        </w:rPr>
        <w:t>ředitel příspěvkové organizace</w:t>
      </w:r>
    </w:p>
    <w:p w:rsidR="00F41D07" w:rsidRDefault="0086590A" w:rsidP="00723E7A">
      <w:pPr>
        <w:autoSpaceDE w:val="0"/>
        <w:autoSpaceDN w:val="0"/>
        <w:spacing w:line="360" w:lineRule="auto"/>
        <w:ind w:left="540"/>
        <w:rPr>
          <w:rFonts w:ascii="Arial" w:hAnsi="Arial" w:cs="Arial"/>
          <w:sz w:val="22"/>
          <w:szCs w:val="22"/>
        </w:rPr>
      </w:pPr>
      <w:r w:rsidRPr="00C15500">
        <w:rPr>
          <w:rFonts w:ascii="Arial" w:hAnsi="Arial" w:cs="Arial"/>
          <w:bCs/>
          <w:iCs/>
          <w:sz w:val="22"/>
          <w:szCs w:val="22"/>
        </w:rPr>
        <w:sym w:font="Wingdings" w:char="F028"/>
      </w:r>
      <w:r w:rsidR="00B50E97">
        <w:rPr>
          <w:rFonts w:ascii="Arial" w:hAnsi="Arial" w:cs="Arial"/>
          <w:sz w:val="22"/>
          <w:szCs w:val="22"/>
        </w:rPr>
        <w:t xml:space="preserve"> </w:t>
      </w:r>
      <w:proofErr w:type="spellStart"/>
      <w:r w:rsidR="00E13424">
        <w:rPr>
          <w:rFonts w:ascii="Arial" w:hAnsi="Arial" w:cs="Arial"/>
          <w:sz w:val="22"/>
          <w:szCs w:val="22"/>
        </w:rPr>
        <w:t>xxx</w:t>
      </w:r>
      <w:proofErr w:type="spellEnd"/>
      <w:r w:rsidR="00E13424">
        <w:rPr>
          <w:rFonts w:ascii="Arial" w:hAnsi="Arial" w:cs="Arial"/>
          <w:sz w:val="22"/>
          <w:szCs w:val="22"/>
        </w:rPr>
        <w:t xml:space="preserve"> </w:t>
      </w:r>
      <w:proofErr w:type="spellStart"/>
      <w:r w:rsidR="00E13424">
        <w:rPr>
          <w:rFonts w:ascii="Arial" w:hAnsi="Arial" w:cs="Arial"/>
          <w:sz w:val="22"/>
          <w:szCs w:val="22"/>
        </w:rPr>
        <w:t>xxx</w:t>
      </w:r>
      <w:proofErr w:type="spellEnd"/>
      <w:r w:rsidR="00E13424">
        <w:rPr>
          <w:rFonts w:ascii="Arial" w:hAnsi="Arial" w:cs="Arial"/>
          <w:sz w:val="22"/>
          <w:szCs w:val="22"/>
        </w:rPr>
        <w:t xml:space="preserve"> </w:t>
      </w:r>
      <w:proofErr w:type="spellStart"/>
      <w:r w:rsidR="00E13424">
        <w:rPr>
          <w:rFonts w:ascii="Arial" w:hAnsi="Arial" w:cs="Arial"/>
          <w:sz w:val="22"/>
          <w:szCs w:val="22"/>
        </w:rPr>
        <w:t>xxx</w:t>
      </w:r>
      <w:proofErr w:type="spellEnd"/>
      <w:r w:rsidR="00B50E97">
        <w:rPr>
          <w:rFonts w:ascii="Arial" w:hAnsi="Arial" w:cs="Arial"/>
          <w:sz w:val="22"/>
          <w:szCs w:val="22"/>
        </w:rPr>
        <w:t xml:space="preserve">,  </w:t>
      </w:r>
      <w:r w:rsidRPr="00C15500">
        <w:rPr>
          <w:rFonts w:ascii="Arial" w:hAnsi="Arial" w:cs="Arial"/>
          <w:sz w:val="22"/>
          <w:szCs w:val="22"/>
        </w:rPr>
        <w:t xml:space="preserve"> </w:t>
      </w:r>
      <w:r w:rsidRPr="00C15500">
        <w:rPr>
          <w:rFonts w:ascii="Arial" w:hAnsi="Arial" w:cs="Arial"/>
          <w:sz w:val="22"/>
          <w:szCs w:val="22"/>
        </w:rPr>
        <w:sym w:font="Wingdings" w:char="F02A"/>
      </w:r>
      <w:r w:rsidRPr="00C15500">
        <w:rPr>
          <w:rFonts w:ascii="Arial" w:hAnsi="Arial" w:cs="Arial"/>
          <w:sz w:val="22"/>
          <w:szCs w:val="22"/>
        </w:rPr>
        <w:t xml:space="preserve"> </w:t>
      </w:r>
      <w:hyperlink r:id="rId8" w:history="1">
        <w:proofErr w:type="spellStart"/>
        <w:r w:rsidR="00E13424" w:rsidRPr="00E13424">
          <w:rPr>
            <w:rStyle w:val="Hypertextovodkaz"/>
            <w:rFonts w:ascii="Arial" w:hAnsi="Arial" w:cs="Arial"/>
            <w:color w:val="auto"/>
            <w:sz w:val="22"/>
            <w:szCs w:val="22"/>
            <w:u w:val="none"/>
          </w:rPr>
          <w:t>xxxxxxx</w:t>
        </w:r>
        <w:r w:rsidR="00B50E97" w:rsidRPr="00E13424">
          <w:rPr>
            <w:rStyle w:val="Hypertextovodkaz"/>
            <w:rFonts w:ascii="Arial" w:hAnsi="Arial" w:cs="Arial"/>
            <w:color w:val="auto"/>
            <w:sz w:val="22"/>
            <w:szCs w:val="22"/>
            <w:u w:val="none"/>
          </w:rPr>
          <w:t>@</w:t>
        </w:r>
        <w:r w:rsidR="00E13424" w:rsidRPr="00E13424">
          <w:rPr>
            <w:rStyle w:val="Hypertextovodkaz"/>
            <w:rFonts w:ascii="Arial" w:hAnsi="Arial" w:cs="Arial"/>
            <w:color w:val="auto"/>
            <w:sz w:val="22"/>
            <w:szCs w:val="22"/>
            <w:u w:val="none"/>
          </w:rPr>
          <w:t>xxxxxxxxxxxxxxxx</w:t>
        </w:r>
        <w:proofErr w:type="spellEnd"/>
      </w:hyperlink>
      <w:r w:rsidR="00B50E97">
        <w:rPr>
          <w:rFonts w:ascii="Arial" w:hAnsi="Arial" w:cs="Arial"/>
          <w:sz w:val="22"/>
          <w:szCs w:val="22"/>
        </w:rPr>
        <w:t xml:space="preserve"> </w:t>
      </w:r>
    </w:p>
    <w:p w:rsidR="00F41D07" w:rsidRDefault="00F41D07" w:rsidP="00723E7A">
      <w:pPr>
        <w:autoSpaceDE w:val="0"/>
        <w:autoSpaceDN w:val="0"/>
        <w:spacing w:line="360" w:lineRule="auto"/>
        <w:ind w:left="540"/>
        <w:rPr>
          <w:rFonts w:ascii="Arial" w:hAnsi="Arial" w:cs="Arial"/>
          <w:sz w:val="22"/>
          <w:szCs w:val="22"/>
        </w:rPr>
      </w:pPr>
    </w:p>
    <w:p w:rsidR="00AA1921" w:rsidRDefault="00F41D07" w:rsidP="00723E7A">
      <w:pPr>
        <w:autoSpaceDE w:val="0"/>
        <w:autoSpaceDN w:val="0"/>
        <w:spacing w:line="360" w:lineRule="auto"/>
        <w:ind w:left="540" w:hanging="540"/>
        <w:rPr>
          <w:rFonts w:ascii="Arial" w:hAnsi="Arial" w:cs="Arial"/>
          <w:sz w:val="22"/>
          <w:szCs w:val="22"/>
        </w:rPr>
      </w:pPr>
      <w:r>
        <w:rPr>
          <w:rFonts w:ascii="Arial" w:hAnsi="Arial" w:cs="Arial"/>
          <w:sz w:val="22"/>
          <w:szCs w:val="22"/>
        </w:rPr>
        <w:t xml:space="preserve">7.2.  </w:t>
      </w:r>
      <w:r>
        <w:rPr>
          <w:rFonts w:ascii="Arial" w:hAnsi="Arial" w:cs="Arial"/>
          <w:sz w:val="22"/>
          <w:szCs w:val="22"/>
        </w:rPr>
        <w:tab/>
      </w:r>
      <w:r w:rsidR="00AA1921" w:rsidRPr="005C7ACF">
        <w:rPr>
          <w:rFonts w:ascii="Arial" w:hAnsi="Arial" w:cs="Arial"/>
          <w:sz w:val="22"/>
          <w:szCs w:val="22"/>
        </w:rPr>
        <w:t>Oprávněným zástupc</w:t>
      </w:r>
      <w:r w:rsidR="00B50E97" w:rsidRPr="005C7ACF">
        <w:rPr>
          <w:rFonts w:ascii="Arial" w:hAnsi="Arial" w:cs="Arial"/>
          <w:sz w:val="22"/>
          <w:szCs w:val="22"/>
        </w:rPr>
        <w:t xml:space="preserve">em zhotovitele </w:t>
      </w:r>
      <w:r w:rsidR="005C7ACF">
        <w:rPr>
          <w:rFonts w:ascii="Arial" w:hAnsi="Arial" w:cs="Arial"/>
          <w:sz w:val="22"/>
          <w:szCs w:val="22"/>
        </w:rPr>
        <w:t>při provádění a př</w:t>
      </w:r>
      <w:r w:rsidR="00126C1D">
        <w:rPr>
          <w:rFonts w:ascii="Arial" w:hAnsi="Arial" w:cs="Arial"/>
          <w:sz w:val="22"/>
          <w:szCs w:val="22"/>
        </w:rPr>
        <w:t>edání díla, ve věcech smluvních</w:t>
      </w:r>
      <w:r>
        <w:rPr>
          <w:rFonts w:ascii="Arial" w:hAnsi="Arial" w:cs="Arial"/>
          <w:sz w:val="22"/>
          <w:szCs w:val="22"/>
        </w:rPr>
        <w:t xml:space="preserve"> a t</w:t>
      </w:r>
      <w:r w:rsidR="005C7ACF">
        <w:rPr>
          <w:rFonts w:ascii="Arial" w:hAnsi="Arial" w:cs="Arial"/>
          <w:sz w:val="22"/>
          <w:szCs w:val="22"/>
        </w:rPr>
        <w:t>echnických (dále jen „oprávněný zástupce zhotovitele“) je:</w:t>
      </w:r>
    </w:p>
    <w:p w:rsidR="005C7ACF" w:rsidRPr="008E664B" w:rsidRDefault="005C7ACF" w:rsidP="00723E7A">
      <w:pPr>
        <w:tabs>
          <w:tab w:val="left" w:pos="360"/>
        </w:tabs>
        <w:suppressAutoHyphens w:val="0"/>
        <w:autoSpaceDE w:val="0"/>
        <w:autoSpaceDN w:val="0"/>
        <w:adjustRightInd w:val="0"/>
        <w:spacing w:line="360" w:lineRule="auto"/>
        <w:ind w:left="720"/>
        <w:rPr>
          <w:rFonts w:ascii="Arial" w:hAnsi="Arial" w:cs="Arial"/>
          <w:sz w:val="22"/>
          <w:szCs w:val="22"/>
        </w:rPr>
      </w:pPr>
    </w:p>
    <w:p w:rsidR="00867EE2" w:rsidRDefault="00867EE2" w:rsidP="00867EE2">
      <w:pPr>
        <w:autoSpaceDE w:val="0"/>
        <w:autoSpaceDN w:val="0"/>
        <w:spacing w:line="360" w:lineRule="auto"/>
        <w:ind w:left="540"/>
        <w:rPr>
          <w:rFonts w:ascii="Arial" w:hAnsi="Arial" w:cs="Arial"/>
          <w:sz w:val="22"/>
          <w:szCs w:val="22"/>
        </w:rPr>
      </w:pPr>
      <w:r>
        <w:rPr>
          <w:rFonts w:ascii="Arial" w:hAnsi="Arial" w:cs="Arial"/>
          <w:sz w:val="22"/>
          <w:szCs w:val="22"/>
        </w:rPr>
        <w:t xml:space="preserve">Ing. Vladimír </w:t>
      </w:r>
      <w:proofErr w:type="spellStart"/>
      <w:r>
        <w:rPr>
          <w:rFonts w:ascii="Arial" w:hAnsi="Arial" w:cs="Arial"/>
          <w:sz w:val="22"/>
          <w:szCs w:val="22"/>
        </w:rPr>
        <w:t>Tarasjuk</w:t>
      </w:r>
      <w:proofErr w:type="spellEnd"/>
    </w:p>
    <w:p w:rsidR="00867EE2" w:rsidRPr="008E664B" w:rsidRDefault="00867EE2" w:rsidP="00867EE2">
      <w:pPr>
        <w:autoSpaceDE w:val="0"/>
        <w:autoSpaceDN w:val="0"/>
        <w:spacing w:line="360" w:lineRule="auto"/>
        <w:ind w:left="540"/>
        <w:rPr>
          <w:rFonts w:ascii="Arial" w:hAnsi="Arial" w:cs="Arial"/>
          <w:sz w:val="22"/>
          <w:szCs w:val="22"/>
        </w:rPr>
      </w:pPr>
      <w:r w:rsidRPr="008E664B">
        <w:rPr>
          <w:rFonts w:ascii="Arial" w:hAnsi="Arial" w:cs="Arial"/>
          <w:bCs/>
          <w:iCs/>
          <w:sz w:val="22"/>
          <w:szCs w:val="22"/>
        </w:rPr>
        <w:sym w:font="Wingdings" w:char="F028"/>
      </w:r>
      <w:proofErr w:type="spellStart"/>
      <w:r w:rsidR="00E13424">
        <w:rPr>
          <w:rFonts w:ascii="Arial" w:hAnsi="Arial" w:cs="Arial"/>
          <w:bCs/>
          <w:iCs/>
          <w:sz w:val="22"/>
          <w:szCs w:val="22"/>
        </w:rPr>
        <w:t>xxx</w:t>
      </w:r>
      <w:proofErr w:type="spellEnd"/>
      <w:r w:rsidR="00E13424">
        <w:rPr>
          <w:rFonts w:ascii="Arial" w:hAnsi="Arial" w:cs="Arial"/>
          <w:bCs/>
          <w:iCs/>
          <w:sz w:val="22"/>
          <w:szCs w:val="22"/>
        </w:rPr>
        <w:t xml:space="preserve"> </w:t>
      </w:r>
      <w:proofErr w:type="spellStart"/>
      <w:r w:rsidR="00E13424">
        <w:rPr>
          <w:rFonts w:ascii="Arial" w:hAnsi="Arial" w:cs="Arial"/>
          <w:bCs/>
          <w:iCs/>
          <w:sz w:val="22"/>
          <w:szCs w:val="22"/>
        </w:rPr>
        <w:t>xxx</w:t>
      </w:r>
      <w:proofErr w:type="spellEnd"/>
      <w:r w:rsidR="00E13424">
        <w:rPr>
          <w:rFonts w:ascii="Arial" w:hAnsi="Arial" w:cs="Arial"/>
          <w:bCs/>
          <w:iCs/>
          <w:sz w:val="22"/>
          <w:szCs w:val="22"/>
        </w:rPr>
        <w:t xml:space="preserve"> </w:t>
      </w:r>
      <w:proofErr w:type="spellStart"/>
      <w:r w:rsidR="00E13424">
        <w:rPr>
          <w:rFonts w:ascii="Arial" w:hAnsi="Arial" w:cs="Arial"/>
          <w:bCs/>
          <w:iCs/>
          <w:sz w:val="22"/>
          <w:szCs w:val="22"/>
        </w:rPr>
        <w:t>xxx</w:t>
      </w:r>
      <w:proofErr w:type="spellEnd"/>
      <w:r w:rsidRPr="008E664B">
        <w:rPr>
          <w:rFonts w:ascii="Arial" w:hAnsi="Arial" w:cs="Arial"/>
          <w:sz w:val="22"/>
          <w:szCs w:val="22"/>
        </w:rPr>
        <w:t xml:space="preserve">,   </w:t>
      </w:r>
      <w:r w:rsidRPr="008E664B">
        <w:rPr>
          <w:rFonts w:ascii="Arial" w:hAnsi="Arial" w:cs="Arial"/>
          <w:sz w:val="22"/>
          <w:szCs w:val="22"/>
        </w:rPr>
        <w:sym w:font="Wingdings" w:char="F02A"/>
      </w:r>
      <w:r w:rsidRPr="008E664B">
        <w:rPr>
          <w:rFonts w:ascii="Arial" w:hAnsi="Arial" w:cs="Arial"/>
          <w:sz w:val="22"/>
          <w:szCs w:val="22"/>
        </w:rPr>
        <w:t xml:space="preserve"> </w:t>
      </w:r>
      <w:proofErr w:type="spellStart"/>
      <w:r w:rsidR="00E13424">
        <w:rPr>
          <w:rFonts w:ascii="Arial" w:hAnsi="Arial" w:cs="Arial"/>
          <w:sz w:val="22"/>
          <w:szCs w:val="22"/>
        </w:rPr>
        <w:t>xxxxxxxxxxxxx</w:t>
      </w:r>
      <w:r>
        <w:rPr>
          <w:rFonts w:ascii="Arial" w:hAnsi="Arial" w:cs="Arial"/>
          <w:sz w:val="22"/>
          <w:szCs w:val="22"/>
        </w:rPr>
        <w:t>@</w:t>
      </w:r>
      <w:r w:rsidR="00E13424">
        <w:rPr>
          <w:rFonts w:ascii="Arial" w:hAnsi="Arial" w:cs="Arial"/>
          <w:sz w:val="22"/>
          <w:szCs w:val="22"/>
        </w:rPr>
        <w:t>xxxxxxxx</w:t>
      </w:r>
      <w:proofErr w:type="spellEnd"/>
      <w:r w:rsidR="00E13424">
        <w:rPr>
          <w:rFonts w:ascii="Arial" w:hAnsi="Arial" w:cs="Arial"/>
          <w:sz w:val="22"/>
          <w:szCs w:val="22"/>
        </w:rPr>
        <w:t xml:space="preserve"> </w:t>
      </w:r>
    </w:p>
    <w:p w:rsidR="00723E7A" w:rsidRDefault="00723E7A" w:rsidP="00723E7A">
      <w:pPr>
        <w:autoSpaceDE w:val="0"/>
        <w:spacing w:line="360" w:lineRule="auto"/>
        <w:ind w:left="360"/>
        <w:jc w:val="center"/>
        <w:rPr>
          <w:rFonts w:ascii="Arial" w:hAnsi="Arial" w:cs="Arial"/>
          <w:b/>
          <w:bCs/>
          <w:sz w:val="22"/>
          <w:szCs w:val="22"/>
        </w:rPr>
      </w:pPr>
      <w:bookmarkStart w:id="0" w:name="_GoBack"/>
      <w:bookmarkEnd w:id="0"/>
    </w:p>
    <w:p w:rsidR="00EF22F0" w:rsidRDefault="00EF22F0" w:rsidP="00723E7A">
      <w:pPr>
        <w:autoSpaceDE w:val="0"/>
        <w:spacing w:line="360" w:lineRule="auto"/>
        <w:ind w:left="360"/>
        <w:jc w:val="center"/>
        <w:rPr>
          <w:rFonts w:ascii="Arial" w:hAnsi="Arial" w:cs="Arial"/>
          <w:b/>
          <w:bCs/>
          <w:sz w:val="22"/>
          <w:szCs w:val="22"/>
        </w:rPr>
      </w:pPr>
    </w:p>
    <w:p w:rsidR="00867EE2" w:rsidRDefault="00867EE2" w:rsidP="00723E7A">
      <w:pPr>
        <w:autoSpaceDE w:val="0"/>
        <w:spacing w:line="360" w:lineRule="auto"/>
        <w:ind w:left="360"/>
        <w:jc w:val="center"/>
        <w:rPr>
          <w:rFonts w:ascii="Arial" w:hAnsi="Arial" w:cs="Arial"/>
          <w:b/>
          <w:bCs/>
          <w:sz w:val="22"/>
          <w:szCs w:val="22"/>
        </w:rPr>
      </w:pPr>
    </w:p>
    <w:p w:rsidR="00867EE2" w:rsidRDefault="00867EE2" w:rsidP="00723E7A">
      <w:pPr>
        <w:autoSpaceDE w:val="0"/>
        <w:spacing w:line="360" w:lineRule="auto"/>
        <w:ind w:left="360"/>
        <w:jc w:val="center"/>
        <w:rPr>
          <w:rFonts w:ascii="Arial" w:hAnsi="Arial" w:cs="Arial"/>
          <w:b/>
          <w:bCs/>
          <w:sz w:val="22"/>
          <w:szCs w:val="22"/>
        </w:rPr>
      </w:pPr>
    </w:p>
    <w:p w:rsidR="00867EE2" w:rsidRDefault="00867EE2" w:rsidP="00723E7A">
      <w:pPr>
        <w:autoSpaceDE w:val="0"/>
        <w:spacing w:line="360" w:lineRule="auto"/>
        <w:ind w:left="360"/>
        <w:jc w:val="center"/>
        <w:rPr>
          <w:rFonts w:ascii="Arial" w:hAnsi="Arial" w:cs="Arial"/>
          <w:b/>
          <w:bCs/>
          <w:sz w:val="22"/>
          <w:szCs w:val="22"/>
        </w:rPr>
      </w:pPr>
    </w:p>
    <w:p w:rsidR="000E102E" w:rsidRPr="00C15500" w:rsidRDefault="006F1309" w:rsidP="00723E7A">
      <w:pPr>
        <w:autoSpaceDE w:val="0"/>
        <w:spacing w:line="360" w:lineRule="auto"/>
        <w:ind w:left="360"/>
        <w:jc w:val="center"/>
        <w:rPr>
          <w:rFonts w:ascii="Arial" w:hAnsi="Arial" w:cs="Arial"/>
          <w:b/>
          <w:bCs/>
          <w:sz w:val="22"/>
          <w:szCs w:val="22"/>
        </w:rPr>
      </w:pPr>
      <w:r>
        <w:rPr>
          <w:rFonts w:ascii="Arial" w:hAnsi="Arial" w:cs="Arial"/>
          <w:b/>
          <w:bCs/>
          <w:sz w:val="22"/>
          <w:szCs w:val="22"/>
        </w:rPr>
        <w:t>Č</w:t>
      </w:r>
      <w:r w:rsidR="000E102E" w:rsidRPr="00C15500">
        <w:rPr>
          <w:rFonts w:ascii="Arial" w:hAnsi="Arial" w:cs="Arial"/>
          <w:b/>
          <w:bCs/>
          <w:sz w:val="22"/>
          <w:szCs w:val="22"/>
        </w:rPr>
        <w:t xml:space="preserve">lánek VIII.  </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rsidR="00FE1722" w:rsidRPr="00FE1722" w:rsidRDefault="00FE1722" w:rsidP="001606C4">
      <w:pPr>
        <w:tabs>
          <w:tab w:val="left" w:pos="360"/>
        </w:tabs>
        <w:autoSpaceDE w:val="0"/>
        <w:spacing w:line="360" w:lineRule="auto"/>
        <w:rPr>
          <w:rFonts w:ascii="Arial" w:hAnsi="Arial" w:cs="Arial"/>
          <w:sz w:val="22"/>
          <w:szCs w:val="22"/>
        </w:rPr>
      </w:pPr>
    </w:p>
    <w:p w:rsidR="000E102E" w:rsidRDefault="000E102E" w:rsidP="00426173">
      <w:pPr>
        <w:numPr>
          <w:ilvl w:val="1"/>
          <w:numId w:val="5"/>
        </w:numPr>
        <w:tabs>
          <w:tab w:val="left" w:pos="360"/>
        </w:tabs>
        <w:autoSpaceDE w:val="0"/>
        <w:spacing w:line="360" w:lineRule="auto"/>
        <w:rPr>
          <w:rFonts w:ascii="Arial" w:hAnsi="Arial" w:cs="Arial"/>
          <w:sz w:val="22"/>
          <w:szCs w:val="22"/>
        </w:rPr>
      </w:pPr>
      <w:r w:rsidRPr="00C15500">
        <w:rPr>
          <w:rFonts w:ascii="Arial" w:hAnsi="Arial" w:cs="Arial"/>
          <w:sz w:val="22"/>
          <w:szCs w:val="22"/>
        </w:rPr>
        <w:t xml:space="preserve">Při provádění díla prostřednictvím zaměstnanců </w:t>
      </w:r>
      <w:r w:rsidR="006F1309">
        <w:rPr>
          <w:rFonts w:ascii="Arial" w:hAnsi="Arial" w:cs="Arial"/>
          <w:sz w:val="22"/>
          <w:szCs w:val="22"/>
        </w:rPr>
        <w:t>Z</w:t>
      </w:r>
      <w:r w:rsidRPr="00C15500">
        <w:rPr>
          <w:rFonts w:ascii="Arial" w:hAnsi="Arial" w:cs="Arial"/>
          <w:sz w:val="22"/>
          <w:szCs w:val="22"/>
        </w:rPr>
        <w:t xml:space="preserve">hotovitele nebo při provádění části díla jinou osobou má </w:t>
      </w:r>
      <w:r w:rsidR="006F1309">
        <w:rPr>
          <w:rFonts w:ascii="Arial" w:hAnsi="Arial" w:cs="Arial"/>
          <w:sz w:val="22"/>
          <w:szCs w:val="22"/>
        </w:rPr>
        <w:t>Z</w:t>
      </w:r>
      <w:r w:rsidRPr="00C15500">
        <w:rPr>
          <w:rFonts w:ascii="Arial" w:hAnsi="Arial" w:cs="Arial"/>
          <w:sz w:val="22"/>
          <w:szCs w:val="22"/>
        </w:rPr>
        <w:t xml:space="preserve">hotovitel odpovědnost, jako by dílo prováděl sám. </w:t>
      </w:r>
    </w:p>
    <w:p w:rsidR="006F1309" w:rsidRDefault="006F1309" w:rsidP="00723E7A">
      <w:pPr>
        <w:pStyle w:val="Odstavecseseznamem"/>
        <w:spacing w:line="360" w:lineRule="auto"/>
        <w:rPr>
          <w:rFonts w:ascii="Arial" w:hAnsi="Arial" w:cs="Arial"/>
          <w:sz w:val="22"/>
          <w:szCs w:val="22"/>
        </w:rPr>
      </w:pPr>
    </w:p>
    <w:p w:rsidR="000E102E" w:rsidRDefault="00E27B2B" w:rsidP="00426173">
      <w:pPr>
        <w:numPr>
          <w:ilvl w:val="1"/>
          <w:numId w:val="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w:t>
      </w:r>
      <w:r w:rsidR="00184B17" w:rsidRPr="006F1309">
        <w:rPr>
          <w:rFonts w:ascii="Arial" w:hAnsi="Arial" w:cs="Arial"/>
          <w:sz w:val="22"/>
          <w:szCs w:val="22"/>
        </w:rPr>
        <w:t>je opr</w:t>
      </w:r>
      <w:r w:rsidRPr="006F1309">
        <w:rPr>
          <w:rFonts w:ascii="Arial" w:hAnsi="Arial" w:cs="Arial"/>
          <w:sz w:val="22"/>
          <w:szCs w:val="22"/>
        </w:rPr>
        <w:t>ávněn kontrolovat provádění díla</w:t>
      </w:r>
      <w:r w:rsidR="00184B17" w:rsidRPr="006F1309">
        <w:rPr>
          <w:rFonts w:ascii="Arial" w:hAnsi="Arial" w:cs="Arial"/>
          <w:sz w:val="22"/>
          <w:szCs w:val="22"/>
        </w:rPr>
        <w:t xml:space="preserve">. Zhotovitel je povinen </w:t>
      </w:r>
      <w:r w:rsidR="006F1309">
        <w:rPr>
          <w:rFonts w:ascii="Arial" w:hAnsi="Arial" w:cs="Arial"/>
          <w:sz w:val="22"/>
          <w:szCs w:val="22"/>
        </w:rPr>
        <w:t>O</w:t>
      </w:r>
      <w:r w:rsidR="00184B17" w:rsidRPr="006F1309">
        <w:rPr>
          <w:rFonts w:ascii="Arial" w:hAnsi="Arial" w:cs="Arial"/>
          <w:sz w:val="22"/>
          <w:szCs w:val="22"/>
        </w:rPr>
        <w:t>bjednateli dle jeho požadavků tuto kontrolu v plném rozsahu umožnit a poskytnout mu za tímto účelem potřebnou součinnost.</w:t>
      </w:r>
    </w:p>
    <w:p w:rsidR="006F1309" w:rsidRDefault="006F1309" w:rsidP="00723E7A">
      <w:pPr>
        <w:pStyle w:val="Odstavecseseznamem"/>
        <w:spacing w:line="360" w:lineRule="auto"/>
        <w:rPr>
          <w:rFonts w:ascii="Arial" w:hAnsi="Arial" w:cs="Arial"/>
          <w:sz w:val="22"/>
          <w:szCs w:val="22"/>
        </w:rPr>
      </w:pPr>
    </w:p>
    <w:p w:rsidR="00FE1722" w:rsidRDefault="00E27B2B" w:rsidP="00426173">
      <w:pPr>
        <w:numPr>
          <w:ilvl w:val="1"/>
          <w:numId w:val="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Zjistí-li </w:t>
      </w:r>
      <w:r w:rsidR="006F1309">
        <w:rPr>
          <w:rFonts w:ascii="Arial" w:hAnsi="Arial" w:cs="Arial"/>
          <w:sz w:val="22"/>
          <w:szCs w:val="22"/>
        </w:rPr>
        <w:t>O</w:t>
      </w:r>
      <w:r w:rsidRPr="006F1309">
        <w:rPr>
          <w:rFonts w:ascii="Arial" w:hAnsi="Arial" w:cs="Arial"/>
          <w:sz w:val="22"/>
          <w:szCs w:val="22"/>
        </w:rPr>
        <w:t xml:space="preserve">bjednatel, </w:t>
      </w:r>
      <w:r w:rsidR="000E102E" w:rsidRPr="006F1309">
        <w:rPr>
          <w:rFonts w:ascii="Arial" w:hAnsi="Arial" w:cs="Arial"/>
          <w:sz w:val="22"/>
          <w:szCs w:val="22"/>
        </w:rPr>
        <w:t xml:space="preserve">že </w:t>
      </w:r>
      <w:r w:rsidR="006F1309">
        <w:rPr>
          <w:rFonts w:ascii="Arial" w:hAnsi="Arial" w:cs="Arial"/>
          <w:sz w:val="22"/>
          <w:szCs w:val="22"/>
        </w:rPr>
        <w:t>Z</w:t>
      </w:r>
      <w:r w:rsidR="000E102E" w:rsidRPr="006F1309">
        <w:rPr>
          <w:rFonts w:ascii="Arial" w:hAnsi="Arial" w:cs="Arial"/>
          <w:sz w:val="22"/>
          <w:szCs w:val="22"/>
        </w:rPr>
        <w:t xml:space="preserve">hotovitel provádí dílo v rozporu se svými povinnostmi, je </w:t>
      </w:r>
      <w:r w:rsidR="006F1309">
        <w:rPr>
          <w:rFonts w:ascii="Arial" w:hAnsi="Arial" w:cs="Arial"/>
          <w:sz w:val="22"/>
          <w:szCs w:val="22"/>
        </w:rPr>
        <w:t>O</w:t>
      </w:r>
      <w:r w:rsidR="000E102E" w:rsidRPr="006F1309">
        <w:rPr>
          <w:rFonts w:ascii="Arial" w:hAnsi="Arial" w:cs="Arial"/>
          <w:sz w:val="22"/>
          <w:szCs w:val="22"/>
        </w:rPr>
        <w:t xml:space="preserve">bjednatel oprávněn dožadovat se toho, aby zhotovitel odstranil vady vzniklé vadným prováděním a dílo prováděl řádným způsobem. Jestliže </w:t>
      </w:r>
      <w:r w:rsidR="006F1309">
        <w:rPr>
          <w:rFonts w:ascii="Arial" w:hAnsi="Arial" w:cs="Arial"/>
          <w:sz w:val="22"/>
          <w:szCs w:val="22"/>
        </w:rPr>
        <w:t>Z</w:t>
      </w:r>
      <w:r w:rsidR="000E102E" w:rsidRPr="006F1309">
        <w:rPr>
          <w:rFonts w:ascii="Arial" w:hAnsi="Arial" w:cs="Arial"/>
          <w:sz w:val="22"/>
          <w:szCs w:val="22"/>
        </w:rPr>
        <w:t xml:space="preserve">hotovitel díla tak neučiní ani v přiměřené lhůtě k tomu poskytnuté, je </w:t>
      </w:r>
      <w:r w:rsidR="006F1309">
        <w:rPr>
          <w:rFonts w:ascii="Arial" w:hAnsi="Arial" w:cs="Arial"/>
          <w:sz w:val="22"/>
          <w:szCs w:val="22"/>
        </w:rPr>
        <w:t>O</w:t>
      </w:r>
      <w:r w:rsidR="000E102E" w:rsidRPr="006F1309">
        <w:rPr>
          <w:rFonts w:ascii="Arial" w:hAnsi="Arial" w:cs="Arial"/>
          <w:sz w:val="22"/>
          <w:szCs w:val="22"/>
        </w:rPr>
        <w:t xml:space="preserve">bjednatel oprávněn odstoupit od </w:t>
      </w:r>
      <w:r w:rsidR="006F1309">
        <w:rPr>
          <w:rFonts w:ascii="Arial" w:hAnsi="Arial" w:cs="Arial"/>
          <w:sz w:val="22"/>
          <w:szCs w:val="22"/>
        </w:rPr>
        <w:t>S</w:t>
      </w:r>
      <w:r w:rsidR="000E102E" w:rsidRPr="006F1309">
        <w:rPr>
          <w:rFonts w:ascii="Arial" w:hAnsi="Arial" w:cs="Arial"/>
          <w:sz w:val="22"/>
          <w:szCs w:val="22"/>
        </w:rPr>
        <w:t xml:space="preserve">mlouvy.  </w:t>
      </w:r>
    </w:p>
    <w:p w:rsidR="003F6425" w:rsidRDefault="003F6425" w:rsidP="003F6425">
      <w:pPr>
        <w:pStyle w:val="Odstavecseseznamem"/>
        <w:rPr>
          <w:rFonts w:ascii="Arial" w:hAnsi="Arial" w:cs="Arial"/>
          <w:sz w:val="22"/>
          <w:szCs w:val="22"/>
        </w:rPr>
      </w:pPr>
    </w:p>
    <w:p w:rsidR="000E102E" w:rsidRPr="006F1309" w:rsidRDefault="000E102E" w:rsidP="00426173">
      <w:pPr>
        <w:numPr>
          <w:ilvl w:val="1"/>
          <w:numId w:val="5"/>
        </w:numPr>
        <w:tabs>
          <w:tab w:val="left" w:pos="360"/>
        </w:tabs>
        <w:autoSpaceDE w:val="0"/>
        <w:spacing w:line="360" w:lineRule="auto"/>
        <w:rPr>
          <w:rFonts w:ascii="Arial" w:hAnsi="Arial" w:cs="Arial"/>
          <w:sz w:val="22"/>
          <w:szCs w:val="22"/>
        </w:rPr>
      </w:pPr>
      <w:r w:rsidRPr="006F1309">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7D082E">
        <w:rPr>
          <w:rFonts w:ascii="Arial" w:hAnsi="Arial" w:cs="Arial"/>
          <w:sz w:val="22"/>
          <w:szCs w:val="22"/>
        </w:rPr>
        <w:t>Z</w:t>
      </w:r>
      <w:r w:rsidRPr="006F1309">
        <w:rPr>
          <w:rFonts w:ascii="Arial" w:hAnsi="Arial" w:cs="Arial"/>
          <w:sz w:val="22"/>
          <w:szCs w:val="22"/>
        </w:rPr>
        <w:t xml:space="preserve">hotovitele, prodlouží se o dobu přerušení provádění díla a dalších 7 dní termín dokončení díla. </w:t>
      </w:r>
    </w:p>
    <w:p w:rsidR="00AE3051" w:rsidRPr="00AF24C0" w:rsidRDefault="00AE3051" w:rsidP="00AF24C0">
      <w:pPr>
        <w:autoSpaceDE w:val="0"/>
        <w:spacing w:line="360" w:lineRule="auto"/>
        <w:ind w:left="567"/>
        <w:rPr>
          <w:rFonts w:ascii="Arial" w:eastAsia="Cambria" w:hAnsi="Arial" w:cs="Arial"/>
          <w:color w:val="000000"/>
          <w:sz w:val="22"/>
          <w:szCs w:val="22"/>
        </w:rPr>
      </w:pPr>
    </w:p>
    <w:p w:rsidR="00006C3C" w:rsidRPr="00C15500" w:rsidRDefault="00006C3C" w:rsidP="00723E7A">
      <w:pPr>
        <w:autoSpaceDE w:val="0"/>
        <w:spacing w:line="360" w:lineRule="auto"/>
        <w:rPr>
          <w:rFonts w:ascii="Arial" w:eastAsia="Cambria" w:hAnsi="Arial" w:cs="Arial"/>
          <w:color w:val="000000"/>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 xml:space="preserve">Článek </w:t>
      </w:r>
      <w:r w:rsidR="000B2852">
        <w:rPr>
          <w:rFonts w:ascii="Arial" w:hAnsi="Arial" w:cs="Arial"/>
          <w:b/>
          <w:bCs/>
          <w:sz w:val="22"/>
          <w:szCs w:val="22"/>
        </w:rPr>
        <w:t>I</w:t>
      </w:r>
      <w:r w:rsidRPr="00C15500">
        <w:rPr>
          <w:rFonts w:ascii="Arial" w:hAnsi="Arial" w:cs="Arial"/>
          <w:b/>
          <w:bCs/>
          <w:sz w:val="22"/>
          <w:szCs w:val="22"/>
        </w:rPr>
        <w:t>X.</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Splnění a předání díla</w:t>
      </w:r>
    </w:p>
    <w:p w:rsidR="0080414E" w:rsidRPr="00C15500" w:rsidRDefault="0080414E" w:rsidP="00723E7A">
      <w:pPr>
        <w:autoSpaceDE w:val="0"/>
        <w:spacing w:line="360" w:lineRule="auto"/>
        <w:jc w:val="center"/>
        <w:rPr>
          <w:rFonts w:ascii="Arial" w:hAnsi="Arial" w:cs="Arial"/>
          <w:b/>
          <w:bCs/>
          <w:sz w:val="22"/>
          <w:szCs w:val="22"/>
        </w:rPr>
      </w:pPr>
    </w:p>
    <w:p w:rsidR="000E102E" w:rsidRPr="00C15500" w:rsidRDefault="000B2852" w:rsidP="00723E7A">
      <w:pPr>
        <w:tabs>
          <w:tab w:val="left" w:pos="360"/>
        </w:tabs>
        <w:autoSpaceDE w:val="0"/>
        <w:spacing w:line="360" w:lineRule="auto"/>
        <w:ind w:left="567" w:hanging="567"/>
        <w:rPr>
          <w:rFonts w:ascii="Arial" w:hAnsi="Arial" w:cs="Arial"/>
          <w:sz w:val="22"/>
          <w:szCs w:val="22"/>
        </w:rPr>
      </w:pPr>
      <w:r>
        <w:rPr>
          <w:rFonts w:ascii="Arial" w:hAnsi="Arial" w:cs="Arial"/>
          <w:sz w:val="22"/>
          <w:szCs w:val="22"/>
        </w:rPr>
        <w:t>9</w:t>
      </w:r>
      <w:r w:rsidR="000E102E" w:rsidRPr="00C15500">
        <w:rPr>
          <w:rFonts w:ascii="Arial" w:hAnsi="Arial" w:cs="Arial"/>
          <w:sz w:val="22"/>
          <w:szCs w:val="22"/>
        </w:rPr>
        <w:t>.1. Zhotovitel 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w:t>
      </w:r>
      <w:r w:rsidR="0015249F">
        <w:rPr>
          <w:rFonts w:ascii="Arial" w:hAnsi="Arial" w:cs="Arial"/>
          <w:sz w:val="22"/>
          <w:szCs w:val="22"/>
        </w:rPr>
        <w:t>S</w:t>
      </w:r>
      <w:r w:rsidR="00CB6F76" w:rsidRPr="00C15500">
        <w:rPr>
          <w:rFonts w:ascii="Arial" w:hAnsi="Arial" w:cs="Arial"/>
          <w:sz w:val="22"/>
          <w:szCs w:val="22"/>
        </w:rPr>
        <w:t>mlouvy</w:t>
      </w:r>
      <w:r w:rsidR="000E102E" w:rsidRPr="00C15500">
        <w:rPr>
          <w:rFonts w:ascii="Arial" w:hAnsi="Arial" w:cs="Arial"/>
          <w:sz w:val="22"/>
          <w:szCs w:val="22"/>
        </w:rPr>
        <w:t xml:space="preserve">, tedy bez vad a nedodělků. </w:t>
      </w:r>
    </w:p>
    <w:p w:rsidR="000E102E" w:rsidRPr="00C15500" w:rsidRDefault="000E102E" w:rsidP="00723E7A">
      <w:pPr>
        <w:autoSpaceDE w:val="0"/>
        <w:spacing w:line="360" w:lineRule="auto"/>
        <w:ind w:left="567" w:hanging="567"/>
        <w:rPr>
          <w:rFonts w:ascii="Arial" w:hAnsi="Arial" w:cs="Arial"/>
          <w:sz w:val="22"/>
          <w:szCs w:val="22"/>
        </w:rPr>
      </w:pPr>
    </w:p>
    <w:p w:rsidR="000E102E" w:rsidRDefault="000B2852" w:rsidP="00723E7A">
      <w:pPr>
        <w:tabs>
          <w:tab w:val="left" w:pos="360"/>
        </w:tabs>
        <w:autoSpaceDE w:val="0"/>
        <w:spacing w:line="360" w:lineRule="auto"/>
        <w:ind w:left="567" w:hanging="567"/>
        <w:rPr>
          <w:rFonts w:ascii="Arial" w:hAnsi="Arial" w:cs="Arial"/>
          <w:sz w:val="22"/>
          <w:szCs w:val="22"/>
        </w:rPr>
      </w:pPr>
      <w:r>
        <w:rPr>
          <w:rFonts w:ascii="Arial" w:hAnsi="Arial" w:cs="Arial"/>
          <w:sz w:val="22"/>
          <w:szCs w:val="22"/>
        </w:rPr>
        <w:t>9</w:t>
      </w:r>
      <w:r w:rsidR="000E102E" w:rsidRPr="00C15500">
        <w:rPr>
          <w:rFonts w:ascii="Arial" w:hAnsi="Arial" w:cs="Arial"/>
          <w:sz w:val="22"/>
          <w:szCs w:val="22"/>
        </w:rPr>
        <w:t>.2. Objednatel je povinen řádně a úplně dokončené dílo bez vad a nedodělků převzít.</w:t>
      </w:r>
    </w:p>
    <w:p w:rsidR="009D5752" w:rsidRDefault="009D5752" w:rsidP="009D5752">
      <w:pPr>
        <w:spacing w:line="360" w:lineRule="auto"/>
        <w:rPr>
          <w:rFonts w:ascii="Arial" w:hAnsi="Arial" w:cs="Arial"/>
          <w:sz w:val="22"/>
          <w:szCs w:val="22"/>
        </w:rPr>
      </w:pPr>
    </w:p>
    <w:p w:rsidR="009D5752" w:rsidRPr="00B82ECA" w:rsidRDefault="009D5752" w:rsidP="009D5752">
      <w:pPr>
        <w:pStyle w:val="Odstavecseseznamem"/>
        <w:widowControl/>
        <w:numPr>
          <w:ilvl w:val="1"/>
          <w:numId w:val="14"/>
        </w:numPr>
        <w:suppressAutoHyphens w:val="0"/>
        <w:spacing w:line="360" w:lineRule="auto"/>
        <w:textAlignment w:val="auto"/>
        <w:rPr>
          <w:rFonts w:ascii="Arial" w:hAnsi="Arial" w:cs="Arial"/>
          <w:sz w:val="22"/>
          <w:szCs w:val="22"/>
        </w:rPr>
      </w:pPr>
      <w:r w:rsidRPr="009D5752">
        <w:rPr>
          <w:rFonts w:ascii="Arial" w:hAnsi="Arial" w:cs="Arial"/>
          <w:sz w:val="22"/>
          <w:szCs w:val="22"/>
        </w:rPr>
        <w:t>O předání a převzetí díla bude smluvními st</w:t>
      </w:r>
      <w:r w:rsidR="00B82ECA">
        <w:rPr>
          <w:rFonts w:ascii="Arial" w:hAnsi="Arial" w:cs="Arial"/>
          <w:sz w:val="22"/>
          <w:szCs w:val="22"/>
        </w:rPr>
        <w:t>ranami sepsán předávací protokol</w:t>
      </w:r>
      <w:r w:rsidRPr="00B82ECA">
        <w:rPr>
          <w:rFonts w:ascii="Arial" w:hAnsi="Arial" w:cs="Arial"/>
          <w:sz w:val="22"/>
          <w:szCs w:val="22"/>
        </w:rPr>
        <w:t>.</w:t>
      </w:r>
    </w:p>
    <w:p w:rsidR="009D5752" w:rsidRPr="00BF7E0F" w:rsidRDefault="009D5752" w:rsidP="009D5752">
      <w:pPr>
        <w:widowControl/>
        <w:suppressAutoHyphens w:val="0"/>
        <w:spacing w:line="360" w:lineRule="auto"/>
        <w:textAlignment w:val="auto"/>
        <w:rPr>
          <w:rFonts w:ascii="Arial" w:hAnsi="Arial" w:cs="Arial"/>
          <w:sz w:val="22"/>
          <w:szCs w:val="22"/>
        </w:rPr>
      </w:pPr>
    </w:p>
    <w:p w:rsidR="009D5752" w:rsidRPr="00BF7E0F" w:rsidRDefault="009D5752" w:rsidP="009D5752">
      <w:pPr>
        <w:rPr>
          <w:rFonts w:ascii="Arial" w:hAnsi="Arial" w:cs="Arial"/>
          <w:sz w:val="22"/>
          <w:szCs w:val="22"/>
        </w:rPr>
      </w:pPr>
      <w:proofErr w:type="gramStart"/>
      <w:r>
        <w:rPr>
          <w:rFonts w:ascii="Arial" w:hAnsi="Arial" w:cs="Arial"/>
          <w:sz w:val="22"/>
          <w:szCs w:val="22"/>
        </w:rPr>
        <w:t>9.4</w:t>
      </w:r>
      <w:proofErr w:type="gramEnd"/>
      <w:r w:rsidRPr="00BF7E0F">
        <w:rPr>
          <w:rFonts w:ascii="Arial" w:hAnsi="Arial" w:cs="Arial"/>
          <w:sz w:val="22"/>
          <w:szCs w:val="22"/>
        </w:rPr>
        <w:t>.</w:t>
      </w:r>
      <w:r w:rsidRPr="00BF7E0F">
        <w:rPr>
          <w:rFonts w:ascii="Arial" w:hAnsi="Arial" w:cs="Arial"/>
          <w:sz w:val="22"/>
          <w:szCs w:val="22"/>
        </w:rPr>
        <w:tab/>
        <w:t xml:space="preserve">Závazek </w:t>
      </w:r>
      <w:r>
        <w:rPr>
          <w:rFonts w:ascii="Arial" w:hAnsi="Arial" w:cs="Arial"/>
          <w:sz w:val="22"/>
          <w:szCs w:val="22"/>
        </w:rPr>
        <w:t>zhotovitele</w:t>
      </w:r>
      <w:r w:rsidRPr="00BF7E0F">
        <w:rPr>
          <w:rFonts w:ascii="Arial" w:hAnsi="Arial" w:cs="Arial"/>
          <w:sz w:val="22"/>
          <w:szCs w:val="22"/>
        </w:rPr>
        <w:t xml:space="preserve"> je splněn okamžikem oboustranného</w:t>
      </w:r>
      <w:r w:rsidR="00B82ECA">
        <w:rPr>
          <w:rFonts w:ascii="Arial" w:hAnsi="Arial" w:cs="Arial"/>
          <w:sz w:val="22"/>
          <w:szCs w:val="22"/>
        </w:rPr>
        <w:t xml:space="preserve"> podpisu předávacího protokolu</w:t>
      </w:r>
      <w:r w:rsidRPr="00BF7E0F">
        <w:rPr>
          <w:rFonts w:ascii="Arial" w:hAnsi="Arial" w:cs="Arial"/>
          <w:sz w:val="22"/>
          <w:szCs w:val="22"/>
        </w:rPr>
        <w:t>. Tímto okamžikem také přechází nebezpečí škody</w:t>
      </w:r>
      <w:r>
        <w:rPr>
          <w:rFonts w:ascii="Arial" w:hAnsi="Arial" w:cs="Arial"/>
          <w:sz w:val="22"/>
          <w:szCs w:val="22"/>
        </w:rPr>
        <w:t xml:space="preserve"> </w:t>
      </w:r>
      <w:r w:rsidRPr="00BF7E0F">
        <w:rPr>
          <w:rFonts w:ascii="Arial" w:hAnsi="Arial" w:cs="Arial"/>
          <w:sz w:val="22"/>
          <w:szCs w:val="22"/>
        </w:rPr>
        <w:t>a vlastnické právo z</w:t>
      </w:r>
      <w:r>
        <w:rPr>
          <w:rFonts w:ascii="Arial" w:hAnsi="Arial" w:cs="Arial"/>
          <w:sz w:val="22"/>
          <w:szCs w:val="22"/>
        </w:rPr>
        <w:t>e</w:t>
      </w:r>
      <w:r w:rsidRPr="00BF7E0F">
        <w:rPr>
          <w:rFonts w:ascii="Arial" w:hAnsi="Arial" w:cs="Arial"/>
          <w:sz w:val="22"/>
          <w:szCs w:val="22"/>
        </w:rPr>
        <w:t> </w:t>
      </w:r>
      <w:r>
        <w:rPr>
          <w:rFonts w:ascii="Arial" w:hAnsi="Arial" w:cs="Arial"/>
          <w:sz w:val="22"/>
          <w:szCs w:val="22"/>
        </w:rPr>
        <w:t>zhotovitele na objednatele</w:t>
      </w:r>
      <w:r w:rsidRPr="00BF7E0F">
        <w:rPr>
          <w:rFonts w:ascii="Arial" w:hAnsi="Arial" w:cs="Arial"/>
          <w:sz w:val="22"/>
          <w:szCs w:val="22"/>
        </w:rPr>
        <w:t>.</w:t>
      </w:r>
    </w:p>
    <w:p w:rsidR="00BF7E0F" w:rsidRDefault="00BF7E0F" w:rsidP="00AF24C0">
      <w:pPr>
        <w:autoSpaceDE w:val="0"/>
        <w:autoSpaceDN w:val="0"/>
        <w:adjustRightInd w:val="0"/>
        <w:spacing w:line="360" w:lineRule="auto"/>
        <w:rPr>
          <w:b/>
        </w:rPr>
      </w:pPr>
    </w:p>
    <w:p w:rsidR="00BF7E0F" w:rsidRDefault="00BF7E0F" w:rsidP="00AF24C0">
      <w:pPr>
        <w:autoSpaceDE w:val="0"/>
        <w:autoSpaceDN w:val="0"/>
        <w:adjustRightInd w:val="0"/>
        <w:spacing w:line="360" w:lineRule="auto"/>
        <w:rPr>
          <w:rFonts w:ascii="Arial" w:hAnsi="Arial" w:cs="Arial"/>
          <w:sz w:val="22"/>
          <w:szCs w:val="22"/>
        </w:rPr>
      </w:pPr>
    </w:p>
    <w:p w:rsidR="00867EE2" w:rsidRPr="00C15500" w:rsidRDefault="00867EE2" w:rsidP="00AF24C0">
      <w:pPr>
        <w:autoSpaceDE w:val="0"/>
        <w:autoSpaceDN w:val="0"/>
        <w:adjustRightInd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r w:rsidR="00C05079">
        <w:rPr>
          <w:rFonts w:ascii="Arial" w:hAnsi="Arial" w:cs="Arial"/>
          <w:b/>
          <w:bCs/>
          <w:sz w:val="22"/>
          <w:szCs w:val="22"/>
        </w:rPr>
        <w:t>I</w:t>
      </w:r>
      <w:r w:rsidRPr="00C15500">
        <w:rPr>
          <w:rFonts w:ascii="Arial" w:hAnsi="Arial" w:cs="Arial"/>
          <w:b/>
          <w:bCs/>
          <w:sz w:val="22"/>
          <w:szCs w:val="22"/>
        </w:rPr>
        <w:t>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Závěrečná ustanovení</w:t>
      </w:r>
    </w:p>
    <w:p w:rsidR="00C05079" w:rsidRPr="00C15500" w:rsidRDefault="00C05079" w:rsidP="00723E7A">
      <w:pPr>
        <w:autoSpaceDE w:val="0"/>
        <w:spacing w:line="360" w:lineRule="auto"/>
        <w:jc w:val="center"/>
        <w:rPr>
          <w:rFonts w:ascii="Arial" w:hAnsi="Arial" w:cs="Arial"/>
          <w:b/>
          <w:bCs/>
          <w:sz w:val="22"/>
          <w:szCs w:val="22"/>
        </w:rPr>
      </w:pPr>
    </w:p>
    <w:p w:rsidR="000E102E" w:rsidRPr="00C15500" w:rsidRDefault="000E102E" w:rsidP="00723E7A">
      <w:pPr>
        <w:tabs>
          <w:tab w:val="left" w:pos="360"/>
        </w:tabs>
        <w:autoSpaceDE w:val="0"/>
        <w:spacing w:line="360" w:lineRule="auto"/>
        <w:ind w:left="567" w:hanging="567"/>
        <w:rPr>
          <w:rFonts w:ascii="Arial" w:hAnsi="Arial" w:cs="Arial"/>
          <w:color w:val="FF0000"/>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.1. V případě změny údajů uvedených v záhlaví </w:t>
      </w:r>
      <w:r w:rsidR="007A5A3E">
        <w:rPr>
          <w:rFonts w:ascii="Arial" w:hAnsi="Arial" w:cs="Arial"/>
          <w:sz w:val="22"/>
          <w:szCs w:val="22"/>
        </w:rPr>
        <w:t>S</w:t>
      </w:r>
      <w:r w:rsidRPr="00C15500">
        <w:rPr>
          <w:rFonts w:ascii="Arial" w:hAnsi="Arial" w:cs="Arial"/>
          <w:sz w:val="22"/>
          <w:szCs w:val="22"/>
        </w:rPr>
        <w:t xml:space="preserve">mlouvy, týkající se smluvních stran, je povinna ta smluvní strana, u které změna nastala, informovat o ní druhou smluvní stranu, a to průkazným způsobem a bez zbytečného odkladu.  </w:t>
      </w:r>
    </w:p>
    <w:p w:rsidR="000E102E" w:rsidRPr="00C15500" w:rsidRDefault="000E102E" w:rsidP="00723E7A">
      <w:pPr>
        <w:autoSpaceDE w:val="0"/>
        <w:spacing w:line="360" w:lineRule="auto"/>
        <w:ind w:left="567" w:hanging="567"/>
        <w:rPr>
          <w:rFonts w:ascii="Arial" w:hAnsi="Arial" w:cs="Arial"/>
          <w:color w:val="FF0000"/>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proofErr w:type="gramStart"/>
      <w:r w:rsidRPr="00C15500">
        <w:rPr>
          <w:rFonts w:ascii="Arial" w:hAnsi="Arial" w:cs="Arial"/>
          <w:sz w:val="22"/>
          <w:szCs w:val="22"/>
        </w:rPr>
        <w:t>1</w:t>
      </w:r>
      <w:r w:rsidR="00E3577A">
        <w:rPr>
          <w:rFonts w:ascii="Arial" w:hAnsi="Arial" w:cs="Arial"/>
          <w:sz w:val="22"/>
          <w:szCs w:val="22"/>
        </w:rPr>
        <w:t>4</w:t>
      </w:r>
      <w:r w:rsidR="00341E44">
        <w:rPr>
          <w:rFonts w:ascii="Arial" w:hAnsi="Arial" w:cs="Arial"/>
          <w:sz w:val="22"/>
          <w:szCs w:val="22"/>
        </w:rPr>
        <w:t>.4</w:t>
      </w:r>
      <w:proofErr w:type="gramEnd"/>
      <w:r w:rsidR="00341E44">
        <w:rPr>
          <w:rFonts w:ascii="Arial" w:hAnsi="Arial" w:cs="Arial"/>
          <w:sz w:val="22"/>
          <w:szCs w:val="22"/>
        </w:rPr>
        <w:t>.</w:t>
      </w:r>
      <w:r w:rsidR="00341E44">
        <w:rPr>
          <w:rFonts w:ascii="Arial" w:hAnsi="Arial" w:cs="Arial"/>
          <w:sz w:val="22"/>
          <w:szCs w:val="22"/>
        </w:rPr>
        <w:tab/>
      </w:r>
      <w:r w:rsidRPr="00C15500">
        <w:rPr>
          <w:rFonts w:ascii="Arial" w:hAnsi="Arial" w:cs="Arial"/>
          <w:sz w:val="22"/>
          <w:szCs w:val="22"/>
        </w:rPr>
        <w:t>Jakákoliv ústní ujednání při provádění díla, která nejsou písemně potvrzena oprávněnými zástupci obou smluvních stran, jsou právně neúčinná.</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.5. </w:t>
      </w:r>
      <w:r w:rsidR="00C15500" w:rsidRPr="00C15500">
        <w:rPr>
          <w:rFonts w:ascii="Arial" w:hAnsi="Arial" w:cs="Arial"/>
          <w:sz w:val="22"/>
          <w:szCs w:val="22"/>
        </w:rPr>
        <w:t>Smlouvu lze měnit pouze písemnými dodatky uz</w:t>
      </w:r>
      <w:r w:rsidR="00C05079">
        <w:rPr>
          <w:rFonts w:ascii="Arial" w:hAnsi="Arial" w:cs="Arial"/>
          <w:sz w:val="22"/>
          <w:szCs w:val="22"/>
        </w:rPr>
        <w:t xml:space="preserve">avřenými v souladu se zákonem. </w:t>
      </w:r>
      <w:r w:rsidR="00C15500" w:rsidRPr="00C15500">
        <w:rPr>
          <w:rFonts w:ascii="Arial" w:hAnsi="Arial" w:cs="Arial"/>
          <w:sz w:val="22"/>
          <w:szCs w:val="22"/>
        </w:rPr>
        <w:t>To se týká veškerých ví</w:t>
      </w:r>
      <w:r w:rsidR="00C05079">
        <w:rPr>
          <w:rFonts w:ascii="Arial" w:hAnsi="Arial" w:cs="Arial"/>
          <w:sz w:val="22"/>
          <w:szCs w:val="22"/>
        </w:rPr>
        <w:t xml:space="preserve">ceprací, </w:t>
      </w:r>
      <w:proofErr w:type="spellStart"/>
      <w:r w:rsidR="00C05079">
        <w:rPr>
          <w:rFonts w:ascii="Arial" w:hAnsi="Arial" w:cs="Arial"/>
          <w:sz w:val="22"/>
          <w:szCs w:val="22"/>
        </w:rPr>
        <w:t>méněprací</w:t>
      </w:r>
      <w:proofErr w:type="spellEnd"/>
      <w:r w:rsidR="00C05079">
        <w:rPr>
          <w:rFonts w:ascii="Arial" w:hAnsi="Arial" w:cs="Arial"/>
          <w:sz w:val="22"/>
          <w:szCs w:val="22"/>
        </w:rPr>
        <w:t xml:space="preserve"> a změny díla. </w:t>
      </w:r>
      <w:r w:rsidR="00C15500" w:rsidRPr="00C15500">
        <w:rPr>
          <w:rFonts w:ascii="Arial" w:hAnsi="Arial" w:cs="Arial"/>
          <w:sz w:val="22"/>
          <w:szCs w:val="22"/>
        </w:rPr>
        <w:t xml:space="preserve">Tyto musí být současně předem odsouhlaseny zástupcem </w:t>
      </w:r>
      <w:r w:rsidR="00341E44">
        <w:rPr>
          <w:rFonts w:ascii="Arial" w:hAnsi="Arial" w:cs="Arial"/>
          <w:sz w:val="22"/>
          <w:szCs w:val="22"/>
        </w:rPr>
        <w:t>O</w:t>
      </w:r>
      <w:r w:rsidR="00C15500" w:rsidRPr="00C15500">
        <w:rPr>
          <w:rFonts w:ascii="Arial" w:hAnsi="Arial" w:cs="Arial"/>
          <w:sz w:val="22"/>
          <w:szCs w:val="22"/>
        </w:rPr>
        <w:t>bjednatele.</w:t>
      </w:r>
    </w:p>
    <w:p w:rsidR="000E102E" w:rsidRPr="00C15500" w:rsidRDefault="000E102E" w:rsidP="00723E7A">
      <w:pPr>
        <w:tabs>
          <w:tab w:val="left" w:pos="360"/>
        </w:tabs>
        <w:autoSpaceDE w:val="0"/>
        <w:spacing w:line="360" w:lineRule="auto"/>
        <w:ind w:left="567" w:hanging="567"/>
        <w:rPr>
          <w:rFonts w:ascii="Arial" w:hAnsi="Arial" w:cs="Arial"/>
          <w:sz w:val="22"/>
          <w:szCs w:val="22"/>
        </w:rPr>
      </w:pPr>
    </w:p>
    <w:p w:rsidR="00CB6117" w:rsidRPr="008C4CBA" w:rsidRDefault="000E102E" w:rsidP="00CB6117">
      <w:pPr>
        <w:autoSpaceDE w:val="0"/>
        <w:spacing w:before="240" w:line="360" w:lineRule="auto"/>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.6. Ostatní vztahy smluvních stran v této </w:t>
      </w:r>
      <w:r w:rsidR="00341E44">
        <w:rPr>
          <w:rFonts w:ascii="Arial" w:hAnsi="Arial" w:cs="Arial"/>
          <w:sz w:val="22"/>
          <w:szCs w:val="22"/>
        </w:rPr>
        <w:t>S</w:t>
      </w:r>
      <w:r w:rsidRPr="00C15500">
        <w:rPr>
          <w:rFonts w:ascii="Arial" w:hAnsi="Arial" w:cs="Arial"/>
          <w:sz w:val="22"/>
          <w:szCs w:val="22"/>
        </w:rPr>
        <w:t>mlouvě výslovně neupravené se řídí</w:t>
      </w:r>
      <w:r w:rsidR="00CB6117" w:rsidRPr="008C4CBA">
        <w:rPr>
          <w:rFonts w:ascii="Arial" w:hAnsi="Arial" w:cs="Arial"/>
          <w:sz w:val="22"/>
          <w:szCs w:val="22"/>
        </w:rPr>
        <w:t xml:space="preserve"> zákonem </w:t>
      </w:r>
      <w:r w:rsidR="00CB6117" w:rsidRPr="008C4CBA">
        <w:rPr>
          <w:rFonts w:ascii="Arial" w:hAnsi="Arial" w:cs="Arial"/>
          <w:sz w:val="22"/>
          <w:szCs w:val="22"/>
        </w:rPr>
        <w:br/>
      </w:r>
      <w:r w:rsidR="00CB6117">
        <w:rPr>
          <w:rFonts w:ascii="Arial" w:hAnsi="Arial" w:cs="Arial"/>
          <w:sz w:val="22"/>
          <w:szCs w:val="22"/>
        </w:rPr>
        <w:t xml:space="preserve">          </w:t>
      </w:r>
      <w:r w:rsidR="00CB6117" w:rsidRPr="008C4CBA">
        <w:rPr>
          <w:rFonts w:ascii="Arial" w:hAnsi="Arial" w:cs="Arial"/>
          <w:sz w:val="22"/>
          <w:szCs w:val="22"/>
        </w:rPr>
        <w:t xml:space="preserve">č. 89/2012 </w:t>
      </w:r>
      <w:proofErr w:type="spellStart"/>
      <w:r w:rsidR="00CB6117" w:rsidRPr="008C4CBA">
        <w:rPr>
          <w:rFonts w:ascii="Arial" w:hAnsi="Arial" w:cs="Arial"/>
          <w:sz w:val="22"/>
          <w:szCs w:val="22"/>
        </w:rPr>
        <w:t>Sb</w:t>
      </w:r>
      <w:proofErr w:type="spellEnd"/>
      <w:r w:rsidR="00CB6117" w:rsidRPr="008C4CBA">
        <w:rPr>
          <w:rFonts w:ascii="Arial" w:hAnsi="Arial" w:cs="Arial"/>
          <w:sz w:val="22"/>
          <w:szCs w:val="22"/>
        </w:rPr>
        <w:t>, občanský zákoník.</w:t>
      </w:r>
    </w:p>
    <w:p w:rsidR="00341E44" w:rsidRDefault="00341E44" w:rsidP="00723E7A">
      <w:pPr>
        <w:tabs>
          <w:tab w:val="left" w:pos="360"/>
        </w:tabs>
        <w:autoSpaceDE w:val="0"/>
        <w:spacing w:line="360" w:lineRule="auto"/>
        <w:ind w:left="567" w:hanging="567"/>
        <w:rPr>
          <w:rFonts w:ascii="Arial" w:hAnsi="Arial" w:cs="Arial"/>
          <w:sz w:val="22"/>
          <w:szCs w:val="22"/>
        </w:rPr>
      </w:pPr>
    </w:p>
    <w:p w:rsidR="00F96994" w:rsidRDefault="00C15500" w:rsidP="00F96994">
      <w:pPr>
        <w:pStyle w:val="AKFZFnormln"/>
        <w:rPr>
          <w:rFonts w:cs="Arial"/>
        </w:rPr>
      </w:pPr>
      <w:r w:rsidRPr="00C15500">
        <w:rPr>
          <w:rFonts w:cs="Arial"/>
        </w:rPr>
        <w:t>1</w:t>
      </w:r>
      <w:r w:rsidR="00E3577A">
        <w:rPr>
          <w:rFonts w:cs="Arial"/>
        </w:rPr>
        <w:t>4</w:t>
      </w:r>
      <w:r w:rsidRPr="00C15500">
        <w:rPr>
          <w:rFonts w:cs="Arial"/>
        </w:rPr>
        <w:t xml:space="preserve">.7. </w:t>
      </w:r>
      <w:r w:rsidR="00F96994">
        <w:rPr>
          <w:rFonts w:cs="Arial"/>
        </w:rPr>
        <w:t>Objednatel</w:t>
      </w:r>
      <w:r w:rsidR="00F96994" w:rsidRPr="00F96994">
        <w:rPr>
          <w:rFonts w:cs="Arial"/>
        </w:rPr>
        <w:t xml:space="preserve"> má právo od této smlouvy odstoupit ze zákonných důvodů, zejména pak </w:t>
      </w:r>
      <w:r w:rsidR="00F96994">
        <w:rPr>
          <w:rFonts w:cs="Arial"/>
        </w:rPr>
        <w:t xml:space="preserve">  </w:t>
      </w:r>
    </w:p>
    <w:p w:rsidR="00F96994" w:rsidRPr="00F96994" w:rsidRDefault="00F96994" w:rsidP="00F96994">
      <w:pPr>
        <w:pStyle w:val="AKFZFnormln"/>
        <w:ind w:firstLine="567"/>
        <w:rPr>
          <w:rFonts w:cs="Arial"/>
        </w:rPr>
      </w:pPr>
      <w:r w:rsidRPr="00F96994">
        <w:rPr>
          <w:rFonts w:cs="Arial"/>
        </w:rPr>
        <w:t xml:space="preserve">v případech, kdy na </w:t>
      </w:r>
      <w:r>
        <w:rPr>
          <w:rFonts w:cs="Arial"/>
        </w:rPr>
        <w:t>zhotovitele</w:t>
      </w:r>
      <w:r w:rsidRPr="00F96994">
        <w:rPr>
          <w:rFonts w:cs="Arial"/>
        </w:rPr>
        <w:t xml:space="preserve"> byl vyhlášen konkurz nebo zahájeno nucené vyrovnání. </w:t>
      </w:r>
    </w:p>
    <w:p w:rsidR="00F96994" w:rsidRDefault="00F96994" w:rsidP="00F96994">
      <w:pPr>
        <w:pStyle w:val="AKFZFnormln"/>
        <w:ind w:left="567"/>
        <w:rPr>
          <w:rFonts w:cs="Arial"/>
          <w:color w:val="000000"/>
        </w:rPr>
      </w:pPr>
      <w:r w:rsidRPr="00F96994">
        <w:rPr>
          <w:rFonts w:cs="Arial"/>
        </w:rPr>
        <w:t>Dále pokud dojde ke zjištění, že při</w:t>
      </w:r>
      <w:r w:rsidRPr="00F96994">
        <w:rPr>
          <w:rFonts w:cs="Arial"/>
          <w:color w:val="000000"/>
        </w:rPr>
        <w:t xml:space="preserve"> plnění veřejné zakázky dochází k porušování </w:t>
      </w:r>
      <w:r>
        <w:rPr>
          <w:rFonts w:cs="Arial"/>
          <w:color w:val="000000"/>
        </w:rPr>
        <w:t xml:space="preserve"> </w:t>
      </w:r>
    </w:p>
    <w:p w:rsidR="00F96994" w:rsidRDefault="00F96994" w:rsidP="00F96994">
      <w:pPr>
        <w:pStyle w:val="AKFZFnormln"/>
        <w:ind w:left="567"/>
        <w:rPr>
          <w:rFonts w:cs="Arial"/>
          <w:color w:val="000000"/>
        </w:rPr>
      </w:pPr>
      <w:r w:rsidRPr="00F96994">
        <w:rPr>
          <w:rFonts w:cs="Arial"/>
          <w:color w:val="000000"/>
        </w:rPr>
        <w:t xml:space="preserve">zákonného standardu pracovních podmínek dle zákoníku práce, právních předpisů </w:t>
      </w:r>
    </w:p>
    <w:p w:rsidR="00F96994" w:rsidRDefault="00F96994" w:rsidP="00F96994">
      <w:pPr>
        <w:pStyle w:val="AKFZFnormln"/>
        <w:ind w:firstLine="567"/>
        <w:rPr>
          <w:rFonts w:cs="Arial"/>
          <w:color w:val="000000"/>
        </w:rPr>
      </w:pPr>
      <w:r w:rsidRPr="00F96994">
        <w:rPr>
          <w:rFonts w:cs="Arial"/>
          <w:color w:val="000000"/>
        </w:rPr>
        <w:t xml:space="preserve">v oblasti zaměstnanosti a BOZP. Taktéž, pokud dojde ke zjištění, že při plnění zakázky </w:t>
      </w:r>
    </w:p>
    <w:p w:rsidR="00F96994" w:rsidRDefault="00F96994" w:rsidP="00F96994">
      <w:pPr>
        <w:pStyle w:val="AKFZFnormln"/>
        <w:ind w:firstLine="567"/>
        <w:rPr>
          <w:rFonts w:cs="Arial"/>
          <w:color w:val="000000"/>
        </w:rPr>
      </w:pPr>
      <w:r w:rsidRPr="00F96994">
        <w:rPr>
          <w:rFonts w:cs="Arial"/>
          <w:color w:val="000000"/>
        </w:rPr>
        <w:t xml:space="preserve">dochází k porušování mezinárodních úmluv o lidských právech, sociálních či pracovních </w:t>
      </w:r>
    </w:p>
    <w:p w:rsidR="00F96994" w:rsidRDefault="00F96994" w:rsidP="00F96994">
      <w:pPr>
        <w:pStyle w:val="AKFZFnormln"/>
        <w:ind w:firstLine="567"/>
        <w:rPr>
          <w:rFonts w:cs="Arial"/>
          <w:color w:val="000000"/>
        </w:rPr>
      </w:pPr>
      <w:proofErr w:type="gramStart"/>
      <w:r w:rsidRPr="00F96994">
        <w:rPr>
          <w:rFonts w:cs="Arial"/>
          <w:color w:val="000000"/>
        </w:rPr>
        <w:t>právech</w:t>
      </w:r>
      <w:proofErr w:type="gramEnd"/>
      <w:r w:rsidRPr="00F96994">
        <w:rPr>
          <w:rFonts w:cs="Arial"/>
          <w:color w:val="000000"/>
        </w:rPr>
        <w:t xml:space="preserve">, zejména úmluv Mezinárodní organizace práce uvedených v Příloze X Směrnice </w:t>
      </w:r>
    </w:p>
    <w:p w:rsidR="00F96994" w:rsidRDefault="00F96994" w:rsidP="00F96994">
      <w:pPr>
        <w:pStyle w:val="AKFZFnormln"/>
        <w:ind w:firstLine="567"/>
        <w:rPr>
          <w:rFonts w:cs="Arial"/>
          <w:color w:val="000000"/>
        </w:rPr>
      </w:pPr>
      <w:r w:rsidRPr="00F96994">
        <w:rPr>
          <w:rFonts w:cs="Arial"/>
          <w:color w:val="000000"/>
        </w:rPr>
        <w:t>č. 2014/24/EU.</w:t>
      </w:r>
    </w:p>
    <w:p w:rsidR="003D7368" w:rsidRDefault="003D7368" w:rsidP="003D7368">
      <w:pPr>
        <w:pStyle w:val="AKFZFnormln"/>
        <w:rPr>
          <w:rFonts w:cs="Arial"/>
          <w:color w:val="000000"/>
        </w:rPr>
      </w:pPr>
    </w:p>
    <w:p w:rsidR="003D7368" w:rsidRDefault="003D7368" w:rsidP="003D7368">
      <w:pPr>
        <w:rPr>
          <w:rFonts w:ascii="Arial" w:hAnsi="Arial" w:cs="Arial"/>
          <w:sz w:val="22"/>
          <w:szCs w:val="22"/>
        </w:rPr>
      </w:pPr>
      <w:r w:rsidRPr="003D7368">
        <w:rPr>
          <w:rFonts w:ascii="Arial" w:hAnsi="Arial" w:cs="Arial"/>
          <w:color w:val="000000"/>
          <w:sz w:val="22"/>
          <w:szCs w:val="22"/>
        </w:rPr>
        <w:t xml:space="preserve">14.8. </w:t>
      </w:r>
      <w:r w:rsidRPr="003D7368">
        <w:rPr>
          <w:rFonts w:ascii="Arial" w:hAnsi="Arial" w:cs="Arial"/>
          <w:sz w:val="22"/>
          <w:szCs w:val="22"/>
        </w:rPr>
        <w:t xml:space="preserve">V případě oprávněného odstoupení kterékoli ze smluvních stran od této smlouvy jsou </w:t>
      </w:r>
    </w:p>
    <w:p w:rsidR="003D7368" w:rsidRDefault="003D7368" w:rsidP="003D7368">
      <w:pPr>
        <w:ind w:firstLine="567"/>
        <w:rPr>
          <w:rFonts w:ascii="Arial" w:hAnsi="Arial" w:cs="Arial"/>
          <w:sz w:val="22"/>
          <w:szCs w:val="22"/>
        </w:rPr>
      </w:pPr>
      <w:r w:rsidRPr="003D7368">
        <w:rPr>
          <w:rFonts w:ascii="Arial" w:hAnsi="Arial" w:cs="Arial"/>
          <w:sz w:val="22"/>
          <w:szCs w:val="22"/>
        </w:rPr>
        <w:t xml:space="preserve">smluvní strany povinny uhradit si navzájem účelně a prokazatelně vynaložené náklady </w:t>
      </w:r>
    </w:p>
    <w:p w:rsidR="003D7368" w:rsidRDefault="003D7368" w:rsidP="003D7368">
      <w:pPr>
        <w:ind w:left="567"/>
        <w:rPr>
          <w:rFonts w:ascii="Arial" w:hAnsi="Arial" w:cs="Arial"/>
          <w:sz w:val="22"/>
          <w:szCs w:val="22"/>
        </w:rPr>
      </w:pPr>
      <w:r w:rsidRPr="003D7368">
        <w:rPr>
          <w:rFonts w:ascii="Arial" w:hAnsi="Arial" w:cs="Arial"/>
          <w:sz w:val="22"/>
          <w:szCs w:val="22"/>
        </w:rPr>
        <w:t>spojené s plněním této smlouvy a případnou náhradu škody. Nikoli však náklady prodávajícího spojené s vyhotovením původní /vítězné/ nabídky.</w:t>
      </w:r>
    </w:p>
    <w:p w:rsidR="00CB6117" w:rsidRDefault="00CB6117" w:rsidP="003D7368">
      <w:pPr>
        <w:ind w:left="567"/>
        <w:rPr>
          <w:rFonts w:ascii="Arial" w:hAnsi="Arial" w:cs="Arial"/>
          <w:sz w:val="22"/>
          <w:szCs w:val="22"/>
        </w:rPr>
      </w:pPr>
    </w:p>
    <w:p w:rsidR="00CB6117" w:rsidRPr="008C4CBA" w:rsidRDefault="00CB6117" w:rsidP="00CB6117">
      <w:pPr>
        <w:pStyle w:val="Odstavecseseznamem"/>
        <w:numPr>
          <w:ilvl w:val="1"/>
          <w:numId w:val="17"/>
        </w:numPr>
        <w:tabs>
          <w:tab w:val="left" w:pos="360"/>
        </w:tabs>
        <w:autoSpaceDE w:val="0"/>
        <w:ind w:left="567" w:hanging="567"/>
      </w:pPr>
      <w:r w:rsidRPr="00CB6117">
        <w:rPr>
          <w:rFonts w:ascii="Arial" w:hAnsi="Arial" w:cs="Arial"/>
          <w:sz w:val="22"/>
          <w:szCs w:val="22"/>
        </w:rPr>
        <w:t xml:space="preserve">V případě, že </w:t>
      </w:r>
      <w:r>
        <w:rPr>
          <w:rFonts w:ascii="Arial" w:hAnsi="Arial" w:cs="Arial"/>
          <w:sz w:val="22"/>
          <w:szCs w:val="22"/>
        </w:rPr>
        <w:t>zhotovitel</w:t>
      </w:r>
      <w:r w:rsidRPr="00CB6117">
        <w:rPr>
          <w:rFonts w:ascii="Arial" w:hAnsi="Arial" w:cs="Arial"/>
          <w:sz w:val="22"/>
          <w:szCs w:val="22"/>
        </w:rPr>
        <w:t xml:space="preserve"> bude v prodlení se zhotovením a předáním díla nebo jeho části, je povinen zaplatit objednateli smluvní pokutu</w:t>
      </w:r>
      <w:r w:rsidR="00A266A9">
        <w:rPr>
          <w:rFonts w:ascii="Arial" w:hAnsi="Arial" w:cs="Arial"/>
          <w:sz w:val="22"/>
          <w:szCs w:val="22"/>
        </w:rPr>
        <w:t xml:space="preserve"> ve výši 5</w:t>
      </w:r>
      <w:r>
        <w:rPr>
          <w:rFonts w:ascii="Arial" w:hAnsi="Arial" w:cs="Arial"/>
          <w:sz w:val="22"/>
          <w:szCs w:val="22"/>
        </w:rPr>
        <w:t>.000,- Kč za každý den prodlení.</w:t>
      </w:r>
      <w:r w:rsidRPr="00CB6117">
        <w:rPr>
          <w:rFonts w:ascii="Arial" w:hAnsi="Arial" w:cs="Arial"/>
          <w:sz w:val="22"/>
          <w:szCs w:val="22"/>
        </w:rPr>
        <w:t xml:space="preserve"> </w:t>
      </w:r>
      <w:r>
        <w:rPr>
          <w:rFonts w:ascii="Arial" w:hAnsi="Arial" w:cs="Arial"/>
          <w:sz w:val="22"/>
          <w:szCs w:val="22"/>
        </w:rPr>
        <w:t>V případě, že zhotovitel</w:t>
      </w:r>
      <w:r w:rsidRPr="00CB6117">
        <w:rPr>
          <w:rFonts w:ascii="Arial" w:hAnsi="Arial" w:cs="Arial"/>
          <w:sz w:val="22"/>
          <w:szCs w:val="22"/>
        </w:rPr>
        <w:t xml:space="preserve"> prokáže, že prodlení vzniklo z viny na straně objednatele, zanikne objednateli právo smluvní pokutu uplatňovat. </w:t>
      </w:r>
      <w:r>
        <w:rPr>
          <w:rFonts w:ascii="Arial" w:hAnsi="Arial" w:cs="Arial"/>
          <w:sz w:val="22"/>
          <w:szCs w:val="22"/>
        </w:rPr>
        <w:t xml:space="preserve">Zhotovitel </w:t>
      </w:r>
      <w:r w:rsidRPr="00CB6117">
        <w:rPr>
          <w:rFonts w:ascii="Arial" w:hAnsi="Arial" w:cs="Arial"/>
          <w:sz w:val="22"/>
          <w:szCs w:val="22"/>
        </w:rPr>
        <w:t>není v prodlení, pokud nemohl plnit v důsledku vyšší moci.</w:t>
      </w:r>
    </w:p>
    <w:p w:rsidR="00C15500" w:rsidRPr="00C15500" w:rsidRDefault="00C05079" w:rsidP="00723E7A">
      <w:pPr>
        <w:tabs>
          <w:tab w:val="left" w:pos="360"/>
        </w:tabs>
        <w:autoSpaceDE w:val="0"/>
        <w:spacing w:line="360" w:lineRule="auto"/>
        <w:ind w:left="567" w:hanging="567"/>
        <w:rPr>
          <w:rFonts w:ascii="Arial" w:hAnsi="Arial" w:cs="Arial"/>
          <w:sz w:val="22"/>
          <w:szCs w:val="22"/>
        </w:rPr>
      </w:pPr>
      <w:r>
        <w:rPr>
          <w:rFonts w:ascii="Arial" w:hAnsi="Arial" w:cs="Arial"/>
          <w:sz w:val="22"/>
          <w:szCs w:val="22"/>
        </w:rPr>
        <w:t>.</w:t>
      </w:r>
      <w:r w:rsidR="00C15500" w:rsidRPr="00C15500">
        <w:rPr>
          <w:rFonts w:ascii="Arial" w:hAnsi="Arial" w:cs="Arial"/>
          <w:sz w:val="22"/>
          <w:szCs w:val="22"/>
        </w:rPr>
        <w:t xml:space="preserve"> </w:t>
      </w:r>
    </w:p>
    <w:p w:rsidR="00546959" w:rsidRPr="00546959" w:rsidRDefault="00546959" w:rsidP="00546959">
      <w:pPr>
        <w:pStyle w:val="Odstavecseseznamem"/>
        <w:numPr>
          <w:ilvl w:val="1"/>
          <w:numId w:val="17"/>
        </w:numPr>
        <w:spacing w:before="120" w:after="160"/>
        <w:ind w:left="709" w:hanging="709"/>
        <w:rPr>
          <w:rFonts w:ascii="Arial" w:hAnsi="Arial" w:cs="Arial"/>
          <w:sz w:val="22"/>
          <w:szCs w:val="22"/>
        </w:rPr>
      </w:pPr>
      <w:r w:rsidRPr="00546959">
        <w:rPr>
          <w:rFonts w:ascii="Arial" w:hAnsi="Arial" w:cs="Arial"/>
          <w:sz w:val="22"/>
          <w:szCs w:val="22"/>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p w:rsidR="003D7368" w:rsidRDefault="003D7368" w:rsidP="003D7368">
      <w:pPr>
        <w:autoSpaceDE w:val="0"/>
        <w:rPr>
          <w:rFonts w:asciiTheme="minorHAnsi" w:hAnsiTheme="minorHAnsi" w:cstheme="minorHAnsi"/>
        </w:rPr>
      </w:pPr>
    </w:p>
    <w:p w:rsidR="003D7368" w:rsidRDefault="003D7368" w:rsidP="003D7368">
      <w:pPr>
        <w:autoSpaceDE w:val="0"/>
        <w:rPr>
          <w:rFonts w:ascii="Arial" w:hAnsi="Arial" w:cs="Arial"/>
          <w:sz w:val="22"/>
          <w:szCs w:val="22"/>
        </w:rPr>
      </w:pPr>
      <w:r w:rsidRPr="00426173">
        <w:rPr>
          <w:rFonts w:ascii="Arial" w:hAnsi="Arial" w:cs="Arial"/>
          <w:sz w:val="22"/>
          <w:szCs w:val="22"/>
        </w:rPr>
        <w:t>14.1</w:t>
      </w:r>
      <w:r w:rsidR="00CB6117">
        <w:rPr>
          <w:rFonts w:ascii="Arial" w:hAnsi="Arial" w:cs="Arial"/>
          <w:sz w:val="22"/>
          <w:szCs w:val="22"/>
        </w:rPr>
        <w:t>1</w:t>
      </w:r>
      <w:r w:rsidRPr="00426173">
        <w:rPr>
          <w:rFonts w:ascii="Arial" w:hAnsi="Arial" w:cs="Arial"/>
          <w:sz w:val="22"/>
          <w:szCs w:val="22"/>
        </w:rPr>
        <w:t>.</w:t>
      </w:r>
      <w:r>
        <w:rPr>
          <w:rFonts w:asciiTheme="minorHAnsi" w:hAnsiTheme="minorHAnsi" w:cstheme="minorHAnsi"/>
        </w:rPr>
        <w:t xml:space="preserve"> </w:t>
      </w:r>
      <w:r w:rsidRPr="003D7368">
        <w:rPr>
          <w:rFonts w:ascii="Arial" w:hAnsi="Arial" w:cs="Arial"/>
          <w:sz w:val="22"/>
          <w:szCs w:val="22"/>
        </w:rPr>
        <w:t xml:space="preserve">Tato Smlouva nabývá platnosti dnem podpisu oběma smluvními stranami a účinnosti </w:t>
      </w:r>
    </w:p>
    <w:p w:rsidR="003D7368" w:rsidRDefault="003D7368" w:rsidP="003D7368">
      <w:pPr>
        <w:autoSpaceDE w:val="0"/>
        <w:ind w:firstLine="709"/>
        <w:rPr>
          <w:rFonts w:ascii="Arial" w:hAnsi="Arial" w:cs="Arial"/>
          <w:sz w:val="22"/>
          <w:szCs w:val="22"/>
        </w:rPr>
      </w:pPr>
      <w:r w:rsidRPr="003D7368">
        <w:rPr>
          <w:rFonts w:ascii="Arial" w:hAnsi="Arial" w:cs="Arial"/>
          <w:sz w:val="22"/>
          <w:szCs w:val="22"/>
        </w:rPr>
        <w:t xml:space="preserve">dnem zveřejnění v registru smluv (dle zákona č. 340/2015 Sb. o registru smluv), které </w:t>
      </w:r>
    </w:p>
    <w:p w:rsidR="003D7368" w:rsidRDefault="003D7368" w:rsidP="003D7368">
      <w:pPr>
        <w:pStyle w:val="Odstavecseseznamem"/>
        <w:autoSpaceDE w:val="0"/>
        <w:ind w:left="709"/>
        <w:rPr>
          <w:rFonts w:ascii="Arial" w:hAnsi="Arial" w:cs="Arial"/>
          <w:sz w:val="22"/>
          <w:szCs w:val="22"/>
        </w:rPr>
      </w:pPr>
      <w:r w:rsidRPr="003D7368">
        <w:rPr>
          <w:rFonts w:ascii="Arial" w:hAnsi="Arial" w:cs="Arial"/>
          <w:sz w:val="22"/>
          <w:szCs w:val="22"/>
        </w:rPr>
        <w:t xml:space="preserve">provede </w:t>
      </w:r>
      <w:r>
        <w:rPr>
          <w:rFonts w:ascii="Arial" w:hAnsi="Arial" w:cs="Arial"/>
          <w:sz w:val="22"/>
          <w:szCs w:val="22"/>
        </w:rPr>
        <w:t>objednatel</w:t>
      </w:r>
      <w:r w:rsidRPr="003D7368">
        <w:rPr>
          <w:rFonts w:ascii="Arial" w:hAnsi="Arial" w:cs="Arial"/>
          <w:sz w:val="22"/>
          <w:szCs w:val="22"/>
        </w:rPr>
        <w:t>.</w:t>
      </w:r>
      <w:r>
        <w:rPr>
          <w:rFonts w:ascii="Arial" w:hAnsi="Arial" w:cs="Arial"/>
          <w:sz w:val="22"/>
          <w:szCs w:val="22"/>
        </w:rPr>
        <w:t xml:space="preserve"> Zhotovitel</w:t>
      </w:r>
      <w:r w:rsidRPr="00A6736B">
        <w:rPr>
          <w:rFonts w:asciiTheme="minorHAnsi" w:hAnsiTheme="minorHAnsi" w:cstheme="minorHAnsi"/>
        </w:rPr>
        <w:t xml:space="preserve"> </w:t>
      </w:r>
      <w:r w:rsidR="00426173" w:rsidRPr="00426173">
        <w:rPr>
          <w:rFonts w:ascii="Arial" w:hAnsi="Arial" w:cs="Arial"/>
          <w:sz w:val="22"/>
          <w:szCs w:val="22"/>
        </w:rPr>
        <w:t xml:space="preserve">souhlasí </w:t>
      </w:r>
      <w:r w:rsidRPr="003D7368">
        <w:rPr>
          <w:rFonts w:ascii="Arial" w:hAnsi="Arial" w:cs="Arial"/>
          <w:sz w:val="22"/>
          <w:szCs w:val="22"/>
        </w:rPr>
        <w:t>se zveřejněním této Smlouvy objednatelem v registru smluv podle zákona č. 340/2015 Sb.</w:t>
      </w:r>
    </w:p>
    <w:p w:rsidR="003D7368" w:rsidRDefault="003D7368" w:rsidP="00A2048D">
      <w:pPr>
        <w:autoSpaceDE w:val="0"/>
        <w:rPr>
          <w:rFonts w:asciiTheme="minorHAnsi" w:hAnsiTheme="minorHAnsi" w:cstheme="minorHAnsi"/>
        </w:rPr>
      </w:pPr>
    </w:p>
    <w:p w:rsidR="00426173" w:rsidRDefault="000E102E" w:rsidP="00426173">
      <w:pPr>
        <w:tabs>
          <w:tab w:val="left" w:pos="360"/>
        </w:tabs>
        <w:autoSpaceDE w:val="0"/>
        <w:spacing w:line="360" w:lineRule="auto"/>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B6117">
        <w:rPr>
          <w:rFonts w:ascii="Arial" w:hAnsi="Arial" w:cs="Arial"/>
          <w:sz w:val="22"/>
          <w:szCs w:val="22"/>
        </w:rPr>
        <w:t>12</w:t>
      </w:r>
      <w:r w:rsidRPr="00C15500">
        <w:rPr>
          <w:rFonts w:ascii="Arial" w:hAnsi="Arial" w:cs="Arial"/>
          <w:sz w:val="22"/>
          <w:szCs w:val="22"/>
        </w:rPr>
        <w:t xml:space="preserve">. Smluvní strany prohlašují, že si </w:t>
      </w:r>
      <w:r w:rsidR="00341E44">
        <w:rPr>
          <w:rFonts w:ascii="Arial" w:hAnsi="Arial" w:cs="Arial"/>
          <w:sz w:val="22"/>
          <w:szCs w:val="22"/>
        </w:rPr>
        <w:t>S</w:t>
      </w:r>
      <w:r w:rsidRPr="00C15500">
        <w:rPr>
          <w:rFonts w:ascii="Arial" w:hAnsi="Arial" w:cs="Arial"/>
          <w:sz w:val="22"/>
          <w:szCs w:val="22"/>
        </w:rPr>
        <w:t xml:space="preserve">mlouvu přečetly, s obsahem souhlasí a na důkaz jejich </w:t>
      </w:r>
    </w:p>
    <w:p w:rsidR="000E102E" w:rsidRDefault="00426173" w:rsidP="00426173">
      <w:pPr>
        <w:tabs>
          <w:tab w:val="left" w:pos="360"/>
        </w:tabs>
        <w:autoSpaceDE w:val="0"/>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svobodné, pravé a vážné vůle připojují své podpisy. </w:t>
      </w:r>
    </w:p>
    <w:p w:rsidR="00BA3F4F" w:rsidRDefault="00BA3F4F" w:rsidP="00723E7A">
      <w:pPr>
        <w:tabs>
          <w:tab w:val="left" w:pos="360"/>
        </w:tabs>
        <w:autoSpaceDE w:val="0"/>
        <w:spacing w:line="360" w:lineRule="auto"/>
        <w:ind w:left="567" w:hanging="567"/>
        <w:rPr>
          <w:rFonts w:ascii="Arial" w:hAnsi="Arial" w:cs="Arial"/>
          <w:sz w:val="22"/>
          <w:szCs w:val="22"/>
        </w:rPr>
      </w:pPr>
    </w:p>
    <w:p w:rsidR="00BA3F4F" w:rsidRDefault="00BA3F4F" w:rsidP="00BA3F4F">
      <w:pPr>
        <w:rPr>
          <w:rFonts w:ascii="Arial" w:hAnsi="Arial" w:cs="Arial"/>
          <w:sz w:val="22"/>
          <w:szCs w:val="22"/>
        </w:rPr>
      </w:pPr>
    </w:p>
    <w:p w:rsidR="000B2852" w:rsidRPr="00D9576B" w:rsidRDefault="000B2852" w:rsidP="000B2852"/>
    <w:p w:rsidR="000B2852" w:rsidRDefault="000B2852" w:rsidP="000B2852"/>
    <w:p w:rsidR="001606C4" w:rsidRPr="00D9576B" w:rsidRDefault="001606C4" w:rsidP="000B2852"/>
    <w:p w:rsidR="000B2852" w:rsidRPr="000B2852" w:rsidRDefault="000B2852" w:rsidP="000B2852">
      <w:pPr>
        <w:rPr>
          <w:rFonts w:ascii="Arial" w:hAnsi="Arial" w:cs="Arial"/>
          <w:sz w:val="22"/>
          <w:szCs w:val="22"/>
        </w:rPr>
      </w:pPr>
      <w:r w:rsidRPr="000B2852">
        <w:rPr>
          <w:rFonts w:ascii="Arial" w:hAnsi="Arial" w:cs="Arial"/>
          <w:sz w:val="22"/>
          <w:szCs w:val="22"/>
        </w:rPr>
        <w:t>V Kladně dne</w:t>
      </w:r>
      <w:r w:rsidR="00341197">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Pr>
          <w:rFonts w:ascii="Arial" w:hAnsi="Arial" w:cs="Arial"/>
          <w:sz w:val="22"/>
          <w:szCs w:val="22"/>
        </w:rPr>
        <w:tab/>
      </w:r>
      <w:r w:rsidR="00426173">
        <w:rPr>
          <w:rFonts w:ascii="Arial" w:hAnsi="Arial" w:cs="Arial"/>
          <w:sz w:val="22"/>
          <w:szCs w:val="22"/>
        </w:rPr>
        <w:tab/>
      </w:r>
      <w:r w:rsidRPr="000B2852">
        <w:rPr>
          <w:rFonts w:ascii="Arial" w:hAnsi="Arial" w:cs="Arial"/>
          <w:sz w:val="22"/>
          <w:szCs w:val="22"/>
        </w:rPr>
        <w:t xml:space="preserve">V Kladně dne </w:t>
      </w:r>
    </w:p>
    <w:p w:rsidR="000B2852" w:rsidRPr="000B2852" w:rsidRDefault="000B2852" w:rsidP="000B2852">
      <w:pPr>
        <w:rPr>
          <w:rFonts w:ascii="Arial" w:hAnsi="Arial" w:cs="Arial"/>
          <w:sz w:val="22"/>
          <w:szCs w:val="22"/>
        </w:rPr>
      </w:pPr>
    </w:p>
    <w:p w:rsidR="000B2852" w:rsidRPr="000B2852" w:rsidRDefault="000B2852" w:rsidP="000B2852">
      <w:pPr>
        <w:rPr>
          <w:rFonts w:ascii="Arial" w:hAnsi="Arial" w:cs="Arial"/>
          <w:sz w:val="22"/>
          <w:szCs w:val="22"/>
        </w:rPr>
      </w:pPr>
      <w:r w:rsidRPr="000B2852">
        <w:rPr>
          <w:rFonts w:ascii="Arial" w:hAnsi="Arial" w:cs="Arial"/>
          <w:sz w:val="22"/>
          <w:szCs w:val="22"/>
        </w:rPr>
        <w:t>Zhotovitel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B2852">
        <w:rPr>
          <w:rFonts w:ascii="Arial" w:hAnsi="Arial" w:cs="Arial"/>
          <w:sz w:val="22"/>
          <w:szCs w:val="22"/>
        </w:rPr>
        <w:t>Objednatel:</w:t>
      </w:r>
    </w:p>
    <w:p w:rsidR="000B2852" w:rsidRPr="000B2852" w:rsidRDefault="000B2852" w:rsidP="000B2852">
      <w:pPr>
        <w:rPr>
          <w:rFonts w:ascii="Arial" w:hAnsi="Arial" w:cs="Arial"/>
          <w:sz w:val="22"/>
          <w:szCs w:val="22"/>
        </w:rPr>
      </w:pPr>
    </w:p>
    <w:p w:rsidR="000B2852" w:rsidRPr="000B2852" w:rsidRDefault="000B2852" w:rsidP="000B2852">
      <w:pPr>
        <w:rPr>
          <w:rFonts w:ascii="Arial" w:hAnsi="Arial" w:cs="Arial"/>
          <w:sz w:val="22"/>
          <w:szCs w:val="22"/>
        </w:rPr>
      </w:pPr>
    </w:p>
    <w:p w:rsidR="000B2852" w:rsidRPr="000B2852" w:rsidRDefault="000B2852" w:rsidP="000B2852">
      <w:pPr>
        <w:rPr>
          <w:rFonts w:ascii="Arial" w:hAnsi="Arial" w:cs="Arial"/>
          <w:sz w:val="22"/>
          <w:szCs w:val="22"/>
        </w:rPr>
      </w:pPr>
    </w:p>
    <w:p w:rsidR="000B2852" w:rsidRPr="000B2852" w:rsidRDefault="000B2852" w:rsidP="000B2852">
      <w:pPr>
        <w:rPr>
          <w:rFonts w:ascii="Arial" w:hAnsi="Arial" w:cs="Arial"/>
          <w:sz w:val="22"/>
          <w:szCs w:val="22"/>
        </w:rPr>
      </w:pPr>
      <w:r w:rsidRPr="000B2852">
        <w:rPr>
          <w:rFonts w:ascii="Arial" w:hAnsi="Arial" w:cs="Arial"/>
          <w:sz w:val="22"/>
          <w:szCs w:val="22"/>
        </w:rPr>
        <w:t>……………………………………..</w:t>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t xml:space="preserve">        ………………………………………</w:t>
      </w:r>
    </w:p>
    <w:p w:rsidR="00867EE2" w:rsidRPr="000B2852" w:rsidRDefault="00867EE2" w:rsidP="00867EE2">
      <w:pPr>
        <w:ind w:firstLine="709"/>
        <w:rPr>
          <w:rFonts w:ascii="Arial" w:hAnsi="Arial" w:cs="Arial"/>
          <w:sz w:val="22"/>
          <w:szCs w:val="22"/>
        </w:rPr>
      </w:pPr>
      <w:r>
        <w:rPr>
          <w:rFonts w:ascii="Arial" w:hAnsi="Arial" w:cs="Arial"/>
          <w:sz w:val="22"/>
          <w:szCs w:val="22"/>
        </w:rPr>
        <w:t xml:space="preserve">Ing. Vladimír </w:t>
      </w:r>
      <w:proofErr w:type="spellStart"/>
      <w:r>
        <w:rPr>
          <w:rFonts w:ascii="Arial" w:hAnsi="Arial" w:cs="Arial"/>
          <w:sz w:val="22"/>
          <w:szCs w:val="22"/>
        </w:rPr>
        <w:t>Tarasjuk</w:t>
      </w:r>
      <w:proofErr w:type="spellEnd"/>
      <w:r w:rsidRPr="000B2852">
        <w:rPr>
          <w:rFonts w:ascii="Arial" w:hAnsi="Arial" w:cs="Arial"/>
          <w:sz w:val="22"/>
          <w:szCs w:val="22"/>
        </w:rPr>
        <w:tab/>
      </w:r>
      <w:r w:rsidRPr="000B2852">
        <w:rPr>
          <w:rFonts w:ascii="Arial" w:hAnsi="Arial" w:cs="Arial"/>
          <w:sz w:val="22"/>
          <w:szCs w:val="22"/>
        </w:rPr>
        <w:tab/>
      </w:r>
      <w:r>
        <w:rPr>
          <w:rFonts w:ascii="Arial" w:hAnsi="Arial" w:cs="Arial"/>
          <w:sz w:val="22"/>
          <w:szCs w:val="22"/>
        </w:rPr>
        <w:tab/>
        <w:t xml:space="preserve">               </w:t>
      </w:r>
      <w:r w:rsidRPr="000B2852">
        <w:rPr>
          <w:rFonts w:ascii="Arial" w:hAnsi="Arial" w:cs="Arial"/>
          <w:sz w:val="22"/>
          <w:szCs w:val="22"/>
        </w:rPr>
        <w:t xml:space="preserve">Mgr. Petr Paták, </w:t>
      </w:r>
      <w:proofErr w:type="spellStart"/>
      <w:r w:rsidRPr="000B2852">
        <w:rPr>
          <w:rFonts w:ascii="Arial" w:hAnsi="Arial" w:cs="Arial"/>
          <w:sz w:val="22"/>
          <w:szCs w:val="22"/>
        </w:rPr>
        <w:t>DiS</w:t>
      </w:r>
      <w:proofErr w:type="spellEnd"/>
      <w:r w:rsidRPr="000B2852">
        <w:rPr>
          <w:rFonts w:ascii="Arial" w:hAnsi="Arial" w:cs="Arial"/>
          <w:sz w:val="22"/>
          <w:szCs w:val="22"/>
        </w:rPr>
        <w:t>., MBA</w:t>
      </w:r>
    </w:p>
    <w:p w:rsidR="00867EE2" w:rsidRPr="000B2852" w:rsidRDefault="00867EE2" w:rsidP="00867EE2">
      <w:pPr>
        <w:ind w:firstLine="709"/>
        <w:rPr>
          <w:rFonts w:ascii="Arial" w:hAnsi="Arial" w:cs="Arial"/>
          <w:sz w:val="22"/>
          <w:szCs w:val="22"/>
        </w:rPr>
      </w:pPr>
      <w:r>
        <w:rPr>
          <w:rFonts w:ascii="Arial" w:hAnsi="Arial" w:cs="Arial"/>
          <w:sz w:val="22"/>
          <w:szCs w:val="22"/>
        </w:rPr>
        <w:t>AURUM BUILDING s.r.o.</w:t>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sidRPr="000B2852">
        <w:rPr>
          <w:rFonts w:ascii="Arial" w:hAnsi="Arial" w:cs="Arial"/>
          <w:sz w:val="22"/>
          <w:szCs w:val="22"/>
        </w:rPr>
        <w:tab/>
      </w:r>
      <w:r>
        <w:rPr>
          <w:rFonts w:ascii="Arial" w:hAnsi="Arial" w:cs="Arial"/>
          <w:sz w:val="22"/>
          <w:szCs w:val="22"/>
        </w:rPr>
        <w:t xml:space="preserve">     </w:t>
      </w:r>
      <w:r w:rsidRPr="000B2852">
        <w:rPr>
          <w:rFonts w:ascii="Arial" w:hAnsi="Arial" w:cs="Arial"/>
          <w:sz w:val="22"/>
          <w:szCs w:val="22"/>
        </w:rPr>
        <w:t>ředitel školy</w:t>
      </w:r>
    </w:p>
    <w:p w:rsidR="00867EE2" w:rsidRPr="000B2852" w:rsidRDefault="00867EE2" w:rsidP="00867EE2">
      <w:pPr>
        <w:rPr>
          <w:rFonts w:ascii="Arial" w:hAnsi="Arial" w:cs="Arial"/>
          <w:sz w:val="22"/>
          <w:szCs w:val="22"/>
        </w:rPr>
      </w:pPr>
      <w:r>
        <w:rPr>
          <w:rFonts w:ascii="Arial" w:hAnsi="Arial" w:cs="Arial"/>
          <w:sz w:val="22"/>
          <w:szCs w:val="22"/>
        </w:rPr>
        <w:t xml:space="preserve">  </w:t>
      </w:r>
      <w:r w:rsidRPr="000B2852">
        <w:rPr>
          <w:rFonts w:ascii="Arial" w:hAnsi="Arial" w:cs="Arial"/>
          <w:sz w:val="22"/>
          <w:szCs w:val="22"/>
        </w:rPr>
        <w:t>/oprávněná osoba za zhotovitele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0B2852">
        <w:rPr>
          <w:rFonts w:ascii="Arial" w:hAnsi="Arial" w:cs="Arial"/>
          <w:sz w:val="22"/>
          <w:szCs w:val="22"/>
        </w:rPr>
        <w:t>/oprávněná osoba za objednatele/</w:t>
      </w:r>
    </w:p>
    <w:p w:rsidR="000B2852" w:rsidRPr="00D9576B" w:rsidRDefault="000B2852" w:rsidP="00341197">
      <w:pPr>
        <w:tabs>
          <w:tab w:val="left" w:pos="2490"/>
        </w:tabs>
        <w:autoSpaceDE w:val="0"/>
        <w:autoSpaceDN w:val="0"/>
        <w:adjustRightInd w:val="0"/>
        <w:spacing w:line="360" w:lineRule="auto"/>
        <w:rPr>
          <w:b/>
        </w:rPr>
      </w:pPr>
      <w:r w:rsidRPr="00D9576B">
        <w:t xml:space="preserve">     </w:t>
      </w:r>
      <w:r w:rsidR="00341197">
        <w:tab/>
      </w:r>
    </w:p>
    <w:p w:rsidR="000E102E" w:rsidRPr="00C666C3" w:rsidRDefault="000E102E" w:rsidP="000B2852">
      <w:pPr>
        <w:autoSpaceDE w:val="0"/>
        <w:spacing w:line="360" w:lineRule="auto"/>
        <w:rPr>
          <w:rFonts w:ascii="Arial" w:hAnsi="Arial" w:cs="Arial"/>
          <w:b/>
          <w:sz w:val="22"/>
          <w:szCs w:val="22"/>
        </w:rPr>
      </w:pPr>
    </w:p>
    <w:sectPr w:rsidR="000E102E" w:rsidRPr="00C666C3" w:rsidSect="00D64900">
      <w:headerReference w:type="default" r:id="rId9"/>
      <w:footerReference w:type="default" r:id="rId10"/>
      <w:pgSz w:w="11906" w:h="16838"/>
      <w:pgMar w:top="955"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2E" w:rsidRDefault="007D082E">
      <w:pPr>
        <w:spacing w:line="240" w:lineRule="auto"/>
      </w:pPr>
      <w:r>
        <w:separator/>
      </w:r>
    </w:p>
  </w:endnote>
  <w:endnote w:type="continuationSeparator" w:id="0">
    <w:p w:rsidR="007D082E" w:rsidRDefault="007D0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2E" w:rsidRDefault="007D082E">
    <w:pPr>
      <w:pStyle w:val="Zpat"/>
      <w:jc w:val="center"/>
    </w:pPr>
    <w:r>
      <w:rPr>
        <w:lang w:val="cs-CZ"/>
      </w:rPr>
      <w:t xml:space="preserve">Stránka </w:t>
    </w:r>
    <w:r>
      <w:rPr>
        <w:b/>
        <w:bCs/>
      </w:rPr>
      <w:fldChar w:fldCharType="begin"/>
    </w:r>
    <w:r>
      <w:rPr>
        <w:b/>
        <w:bCs/>
      </w:rPr>
      <w:instrText>PAGE</w:instrText>
    </w:r>
    <w:r>
      <w:rPr>
        <w:b/>
        <w:bCs/>
      </w:rPr>
      <w:fldChar w:fldCharType="separate"/>
    </w:r>
    <w:r w:rsidR="00E13424">
      <w:rPr>
        <w:b/>
        <w:bCs/>
        <w:noProof/>
      </w:rPr>
      <w:t>8</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E13424">
      <w:rPr>
        <w:b/>
        <w:bCs/>
        <w:noProof/>
      </w:rPr>
      <w:t>8</w:t>
    </w:r>
    <w:r>
      <w:rPr>
        <w:b/>
        <w:bCs/>
      </w:rPr>
      <w:fldChar w:fldCharType="end"/>
    </w:r>
  </w:p>
  <w:p w:rsidR="007D082E" w:rsidRDefault="007D08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2E" w:rsidRDefault="007D082E">
      <w:pPr>
        <w:spacing w:line="240" w:lineRule="auto"/>
      </w:pPr>
      <w:r>
        <w:separator/>
      </w:r>
    </w:p>
  </w:footnote>
  <w:footnote w:type="continuationSeparator" w:id="0">
    <w:p w:rsidR="007D082E" w:rsidRDefault="007D0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2E" w:rsidRDefault="007D082E" w:rsidP="008A0F39">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1080"/>
        </w:tabs>
        <w:ind w:left="1080" w:hanging="540"/>
      </w:pPr>
      <w:rPr>
        <w:b w:val="0"/>
      </w:rPr>
    </w:lvl>
    <w:lvl w:ilvl="1">
      <w:start w:val="1"/>
      <w:numFmt w:val="none"/>
      <w:suff w:val="nothing"/>
      <w:lvlText w:val="3.2"/>
      <w:lvlJc w:val="left"/>
      <w:pPr>
        <w:tabs>
          <w:tab w:val="num" w:pos="1260"/>
        </w:tabs>
        <w:ind w:left="1260" w:hanging="720"/>
      </w:pPr>
    </w:lvl>
    <w:lvl w:ilvl="2">
      <w:start w:val="1"/>
      <w:numFmt w:val="upperLetter"/>
      <w:lvlText w:val="1.3.%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1080"/>
        </w:tabs>
        <w:ind w:left="1080" w:hanging="540"/>
      </w:pPr>
      <w:rPr>
        <w:color w:val="auto"/>
      </w:rPr>
    </w:lvl>
    <w:lvl w:ilvl="1">
      <w:start w:val="1"/>
      <w:numFmt w:val="none"/>
      <w:suff w:val="nothing"/>
      <w:lvlText w:val="2.2."/>
      <w:lvlJc w:val="left"/>
      <w:pPr>
        <w:tabs>
          <w:tab w:val="num" w:pos="1260"/>
        </w:tabs>
        <w:ind w:left="1260" w:hanging="720"/>
      </w:pPr>
    </w:lvl>
    <w:lvl w:ilvl="2">
      <w:start w:val="1"/>
      <w:numFmt w:val="upperLetter"/>
      <w:lvlText w:val="..%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1249"/>
        </w:tabs>
        <w:ind w:left="1249" w:hanging="540"/>
      </w:pPr>
    </w:lvl>
    <w:lvl w:ilvl="1">
      <w:start w:val="1"/>
      <w:numFmt w:val="none"/>
      <w:suff w:val="nothing"/>
      <w:lvlText w:val="2.2."/>
      <w:lvlJc w:val="left"/>
      <w:pPr>
        <w:tabs>
          <w:tab w:val="num" w:pos="1429"/>
        </w:tabs>
        <w:ind w:left="1429" w:hanging="720"/>
      </w:pPr>
    </w:lvl>
    <w:lvl w:ilvl="2">
      <w:start w:val="1"/>
      <w:numFmt w:val="upperLetter"/>
      <w:lvlText w:val="..%3."/>
      <w:lvlJc w:val="left"/>
      <w:pPr>
        <w:tabs>
          <w:tab w:val="num" w:pos="1429"/>
        </w:tabs>
        <w:ind w:left="1429" w:hanging="720"/>
      </w:pPr>
    </w:lvl>
    <w:lvl w:ilvl="3">
      <w:start w:val="1"/>
      <w:numFmt w:val="decimal"/>
      <w:lvlText w:val="..%3.%4.."/>
      <w:lvlJc w:val="left"/>
      <w:pPr>
        <w:tabs>
          <w:tab w:val="num" w:pos="1789"/>
        </w:tabs>
        <w:ind w:left="1789" w:hanging="1080"/>
      </w:pPr>
    </w:lvl>
    <w:lvl w:ilvl="4">
      <w:start w:val="1"/>
      <w:numFmt w:val="decimal"/>
      <w:lvlText w:val="..%3.%4.%5.."/>
      <w:lvlJc w:val="left"/>
      <w:pPr>
        <w:tabs>
          <w:tab w:val="num" w:pos="1789"/>
        </w:tabs>
        <w:ind w:left="1789" w:hanging="1080"/>
      </w:pPr>
    </w:lvl>
    <w:lvl w:ilvl="5">
      <w:start w:val="1"/>
      <w:numFmt w:val="decimal"/>
      <w:lvlText w:val="..%3.%4.%5.%6.."/>
      <w:lvlJc w:val="left"/>
      <w:pPr>
        <w:tabs>
          <w:tab w:val="num" w:pos="2149"/>
        </w:tabs>
        <w:ind w:left="2149" w:hanging="1440"/>
      </w:pPr>
    </w:lvl>
    <w:lvl w:ilvl="6">
      <w:start w:val="1"/>
      <w:numFmt w:val="decimal"/>
      <w:lvlText w:val="..%3.%4.%5.%6.%7.."/>
      <w:lvlJc w:val="left"/>
      <w:pPr>
        <w:tabs>
          <w:tab w:val="num" w:pos="2149"/>
        </w:tabs>
        <w:ind w:left="2149" w:hanging="1440"/>
      </w:pPr>
    </w:lvl>
    <w:lvl w:ilvl="7">
      <w:start w:val="1"/>
      <w:numFmt w:val="decimal"/>
      <w:lvlText w:val="..%3.%4.%5.%6.%7.%8.."/>
      <w:lvlJc w:val="left"/>
      <w:pPr>
        <w:tabs>
          <w:tab w:val="num" w:pos="2509"/>
        </w:tabs>
        <w:ind w:left="2509" w:hanging="1800"/>
      </w:pPr>
    </w:lvl>
    <w:lvl w:ilvl="8">
      <w:start w:val="1"/>
      <w:numFmt w:val="decimal"/>
      <w:lvlText w:val="..%3.%4.%5.%6.%7.%8.%9.."/>
      <w:lvlJc w:val="left"/>
      <w:pPr>
        <w:tabs>
          <w:tab w:val="num" w:pos="2509"/>
        </w:tabs>
        <w:ind w:left="2509"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4" w15:restartNumberingAfterBreak="0">
    <w:nsid w:val="045D23A6"/>
    <w:multiLevelType w:val="multilevel"/>
    <w:tmpl w:val="B5E8122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4F86087"/>
    <w:multiLevelType w:val="multilevel"/>
    <w:tmpl w:val="BB1CDBC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0DFF1AB5"/>
    <w:multiLevelType w:val="multilevel"/>
    <w:tmpl w:val="A1D042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E2C4FAB"/>
    <w:multiLevelType w:val="multilevel"/>
    <w:tmpl w:val="47B67D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0F611CAB"/>
    <w:multiLevelType w:val="multilevel"/>
    <w:tmpl w:val="0F0466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26900A8"/>
    <w:multiLevelType w:val="multilevel"/>
    <w:tmpl w:val="5D0268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CA2F48"/>
    <w:multiLevelType w:val="multilevel"/>
    <w:tmpl w:val="0CFC6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B5D2D11"/>
    <w:multiLevelType w:val="multilevel"/>
    <w:tmpl w:val="A912C554"/>
    <w:name w:val="Numbered list 7"/>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 w15:restartNumberingAfterBreak="0">
    <w:nsid w:val="562174F0"/>
    <w:multiLevelType w:val="multilevel"/>
    <w:tmpl w:val="F4C49A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7F4AF2"/>
    <w:multiLevelType w:val="multilevel"/>
    <w:tmpl w:val="502E8944"/>
    <w:name w:val="Numbered list 5"/>
    <w:lvl w:ilvl="0">
      <w:start w:val="5"/>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73863FF"/>
    <w:multiLevelType w:val="hybridMultilevel"/>
    <w:tmpl w:val="1B7CA290"/>
    <w:lvl w:ilvl="0" w:tplc="7184349E">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9962FAB"/>
    <w:multiLevelType w:val="multilevel"/>
    <w:tmpl w:val="CD84C578"/>
    <w:lvl w:ilvl="0">
      <w:start w:val="14"/>
      <w:numFmt w:val="decimal"/>
      <w:lvlText w:val="%1."/>
      <w:lvlJc w:val="left"/>
      <w:pPr>
        <w:ind w:left="480" w:hanging="480"/>
      </w:pPr>
      <w:rPr>
        <w:rFonts w:ascii="Arial" w:hAnsi="Arial" w:cs="Arial" w:hint="default"/>
        <w:sz w:val="22"/>
      </w:rPr>
    </w:lvl>
    <w:lvl w:ilvl="1">
      <w:start w:val="9"/>
      <w:numFmt w:val="decimal"/>
      <w:lvlText w:val="%1.%2."/>
      <w:lvlJc w:val="left"/>
      <w:pPr>
        <w:ind w:left="1200" w:hanging="480"/>
      </w:pPr>
      <w:rPr>
        <w:rFonts w:ascii="Arial" w:hAnsi="Arial" w:cs="Arial" w:hint="default"/>
        <w:sz w:val="22"/>
      </w:rPr>
    </w:lvl>
    <w:lvl w:ilvl="2">
      <w:start w:val="1"/>
      <w:numFmt w:val="decimal"/>
      <w:lvlText w:val="%1.%2.%3."/>
      <w:lvlJc w:val="left"/>
      <w:pPr>
        <w:ind w:left="2160" w:hanging="720"/>
      </w:pPr>
      <w:rPr>
        <w:rFonts w:ascii="Arial" w:hAnsi="Arial" w:cs="Arial" w:hint="default"/>
        <w:sz w:val="22"/>
      </w:rPr>
    </w:lvl>
    <w:lvl w:ilvl="3">
      <w:start w:val="1"/>
      <w:numFmt w:val="decimal"/>
      <w:lvlText w:val="%1.%2.%3.%4."/>
      <w:lvlJc w:val="left"/>
      <w:pPr>
        <w:ind w:left="2880" w:hanging="720"/>
      </w:pPr>
      <w:rPr>
        <w:rFonts w:ascii="Arial" w:hAnsi="Arial" w:cs="Arial" w:hint="default"/>
        <w:sz w:val="22"/>
      </w:rPr>
    </w:lvl>
    <w:lvl w:ilvl="4">
      <w:start w:val="1"/>
      <w:numFmt w:val="decimal"/>
      <w:lvlText w:val="%1.%2.%3.%4.%5."/>
      <w:lvlJc w:val="left"/>
      <w:pPr>
        <w:ind w:left="3960" w:hanging="1080"/>
      </w:pPr>
      <w:rPr>
        <w:rFonts w:ascii="Arial" w:hAnsi="Arial" w:cs="Arial" w:hint="default"/>
        <w:sz w:val="22"/>
      </w:rPr>
    </w:lvl>
    <w:lvl w:ilvl="5">
      <w:start w:val="1"/>
      <w:numFmt w:val="decimal"/>
      <w:lvlText w:val="%1.%2.%3.%4.%5.%6."/>
      <w:lvlJc w:val="left"/>
      <w:pPr>
        <w:ind w:left="4680" w:hanging="1080"/>
      </w:pPr>
      <w:rPr>
        <w:rFonts w:ascii="Arial" w:hAnsi="Arial" w:cs="Arial" w:hint="default"/>
        <w:sz w:val="22"/>
      </w:rPr>
    </w:lvl>
    <w:lvl w:ilvl="6">
      <w:start w:val="1"/>
      <w:numFmt w:val="decimal"/>
      <w:lvlText w:val="%1.%2.%3.%4.%5.%6.%7."/>
      <w:lvlJc w:val="left"/>
      <w:pPr>
        <w:ind w:left="5760" w:hanging="1440"/>
      </w:pPr>
      <w:rPr>
        <w:rFonts w:ascii="Arial" w:hAnsi="Arial" w:cs="Arial" w:hint="default"/>
        <w:sz w:val="22"/>
      </w:rPr>
    </w:lvl>
    <w:lvl w:ilvl="7">
      <w:start w:val="1"/>
      <w:numFmt w:val="decimal"/>
      <w:lvlText w:val="%1.%2.%3.%4.%5.%6.%7.%8."/>
      <w:lvlJc w:val="left"/>
      <w:pPr>
        <w:ind w:left="6480" w:hanging="1440"/>
      </w:pPr>
      <w:rPr>
        <w:rFonts w:ascii="Arial" w:hAnsi="Arial" w:cs="Arial" w:hint="default"/>
        <w:sz w:val="22"/>
      </w:rPr>
    </w:lvl>
    <w:lvl w:ilvl="8">
      <w:start w:val="1"/>
      <w:numFmt w:val="decimal"/>
      <w:lvlText w:val="%1.%2.%3.%4.%5.%6.%7.%8.%9."/>
      <w:lvlJc w:val="left"/>
      <w:pPr>
        <w:ind w:left="7560" w:hanging="1800"/>
      </w:pPr>
      <w:rPr>
        <w:rFonts w:ascii="Arial" w:hAnsi="Arial" w:cs="Arial" w:hint="default"/>
        <w:sz w:val="22"/>
      </w:rPr>
    </w:lvl>
  </w:abstractNum>
  <w:num w:numId="1">
    <w:abstractNumId w:val="0"/>
  </w:num>
  <w:num w:numId="2">
    <w:abstractNumId w:val="52"/>
  </w:num>
  <w:num w:numId="3">
    <w:abstractNumId w:val="56"/>
  </w:num>
  <w:num w:numId="4">
    <w:abstractNumId w:val="50"/>
  </w:num>
  <w:num w:numId="5">
    <w:abstractNumId w:val="45"/>
  </w:num>
  <w:num w:numId="6">
    <w:abstractNumId w:val="49"/>
  </w:num>
  <w:num w:numId="7">
    <w:abstractNumId w:val="48"/>
  </w:num>
  <w:num w:numId="8">
    <w:abstractNumId w:val="57"/>
  </w:num>
  <w:num w:numId="9">
    <w:abstractNumId w:val="51"/>
  </w:num>
  <w:num w:numId="10">
    <w:abstractNumId w:val="55"/>
  </w:num>
  <w:num w:numId="11">
    <w:abstractNumId w:val="46"/>
  </w:num>
  <w:num w:numId="12">
    <w:abstractNumId w:val="47"/>
  </w:num>
  <w:num w:numId="13">
    <w:abstractNumId w:val="54"/>
  </w:num>
  <w:num w:numId="14">
    <w:abstractNumId w:val="44"/>
  </w:num>
  <w:num w:numId="15">
    <w:abstractNumId w:val="53"/>
  </w:num>
  <w:num w:numId="16">
    <w:abstractNumId w:val="43"/>
  </w:num>
  <w:num w:numId="17">
    <w:abstractNumId w:val="5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67FE"/>
    <w:rsid w:val="00006C3C"/>
    <w:rsid w:val="000208B4"/>
    <w:rsid w:val="000233C3"/>
    <w:rsid w:val="000341E2"/>
    <w:rsid w:val="00042E74"/>
    <w:rsid w:val="0004765D"/>
    <w:rsid w:val="00051821"/>
    <w:rsid w:val="000529B8"/>
    <w:rsid w:val="00062D19"/>
    <w:rsid w:val="00072B19"/>
    <w:rsid w:val="00082BDC"/>
    <w:rsid w:val="0009673C"/>
    <w:rsid w:val="00096BA4"/>
    <w:rsid w:val="000B01E9"/>
    <w:rsid w:val="000B2852"/>
    <w:rsid w:val="000C270A"/>
    <w:rsid w:val="000C6543"/>
    <w:rsid w:val="000C76E6"/>
    <w:rsid w:val="000D2CD8"/>
    <w:rsid w:val="000D3225"/>
    <w:rsid w:val="000D789F"/>
    <w:rsid w:val="000E102E"/>
    <w:rsid w:val="000E42CB"/>
    <w:rsid w:val="000F4616"/>
    <w:rsid w:val="0011151B"/>
    <w:rsid w:val="0011745C"/>
    <w:rsid w:val="00120649"/>
    <w:rsid w:val="00126C1D"/>
    <w:rsid w:val="001278F4"/>
    <w:rsid w:val="0015249F"/>
    <w:rsid w:val="00153273"/>
    <w:rsid w:val="001606C4"/>
    <w:rsid w:val="00164D07"/>
    <w:rsid w:val="00167C6C"/>
    <w:rsid w:val="00184501"/>
    <w:rsid w:val="00184B17"/>
    <w:rsid w:val="001A1344"/>
    <w:rsid w:val="001A2490"/>
    <w:rsid w:val="001A4E54"/>
    <w:rsid w:val="001A6197"/>
    <w:rsid w:val="001B7180"/>
    <w:rsid w:val="001C462D"/>
    <w:rsid w:val="001C56AF"/>
    <w:rsid w:val="001D16BF"/>
    <w:rsid w:val="001D630D"/>
    <w:rsid w:val="001E70FB"/>
    <w:rsid w:val="0020081C"/>
    <w:rsid w:val="002145B9"/>
    <w:rsid w:val="002401AD"/>
    <w:rsid w:val="00241D1E"/>
    <w:rsid w:val="00271D84"/>
    <w:rsid w:val="002738EE"/>
    <w:rsid w:val="002774DE"/>
    <w:rsid w:val="002823F3"/>
    <w:rsid w:val="002A1597"/>
    <w:rsid w:val="002D3D6F"/>
    <w:rsid w:val="002F4507"/>
    <w:rsid w:val="0030199F"/>
    <w:rsid w:val="003128C3"/>
    <w:rsid w:val="00341197"/>
    <w:rsid w:val="00341E44"/>
    <w:rsid w:val="00345DDB"/>
    <w:rsid w:val="00347620"/>
    <w:rsid w:val="00360BC9"/>
    <w:rsid w:val="00364DF3"/>
    <w:rsid w:val="00375BC3"/>
    <w:rsid w:val="003771F5"/>
    <w:rsid w:val="00377343"/>
    <w:rsid w:val="00392C9D"/>
    <w:rsid w:val="003A2039"/>
    <w:rsid w:val="003A3180"/>
    <w:rsid w:val="003A7FFB"/>
    <w:rsid w:val="003B0593"/>
    <w:rsid w:val="003B5423"/>
    <w:rsid w:val="003D15CD"/>
    <w:rsid w:val="003D204F"/>
    <w:rsid w:val="003D3834"/>
    <w:rsid w:val="003D7368"/>
    <w:rsid w:val="003E36F7"/>
    <w:rsid w:val="003E3D3F"/>
    <w:rsid w:val="003E7D57"/>
    <w:rsid w:val="003F6425"/>
    <w:rsid w:val="003F66A2"/>
    <w:rsid w:val="003F6801"/>
    <w:rsid w:val="0040031D"/>
    <w:rsid w:val="004012EA"/>
    <w:rsid w:val="00404475"/>
    <w:rsid w:val="004057D4"/>
    <w:rsid w:val="004102D1"/>
    <w:rsid w:val="00413865"/>
    <w:rsid w:val="0041514E"/>
    <w:rsid w:val="00417FEB"/>
    <w:rsid w:val="00424211"/>
    <w:rsid w:val="00426173"/>
    <w:rsid w:val="00430D12"/>
    <w:rsid w:val="00442179"/>
    <w:rsid w:val="00450E20"/>
    <w:rsid w:val="004517C9"/>
    <w:rsid w:val="00451BCE"/>
    <w:rsid w:val="004640F2"/>
    <w:rsid w:val="00474E8E"/>
    <w:rsid w:val="004810F4"/>
    <w:rsid w:val="0049232C"/>
    <w:rsid w:val="00496F46"/>
    <w:rsid w:val="004B12E9"/>
    <w:rsid w:val="004B7971"/>
    <w:rsid w:val="004C0C38"/>
    <w:rsid w:val="004C245B"/>
    <w:rsid w:val="004C51C3"/>
    <w:rsid w:val="004C5BA8"/>
    <w:rsid w:val="004D1B70"/>
    <w:rsid w:val="004D1DAB"/>
    <w:rsid w:val="004D7A77"/>
    <w:rsid w:val="004D7BEA"/>
    <w:rsid w:val="004E060D"/>
    <w:rsid w:val="004E0781"/>
    <w:rsid w:val="004F373F"/>
    <w:rsid w:val="004F4F81"/>
    <w:rsid w:val="005021A3"/>
    <w:rsid w:val="00502D6D"/>
    <w:rsid w:val="00520E23"/>
    <w:rsid w:val="005225C0"/>
    <w:rsid w:val="00524273"/>
    <w:rsid w:val="00535180"/>
    <w:rsid w:val="00542888"/>
    <w:rsid w:val="00546959"/>
    <w:rsid w:val="00554786"/>
    <w:rsid w:val="00557152"/>
    <w:rsid w:val="00563966"/>
    <w:rsid w:val="00565994"/>
    <w:rsid w:val="00566A98"/>
    <w:rsid w:val="0057385A"/>
    <w:rsid w:val="00580321"/>
    <w:rsid w:val="00586B98"/>
    <w:rsid w:val="005A06CD"/>
    <w:rsid w:val="005A3E1E"/>
    <w:rsid w:val="005A7863"/>
    <w:rsid w:val="005C30FB"/>
    <w:rsid w:val="005C4B0D"/>
    <w:rsid w:val="005C6656"/>
    <w:rsid w:val="005C7ACF"/>
    <w:rsid w:val="005D02D2"/>
    <w:rsid w:val="005D07B6"/>
    <w:rsid w:val="005D2D76"/>
    <w:rsid w:val="005D44C8"/>
    <w:rsid w:val="00600333"/>
    <w:rsid w:val="00602559"/>
    <w:rsid w:val="00611CB1"/>
    <w:rsid w:val="006374A1"/>
    <w:rsid w:val="006606A6"/>
    <w:rsid w:val="00667A3A"/>
    <w:rsid w:val="006735EB"/>
    <w:rsid w:val="00674FB6"/>
    <w:rsid w:val="006A0235"/>
    <w:rsid w:val="006B22DD"/>
    <w:rsid w:val="006C2A23"/>
    <w:rsid w:val="006E07A7"/>
    <w:rsid w:val="006E2B70"/>
    <w:rsid w:val="006E37EE"/>
    <w:rsid w:val="006F1309"/>
    <w:rsid w:val="006F46C3"/>
    <w:rsid w:val="006F5F4F"/>
    <w:rsid w:val="006F7BB0"/>
    <w:rsid w:val="007025A1"/>
    <w:rsid w:val="0071289E"/>
    <w:rsid w:val="007155FB"/>
    <w:rsid w:val="00723E7A"/>
    <w:rsid w:val="00736487"/>
    <w:rsid w:val="007509FB"/>
    <w:rsid w:val="00751512"/>
    <w:rsid w:val="007534A4"/>
    <w:rsid w:val="00767B70"/>
    <w:rsid w:val="00770A3F"/>
    <w:rsid w:val="00771CE5"/>
    <w:rsid w:val="00785A23"/>
    <w:rsid w:val="00794319"/>
    <w:rsid w:val="00796831"/>
    <w:rsid w:val="00796F48"/>
    <w:rsid w:val="007A5A3E"/>
    <w:rsid w:val="007B6207"/>
    <w:rsid w:val="007C66C4"/>
    <w:rsid w:val="007D082E"/>
    <w:rsid w:val="007D43D4"/>
    <w:rsid w:val="007E66D4"/>
    <w:rsid w:val="0080414E"/>
    <w:rsid w:val="00811E5F"/>
    <w:rsid w:val="00814028"/>
    <w:rsid w:val="00826F80"/>
    <w:rsid w:val="00841FDA"/>
    <w:rsid w:val="00843EC9"/>
    <w:rsid w:val="00853882"/>
    <w:rsid w:val="008547F9"/>
    <w:rsid w:val="00856297"/>
    <w:rsid w:val="0086590A"/>
    <w:rsid w:val="00867EE2"/>
    <w:rsid w:val="00875112"/>
    <w:rsid w:val="008869B0"/>
    <w:rsid w:val="0089470E"/>
    <w:rsid w:val="008A0F39"/>
    <w:rsid w:val="008B62B4"/>
    <w:rsid w:val="008C27B7"/>
    <w:rsid w:val="008C5272"/>
    <w:rsid w:val="008E3B25"/>
    <w:rsid w:val="008E664B"/>
    <w:rsid w:val="008E7386"/>
    <w:rsid w:val="008F4451"/>
    <w:rsid w:val="008F5AC2"/>
    <w:rsid w:val="00933FA2"/>
    <w:rsid w:val="009367B4"/>
    <w:rsid w:val="009430DF"/>
    <w:rsid w:val="00944FBF"/>
    <w:rsid w:val="00951B39"/>
    <w:rsid w:val="00960676"/>
    <w:rsid w:val="00964E99"/>
    <w:rsid w:val="00995530"/>
    <w:rsid w:val="009B0552"/>
    <w:rsid w:val="009B2F68"/>
    <w:rsid w:val="009B3B93"/>
    <w:rsid w:val="009C0827"/>
    <w:rsid w:val="009C1684"/>
    <w:rsid w:val="009C52D0"/>
    <w:rsid w:val="009C7631"/>
    <w:rsid w:val="009D1EED"/>
    <w:rsid w:val="009D5752"/>
    <w:rsid w:val="009D7617"/>
    <w:rsid w:val="009F1257"/>
    <w:rsid w:val="00A028DE"/>
    <w:rsid w:val="00A035B4"/>
    <w:rsid w:val="00A11B76"/>
    <w:rsid w:val="00A120B4"/>
    <w:rsid w:val="00A2048D"/>
    <w:rsid w:val="00A266A9"/>
    <w:rsid w:val="00A3003C"/>
    <w:rsid w:val="00A318D4"/>
    <w:rsid w:val="00A51086"/>
    <w:rsid w:val="00A54447"/>
    <w:rsid w:val="00A56FCC"/>
    <w:rsid w:val="00A600AA"/>
    <w:rsid w:val="00A73BE6"/>
    <w:rsid w:val="00A80DD4"/>
    <w:rsid w:val="00A80F0C"/>
    <w:rsid w:val="00A8432D"/>
    <w:rsid w:val="00AA1921"/>
    <w:rsid w:val="00AB0927"/>
    <w:rsid w:val="00AC0C78"/>
    <w:rsid w:val="00AC2413"/>
    <w:rsid w:val="00AC6D31"/>
    <w:rsid w:val="00AE3051"/>
    <w:rsid w:val="00AF24C0"/>
    <w:rsid w:val="00AF3C9C"/>
    <w:rsid w:val="00AF4107"/>
    <w:rsid w:val="00B2511B"/>
    <w:rsid w:val="00B27E33"/>
    <w:rsid w:val="00B50E97"/>
    <w:rsid w:val="00B654A4"/>
    <w:rsid w:val="00B66EE8"/>
    <w:rsid w:val="00B72DC7"/>
    <w:rsid w:val="00B80689"/>
    <w:rsid w:val="00B82ECA"/>
    <w:rsid w:val="00B86020"/>
    <w:rsid w:val="00B920BF"/>
    <w:rsid w:val="00B960B0"/>
    <w:rsid w:val="00BA3F4F"/>
    <w:rsid w:val="00BC6310"/>
    <w:rsid w:val="00BD08D9"/>
    <w:rsid w:val="00BD2DE0"/>
    <w:rsid w:val="00BF7E0F"/>
    <w:rsid w:val="00C05079"/>
    <w:rsid w:val="00C11AFA"/>
    <w:rsid w:val="00C15500"/>
    <w:rsid w:val="00C22F8D"/>
    <w:rsid w:val="00C25734"/>
    <w:rsid w:val="00C33D7E"/>
    <w:rsid w:val="00C53984"/>
    <w:rsid w:val="00C666C3"/>
    <w:rsid w:val="00C67457"/>
    <w:rsid w:val="00C732E0"/>
    <w:rsid w:val="00C75037"/>
    <w:rsid w:val="00C90127"/>
    <w:rsid w:val="00CA2AFA"/>
    <w:rsid w:val="00CA7A5E"/>
    <w:rsid w:val="00CB1F68"/>
    <w:rsid w:val="00CB4A10"/>
    <w:rsid w:val="00CB4BB4"/>
    <w:rsid w:val="00CB6117"/>
    <w:rsid w:val="00CB6F76"/>
    <w:rsid w:val="00CC0F17"/>
    <w:rsid w:val="00CC2F55"/>
    <w:rsid w:val="00CC4F0C"/>
    <w:rsid w:val="00CC500B"/>
    <w:rsid w:val="00CD4DC6"/>
    <w:rsid w:val="00CE07E4"/>
    <w:rsid w:val="00CE21BB"/>
    <w:rsid w:val="00CE7815"/>
    <w:rsid w:val="00D007D2"/>
    <w:rsid w:val="00D01B32"/>
    <w:rsid w:val="00D049C3"/>
    <w:rsid w:val="00D1276C"/>
    <w:rsid w:val="00D164D1"/>
    <w:rsid w:val="00D201F4"/>
    <w:rsid w:val="00D25039"/>
    <w:rsid w:val="00D339FB"/>
    <w:rsid w:val="00D33B7A"/>
    <w:rsid w:val="00D52E8F"/>
    <w:rsid w:val="00D55BF3"/>
    <w:rsid w:val="00D62ADF"/>
    <w:rsid w:val="00D64900"/>
    <w:rsid w:val="00D761BF"/>
    <w:rsid w:val="00D762D2"/>
    <w:rsid w:val="00D86BE3"/>
    <w:rsid w:val="00D90FBF"/>
    <w:rsid w:val="00D973C8"/>
    <w:rsid w:val="00DA3978"/>
    <w:rsid w:val="00DA429B"/>
    <w:rsid w:val="00DD544C"/>
    <w:rsid w:val="00DF2BD6"/>
    <w:rsid w:val="00DF4097"/>
    <w:rsid w:val="00E1055C"/>
    <w:rsid w:val="00E12ABB"/>
    <w:rsid w:val="00E13424"/>
    <w:rsid w:val="00E247D1"/>
    <w:rsid w:val="00E261C5"/>
    <w:rsid w:val="00E27B2B"/>
    <w:rsid w:val="00E3577A"/>
    <w:rsid w:val="00E43CC0"/>
    <w:rsid w:val="00E45215"/>
    <w:rsid w:val="00E51253"/>
    <w:rsid w:val="00E515A7"/>
    <w:rsid w:val="00E51E6A"/>
    <w:rsid w:val="00E5312E"/>
    <w:rsid w:val="00E55CBA"/>
    <w:rsid w:val="00E60CFC"/>
    <w:rsid w:val="00E70907"/>
    <w:rsid w:val="00E70AE9"/>
    <w:rsid w:val="00E71B04"/>
    <w:rsid w:val="00E851AD"/>
    <w:rsid w:val="00E85216"/>
    <w:rsid w:val="00E97F49"/>
    <w:rsid w:val="00EA1EDE"/>
    <w:rsid w:val="00EA5F00"/>
    <w:rsid w:val="00EB78DF"/>
    <w:rsid w:val="00EC1503"/>
    <w:rsid w:val="00EC2503"/>
    <w:rsid w:val="00EC2FEE"/>
    <w:rsid w:val="00ED31E8"/>
    <w:rsid w:val="00ED3588"/>
    <w:rsid w:val="00EE12E8"/>
    <w:rsid w:val="00EE3224"/>
    <w:rsid w:val="00EE75C9"/>
    <w:rsid w:val="00EF0F57"/>
    <w:rsid w:val="00EF22F0"/>
    <w:rsid w:val="00EF2DB5"/>
    <w:rsid w:val="00EF36A2"/>
    <w:rsid w:val="00F017B5"/>
    <w:rsid w:val="00F179FE"/>
    <w:rsid w:val="00F218E4"/>
    <w:rsid w:val="00F30B22"/>
    <w:rsid w:val="00F41D07"/>
    <w:rsid w:val="00F476EA"/>
    <w:rsid w:val="00F505D6"/>
    <w:rsid w:val="00F53402"/>
    <w:rsid w:val="00F5405F"/>
    <w:rsid w:val="00F61FC4"/>
    <w:rsid w:val="00F624F8"/>
    <w:rsid w:val="00F636A2"/>
    <w:rsid w:val="00F70BE3"/>
    <w:rsid w:val="00F75144"/>
    <w:rsid w:val="00F76733"/>
    <w:rsid w:val="00F7726E"/>
    <w:rsid w:val="00F8034E"/>
    <w:rsid w:val="00F926C0"/>
    <w:rsid w:val="00F93329"/>
    <w:rsid w:val="00F96994"/>
    <w:rsid w:val="00FA2B33"/>
    <w:rsid w:val="00FA79CD"/>
    <w:rsid w:val="00FB55D3"/>
    <w:rsid w:val="00FC0DEE"/>
    <w:rsid w:val="00FE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03226464"/>
  <w15:chartTrackingRefBased/>
  <w15:docId w15:val="{3BAE3433-5D28-43CB-BE79-7BE8FFE8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AKFZFnormln">
    <w:name w:val="AKFZF_normální"/>
    <w:link w:val="AKFZFnormlnChar"/>
    <w:qFormat/>
    <w:rsid w:val="0060255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602559"/>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3995">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osasouklad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8A08-637F-4C80-9A56-FDE4F84C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Pages>
  <Words>1822</Words>
  <Characters>10751</Characters>
  <Application>Microsoft Office Word</Application>
  <DocSecurity>0</DocSecurity>
  <Lines>89</Lines>
  <Paragraphs>25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12548</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5111862</vt:i4>
      </vt:variant>
      <vt:variant>
        <vt:i4>0</vt:i4>
      </vt:variant>
      <vt:variant>
        <vt:i4>0</vt:i4>
      </vt:variant>
      <vt:variant>
        <vt:i4>5</vt:i4>
      </vt:variant>
      <vt:variant>
        <vt:lpwstr>mailto:roztocil@kr-s.cz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Petržílek David</dc:creator>
  <cp:keywords/>
  <cp:lastModifiedBy>Kamila Ratajová</cp:lastModifiedBy>
  <cp:revision>23</cp:revision>
  <cp:lastPrinted>2017-06-22T07:42:00Z</cp:lastPrinted>
  <dcterms:created xsi:type="dcterms:W3CDTF">2023-08-24T07:37:00Z</dcterms:created>
  <dcterms:modified xsi:type="dcterms:W3CDTF">2024-09-24T08:50:00Z</dcterms:modified>
</cp:coreProperties>
</file>