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12D7" w:rsidRPr="007F751F" w:rsidRDefault="000112D7" w:rsidP="000112D7">
      <w:pPr>
        <w:pStyle w:val="Nadpis7"/>
        <w:keepNext w:val="0"/>
        <w:keepLines w:val="0"/>
        <w:widowControl/>
        <w:spacing w:before="0" w:line="276" w:lineRule="auto"/>
        <w:jc w:val="center"/>
        <w:rPr>
          <w:rFonts w:ascii="Arial" w:eastAsia="Times New Roman" w:hAnsi="Arial" w:cs="Times New Roman"/>
          <w:b/>
          <w:i w:val="0"/>
          <w:iCs w:val="0"/>
          <w:color w:val="auto"/>
          <w:sz w:val="32"/>
          <w:szCs w:val="20"/>
          <w:lang w:val="cs-CZ" w:eastAsia="cs-CZ"/>
        </w:rPr>
      </w:pPr>
      <w:r w:rsidRPr="007F751F">
        <w:rPr>
          <w:rFonts w:ascii="Arial" w:eastAsia="Times New Roman" w:hAnsi="Arial" w:cs="Times New Roman"/>
          <w:b/>
          <w:i w:val="0"/>
          <w:iCs w:val="0"/>
          <w:color w:val="auto"/>
          <w:sz w:val="32"/>
          <w:szCs w:val="20"/>
          <w:lang w:val="cs-CZ" w:eastAsia="cs-CZ"/>
        </w:rPr>
        <w:t xml:space="preserve">DODATEK č. </w:t>
      </w:r>
      <w:r w:rsidR="007B45F9">
        <w:rPr>
          <w:rFonts w:ascii="Arial" w:eastAsia="Times New Roman" w:hAnsi="Arial" w:cs="Times New Roman"/>
          <w:b/>
          <w:i w:val="0"/>
          <w:iCs w:val="0"/>
          <w:color w:val="auto"/>
          <w:sz w:val="32"/>
          <w:szCs w:val="20"/>
          <w:lang w:val="cs-CZ" w:eastAsia="cs-CZ"/>
        </w:rPr>
        <w:t>2</w:t>
      </w:r>
    </w:p>
    <w:p w:rsidR="000112D7" w:rsidRPr="002C03B4" w:rsidRDefault="000112D7" w:rsidP="000112D7">
      <w:pPr>
        <w:pStyle w:val="Bezmezer"/>
        <w:spacing w:before="120" w:line="276" w:lineRule="auto"/>
        <w:jc w:val="center"/>
        <w:rPr>
          <w:rFonts w:ascii="Arial" w:hAnsi="Arial" w:cs="Arial"/>
          <w:sz w:val="20"/>
          <w:szCs w:val="20"/>
        </w:rPr>
      </w:pPr>
      <w:r w:rsidRPr="002C03B4">
        <w:rPr>
          <w:rFonts w:ascii="Arial" w:hAnsi="Arial" w:cs="Arial"/>
          <w:sz w:val="20"/>
          <w:szCs w:val="20"/>
        </w:rPr>
        <w:t xml:space="preserve">uzavřený dle § 2586 a následujících zákona č. 89/2012 Sb., občanského zákoníku, </w:t>
      </w:r>
      <w:r w:rsidRPr="002C03B4">
        <w:rPr>
          <w:rFonts w:ascii="Arial" w:hAnsi="Arial" w:cs="Arial"/>
          <w:sz w:val="20"/>
          <w:szCs w:val="20"/>
        </w:rPr>
        <w:br/>
        <w:t>ve znění pozdějších předpisů</w:t>
      </w:r>
    </w:p>
    <w:p w:rsidR="00E02301" w:rsidRPr="0004237E" w:rsidRDefault="00D93AD4" w:rsidP="00E02301">
      <w:pPr>
        <w:rPr>
          <w:rFonts w:ascii="Arial" w:hAnsi="Arial" w:cs="Arial"/>
          <w:b/>
          <w:sz w:val="20"/>
          <w:szCs w:val="20"/>
        </w:rPr>
      </w:pPr>
      <w:r w:rsidRPr="0004237E">
        <w:rPr>
          <w:rFonts w:ascii="Calibri" w:hAnsi="Calibri" w:cs="Arial"/>
          <w:b/>
        </w:rPr>
        <w:tab/>
      </w:r>
      <w:r w:rsidRPr="0004237E">
        <w:rPr>
          <w:rFonts w:ascii="Calibri" w:hAnsi="Calibri" w:cs="Arial"/>
          <w:b/>
        </w:rPr>
        <w:tab/>
      </w:r>
      <w:r w:rsidRPr="0004237E">
        <w:rPr>
          <w:rFonts w:ascii="Arial" w:hAnsi="Arial" w:cs="Arial"/>
          <w:b/>
          <w:sz w:val="20"/>
          <w:szCs w:val="20"/>
        </w:rPr>
        <w:t xml:space="preserve">     </w:t>
      </w:r>
      <w:r w:rsidR="001337FA" w:rsidRPr="0004237E">
        <w:rPr>
          <w:rFonts w:ascii="Arial" w:hAnsi="Arial" w:cs="Arial"/>
          <w:b/>
          <w:sz w:val="20"/>
          <w:szCs w:val="20"/>
        </w:rPr>
        <w:t xml:space="preserve">   </w:t>
      </w:r>
      <w:r w:rsidRPr="0004237E">
        <w:rPr>
          <w:rFonts w:ascii="Arial" w:hAnsi="Arial" w:cs="Arial"/>
          <w:b/>
          <w:sz w:val="20"/>
          <w:szCs w:val="20"/>
        </w:rPr>
        <w:t xml:space="preserve">  </w:t>
      </w:r>
    </w:p>
    <w:p w:rsidR="0054640B" w:rsidRPr="000112D7" w:rsidRDefault="0054640B" w:rsidP="000112D7">
      <w:pPr>
        <w:rPr>
          <w:rFonts w:ascii="Arial" w:hAnsi="Arial" w:cs="Arial"/>
          <w:b/>
          <w:sz w:val="22"/>
          <w:szCs w:val="22"/>
        </w:rPr>
      </w:pPr>
      <w:r w:rsidRPr="000112D7">
        <w:rPr>
          <w:rFonts w:ascii="Arial" w:hAnsi="Arial" w:cs="Arial"/>
          <w:b/>
          <w:sz w:val="22"/>
          <w:szCs w:val="22"/>
        </w:rPr>
        <w:t>Smluvní strany</w:t>
      </w:r>
    </w:p>
    <w:p w:rsidR="0054640B" w:rsidRPr="0004237E" w:rsidRDefault="0054640B" w:rsidP="0054640B">
      <w:pPr>
        <w:rPr>
          <w:rFonts w:ascii="Arial" w:hAnsi="Arial" w:cs="Arial"/>
          <w:b/>
          <w:sz w:val="22"/>
          <w:szCs w:val="22"/>
        </w:rPr>
      </w:pPr>
    </w:p>
    <w:p w:rsidR="0054640B" w:rsidRPr="00D93AD4" w:rsidRDefault="0054640B" w:rsidP="00C13C29">
      <w:pPr>
        <w:rPr>
          <w:rFonts w:ascii="Arial" w:hAnsi="Arial" w:cs="Arial"/>
          <w:b/>
          <w:sz w:val="22"/>
          <w:szCs w:val="22"/>
        </w:rPr>
      </w:pPr>
      <w:r w:rsidRPr="00D93AD4">
        <w:rPr>
          <w:rFonts w:ascii="Arial" w:hAnsi="Arial" w:cs="Arial"/>
          <w:sz w:val="22"/>
          <w:szCs w:val="22"/>
        </w:rPr>
        <w:t xml:space="preserve">Objednatel: </w:t>
      </w:r>
      <w:r w:rsidRPr="00D93AD4">
        <w:rPr>
          <w:rFonts w:ascii="Arial" w:hAnsi="Arial" w:cs="Arial"/>
          <w:sz w:val="22"/>
          <w:szCs w:val="22"/>
        </w:rPr>
        <w:tab/>
      </w:r>
      <w:r w:rsidR="002950FE" w:rsidRPr="00D93AD4">
        <w:rPr>
          <w:rFonts w:ascii="Arial" w:hAnsi="Arial" w:cs="Arial"/>
          <w:b/>
          <w:sz w:val="22"/>
          <w:szCs w:val="22"/>
        </w:rPr>
        <w:t>Česká republika</w:t>
      </w:r>
      <w:r w:rsidR="00640E1C" w:rsidRPr="00D93AD4">
        <w:rPr>
          <w:rFonts w:ascii="Arial" w:hAnsi="Arial" w:cs="Arial"/>
          <w:b/>
          <w:sz w:val="22"/>
          <w:szCs w:val="22"/>
        </w:rPr>
        <w:t xml:space="preserve"> - </w:t>
      </w:r>
      <w:r w:rsidRPr="00D93AD4">
        <w:rPr>
          <w:rFonts w:ascii="Arial" w:hAnsi="Arial" w:cs="Arial"/>
          <w:b/>
          <w:sz w:val="22"/>
          <w:szCs w:val="22"/>
        </w:rPr>
        <w:t>Katastrální úřad pro Vysočinu</w:t>
      </w:r>
    </w:p>
    <w:p w:rsidR="0054640B" w:rsidRPr="00D93AD4" w:rsidRDefault="0054640B" w:rsidP="0054640B">
      <w:pPr>
        <w:rPr>
          <w:rFonts w:ascii="Arial" w:hAnsi="Arial" w:cs="Arial"/>
          <w:sz w:val="22"/>
          <w:szCs w:val="22"/>
        </w:rPr>
      </w:pPr>
      <w:r w:rsidRPr="00D93AD4">
        <w:rPr>
          <w:rFonts w:ascii="Arial" w:hAnsi="Arial" w:cs="Arial"/>
          <w:sz w:val="22"/>
          <w:szCs w:val="22"/>
        </w:rPr>
        <w:t xml:space="preserve">   </w:t>
      </w:r>
      <w:r w:rsidRPr="00D93AD4">
        <w:rPr>
          <w:rFonts w:ascii="Arial" w:hAnsi="Arial" w:cs="Arial"/>
          <w:sz w:val="22"/>
          <w:szCs w:val="22"/>
        </w:rPr>
        <w:tab/>
      </w:r>
      <w:r w:rsidRPr="00D93AD4">
        <w:rPr>
          <w:rFonts w:ascii="Arial" w:hAnsi="Arial" w:cs="Arial"/>
          <w:sz w:val="22"/>
          <w:szCs w:val="22"/>
        </w:rPr>
        <w:tab/>
        <w:t xml:space="preserve">Fibichova 4666/6, 586 01 </w:t>
      </w:r>
      <w:r w:rsidR="00EB3121">
        <w:rPr>
          <w:rFonts w:ascii="Arial" w:hAnsi="Arial" w:cs="Arial"/>
          <w:sz w:val="22"/>
          <w:szCs w:val="22"/>
        </w:rPr>
        <w:t>Jihlava</w:t>
      </w:r>
    </w:p>
    <w:p w:rsidR="00640E1C" w:rsidRPr="00D93AD4" w:rsidRDefault="00640E1C" w:rsidP="0054640B">
      <w:pPr>
        <w:rPr>
          <w:rFonts w:ascii="Arial" w:hAnsi="Arial" w:cs="Arial"/>
          <w:sz w:val="22"/>
          <w:szCs w:val="22"/>
        </w:rPr>
      </w:pPr>
      <w:r w:rsidRPr="00D93AD4">
        <w:rPr>
          <w:rFonts w:ascii="Arial" w:hAnsi="Arial" w:cs="Arial"/>
          <w:sz w:val="22"/>
          <w:szCs w:val="22"/>
        </w:rPr>
        <w:tab/>
      </w:r>
      <w:r w:rsidRPr="00D93AD4">
        <w:rPr>
          <w:rFonts w:ascii="Arial" w:hAnsi="Arial" w:cs="Arial"/>
          <w:sz w:val="22"/>
          <w:szCs w:val="22"/>
        </w:rPr>
        <w:tab/>
        <w:t>je</w:t>
      </w:r>
      <w:r w:rsidR="00A05EF7" w:rsidRPr="00D93AD4">
        <w:rPr>
          <w:rFonts w:ascii="Arial" w:hAnsi="Arial" w:cs="Arial"/>
          <w:sz w:val="22"/>
          <w:szCs w:val="22"/>
        </w:rPr>
        <w:t>jím</w:t>
      </w:r>
      <w:r w:rsidRPr="00D93AD4">
        <w:rPr>
          <w:rFonts w:ascii="Arial" w:hAnsi="Arial" w:cs="Arial"/>
          <w:sz w:val="22"/>
          <w:szCs w:val="22"/>
        </w:rPr>
        <w:t xml:space="preserve">ž jménem </w:t>
      </w:r>
      <w:r w:rsidR="00C34AC4">
        <w:rPr>
          <w:rFonts w:ascii="Arial" w:hAnsi="Arial" w:cs="Arial"/>
          <w:sz w:val="22"/>
          <w:szCs w:val="22"/>
        </w:rPr>
        <w:t xml:space="preserve">právně </w:t>
      </w:r>
      <w:r w:rsidRPr="00D93AD4">
        <w:rPr>
          <w:rFonts w:ascii="Arial" w:hAnsi="Arial" w:cs="Arial"/>
          <w:sz w:val="22"/>
          <w:szCs w:val="22"/>
        </w:rPr>
        <w:t>jedná: Ing. Miloslav Kaválek, ředitel</w:t>
      </w:r>
    </w:p>
    <w:p w:rsidR="0054640B" w:rsidRPr="00D93AD4" w:rsidRDefault="0054640B" w:rsidP="0054640B">
      <w:pPr>
        <w:rPr>
          <w:rFonts w:ascii="Arial" w:hAnsi="Arial" w:cs="Arial"/>
          <w:sz w:val="22"/>
          <w:szCs w:val="22"/>
        </w:rPr>
      </w:pPr>
      <w:r w:rsidRPr="00D93AD4">
        <w:rPr>
          <w:rFonts w:ascii="Arial" w:hAnsi="Arial" w:cs="Arial"/>
          <w:sz w:val="22"/>
          <w:szCs w:val="22"/>
        </w:rPr>
        <w:tab/>
      </w:r>
      <w:r w:rsidRPr="00D93AD4">
        <w:rPr>
          <w:rFonts w:ascii="Arial" w:hAnsi="Arial" w:cs="Arial"/>
          <w:sz w:val="22"/>
          <w:szCs w:val="22"/>
        </w:rPr>
        <w:tab/>
        <w:t>IČ</w:t>
      </w:r>
      <w:r w:rsidR="000112D7">
        <w:rPr>
          <w:rFonts w:ascii="Arial" w:hAnsi="Arial" w:cs="Arial"/>
          <w:sz w:val="22"/>
          <w:szCs w:val="22"/>
        </w:rPr>
        <w:t>O</w:t>
      </w:r>
      <w:r w:rsidRPr="00D93AD4">
        <w:rPr>
          <w:rFonts w:ascii="Arial" w:hAnsi="Arial" w:cs="Arial"/>
          <w:sz w:val="22"/>
          <w:szCs w:val="22"/>
        </w:rPr>
        <w:t>:    71185208</w:t>
      </w:r>
    </w:p>
    <w:p w:rsidR="0054640B" w:rsidRPr="00D93AD4" w:rsidRDefault="00C13C29" w:rsidP="00C13C29">
      <w:pPr>
        <w:ind w:left="720"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="0054640B" w:rsidRPr="00D93AD4">
        <w:rPr>
          <w:rFonts w:ascii="Arial" w:hAnsi="Arial" w:cs="Arial"/>
          <w:sz w:val="22"/>
          <w:szCs w:val="22"/>
        </w:rPr>
        <w:t>IČ: ne</w:t>
      </w:r>
      <w:r w:rsidR="000112D7">
        <w:rPr>
          <w:rFonts w:ascii="Arial" w:hAnsi="Arial" w:cs="Arial"/>
          <w:sz w:val="22"/>
          <w:szCs w:val="22"/>
        </w:rPr>
        <w:t xml:space="preserve">ní </w:t>
      </w:r>
      <w:r w:rsidR="0054640B" w:rsidRPr="00D93AD4">
        <w:rPr>
          <w:rFonts w:ascii="Arial" w:hAnsi="Arial" w:cs="Arial"/>
          <w:sz w:val="22"/>
          <w:szCs w:val="22"/>
        </w:rPr>
        <w:t>plátce DPH</w:t>
      </w:r>
    </w:p>
    <w:p w:rsidR="0054640B" w:rsidRPr="00D93AD4" w:rsidRDefault="000112D7" w:rsidP="00C13C29">
      <w:pPr>
        <w:ind w:left="720" w:firstLine="720"/>
        <w:rPr>
          <w:rFonts w:ascii="Arial" w:hAnsi="Arial" w:cs="Arial"/>
          <w:sz w:val="22"/>
          <w:szCs w:val="22"/>
        </w:rPr>
      </w:pPr>
      <w:r w:rsidRPr="00D93AD4">
        <w:rPr>
          <w:rFonts w:ascii="Arial" w:hAnsi="Arial" w:cs="Arial"/>
          <w:sz w:val="22"/>
          <w:szCs w:val="22"/>
        </w:rPr>
        <w:t xml:space="preserve"> </w:t>
      </w:r>
      <w:r w:rsidR="0054640B" w:rsidRPr="00D93AD4">
        <w:rPr>
          <w:rFonts w:ascii="Arial" w:hAnsi="Arial" w:cs="Arial"/>
          <w:sz w:val="22"/>
          <w:szCs w:val="22"/>
        </w:rPr>
        <w:t xml:space="preserve">(dále jen </w:t>
      </w:r>
      <w:r w:rsidR="00640E1C" w:rsidRPr="00D93AD4">
        <w:rPr>
          <w:rFonts w:ascii="Arial" w:hAnsi="Arial" w:cs="Arial"/>
          <w:b/>
          <w:sz w:val="22"/>
          <w:szCs w:val="22"/>
        </w:rPr>
        <w:t>„</w:t>
      </w:r>
      <w:r w:rsidR="0054640B" w:rsidRPr="00D93AD4">
        <w:rPr>
          <w:rFonts w:ascii="Arial" w:hAnsi="Arial" w:cs="Arial"/>
          <w:b/>
          <w:sz w:val="22"/>
          <w:szCs w:val="22"/>
        </w:rPr>
        <w:t>objednatel</w:t>
      </w:r>
      <w:r w:rsidR="00640E1C" w:rsidRPr="00D93AD4">
        <w:rPr>
          <w:rFonts w:ascii="Arial" w:hAnsi="Arial" w:cs="Arial"/>
          <w:b/>
          <w:sz w:val="22"/>
          <w:szCs w:val="22"/>
        </w:rPr>
        <w:t>“</w:t>
      </w:r>
      <w:r w:rsidR="0054640B" w:rsidRPr="00D93AD4">
        <w:rPr>
          <w:rFonts w:ascii="Arial" w:hAnsi="Arial" w:cs="Arial"/>
          <w:sz w:val="22"/>
          <w:szCs w:val="22"/>
        </w:rPr>
        <w:t>)</w:t>
      </w:r>
    </w:p>
    <w:p w:rsidR="0054640B" w:rsidRPr="00D93AD4" w:rsidRDefault="0054640B" w:rsidP="0054640B">
      <w:pPr>
        <w:rPr>
          <w:rFonts w:ascii="Arial" w:hAnsi="Arial" w:cs="Arial"/>
          <w:sz w:val="22"/>
          <w:szCs w:val="22"/>
        </w:rPr>
      </w:pPr>
    </w:p>
    <w:p w:rsidR="0054640B" w:rsidRPr="00217846" w:rsidRDefault="0054640B" w:rsidP="00C13C29">
      <w:pPr>
        <w:rPr>
          <w:rFonts w:ascii="Arial" w:hAnsi="Arial" w:cs="Arial"/>
          <w:sz w:val="22"/>
          <w:szCs w:val="22"/>
        </w:rPr>
      </w:pPr>
      <w:r w:rsidRPr="00217846">
        <w:rPr>
          <w:rFonts w:ascii="Arial" w:hAnsi="Arial" w:cs="Arial"/>
          <w:sz w:val="22"/>
          <w:szCs w:val="22"/>
        </w:rPr>
        <w:t xml:space="preserve">Zhotovitel: </w:t>
      </w:r>
      <w:r w:rsidRPr="00217846">
        <w:rPr>
          <w:rFonts w:ascii="Arial" w:hAnsi="Arial" w:cs="Arial"/>
          <w:sz w:val="22"/>
          <w:szCs w:val="22"/>
        </w:rPr>
        <w:tab/>
      </w:r>
      <w:r w:rsidR="00217846" w:rsidRPr="00217846">
        <w:rPr>
          <w:rFonts w:ascii="Arial" w:hAnsi="Arial" w:cs="Arial"/>
          <w:b/>
          <w:sz w:val="22"/>
          <w:szCs w:val="22"/>
        </w:rPr>
        <w:t>Pavel Patočka</w:t>
      </w:r>
    </w:p>
    <w:p w:rsidR="0054640B" w:rsidRPr="00217846" w:rsidRDefault="00217846" w:rsidP="00C13C29">
      <w:pPr>
        <w:ind w:left="720"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 sídlem:</w:t>
      </w:r>
      <w:r>
        <w:rPr>
          <w:rFonts w:ascii="Arial" w:hAnsi="Arial" w:cs="Arial"/>
          <w:sz w:val="22"/>
          <w:szCs w:val="22"/>
        </w:rPr>
        <w:tab/>
      </w:r>
      <w:r w:rsidRPr="00217846">
        <w:rPr>
          <w:rFonts w:ascii="Arial" w:hAnsi="Arial" w:cs="Arial"/>
          <w:sz w:val="22"/>
          <w:szCs w:val="22"/>
        </w:rPr>
        <w:t>Zahradní 3502/13, 586 01 Jihlava</w:t>
      </w:r>
    </w:p>
    <w:p w:rsidR="0054640B" w:rsidRPr="00217846" w:rsidRDefault="0054640B" w:rsidP="00C13C29">
      <w:pPr>
        <w:ind w:left="720" w:firstLine="720"/>
        <w:rPr>
          <w:rFonts w:ascii="Arial" w:hAnsi="Arial" w:cs="Arial"/>
          <w:sz w:val="22"/>
          <w:szCs w:val="22"/>
        </w:rPr>
      </w:pPr>
      <w:r w:rsidRPr="00217846">
        <w:rPr>
          <w:rFonts w:ascii="Arial" w:hAnsi="Arial" w:cs="Arial"/>
          <w:sz w:val="22"/>
          <w:szCs w:val="22"/>
        </w:rPr>
        <w:t>IČ</w:t>
      </w:r>
      <w:r w:rsidR="000112D7">
        <w:rPr>
          <w:rFonts w:ascii="Arial" w:hAnsi="Arial" w:cs="Arial"/>
          <w:sz w:val="22"/>
          <w:szCs w:val="22"/>
        </w:rPr>
        <w:t>O</w:t>
      </w:r>
      <w:r w:rsidRPr="00217846">
        <w:rPr>
          <w:rFonts w:ascii="Arial" w:hAnsi="Arial" w:cs="Arial"/>
          <w:sz w:val="22"/>
          <w:szCs w:val="22"/>
        </w:rPr>
        <w:t xml:space="preserve">:    </w:t>
      </w:r>
      <w:r w:rsidR="008E30A6" w:rsidRPr="00217846">
        <w:rPr>
          <w:rFonts w:ascii="Arial" w:hAnsi="Arial" w:cs="Arial"/>
          <w:sz w:val="22"/>
          <w:szCs w:val="22"/>
        </w:rPr>
        <w:tab/>
      </w:r>
      <w:r w:rsidR="008E30A6" w:rsidRPr="00217846">
        <w:rPr>
          <w:rFonts w:ascii="Arial" w:hAnsi="Arial" w:cs="Arial"/>
          <w:sz w:val="22"/>
          <w:szCs w:val="22"/>
        </w:rPr>
        <w:tab/>
      </w:r>
      <w:r w:rsidR="00217846" w:rsidRPr="00217846">
        <w:rPr>
          <w:rFonts w:ascii="Arial" w:hAnsi="Arial" w:cs="Arial"/>
          <w:sz w:val="22"/>
          <w:szCs w:val="22"/>
        </w:rPr>
        <w:t>49407155</w:t>
      </w:r>
    </w:p>
    <w:p w:rsidR="0054640B" w:rsidRPr="00217846" w:rsidRDefault="0054640B" w:rsidP="00C13C29">
      <w:pPr>
        <w:ind w:left="696" w:firstLine="720"/>
        <w:rPr>
          <w:rFonts w:ascii="Arial" w:hAnsi="Arial" w:cs="Arial"/>
          <w:sz w:val="22"/>
          <w:szCs w:val="22"/>
        </w:rPr>
      </w:pPr>
      <w:r w:rsidRPr="00217846">
        <w:rPr>
          <w:rFonts w:ascii="Arial" w:hAnsi="Arial" w:cs="Arial"/>
          <w:sz w:val="22"/>
          <w:szCs w:val="22"/>
        </w:rPr>
        <w:t xml:space="preserve">DIČ: </w:t>
      </w:r>
      <w:r w:rsidR="008E30A6" w:rsidRPr="00217846">
        <w:rPr>
          <w:rFonts w:ascii="Arial" w:hAnsi="Arial" w:cs="Arial"/>
          <w:sz w:val="22"/>
          <w:szCs w:val="22"/>
        </w:rPr>
        <w:tab/>
      </w:r>
      <w:r w:rsidR="008E30A6" w:rsidRPr="00217846">
        <w:rPr>
          <w:rFonts w:ascii="Arial" w:hAnsi="Arial" w:cs="Arial"/>
          <w:sz w:val="22"/>
          <w:szCs w:val="22"/>
        </w:rPr>
        <w:tab/>
      </w:r>
      <w:proofErr w:type="spellStart"/>
      <w:r w:rsidR="00217846" w:rsidRPr="00217846">
        <w:rPr>
          <w:rFonts w:ascii="Arial" w:hAnsi="Arial" w:cs="Arial"/>
          <w:sz w:val="22"/>
          <w:szCs w:val="22"/>
        </w:rPr>
        <w:t>CZ</w:t>
      </w:r>
      <w:r w:rsidR="006A7F95">
        <w:rPr>
          <w:rFonts w:ascii="Arial" w:hAnsi="Arial" w:cs="Arial"/>
          <w:sz w:val="22"/>
          <w:szCs w:val="22"/>
        </w:rPr>
        <w:t>xxxxxxxxxx</w:t>
      </w:r>
      <w:proofErr w:type="spellEnd"/>
    </w:p>
    <w:p w:rsidR="0054640B" w:rsidRPr="00D93AD4" w:rsidRDefault="008E30A6" w:rsidP="00C13C29">
      <w:pPr>
        <w:ind w:left="696" w:firstLine="720"/>
        <w:rPr>
          <w:rFonts w:ascii="Arial" w:hAnsi="Arial" w:cs="Arial"/>
          <w:sz w:val="22"/>
          <w:szCs w:val="22"/>
        </w:rPr>
      </w:pPr>
      <w:r w:rsidRPr="00217846">
        <w:rPr>
          <w:rFonts w:ascii="Arial" w:hAnsi="Arial" w:cs="Arial"/>
          <w:sz w:val="22"/>
          <w:szCs w:val="22"/>
        </w:rPr>
        <w:t>kontakt:</w:t>
      </w:r>
      <w:r w:rsidR="0054640B" w:rsidRPr="00217846">
        <w:rPr>
          <w:rFonts w:ascii="Arial" w:hAnsi="Arial" w:cs="Arial"/>
          <w:sz w:val="22"/>
          <w:szCs w:val="22"/>
        </w:rPr>
        <w:t xml:space="preserve"> </w:t>
      </w:r>
      <w:r w:rsidRPr="00217846">
        <w:rPr>
          <w:rFonts w:ascii="Arial" w:hAnsi="Arial" w:cs="Arial"/>
          <w:sz w:val="22"/>
          <w:szCs w:val="22"/>
        </w:rPr>
        <w:tab/>
      </w:r>
      <w:r w:rsidR="00217846" w:rsidRPr="00217846">
        <w:rPr>
          <w:rFonts w:ascii="Arial" w:hAnsi="Arial" w:cs="Arial"/>
          <w:sz w:val="22"/>
          <w:szCs w:val="22"/>
        </w:rPr>
        <w:t>604</w:t>
      </w:r>
      <w:r w:rsidR="006A7F95">
        <w:rPr>
          <w:rFonts w:ascii="Arial" w:hAnsi="Arial" w:cs="Arial"/>
          <w:sz w:val="22"/>
          <w:szCs w:val="22"/>
        </w:rPr>
        <w:t>xxxxxx</w:t>
      </w:r>
      <w:r w:rsidR="00217846" w:rsidRPr="00217846">
        <w:rPr>
          <w:rFonts w:ascii="Arial" w:hAnsi="Arial" w:cs="Arial"/>
          <w:sz w:val="22"/>
          <w:szCs w:val="22"/>
        </w:rPr>
        <w:t xml:space="preserve">, email: </w:t>
      </w:r>
      <w:r w:rsidR="006A7F95">
        <w:rPr>
          <w:rFonts w:ascii="Arial" w:hAnsi="Arial" w:cs="Arial"/>
          <w:sz w:val="22"/>
          <w:szCs w:val="22"/>
        </w:rPr>
        <w:t>xxxxxxxx</w:t>
      </w:r>
      <w:bookmarkStart w:id="0" w:name="_GoBack"/>
      <w:bookmarkEnd w:id="0"/>
      <w:r w:rsidR="00217846" w:rsidRPr="00217846">
        <w:rPr>
          <w:rFonts w:ascii="Arial" w:hAnsi="Arial" w:cs="Arial"/>
          <w:sz w:val="22"/>
          <w:szCs w:val="22"/>
        </w:rPr>
        <w:t>@volny.cz</w:t>
      </w:r>
    </w:p>
    <w:p w:rsidR="0054640B" w:rsidRDefault="0054640B" w:rsidP="00C13C29">
      <w:pPr>
        <w:ind w:left="696" w:firstLine="720"/>
        <w:rPr>
          <w:rFonts w:ascii="Arial" w:hAnsi="Arial" w:cs="Arial"/>
          <w:sz w:val="22"/>
          <w:szCs w:val="22"/>
        </w:rPr>
      </w:pPr>
      <w:r w:rsidRPr="00D93AD4">
        <w:rPr>
          <w:rFonts w:ascii="Arial" w:hAnsi="Arial" w:cs="Arial"/>
          <w:sz w:val="22"/>
          <w:szCs w:val="22"/>
        </w:rPr>
        <w:t xml:space="preserve">(dále jen </w:t>
      </w:r>
      <w:r w:rsidR="00640E1C" w:rsidRPr="00D93AD4">
        <w:rPr>
          <w:rFonts w:ascii="Arial" w:hAnsi="Arial" w:cs="Arial"/>
          <w:b/>
          <w:sz w:val="22"/>
          <w:szCs w:val="22"/>
        </w:rPr>
        <w:t>„</w:t>
      </w:r>
      <w:r w:rsidRPr="00D93AD4">
        <w:rPr>
          <w:rFonts w:ascii="Arial" w:hAnsi="Arial" w:cs="Arial"/>
          <w:b/>
          <w:sz w:val="22"/>
          <w:szCs w:val="22"/>
        </w:rPr>
        <w:t>zhotovitel</w:t>
      </w:r>
      <w:r w:rsidR="00640E1C" w:rsidRPr="00D93AD4">
        <w:rPr>
          <w:rFonts w:ascii="Arial" w:hAnsi="Arial" w:cs="Arial"/>
          <w:b/>
          <w:sz w:val="22"/>
          <w:szCs w:val="22"/>
        </w:rPr>
        <w:t>“</w:t>
      </w:r>
      <w:r w:rsidRPr="00D93AD4">
        <w:rPr>
          <w:rFonts w:ascii="Arial" w:hAnsi="Arial" w:cs="Arial"/>
          <w:sz w:val="22"/>
          <w:szCs w:val="22"/>
        </w:rPr>
        <w:t>)</w:t>
      </w:r>
    </w:p>
    <w:p w:rsidR="001337FA" w:rsidRPr="00D93AD4" w:rsidRDefault="001337FA" w:rsidP="0054640B">
      <w:pPr>
        <w:ind w:left="2112" w:firstLine="24"/>
        <w:rPr>
          <w:rFonts w:ascii="Arial" w:hAnsi="Arial" w:cs="Arial"/>
          <w:sz w:val="22"/>
          <w:szCs w:val="22"/>
        </w:rPr>
      </w:pPr>
    </w:p>
    <w:p w:rsidR="009F5ED8" w:rsidRPr="00D93AD4" w:rsidRDefault="009F5ED8" w:rsidP="0054640B">
      <w:pPr>
        <w:ind w:left="2112" w:firstLine="24"/>
        <w:rPr>
          <w:rFonts w:ascii="Arial" w:hAnsi="Arial" w:cs="Arial"/>
          <w:sz w:val="22"/>
          <w:szCs w:val="22"/>
        </w:rPr>
      </w:pPr>
    </w:p>
    <w:p w:rsidR="0066130E" w:rsidRPr="00C62D3F" w:rsidRDefault="00A83C5E" w:rsidP="0066130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Spolu </w:t>
      </w:r>
      <w:r w:rsidR="0066130E">
        <w:rPr>
          <w:rFonts w:ascii="Arial" w:hAnsi="Arial" w:cs="Arial"/>
          <w:sz w:val="22"/>
          <w:szCs w:val="22"/>
        </w:rPr>
        <w:t xml:space="preserve">po vzájemné dohodě uzavírají tento dodatek č. </w:t>
      </w:r>
      <w:r w:rsidR="007B45F9">
        <w:rPr>
          <w:rFonts w:ascii="Arial" w:hAnsi="Arial" w:cs="Arial"/>
          <w:sz w:val="22"/>
          <w:szCs w:val="22"/>
        </w:rPr>
        <w:t>2</w:t>
      </w:r>
      <w:r w:rsidR="0066130E">
        <w:rPr>
          <w:rFonts w:ascii="Arial" w:hAnsi="Arial" w:cs="Arial"/>
          <w:sz w:val="22"/>
          <w:szCs w:val="22"/>
        </w:rPr>
        <w:t xml:space="preserve"> ke </w:t>
      </w:r>
      <w:r w:rsidR="0066130E" w:rsidRPr="007B45F9">
        <w:rPr>
          <w:rFonts w:ascii="Arial" w:hAnsi="Arial" w:cs="Arial"/>
          <w:b/>
          <w:sz w:val="22"/>
          <w:szCs w:val="22"/>
        </w:rPr>
        <w:t>Smlouvě o dílo na provádění elektrických revizí</w:t>
      </w:r>
      <w:r w:rsidR="0066130E">
        <w:rPr>
          <w:rFonts w:ascii="Arial" w:hAnsi="Arial" w:cs="Arial"/>
          <w:sz w:val="22"/>
          <w:szCs w:val="22"/>
        </w:rPr>
        <w:t xml:space="preserve"> (</w:t>
      </w:r>
      <w:r w:rsidR="0066130E" w:rsidRPr="00217846">
        <w:rPr>
          <w:rFonts w:ascii="Arial" w:hAnsi="Arial" w:cs="Arial"/>
          <w:sz w:val="22"/>
          <w:szCs w:val="22"/>
        </w:rPr>
        <w:t>č. j. KÚ-00953/2021-760-2020-</w:t>
      </w:r>
      <w:r w:rsidR="0066130E">
        <w:rPr>
          <w:rFonts w:ascii="Arial" w:hAnsi="Arial" w:cs="Arial"/>
          <w:sz w:val="22"/>
          <w:szCs w:val="22"/>
        </w:rPr>
        <w:t>4</w:t>
      </w:r>
      <w:r w:rsidR="0066130E" w:rsidRPr="00217846">
        <w:rPr>
          <w:rFonts w:ascii="Arial" w:hAnsi="Arial" w:cs="Arial"/>
          <w:sz w:val="22"/>
          <w:szCs w:val="22"/>
        </w:rPr>
        <w:t xml:space="preserve"> ze dne </w:t>
      </w:r>
      <w:r w:rsidR="0066130E">
        <w:rPr>
          <w:rFonts w:ascii="Arial" w:hAnsi="Arial" w:cs="Arial"/>
          <w:sz w:val="22"/>
          <w:szCs w:val="22"/>
        </w:rPr>
        <w:t>30</w:t>
      </w:r>
      <w:r w:rsidR="0066130E" w:rsidRPr="00217846">
        <w:rPr>
          <w:rFonts w:ascii="Arial" w:hAnsi="Arial" w:cs="Arial"/>
          <w:sz w:val="22"/>
          <w:szCs w:val="22"/>
        </w:rPr>
        <w:t xml:space="preserve">. </w:t>
      </w:r>
      <w:r w:rsidR="0066130E">
        <w:rPr>
          <w:rFonts w:ascii="Arial" w:hAnsi="Arial" w:cs="Arial"/>
          <w:sz w:val="22"/>
          <w:szCs w:val="22"/>
        </w:rPr>
        <w:t>3</w:t>
      </w:r>
      <w:r w:rsidR="0066130E" w:rsidRPr="00217846">
        <w:rPr>
          <w:rFonts w:ascii="Arial" w:hAnsi="Arial" w:cs="Arial"/>
          <w:sz w:val="22"/>
          <w:szCs w:val="22"/>
        </w:rPr>
        <w:t>. 2021</w:t>
      </w:r>
      <w:r w:rsidR="0066130E">
        <w:rPr>
          <w:rFonts w:ascii="Arial" w:hAnsi="Arial" w:cs="Arial"/>
          <w:sz w:val="22"/>
          <w:szCs w:val="22"/>
        </w:rPr>
        <w:t>) - dále jen „dodatek“</w:t>
      </w:r>
      <w:r w:rsidR="0066130E" w:rsidRPr="00C62D3F">
        <w:rPr>
          <w:rFonts w:ascii="Arial" w:hAnsi="Arial" w:cs="Arial"/>
          <w:sz w:val="22"/>
          <w:szCs w:val="22"/>
        </w:rPr>
        <w:t>.</w:t>
      </w:r>
    </w:p>
    <w:p w:rsidR="0066130E" w:rsidRPr="0004237E" w:rsidRDefault="0066130E" w:rsidP="0066130E">
      <w:pPr>
        <w:ind w:left="2112" w:firstLine="24"/>
        <w:rPr>
          <w:rFonts w:ascii="Arial" w:hAnsi="Arial" w:cs="Arial"/>
          <w:b/>
          <w:sz w:val="22"/>
          <w:szCs w:val="22"/>
        </w:rPr>
      </w:pPr>
    </w:p>
    <w:p w:rsidR="0066130E" w:rsidRPr="000112D7" w:rsidRDefault="0066130E" w:rsidP="0066130E">
      <w:pPr>
        <w:spacing w:before="240"/>
        <w:rPr>
          <w:rFonts w:ascii="Arial" w:hAnsi="Arial" w:cs="Arial"/>
          <w:b/>
          <w:sz w:val="22"/>
          <w:szCs w:val="22"/>
        </w:rPr>
      </w:pPr>
      <w:r w:rsidRPr="000112D7">
        <w:rPr>
          <w:rFonts w:ascii="Arial" w:hAnsi="Arial" w:cs="Arial"/>
          <w:b/>
          <w:sz w:val="22"/>
          <w:szCs w:val="22"/>
        </w:rPr>
        <w:t xml:space="preserve">Předmět </w:t>
      </w:r>
      <w:r>
        <w:rPr>
          <w:rFonts w:ascii="Arial" w:hAnsi="Arial" w:cs="Arial"/>
          <w:b/>
          <w:sz w:val="22"/>
          <w:szCs w:val="22"/>
        </w:rPr>
        <w:t>dodatku</w:t>
      </w:r>
    </w:p>
    <w:p w:rsidR="004A760A" w:rsidRDefault="007B45F9" w:rsidP="004A760A">
      <w:pP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 základě</w:t>
      </w:r>
      <w:r w:rsidR="004A760A">
        <w:rPr>
          <w:rFonts w:ascii="Arial" w:hAnsi="Arial" w:cs="Arial"/>
          <w:sz w:val="22"/>
          <w:szCs w:val="22"/>
        </w:rPr>
        <w:t xml:space="preserve"> přílohy č. 4 k n</w:t>
      </w:r>
      <w:r>
        <w:rPr>
          <w:rFonts w:ascii="Arial" w:hAnsi="Arial" w:cs="Arial"/>
          <w:sz w:val="22"/>
          <w:szCs w:val="22"/>
        </w:rPr>
        <w:t>ařízení vlády č. 190/2022 Sb. o vyhrazených technických elektrických zařízeních a požadavcích na zajištění jejich bezpečnosti</w:t>
      </w:r>
      <w:r w:rsidR="003446EB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 xml:space="preserve">ve znění pozdějších předpisů, </w:t>
      </w:r>
      <w:r w:rsidR="004A760A">
        <w:rPr>
          <w:rFonts w:ascii="Arial" w:hAnsi="Arial" w:cs="Arial"/>
          <w:sz w:val="22"/>
          <w:szCs w:val="22"/>
        </w:rPr>
        <w:t>je stanovena povinnos</w:t>
      </w:r>
      <w:r w:rsidR="000574F7">
        <w:rPr>
          <w:rFonts w:ascii="Arial" w:hAnsi="Arial" w:cs="Arial"/>
          <w:sz w:val="22"/>
          <w:szCs w:val="22"/>
        </w:rPr>
        <w:t xml:space="preserve">t provádět nejméně jednou ročně </w:t>
      </w:r>
      <w:r w:rsidR="004A760A">
        <w:rPr>
          <w:rFonts w:ascii="Arial" w:hAnsi="Arial" w:cs="Arial"/>
          <w:sz w:val="22"/>
          <w:szCs w:val="22"/>
        </w:rPr>
        <w:t>vizuální kontrolu na zařízeních určených na ochranu před účinky atmosférické elektřiny se začleněním posuzovaného systému ochrany před bleskem a přepětím (LPS)</w:t>
      </w:r>
      <w:r w:rsidR="00DB19C8">
        <w:rPr>
          <w:rFonts w:ascii="Arial" w:hAnsi="Arial" w:cs="Arial"/>
          <w:sz w:val="22"/>
          <w:szCs w:val="22"/>
        </w:rPr>
        <w:t xml:space="preserve">. </w:t>
      </w:r>
    </w:p>
    <w:p w:rsidR="003446EB" w:rsidRDefault="000A0302" w:rsidP="003446EB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0A0302">
        <w:rPr>
          <w:rFonts w:ascii="Arial" w:hAnsi="Arial" w:cs="Arial"/>
          <w:sz w:val="22"/>
          <w:szCs w:val="22"/>
        </w:rPr>
        <w:t xml:space="preserve">Vizuální prohlídka LPS zahrnuje především zjištění stavu jímací soustavy, svodů a zemničů. Kontroluje se pokrytí ochranného prostoru, utažení spojů a jejich koroze či znečistění, označení měřících míst a </w:t>
      </w:r>
      <w:r w:rsidR="003446EB">
        <w:rPr>
          <w:rFonts w:ascii="Arial" w:hAnsi="Arial" w:cs="Arial"/>
          <w:sz w:val="22"/>
          <w:szCs w:val="22"/>
        </w:rPr>
        <w:t xml:space="preserve">ověření </w:t>
      </w:r>
      <w:r w:rsidRPr="000A0302">
        <w:rPr>
          <w:rFonts w:ascii="Arial" w:hAnsi="Arial" w:cs="Arial"/>
          <w:sz w:val="22"/>
          <w:szCs w:val="22"/>
        </w:rPr>
        <w:t>zda povrchové svody mají ochranné úhelníky k mechanické ochraně před poškozením. Také se zjišťuje dodržení min. vzdálenosti svodů a jímací soustavy od objektu.</w:t>
      </w:r>
      <w:r w:rsidR="003446EB">
        <w:rPr>
          <w:rFonts w:ascii="Arial" w:hAnsi="Arial" w:cs="Arial"/>
          <w:sz w:val="22"/>
          <w:szCs w:val="22"/>
        </w:rPr>
        <w:t xml:space="preserve"> O</w:t>
      </w:r>
      <w:r w:rsidR="00A83C5E">
        <w:rPr>
          <w:rFonts w:ascii="Arial" w:hAnsi="Arial" w:cs="Arial"/>
          <w:sz w:val="22"/>
          <w:szCs w:val="22"/>
        </w:rPr>
        <w:t xml:space="preserve"> každé</w:t>
      </w:r>
      <w:r w:rsidR="003446EB">
        <w:rPr>
          <w:rFonts w:ascii="Arial" w:hAnsi="Arial" w:cs="Arial"/>
          <w:sz w:val="22"/>
          <w:szCs w:val="22"/>
        </w:rPr>
        <w:t xml:space="preserve"> vizuální prohlídce bude zpracován zápis.</w:t>
      </w:r>
    </w:p>
    <w:p w:rsidR="000A0302" w:rsidRDefault="000A0302" w:rsidP="000A0302">
      <w:pP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Smluvní strany se dohodly, že od 1. 1. 2025 bud</w:t>
      </w:r>
      <w:r w:rsidR="00F65B66">
        <w:rPr>
          <w:rFonts w:ascii="Arial" w:hAnsi="Arial" w:cs="Arial"/>
          <w:sz w:val="22"/>
          <w:szCs w:val="22"/>
        </w:rPr>
        <w:t xml:space="preserve">ou do předmětu </w:t>
      </w:r>
      <w:r w:rsidR="003446EB">
        <w:rPr>
          <w:rFonts w:ascii="Arial" w:hAnsi="Arial" w:cs="Arial"/>
          <w:sz w:val="22"/>
          <w:szCs w:val="22"/>
        </w:rPr>
        <w:t>smlouvy zah</w:t>
      </w:r>
      <w:r w:rsidR="00F04750">
        <w:rPr>
          <w:rFonts w:ascii="Arial" w:hAnsi="Arial" w:cs="Arial"/>
          <w:sz w:val="22"/>
          <w:szCs w:val="22"/>
        </w:rPr>
        <w:t>r</w:t>
      </w:r>
      <w:r w:rsidR="003446EB">
        <w:rPr>
          <w:rFonts w:ascii="Arial" w:hAnsi="Arial" w:cs="Arial"/>
          <w:sz w:val="22"/>
          <w:szCs w:val="22"/>
        </w:rPr>
        <w:t>nuty tyto či</w:t>
      </w:r>
      <w:r>
        <w:rPr>
          <w:rFonts w:ascii="Arial" w:hAnsi="Arial" w:cs="Arial"/>
          <w:sz w:val="22"/>
          <w:szCs w:val="22"/>
        </w:rPr>
        <w:t>nnosti:</w:t>
      </w:r>
    </w:p>
    <w:p w:rsidR="00F65B66" w:rsidRDefault="00F65B66" w:rsidP="00F65B66">
      <w:pPr>
        <w:spacing w:before="120"/>
        <w:jc w:val="center"/>
        <w:rPr>
          <w:rFonts w:ascii="Arial" w:hAnsi="Arial" w:cs="Arial"/>
          <w:sz w:val="22"/>
          <w:szCs w:val="22"/>
        </w:rPr>
      </w:pPr>
      <w:r w:rsidRPr="00F65B66">
        <w:rPr>
          <w:noProof/>
        </w:rPr>
        <w:drawing>
          <wp:inline distT="0" distB="0" distL="0" distR="0">
            <wp:extent cx="5595517" cy="2533650"/>
            <wp:effectExtent l="0" t="0" r="5715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3625" cy="25373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5B66" w:rsidRDefault="00F65B66" w:rsidP="000574F7">
      <w:pPr>
        <w:spacing w:before="120"/>
        <w:jc w:val="both"/>
        <w:rPr>
          <w:rFonts w:ascii="Arial" w:hAnsi="Arial" w:cs="Arial"/>
          <w:sz w:val="22"/>
          <w:szCs w:val="22"/>
        </w:rPr>
      </w:pPr>
    </w:p>
    <w:p w:rsidR="00C54BC8" w:rsidRDefault="000574F7" w:rsidP="000574F7">
      <w:pP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případě, že </w:t>
      </w:r>
      <w:r w:rsidR="00C54BC8">
        <w:rPr>
          <w:rFonts w:ascii="Arial" w:hAnsi="Arial" w:cs="Arial"/>
          <w:sz w:val="22"/>
          <w:szCs w:val="22"/>
        </w:rPr>
        <w:t xml:space="preserve">v daném </w:t>
      </w:r>
      <w:r>
        <w:rPr>
          <w:rFonts w:ascii="Arial" w:hAnsi="Arial" w:cs="Arial"/>
          <w:sz w:val="22"/>
          <w:szCs w:val="22"/>
        </w:rPr>
        <w:t xml:space="preserve">kalendářním roce </w:t>
      </w:r>
      <w:r w:rsidR="00C54BC8">
        <w:rPr>
          <w:rFonts w:ascii="Arial" w:hAnsi="Arial" w:cs="Arial"/>
          <w:sz w:val="22"/>
          <w:szCs w:val="22"/>
        </w:rPr>
        <w:t xml:space="preserve">má dojít </w:t>
      </w:r>
      <w:r>
        <w:rPr>
          <w:rFonts w:ascii="Arial" w:hAnsi="Arial" w:cs="Arial"/>
          <w:sz w:val="22"/>
          <w:szCs w:val="22"/>
        </w:rPr>
        <w:t xml:space="preserve">zároveň </w:t>
      </w:r>
      <w:r w:rsidR="007F4830">
        <w:rPr>
          <w:rFonts w:ascii="Arial" w:hAnsi="Arial" w:cs="Arial"/>
          <w:sz w:val="22"/>
          <w:szCs w:val="22"/>
        </w:rPr>
        <w:t xml:space="preserve">s roční vizuální kontrolou také </w:t>
      </w:r>
      <w:r>
        <w:rPr>
          <w:rFonts w:ascii="Arial" w:hAnsi="Arial" w:cs="Arial"/>
          <w:sz w:val="22"/>
          <w:szCs w:val="22"/>
        </w:rPr>
        <w:t>k pravidelné elektrické revizi hromosvodu</w:t>
      </w:r>
      <w:r w:rsidR="00F65B66">
        <w:rPr>
          <w:rFonts w:ascii="Arial" w:hAnsi="Arial" w:cs="Arial"/>
          <w:sz w:val="22"/>
          <w:szCs w:val="22"/>
        </w:rPr>
        <w:t>,</w:t>
      </w:r>
      <w:r w:rsidR="00C54BC8">
        <w:rPr>
          <w:rFonts w:ascii="Arial" w:hAnsi="Arial" w:cs="Arial"/>
          <w:sz w:val="22"/>
          <w:szCs w:val="22"/>
        </w:rPr>
        <w:t xml:space="preserve"> bude provedena a fakturována pouze revize vyšší – tj. elektrická revize hromosvodu.</w:t>
      </w:r>
    </w:p>
    <w:p w:rsidR="004A37C3" w:rsidRDefault="00F65B66" w:rsidP="004A37C3">
      <w:pPr>
        <w:spacing w:before="24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Závěrečná ustanovení</w:t>
      </w:r>
    </w:p>
    <w:p w:rsidR="004A37C3" w:rsidRDefault="004A37C3" w:rsidP="004A37C3">
      <w:pP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Ostatní ujednání smlouvy</w:t>
      </w:r>
      <w:r w:rsidR="00A83C5E">
        <w:rPr>
          <w:rFonts w:ascii="Arial" w:hAnsi="Arial" w:cs="Arial"/>
          <w:sz w:val="22"/>
          <w:szCs w:val="22"/>
        </w:rPr>
        <w:t xml:space="preserve"> ve znění dodatku č. 1</w:t>
      </w:r>
      <w:r w:rsidR="003F2BB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se nemění a zůstávají v platnosti. </w:t>
      </w:r>
    </w:p>
    <w:p w:rsidR="00F65B66" w:rsidRPr="00E2796E" w:rsidRDefault="004A37C3" w:rsidP="00F65B66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F65B66">
        <w:rPr>
          <w:rFonts w:ascii="Arial" w:hAnsi="Arial" w:cs="Arial"/>
          <w:sz w:val="22"/>
          <w:szCs w:val="22"/>
        </w:rPr>
        <w:t xml:space="preserve">Tento dodatek je vyhotoven </w:t>
      </w:r>
      <w:r w:rsidR="00F65B66" w:rsidRPr="00F65B66">
        <w:rPr>
          <w:rFonts w:ascii="Arial" w:hAnsi="Arial" w:cs="Arial"/>
          <w:sz w:val="22"/>
          <w:szCs w:val="22"/>
        </w:rPr>
        <w:t>v elektronické formě ve formátu PDF/A a je podepsán platnými</w:t>
      </w:r>
      <w:r w:rsidR="00F65B66" w:rsidRPr="00E2796E">
        <w:rPr>
          <w:rFonts w:ascii="Arial" w:hAnsi="Arial" w:cs="Arial"/>
          <w:sz w:val="22"/>
          <w:szCs w:val="22"/>
        </w:rPr>
        <w:t xml:space="preserve"> zaručenými elektronickými podpisy smluvních stran založenými na kvalifikovaných certifikátech. Každá z</w:t>
      </w:r>
      <w:r w:rsidR="00F65B66">
        <w:rPr>
          <w:rFonts w:ascii="Arial" w:hAnsi="Arial" w:cs="Arial"/>
          <w:sz w:val="22"/>
          <w:szCs w:val="22"/>
        </w:rPr>
        <w:t>e smluvních stran obdrží dodatek</w:t>
      </w:r>
      <w:r w:rsidR="00F65B66" w:rsidRPr="00E2796E">
        <w:rPr>
          <w:rFonts w:ascii="Arial" w:hAnsi="Arial" w:cs="Arial"/>
          <w:sz w:val="22"/>
          <w:szCs w:val="22"/>
        </w:rPr>
        <w:t xml:space="preserve"> v elektronické formě s uznávanými elektronickými podpisy smluvních stran.</w:t>
      </w:r>
    </w:p>
    <w:p w:rsidR="004A37C3" w:rsidRDefault="00A83C5E" w:rsidP="004A37C3">
      <w:pP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Objednatel dodatek p</w:t>
      </w:r>
      <w:r w:rsidR="004A37C3" w:rsidRPr="00DB68D3">
        <w:rPr>
          <w:rFonts w:ascii="Arial" w:hAnsi="Arial" w:cs="Arial"/>
          <w:sz w:val="22"/>
          <w:szCs w:val="22"/>
        </w:rPr>
        <w:t xml:space="preserve">o podpisu </w:t>
      </w:r>
      <w:r w:rsidR="00F65B66">
        <w:rPr>
          <w:rFonts w:ascii="Arial" w:hAnsi="Arial" w:cs="Arial"/>
          <w:sz w:val="22"/>
          <w:szCs w:val="22"/>
        </w:rPr>
        <w:t xml:space="preserve">oběma smluvními stranami </w:t>
      </w:r>
      <w:r w:rsidR="004A37C3" w:rsidRPr="00DB68D3">
        <w:rPr>
          <w:rFonts w:ascii="Arial" w:hAnsi="Arial" w:cs="Arial"/>
          <w:sz w:val="22"/>
          <w:szCs w:val="22"/>
        </w:rPr>
        <w:t>zveřejní v registru smluv podle zákona č. 340/2015 Sb., zákon o registru smluv. Informace, které nelze poskytnout podle předpisů upravujících svobodný přístup k informacím, budou znečitelněny.</w:t>
      </w:r>
    </w:p>
    <w:p w:rsidR="004A37C3" w:rsidRDefault="004A37C3" w:rsidP="004A37C3">
      <w:pP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Dodatek nabývá platnosti dnem podpisu poslední smluvní strany, účinnosti dnem zveřejnění v regist</w:t>
      </w:r>
      <w:r w:rsidR="002D6CB5">
        <w:rPr>
          <w:rFonts w:ascii="Arial" w:hAnsi="Arial" w:cs="Arial"/>
          <w:sz w:val="22"/>
          <w:szCs w:val="22"/>
        </w:rPr>
        <w:t>ru smluv.</w:t>
      </w:r>
    </w:p>
    <w:p w:rsidR="0066130E" w:rsidRPr="00CF603F" w:rsidRDefault="0066130E" w:rsidP="0066130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CF603F">
        <w:rPr>
          <w:rFonts w:ascii="Arial" w:hAnsi="Arial" w:cs="Arial"/>
          <w:sz w:val="22"/>
          <w:szCs w:val="22"/>
        </w:rPr>
        <w:t>Smluvní strany prohlašují, že si dodatek přečetly, seznámily se s jeho obsahem a plně mu porozuměly, na dů</w:t>
      </w:r>
      <w:r>
        <w:rPr>
          <w:rFonts w:ascii="Arial" w:hAnsi="Arial" w:cs="Arial"/>
          <w:sz w:val="22"/>
          <w:szCs w:val="22"/>
        </w:rPr>
        <w:t>kaz čehož připojují své podpisy.</w:t>
      </w:r>
    </w:p>
    <w:p w:rsidR="0066130E" w:rsidRDefault="0066130E" w:rsidP="004A37C3">
      <w:pPr>
        <w:spacing w:before="120"/>
        <w:jc w:val="both"/>
        <w:rPr>
          <w:rFonts w:ascii="Arial" w:hAnsi="Arial" w:cs="Arial"/>
          <w:sz w:val="22"/>
          <w:szCs w:val="22"/>
        </w:rPr>
      </w:pPr>
    </w:p>
    <w:p w:rsidR="0066130E" w:rsidRDefault="0066130E" w:rsidP="004A37C3">
      <w:pPr>
        <w:spacing w:before="120"/>
        <w:jc w:val="both"/>
        <w:rPr>
          <w:rFonts w:ascii="Arial" w:hAnsi="Arial" w:cs="Arial"/>
          <w:sz w:val="22"/>
          <w:szCs w:val="22"/>
        </w:rPr>
      </w:pPr>
    </w:p>
    <w:p w:rsidR="00B94BA3" w:rsidRDefault="000A0302" w:rsidP="00482ED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Jihlavě dne dle elektronických podpisů:</w:t>
      </w:r>
    </w:p>
    <w:p w:rsidR="000A0302" w:rsidRPr="00D93AD4" w:rsidRDefault="000A0302" w:rsidP="00482EDB">
      <w:pPr>
        <w:rPr>
          <w:rFonts w:ascii="Arial" w:hAnsi="Arial" w:cs="Arial"/>
          <w:sz w:val="22"/>
          <w:szCs w:val="22"/>
        </w:rPr>
      </w:pPr>
    </w:p>
    <w:p w:rsidR="000A0302" w:rsidRDefault="000A0302" w:rsidP="00E13C64">
      <w:pPr>
        <w:rPr>
          <w:rFonts w:ascii="Arial" w:hAnsi="Arial" w:cs="Arial"/>
          <w:sz w:val="22"/>
          <w:szCs w:val="22"/>
        </w:rPr>
      </w:pPr>
    </w:p>
    <w:p w:rsidR="000A0302" w:rsidRPr="00D93AD4" w:rsidRDefault="000A0302" w:rsidP="00E13C64">
      <w:pPr>
        <w:rPr>
          <w:rFonts w:ascii="Arial" w:hAnsi="Arial" w:cs="Arial"/>
          <w:sz w:val="22"/>
          <w:szCs w:val="22"/>
        </w:rPr>
      </w:pPr>
    </w:p>
    <w:p w:rsidR="009F5ED8" w:rsidRDefault="009F5ED8" w:rsidP="00E13C64">
      <w:pPr>
        <w:rPr>
          <w:rFonts w:ascii="Arial" w:hAnsi="Arial" w:cs="Arial"/>
          <w:sz w:val="22"/>
          <w:szCs w:val="22"/>
        </w:rPr>
      </w:pPr>
    </w:p>
    <w:p w:rsidR="004A37C3" w:rsidRDefault="004A37C3" w:rsidP="00E13C64">
      <w:pPr>
        <w:rPr>
          <w:rFonts w:ascii="Arial" w:hAnsi="Arial" w:cs="Arial"/>
          <w:sz w:val="22"/>
          <w:szCs w:val="22"/>
        </w:rPr>
      </w:pPr>
    </w:p>
    <w:p w:rsidR="004A37C3" w:rsidRDefault="004A37C3" w:rsidP="00E13C64">
      <w:pPr>
        <w:rPr>
          <w:rFonts w:ascii="Arial" w:hAnsi="Arial" w:cs="Arial"/>
          <w:sz w:val="22"/>
          <w:szCs w:val="22"/>
        </w:rPr>
      </w:pPr>
    </w:p>
    <w:p w:rsidR="001E0400" w:rsidRPr="00D93AD4" w:rsidRDefault="001E0400" w:rsidP="00E13C64">
      <w:pPr>
        <w:rPr>
          <w:rFonts w:ascii="Arial" w:hAnsi="Arial" w:cs="Arial"/>
          <w:sz w:val="22"/>
          <w:szCs w:val="22"/>
        </w:rPr>
      </w:pPr>
    </w:p>
    <w:p w:rsidR="00D93AD4" w:rsidRPr="00D93AD4" w:rsidRDefault="00D93AD4" w:rsidP="002425FE">
      <w:pPr>
        <w:rPr>
          <w:rFonts w:ascii="Arial" w:hAnsi="Arial" w:cs="Arial"/>
          <w:sz w:val="22"/>
          <w:szCs w:val="22"/>
        </w:rPr>
      </w:pPr>
      <w:r w:rsidRPr="00D93AD4">
        <w:rPr>
          <w:rFonts w:ascii="Arial" w:hAnsi="Arial" w:cs="Arial"/>
          <w:sz w:val="22"/>
          <w:szCs w:val="22"/>
        </w:rPr>
        <w:t>_____________________________</w:t>
      </w:r>
      <w:r w:rsidRPr="00D93AD4">
        <w:rPr>
          <w:rFonts w:ascii="Arial" w:hAnsi="Arial" w:cs="Arial"/>
          <w:sz w:val="22"/>
          <w:szCs w:val="22"/>
        </w:rPr>
        <w:tab/>
      </w:r>
      <w:r w:rsidRPr="00D93AD4">
        <w:rPr>
          <w:rFonts w:ascii="Arial" w:hAnsi="Arial" w:cs="Arial"/>
          <w:sz w:val="22"/>
          <w:szCs w:val="22"/>
        </w:rPr>
        <w:tab/>
        <w:t xml:space="preserve">              ______________________________</w:t>
      </w:r>
    </w:p>
    <w:p w:rsidR="00D93AD4" w:rsidRPr="00D93AD4" w:rsidRDefault="00D93AD4" w:rsidP="00D93AD4">
      <w:pPr>
        <w:rPr>
          <w:rFonts w:ascii="Arial" w:hAnsi="Arial" w:cs="Arial"/>
          <w:sz w:val="22"/>
          <w:szCs w:val="22"/>
        </w:rPr>
      </w:pPr>
    </w:p>
    <w:p w:rsidR="00D93AD4" w:rsidRPr="00D93AD4" w:rsidRDefault="00217846" w:rsidP="00D93AD4">
      <w:pPr>
        <w:ind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zhotovitele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z</w:t>
      </w:r>
      <w:r w:rsidR="00D93AD4" w:rsidRPr="00D93AD4">
        <w:rPr>
          <w:rFonts w:ascii="Arial" w:hAnsi="Arial" w:cs="Arial"/>
          <w:sz w:val="22"/>
          <w:szCs w:val="22"/>
        </w:rPr>
        <w:t>a objednatele</w:t>
      </w:r>
    </w:p>
    <w:p w:rsidR="002425FE" w:rsidRDefault="00217846" w:rsidP="004A37C3">
      <w:pPr>
        <w:ind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Pavel Patočka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6C7EFA">
        <w:rPr>
          <w:rFonts w:ascii="Arial" w:hAnsi="Arial" w:cs="Arial"/>
          <w:sz w:val="22"/>
          <w:szCs w:val="22"/>
        </w:rPr>
        <w:tab/>
      </w:r>
      <w:r w:rsidR="006C7EFA">
        <w:rPr>
          <w:rFonts w:ascii="Arial" w:hAnsi="Arial" w:cs="Arial"/>
          <w:sz w:val="22"/>
          <w:szCs w:val="22"/>
        </w:rPr>
        <w:tab/>
      </w:r>
      <w:r w:rsidR="006C7EFA">
        <w:rPr>
          <w:rFonts w:ascii="Arial" w:hAnsi="Arial" w:cs="Arial"/>
          <w:sz w:val="22"/>
          <w:szCs w:val="22"/>
        </w:rPr>
        <w:tab/>
        <w:t xml:space="preserve">             </w:t>
      </w:r>
      <w:r w:rsidR="00D93AD4" w:rsidRPr="00D93AD4">
        <w:rPr>
          <w:rFonts w:ascii="Arial" w:hAnsi="Arial" w:cs="Arial"/>
          <w:sz w:val="22"/>
          <w:szCs w:val="22"/>
        </w:rPr>
        <w:t>Ing. Miloslav Kaválek</w:t>
      </w:r>
      <w:r w:rsidR="00D93AD4" w:rsidRPr="00D93AD4">
        <w:rPr>
          <w:rFonts w:ascii="Arial" w:hAnsi="Arial" w:cs="Arial"/>
          <w:sz w:val="22"/>
          <w:szCs w:val="22"/>
        </w:rPr>
        <w:tab/>
      </w:r>
    </w:p>
    <w:p w:rsidR="000A0302" w:rsidRDefault="000A0302" w:rsidP="000A030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elektronický podpis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elektronický podpis</w:t>
      </w:r>
    </w:p>
    <w:p w:rsidR="0066130E" w:rsidRDefault="0066130E" w:rsidP="004A37C3">
      <w:pPr>
        <w:ind w:firstLine="708"/>
        <w:rPr>
          <w:rFonts w:ascii="Arial" w:hAnsi="Arial" w:cs="Arial"/>
          <w:sz w:val="22"/>
          <w:szCs w:val="22"/>
        </w:rPr>
      </w:pPr>
    </w:p>
    <w:sectPr w:rsidR="0066130E" w:rsidSect="00F65B66">
      <w:headerReference w:type="default" r:id="rId8"/>
      <w:footerReference w:type="default" r:id="rId9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3FA3" w:rsidRDefault="00A53FA3" w:rsidP="00F359A5">
      <w:r>
        <w:separator/>
      </w:r>
    </w:p>
  </w:endnote>
  <w:endnote w:type="continuationSeparator" w:id="0">
    <w:p w:rsidR="00A53FA3" w:rsidRDefault="00A53FA3" w:rsidP="00F359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195F" w:rsidRPr="004A37C3" w:rsidRDefault="0061195F" w:rsidP="004A37C3">
    <w:pPr>
      <w:pStyle w:val="Zpat"/>
      <w:jc w:val="right"/>
      <w:rPr>
        <w:i/>
        <w:sz w:val="20"/>
        <w:szCs w:val="20"/>
      </w:rPr>
    </w:pPr>
    <w:r w:rsidRPr="004A37C3">
      <w:rPr>
        <w:i/>
        <w:sz w:val="20"/>
        <w:szCs w:val="20"/>
      </w:rPr>
      <w:t xml:space="preserve">Stránka </w:t>
    </w:r>
    <w:r w:rsidRPr="004A37C3">
      <w:rPr>
        <w:b/>
        <w:i/>
        <w:sz w:val="20"/>
        <w:szCs w:val="20"/>
      </w:rPr>
      <w:fldChar w:fldCharType="begin"/>
    </w:r>
    <w:r w:rsidRPr="004A37C3">
      <w:rPr>
        <w:b/>
        <w:i/>
        <w:sz w:val="20"/>
        <w:szCs w:val="20"/>
      </w:rPr>
      <w:instrText>PAGE</w:instrText>
    </w:r>
    <w:r w:rsidRPr="004A37C3">
      <w:rPr>
        <w:b/>
        <w:i/>
        <w:sz w:val="20"/>
        <w:szCs w:val="20"/>
      </w:rPr>
      <w:fldChar w:fldCharType="separate"/>
    </w:r>
    <w:r w:rsidR="006A7F95">
      <w:rPr>
        <w:b/>
        <w:i/>
        <w:noProof/>
        <w:sz w:val="20"/>
        <w:szCs w:val="20"/>
      </w:rPr>
      <w:t>1</w:t>
    </w:r>
    <w:r w:rsidRPr="004A37C3">
      <w:rPr>
        <w:b/>
        <w:i/>
        <w:sz w:val="20"/>
        <w:szCs w:val="20"/>
      </w:rPr>
      <w:fldChar w:fldCharType="end"/>
    </w:r>
    <w:r w:rsidRPr="004A37C3">
      <w:rPr>
        <w:i/>
        <w:sz w:val="20"/>
        <w:szCs w:val="20"/>
      </w:rPr>
      <w:t xml:space="preserve"> z </w:t>
    </w:r>
    <w:r w:rsidRPr="004A37C3">
      <w:rPr>
        <w:b/>
        <w:i/>
        <w:sz w:val="20"/>
        <w:szCs w:val="20"/>
      </w:rPr>
      <w:fldChar w:fldCharType="begin"/>
    </w:r>
    <w:r w:rsidRPr="004A37C3">
      <w:rPr>
        <w:b/>
        <w:i/>
        <w:sz w:val="20"/>
        <w:szCs w:val="20"/>
      </w:rPr>
      <w:instrText>NUMPAGES</w:instrText>
    </w:r>
    <w:r w:rsidRPr="004A37C3">
      <w:rPr>
        <w:b/>
        <w:i/>
        <w:sz w:val="20"/>
        <w:szCs w:val="20"/>
      </w:rPr>
      <w:fldChar w:fldCharType="separate"/>
    </w:r>
    <w:r w:rsidR="006A7F95">
      <w:rPr>
        <w:b/>
        <w:i/>
        <w:noProof/>
        <w:sz w:val="20"/>
        <w:szCs w:val="20"/>
      </w:rPr>
      <w:t>2</w:t>
    </w:r>
    <w:r w:rsidRPr="004A37C3">
      <w:rPr>
        <w:b/>
        <w:i/>
        <w:sz w:val="20"/>
        <w:szCs w:val="20"/>
      </w:rPr>
      <w:fldChar w:fldCharType="end"/>
    </w:r>
  </w:p>
  <w:p w:rsidR="0061195F" w:rsidRDefault="0061195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3FA3" w:rsidRDefault="00A53FA3" w:rsidP="00F359A5">
      <w:r>
        <w:separator/>
      </w:r>
    </w:p>
  </w:footnote>
  <w:footnote w:type="continuationSeparator" w:id="0">
    <w:p w:rsidR="00A53FA3" w:rsidRDefault="00A53FA3" w:rsidP="00F359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30A6" w:rsidRPr="00AB765F" w:rsidRDefault="008E30A6" w:rsidP="008E30A6">
    <w:pPr>
      <w:pStyle w:val="Zhlav"/>
      <w:pBdr>
        <w:bottom w:val="single" w:sz="6" w:space="0" w:color="auto"/>
      </w:pBdr>
      <w:tabs>
        <w:tab w:val="clear" w:pos="4536"/>
        <w:tab w:val="clear" w:pos="9072"/>
        <w:tab w:val="right" w:pos="9498"/>
      </w:tabs>
      <w:jc w:val="right"/>
      <w:rPr>
        <w:rStyle w:val="Siln"/>
        <w:rFonts w:ascii="Arial" w:hAnsi="Arial" w:cs="Arial"/>
        <w:b w:val="0"/>
        <w:i/>
        <w:sz w:val="20"/>
        <w:szCs w:val="20"/>
      </w:rPr>
    </w:pPr>
    <w:r w:rsidRPr="00AB765F">
      <w:rPr>
        <w:rStyle w:val="Siln"/>
        <w:rFonts w:ascii="Arial" w:hAnsi="Arial" w:cs="Arial"/>
        <w:b w:val="0"/>
        <w:i/>
        <w:sz w:val="20"/>
        <w:szCs w:val="20"/>
      </w:rPr>
      <w:t>Katastrální úřad pro Vysočinu</w:t>
    </w:r>
  </w:p>
  <w:p w:rsidR="008E30A6" w:rsidRDefault="000112D7" w:rsidP="008E30A6">
    <w:pPr>
      <w:pStyle w:val="Zhlav"/>
      <w:pBdr>
        <w:bottom w:val="single" w:sz="6" w:space="0" w:color="auto"/>
      </w:pBdr>
      <w:tabs>
        <w:tab w:val="clear" w:pos="4536"/>
        <w:tab w:val="clear" w:pos="9072"/>
        <w:tab w:val="right" w:pos="9498"/>
      </w:tabs>
      <w:jc w:val="right"/>
      <w:rPr>
        <w:rStyle w:val="attr"/>
        <w:rFonts w:ascii="Arial" w:hAnsi="Arial" w:cs="Arial"/>
        <w:i/>
        <w:color w:val="000000"/>
        <w:sz w:val="20"/>
        <w:szCs w:val="20"/>
      </w:rPr>
    </w:pPr>
    <w:r>
      <w:rPr>
        <w:rFonts w:ascii="Arial" w:hAnsi="Arial" w:cs="Arial"/>
        <w:i/>
        <w:sz w:val="20"/>
        <w:szCs w:val="20"/>
      </w:rPr>
      <w:t xml:space="preserve"> Č. j.</w:t>
    </w:r>
    <w:r w:rsidR="008E30A6" w:rsidRPr="00AB765F">
      <w:rPr>
        <w:rFonts w:ascii="Arial" w:hAnsi="Arial" w:cs="Arial"/>
        <w:i/>
        <w:sz w:val="20"/>
        <w:szCs w:val="20"/>
      </w:rPr>
      <w:t xml:space="preserve"> </w:t>
    </w:r>
    <w:r>
      <w:rPr>
        <w:rStyle w:val="attr"/>
        <w:rFonts w:ascii="Arial" w:hAnsi="Arial" w:cs="Arial"/>
        <w:i/>
        <w:color w:val="000000"/>
        <w:sz w:val="20"/>
        <w:szCs w:val="20"/>
      </w:rPr>
      <w:t>KÚ-</w:t>
    </w:r>
    <w:r w:rsidR="00C54BC8">
      <w:rPr>
        <w:rStyle w:val="attr"/>
        <w:rFonts w:ascii="Arial" w:hAnsi="Arial" w:cs="Arial"/>
        <w:i/>
        <w:color w:val="000000"/>
        <w:sz w:val="20"/>
        <w:szCs w:val="20"/>
      </w:rPr>
      <w:t>06740</w:t>
    </w:r>
    <w:r w:rsidR="008E30A6" w:rsidRPr="00AB765F">
      <w:rPr>
        <w:rStyle w:val="attr"/>
        <w:rFonts w:ascii="Arial" w:hAnsi="Arial" w:cs="Arial"/>
        <w:i/>
        <w:color w:val="000000"/>
        <w:sz w:val="20"/>
        <w:szCs w:val="20"/>
      </w:rPr>
      <w:t>/202</w:t>
    </w:r>
    <w:r w:rsidR="007B45F9">
      <w:rPr>
        <w:rStyle w:val="attr"/>
        <w:rFonts w:ascii="Arial" w:hAnsi="Arial" w:cs="Arial"/>
        <w:i/>
        <w:color w:val="000000"/>
        <w:sz w:val="20"/>
        <w:szCs w:val="20"/>
      </w:rPr>
      <w:t>4</w:t>
    </w:r>
    <w:r w:rsidR="008E30A6" w:rsidRPr="00AB765F">
      <w:rPr>
        <w:rStyle w:val="attr"/>
        <w:rFonts w:ascii="Arial" w:hAnsi="Arial" w:cs="Arial"/>
        <w:i/>
        <w:color w:val="000000"/>
        <w:sz w:val="20"/>
        <w:szCs w:val="20"/>
      </w:rPr>
      <w:t>-760-</w:t>
    </w:r>
    <w:r>
      <w:rPr>
        <w:rStyle w:val="attr"/>
        <w:rFonts w:ascii="Arial" w:hAnsi="Arial" w:cs="Arial"/>
        <w:i/>
        <w:color w:val="000000"/>
        <w:sz w:val="20"/>
        <w:szCs w:val="20"/>
      </w:rPr>
      <w:t>2020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87D85"/>
    <w:multiLevelType w:val="multilevel"/>
    <w:tmpl w:val="2C9CDE2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9634752"/>
    <w:multiLevelType w:val="multilevel"/>
    <w:tmpl w:val="9B96713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C623DB6"/>
    <w:multiLevelType w:val="multilevel"/>
    <w:tmpl w:val="790C216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CEE4A1B"/>
    <w:multiLevelType w:val="multilevel"/>
    <w:tmpl w:val="5C3281A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FFA25F6"/>
    <w:multiLevelType w:val="multilevel"/>
    <w:tmpl w:val="EC4CA318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18104D35"/>
    <w:multiLevelType w:val="multilevel"/>
    <w:tmpl w:val="893C60E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1E530C92"/>
    <w:multiLevelType w:val="multilevel"/>
    <w:tmpl w:val="AA4CB4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1EF85A87"/>
    <w:multiLevelType w:val="multilevel"/>
    <w:tmpl w:val="73BEBD1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D1F4BAF"/>
    <w:multiLevelType w:val="multilevel"/>
    <w:tmpl w:val="6DDC2630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9" w15:restartNumberingAfterBreak="0">
    <w:nsid w:val="2DB07713"/>
    <w:multiLevelType w:val="multilevel"/>
    <w:tmpl w:val="E66665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2DCE7900"/>
    <w:multiLevelType w:val="hybridMultilevel"/>
    <w:tmpl w:val="D17C244A"/>
    <w:lvl w:ilvl="0" w:tplc="040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EF1083"/>
    <w:multiLevelType w:val="multilevel"/>
    <w:tmpl w:val="56D48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346322B"/>
    <w:multiLevelType w:val="multilevel"/>
    <w:tmpl w:val="CDF0EB94"/>
    <w:styleLink w:val="WWNum8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3" w15:restartNumberingAfterBreak="0">
    <w:nsid w:val="3A4E125B"/>
    <w:multiLevelType w:val="multilevel"/>
    <w:tmpl w:val="A386C94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51EF0443"/>
    <w:multiLevelType w:val="multilevel"/>
    <w:tmpl w:val="4906C64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56E66CFF"/>
    <w:multiLevelType w:val="multilevel"/>
    <w:tmpl w:val="0E0E6CA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592118E3"/>
    <w:multiLevelType w:val="multilevel"/>
    <w:tmpl w:val="D1067E1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5EA100C3"/>
    <w:multiLevelType w:val="multilevel"/>
    <w:tmpl w:val="0D4C693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6AAB7C79"/>
    <w:multiLevelType w:val="multilevel"/>
    <w:tmpl w:val="01A0A7E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71F22665"/>
    <w:multiLevelType w:val="multilevel"/>
    <w:tmpl w:val="7A58276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9"/>
  </w:num>
  <w:num w:numId="3">
    <w:abstractNumId w:val="16"/>
  </w:num>
  <w:num w:numId="4">
    <w:abstractNumId w:val="5"/>
  </w:num>
  <w:num w:numId="5">
    <w:abstractNumId w:val="6"/>
  </w:num>
  <w:num w:numId="6">
    <w:abstractNumId w:val="4"/>
  </w:num>
  <w:num w:numId="7">
    <w:abstractNumId w:val="12"/>
  </w:num>
  <w:num w:numId="8">
    <w:abstractNumId w:val="17"/>
  </w:num>
  <w:num w:numId="9">
    <w:abstractNumId w:val="3"/>
  </w:num>
  <w:num w:numId="10">
    <w:abstractNumId w:val="2"/>
  </w:num>
  <w:num w:numId="11">
    <w:abstractNumId w:val="13"/>
  </w:num>
  <w:num w:numId="12">
    <w:abstractNumId w:val="10"/>
  </w:num>
  <w:num w:numId="13">
    <w:abstractNumId w:val="14"/>
  </w:num>
  <w:num w:numId="14">
    <w:abstractNumId w:val="15"/>
  </w:num>
  <w:num w:numId="15">
    <w:abstractNumId w:val="19"/>
  </w:num>
  <w:num w:numId="16">
    <w:abstractNumId w:val="1"/>
  </w:num>
  <w:num w:numId="17">
    <w:abstractNumId w:val="7"/>
  </w:num>
  <w:num w:numId="18">
    <w:abstractNumId w:val="8"/>
  </w:num>
  <w:num w:numId="19">
    <w:abstractNumId w:val="18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5B9F"/>
    <w:rsid w:val="00007136"/>
    <w:rsid w:val="000112D7"/>
    <w:rsid w:val="00017515"/>
    <w:rsid w:val="00036C11"/>
    <w:rsid w:val="0004237E"/>
    <w:rsid w:val="000574F7"/>
    <w:rsid w:val="000A0302"/>
    <w:rsid w:val="000C29C6"/>
    <w:rsid w:val="000D3104"/>
    <w:rsid w:val="000E090E"/>
    <w:rsid w:val="000E1C4D"/>
    <w:rsid w:val="00106947"/>
    <w:rsid w:val="0012648C"/>
    <w:rsid w:val="001337FA"/>
    <w:rsid w:val="0015468A"/>
    <w:rsid w:val="001576ED"/>
    <w:rsid w:val="001627A8"/>
    <w:rsid w:val="0019323D"/>
    <w:rsid w:val="00197A06"/>
    <w:rsid w:val="001D0792"/>
    <w:rsid w:val="001E0400"/>
    <w:rsid w:val="00217846"/>
    <w:rsid w:val="002239AD"/>
    <w:rsid w:val="00233523"/>
    <w:rsid w:val="002425FE"/>
    <w:rsid w:val="00242683"/>
    <w:rsid w:val="002442A3"/>
    <w:rsid w:val="002477AD"/>
    <w:rsid w:val="00265696"/>
    <w:rsid w:val="002940F8"/>
    <w:rsid w:val="002950FE"/>
    <w:rsid w:val="0029649D"/>
    <w:rsid w:val="002A4727"/>
    <w:rsid w:val="002B4E7C"/>
    <w:rsid w:val="002D6CB5"/>
    <w:rsid w:val="002E4BE5"/>
    <w:rsid w:val="002F1AB5"/>
    <w:rsid w:val="0031540E"/>
    <w:rsid w:val="0031634B"/>
    <w:rsid w:val="00317DAA"/>
    <w:rsid w:val="0032368D"/>
    <w:rsid w:val="00342F27"/>
    <w:rsid w:val="003446EB"/>
    <w:rsid w:val="003F2BB0"/>
    <w:rsid w:val="0040577C"/>
    <w:rsid w:val="00443DC9"/>
    <w:rsid w:val="00482EDB"/>
    <w:rsid w:val="004A37C3"/>
    <w:rsid w:val="004A760A"/>
    <w:rsid w:val="004C3BE4"/>
    <w:rsid w:val="004D7503"/>
    <w:rsid w:val="005156A9"/>
    <w:rsid w:val="00516E2F"/>
    <w:rsid w:val="005260C4"/>
    <w:rsid w:val="00543CC3"/>
    <w:rsid w:val="0054640B"/>
    <w:rsid w:val="00566230"/>
    <w:rsid w:val="00570C6A"/>
    <w:rsid w:val="00584DE8"/>
    <w:rsid w:val="00593E67"/>
    <w:rsid w:val="005A17CE"/>
    <w:rsid w:val="005C5320"/>
    <w:rsid w:val="005D714E"/>
    <w:rsid w:val="005F12C0"/>
    <w:rsid w:val="00601008"/>
    <w:rsid w:val="0061195F"/>
    <w:rsid w:val="00614B81"/>
    <w:rsid w:val="00631123"/>
    <w:rsid w:val="00640E1C"/>
    <w:rsid w:val="0065279D"/>
    <w:rsid w:val="00655EA3"/>
    <w:rsid w:val="0066130E"/>
    <w:rsid w:val="006A7F95"/>
    <w:rsid w:val="006C7EFA"/>
    <w:rsid w:val="006D5A8F"/>
    <w:rsid w:val="00713803"/>
    <w:rsid w:val="0071562B"/>
    <w:rsid w:val="0075395B"/>
    <w:rsid w:val="007B45F9"/>
    <w:rsid w:val="007F4830"/>
    <w:rsid w:val="00810532"/>
    <w:rsid w:val="00822F39"/>
    <w:rsid w:val="00843913"/>
    <w:rsid w:val="00877CF0"/>
    <w:rsid w:val="00893913"/>
    <w:rsid w:val="008A5461"/>
    <w:rsid w:val="008B0C15"/>
    <w:rsid w:val="008C3DBA"/>
    <w:rsid w:val="008E30A6"/>
    <w:rsid w:val="00913605"/>
    <w:rsid w:val="00914E2E"/>
    <w:rsid w:val="009305E1"/>
    <w:rsid w:val="009573C3"/>
    <w:rsid w:val="00983D90"/>
    <w:rsid w:val="00984A53"/>
    <w:rsid w:val="009A6D53"/>
    <w:rsid w:val="009C166C"/>
    <w:rsid w:val="009C5857"/>
    <w:rsid w:val="009E5AAD"/>
    <w:rsid w:val="009F5ED8"/>
    <w:rsid w:val="00A05EF7"/>
    <w:rsid w:val="00A53FA3"/>
    <w:rsid w:val="00A8029C"/>
    <w:rsid w:val="00A83C5E"/>
    <w:rsid w:val="00AB003B"/>
    <w:rsid w:val="00AB765F"/>
    <w:rsid w:val="00AD07D9"/>
    <w:rsid w:val="00AD4FD5"/>
    <w:rsid w:val="00AE7A17"/>
    <w:rsid w:val="00AF23B3"/>
    <w:rsid w:val="00B15B9F"/>
    <w:rsid w:val="00B24ECA"/>
    <w:rsid w:val="00B2618F"/>
    <w:rsid w:val="00B62B74"/>
    <w:rsid w:val="00B65173"/>
    <w:rsid w:val="00B70D0C"/>
    <w:rsid w:val="00B75C13"/>
    <w:rsid w:val="00B7743B"/>
    <w:rsid w:val="00B9268F"/>
    <w:rsid w:val="00B92716"/>
    <w:rsid w:val="00B94BA3"/>
    <w:rsid w:val="00B952F4"/>
    <w:rsid w:val="00B977DD"/>
    <w:rsid w:val="00BA73E4"/>
    <w:rsid w:val="00BB3F61"/>
    <w:rsid w:val="00BB4140"/>
    <w:rsid w:val="00BC0E25"/>
    <w:rsid w:val="00BC3ACE"/>
    <w:rsid w:val="00BD3EAC"/>
    <w:rsid w:val="00BF3082"/>
    <w:rsid w:val="00BF70AB"/>
    <w:rsid w:val="00C12EF2"/>
    <w:rsid w:val="00C13C29"/>
    <w:rsid w:val="00C15C22"/>
    <w:rsid w:val="00C23AC8"/>
    <w:rsid w:val="00C24811"/>
    <w:rsid w:val="00C34AC4"/>
    <w:rsid w:val="00C44199"/>
    <w:rsid w:val="00C54BC8"/>
    <w:rsid w:val="00C93E51"/>
    <w:rsid w:val="00CA23E8"/>
    <w:rsid w:val="00CB7042"/>
    <w:rsid w:val="00CD4956"/>
    <w:rsid w:val="00CE3EB9"/>
    <w:rsid w:val="00CF529C"/>
    <w:rsid w:val="00CF603F"/>
    <w:rsid w:val="00D0014A"/>
    <w:rsid w:val="00D01E6D"/>
    <w:rsid w:val="00D615DD"/>
    <w:rsid w:val="00D660AB"/>
    <w:rsid w:val="00D7042E"/>
    <w:rsid w:val="00D93AD4"/>
    <w:rsid w:val="00DB19C8"/>
    <w:rsid w:val="00DB68D3"/>
    <w:rsid w:val="00DB73A1"/>
    <w:rsid w:val="00DC6B5B"/>
    <w:rsid w:val="00DD2A91"/>
    <w:rsid w:val="00DE6932"/>
    <w:rsid w:val="00DF7530"/>
    <w:rsid w:val="00E0143D"/>
    <w:rsid w:val="00E02301"/>
    <w:rsid w:val="00E125C5"/>
    <w:rsid w:val="00E13C64"/>
    <w:rsid w:val="00E517BC"/>
    <w:rsid w:val="00E56F78"/>
    <w:rsid w:val="00EB3121"/>
    <w:rsid w:val="00EB349C"/>
    <w:rsid w:val="00ED26A5"/>
    <w:rsid w:val="00EE4C31"/>
    <w:rsid w:val="00F02468"/>
    <w:rsid w:val="00F04750"/>
    <w:rsid w:val="00F20262"/>
    <w:rsid w:val="00F359A5"/>
    <w:rsid w:val="00F65B66"/>
    <w:rsid w:val="00F727EB"/>
    <w:rsid w:val="00F73444"/>
    <w:rsid w:val="00FA2BB0"/>
    <w:rsid w:val="00FC2934"/>
    <w:rsid w:val="00FD4EF7"/>
    <w:rsid w:val="00FF7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EACA61"/>
  <w15:chartTrackingRefBased/>
  <w15:docId w15:val="{9CAA9DBB-155A-4F60-943A-45CE55AC3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7">
    <w:name w:val="heading 7"/>
    <w:basedOn w:val="Normln"/>
    <w:next w:val="Normln"/>
    <w:link w:val="Nadpis7Char"/>
    <w:unhideWhenUsed/>
    <w:qFormat/>
    <w:rsid w:val="000112D7"/>
    <w:pPr>
      <w:keepNext/>
      <w:keepLines/>
      <w:widowControl w:val="0"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  <w:sz w:val="22"/>
      <w:szCs w:val="22"/>
      <w:lang w:val="en-US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3">
    <w:name w:val="Body Text Indent 3"/>
    <w:basedOn w:val="Normln"/>
    <w:pPr>
      <w:ind w:left="2124" w:hanging="2124"/>
    </w:pPr>
    <w:rPr>
      <w:sz w:val="23"/>
      <w:szCs w:val="23"/>
    </w:rPr>
  </w:style>
  <w:style w:type="paragraph" w:styleId="Zkladntext">
    <w:name w:val="Body Text"/>
    <w:basedOn w:val="Normln"/>
    <w:rsid w:val="00FF7DA0"/>
    <w:pPr>
      <w:spacing w:after="120"/>
    </w:pPr>
  </w:style>
  <w:style w:type="paragraph" w:styleId="Textbubliny">
    <w:name w:val="Balloon Text"/>
    <w:basedOn w:val="Normln"/>
    <w:link w:val="TextbublinyChar"/>
    <w:rsid w:val="00317DA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317DAA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rsid w:val="00317DAA"/>
    <w:rPr>
      <w:sz w:val="16"/>
      <w:szCs w:val="16"/>
    </w:rPr>
  </w:style>
  <w:style w:type="paragraph" w:styleId="Textkomente">
    <w:name w:val="annotation text"/>
    <w:basedOn w:val="Normln"/>
    <w:link w:val="TextkomenteChar"/>
    <w:rsid w:val="00317DA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317DAA"/>
  </w:style>
  <w:style w:type="paragraph" w:styleId="Pedmtkomente">
    <w:name w:val="annotation subject"/>
    <w:basedOn w:val="Textkomente"/>
    <w:next w:val="Textkomente"/>
    <w:link w:val="PedmtkomenteChar"/>
    <w:rsid w:val="00317DA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317DAA"/>
    <w:rPr>
      <w:b/>
      <w:bCs/>
    </w:rPr>
  </w:style>
  <w:style w:type="paragraph" w:styleId="Odstavecseseznamem">
    <w:name w:val="List Paragraph"/>
    <w:basedOn w:val="Normln"/>
    <w:uiPriority w:val="34"/>
    <w:qFormat/>
    <w:rsid w:val="00893913"/>
    <w:pPr>
      <w:ind w:left="708"/>
    </w:pPr>
  </w:style>
  <w:style w:type="paragraph" w:customStyle="1" w:styleId="Standard">
    <w:name w:val="Standard"/>
    <w:rsid w:val="00516E2F"/>
    <w:pPr>
      <w:suppressAutoHyphens/>
      <w:autoSpaceDN w:val="0"/>
      <w:textAlignment w:val="baseline"/>
    </w:pPr>
    <w:rPr>
      <w:kern w:val="3"/>
      <w:sz w:val="24"/>
      <w:szCs w:val="24"/>
    </w:rPr>
  </w:style>
  <w:style w:type="numbering" w:customStyle="1" w:styleId="WWNum8">
    <w:name w:val="WWNum8"/>
    <w:basedOn w:val="Bezseznamu"/>
    <w:rsid w:val="00516E2F"/>
    <w:pPr>
      <w:numPr>
        <w:numId w:val="7"/>
      </w:numPr>
    </w:pPr>
  </w:style>
  <w:style w:type="paragraph" w:styleId="Prosttext">
    <w:name w:val="Plain Text"/>
    <w:basedOn w:val="Normln"/>
    <w:link w:val="ProsttextChar"/>
    <w:uiPriority w:val="99"/>
    <w:unhideWhenUsed/>
    <w:rsid w:val="00843913"/>
    <w:rPr>
      <w:rFonts w:ascii="Calibri" w:eastAsia="Calibri" w:hAnsi="Calibr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843913"/>
    <w:rPr>
      <w:rFonts w:ascii="Calibri" w:eastAsia="Calibri" w:hAnsi="Calibri" w:cs="Times New Roman"/>
      <w:sz w:val="22"/>
      <w:szCs w:val="21"/>
      <w:lang w:eastAsia="en-US"/>
    </w:rPr>
  </w:style>
  <w:style w:type="paragraph" w:styleId="Zhlav">
    <w:name w:val="header"/>
    <w:basedOn w:val="Normln"/>
    <w:link w:val="ZhlavChar"/>
    <w:rsid w:val="00F359A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F359A5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F359A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359A5"/>
    <w:rPr>
      <w:sz w:val="24"/>
      <w:szCs w:val="24"/>
    </w:rPr>
  </w:style>
  <w:style w:type="character" w:styleId="Siln">
    <w:name w:val="Strong"/>
    <w:uiPriority w:val="22"/>
    <w:qFormat/>
    <w:rsid w:val="008E30A6"/>
    <w:rPr>
      <w:b/>
      <w:bCs/>
    </w:rPr>
  </w:style>
  <w:style w:type="character" w:customStyle="1" w:styleId="attr">
    <w:name w:val="attr"/>
    <w:rsid w:val="008E30A6"/>
  </w:style>
  <w:style w:type="character" w:styleId="Hypertextovodkaz">
    <w:name w:val="Hyperlink"/>
    <w:basedOn w:val="Standardnpsmoodstavce"/>
    <w:rsid w:val="00B92716"/>
    <w:rPr>
      <w:color w:val="0563C1" w:themeColor="hyperlink"/>
      <w:u w:val="single"/>
    </w:rPr>
  </w:style>
  <w:style w:type="character" w:customStyle="1" w:styleId="Nadpis7Char">
    <w:name w:val="Nadpis 7 Char"/>
    <w:basedOn w:val="Standardnpsmoodstavce"/>
    <w:link w:val="Nadpis7"/>
    <w:rsid w:val="000112D7"/>
    <w:rPr>
      <w:rFonts w:asciiTheme="majorHAnsi" w:eastAsiaTheme="majorEastAsia" w:hAnsiTheme="majorHAnsi" w:cstheme="majorBidi"/>
      <w:i/>
      <w:iCs/>
      <w:color w:val="1F4D78" w:themeColor="accent1" w:themeShade="7F"/>
      <w:sz w:val="22"/>
      <w:szCs w:val="22"/>
      <w:lang w:val="en-US" w:eastAsia="en-US"/>
    </w:rPr>
  </w:style>
  <w:style w:type="paragraph" w:styleId="Bezmezer">
    <w:name w:val="No Spacing"/>
    <w:link w:val="BezmezerChar"/>
    <w:uiPriority w:val="99"/>
    <w:qFormat/>
    <w:rsid w:val="000112D7"/>
    <w:rPr>
      <w:sz w:val="24"/>
      <w:szCs w:val="24"/>
    </w:rPr>
  </w:style>
  <w:style w:type="character" w:customStyle="1" w:styleId="BezmezerChar">
    <w:name w:val="Bez mezer Char"/>
    <w:link w:val="Bezmezer"/>
    <w:uiPriority w:val="99"/>
    <w:rsid w:val="000112D7"/>
    <w:rPr>
      <w:sz w:val="24"/>
      <w:szCs w:val="24"/>
    </w:rPr>
  </w:style>
  <w:style w:type="paragraph" w:styleId="Normlnweb">
    <w:name w:val="Normal (Web)"/>
    <w:basedOn w:val="Normln"/>
    <w:uiPriority w:val="99"/>
    <w:unhideWhenUsed/>
    <w:rsid w:val="005C532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163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1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22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60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319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77987">
                      <w:marLeft w:val="0"/>
                      <w:marRight w:val="0"/>
                      <w:marTop w:val="0"/>
                      <w:marBottom w:val="120"/>
                      <w:divBdr>
                        <w:top w:val="single" w:sz="12" w:space="0" w:color="F75201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691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443</Words>
  <Characters>2618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OCR Document</vt:lpstr>
    </vt:vector>
  </TitlesOfParts>
  <Company>I.R.I.S.</Company>
  <LinksUpToDate>false</LinksUpToDate>
  <CharactersWithSpaces>3055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OCR Document</dc:title>
  <dc:subject/>
  <dc:creator>Readiris</dc:creator>
  <cp:keywords/>
  <cp:lastModifiedBy>Staňková Jana</cp:lastModifiedBy>
  <cp:revision>2</cp:revision>
  <cp:lastPrinted>2023-02-06T13:13:00Z</cp:lastPrinted>
  <dcterms:created xsi:type="dcterms:W3CDTF">2024-09-23T11:22:00Z</dcterms:created>
  <dcterms:modified xsi:type="dcterms:W3CDTF">2024-09-23T11:22:00Z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itor">
    <vt:lpwstr>Readiris</vt:lpwstr>
  </property>
</Properties>
</file>