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258D823" w:rsidR="003E7057" w:rsidRDefault="00765597">
      <w:pPr>
        <w:pStyle w:val="Nzev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Příloha č. </w:t>
      </w:r>
      <w:r w:rsidR="0004046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Smlouvy 1/2018 – Specifikace služby Tritius</w:t>
      </w:r>
    </w:p>
    <w:p w14:paraId="00000002" w14:textId="77777777" w:rsidR="003E7057" w:rsidRDefault="00765597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14:paraId="00000003" w14:textId="1451085C" w:rsidR="003E7057" w:rsidRPr="0004046C" w:rsidRDefault="0004046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Městská knihovna Most, příspěvková organizace</w:t>
      </w:r>
    </w:p>
    <w:p w14:paraId="00000004" w14:textId="067231DD" w:rsidR="003E7057" w:rsidRPr="0004046C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04046C">
        <w:rPr>
          <w:rFonts w:ascii="Georgia" w:eastAsia="Georgia" w:hAnsi="Georgia" w:cs="Georgia"/>
          <w:sz w:val="24"/>
          <w:szCs w:val="24"/>
        </w:rPr>
        <w:t xml:space="preserve">se sídlem </w:t>
      </w:r>
      <w:r w:rsidR="0004046C">
        <w:rPr>
          <w:rFonts w:ascii="Georgia" w:eastAsia="Georgia" w:hAnsi="Georgia" w:cs="Georgia"/>
          <w:sz w:val="24"/>
          <w:szCs w:val="24"/>
        </w:rPr>
        <w:t>Moskevská 12, 434 01 Most</w:t>
      </w:r>
    </w:p>
    <w:p w14:paraId="00000005" w14:textId="4A473A3E" w:rsidR="003E7057" w:rsidRPr="0004046C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04046C">
        <w:rPr>
          <w:rFonts w:ascii="Georgia" w:eastAsia="Georgia" w:hAnsi="Georgia" w:cs="Georgia"/>
          <w:sz w:val="24"/>
          <w:szCs w:val="24"/>
        </w:rPr>
        <w:t xml:space="preserve">IČ: </w:t>
      </w:r>
      <w:r w:rsidR="0004046C">
        <w:rPr>
          <w:rFonts w:ascii="Georgia" w:eastAsia="Georgia" w:hAnsi="Georgia" w:cs="Georgia"/>
          <w:sz w:val="24"/>
          <w:szCs w:val="24"/>
        </w:rPr>
        <w:t>00080713</w:t>
      </w:r>
    </w:p>
    <w:p w14:paraId="00000006" w14:textId="5A57B409" w:rsidR="003E7057" w:rsidRPr="0004046C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04046C">
        <w:rPr>
          <w:rFonts w:ascii="Georgia" w:eastAsia="Georgia" w:hAnsi="Georgia" w:cs="Georgia"/>
          <w:sz w:val="24"/>
          <w:szCs w:val="24"/>
        </w:rPr>
        <w:t xml:space="preserve">DIČ: </w:t>
      </w:r>
      <w:r w:rsidR="0004046C">
        <w:rPr>
          <w:rFonts w:ascii="Georgia" w:eastAsia="Georgia" w:hAnsi="Georgia" w:cs="Georgia"/>
          <w:sz w:val="24"/>
          <w:szCs w:val="24"/>
        </w:rPr>
        <w:t>CZ00080713</w:t>
      </w:r>
    </w:p>
    <w:p w14:paraId="00000007" w14:textId="7DE23C88" w:rsidR="003E7057" w:rsidRPr="0004046C" w:rsidRDefault="0004046C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04046C">
        <w:rPr>
          <w:rFonts w:ascii="Georgia" w:eastAsia="Georgia" w:hAnsi="Georgia" w:cs="Georgia"/>
          <w:sz w:val="24"/>
          <w:szCs w:val="24"/>
        </w:rPr>
        <w:t>Z</w:t>
      </w:r>
      <w:r w:rsidR="00765597" w:rsidRPr="0004046C">
        <w:rPr>
          <w:rFonts w:ascii="Georgia" w:eastAsia="Georgia" w:hAnsi="Georgia" w:cs="Georgia"/>
          <w:sz w:val="24"/>
          <w:szCs w:val="24"/>
        </w:rPr>
        <w:t>astoupen</w:t>
      </w:r>
      <w:r>
        <w:rPr>
          <w:rFonts w:ascii="Georgia" w:eastAsia="Georgia" w:hAnsi="Georgia" w:cs="Georgia"/>
          <w:sz w:val="24"/>
          <w:szCs w:val="24"/>
        </w:rPr>
        <w:t>a Bc. Petrem Petrikem, ředitelem</w:t>
      </w:r>
    </w:p>
    <w:p w14:paraId="00000008" w14:textId="77777777" w:rsidR="003E7057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 w:rsidRPr="0004046C">
        <w:rPr>
          <w:rFonts w:ascii="Georgia" w:eastAsia="Georgia" w:hAnsi="Georgia" w:cs="Georgia"/>
          <w:i/>
          <w:sz w:val="20"/>
          <w:szCs w:val="20"/>
        </w:rPr>
        <w:t>(dále jako „Objednatel</w:t>
      </w:r>
      <w:r>
        <w:rPr>
          <w:rFonts w:ascii="Georgia" w:eastAsia="Georgia" w:hAnsi="Georgia" w:cs="Georgia"/>
          <w:i/>
          <w:sz w:val="20"/>
          <w:szCs w:val="20"/>
        </w:rPr>
        <w:t>“)</w:t>
      </w:r>
    </w:p>
    <w:p w14:paraId="00000009" w14:textId="77777777" w:rsidR="003E7057" w:rsidRDefault="00765597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14:paraId="0000000A" w14:textId="77777777" w:rsidR="003E7057" w:rsidRDefault="003E7057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14:paraId="0000000B" w14:textId="77777777" w:rsidR="003E7057" w:rsidRDefault="00765597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Poskytovatel</w:t>
      </w:r>
    </w:p>
    <w:p w14:paraId="0000000C" w14:textId="77777777" w:rsidR="003E7057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Tritius Solutions a.s.</w:t>
      </w:r>
    </w:p>
    <w:p w14:paraId="0000000D" w14:textId="77777777" w:rsidR="003E7057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Vodní 258/13, Brno 602 00, pošta na Tomkova 2099, 390 01 Tábor</w:t>
      </w:r>
    </w:p>
    <w:p w14:paraId="0000000E" w14:textId="77777777" w:rsidR="003E7057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14:paraId="0000000F" w14:textId="77777777" w:rsidR="003E7057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14:paraId="00000010" w14:textId="77777777" w:rsidR="003E7057" w:rsidRDefault="0076559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„Poskytovatel“)</w:t>
      </w:r>
    </w:p>
    <w:p w14:paraId="00000011" w14:textId="77777777" w:rsidR="003E7057" w:rsidRDefault="003E7057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14:paraId="00000012" w14:textId="77777777" w:rsidR="003E7057" w:rsidRDefault="00765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Úvodní ustanovení</w:t>
      </w:r>
    </w:p>
    <w:p w14:paraId="00000013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specifikace je přílohou smlouvy o poskytování softwarových služeb Tritius mezi smluvními stranami a slouží k upřesnění parametrů poskytování této služby.</w:t>
      </w:r>
    </w:p>
    <w:p w14:paraId="00000014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 případě rozdílu mezi obsahem této specifikace a uzavřené smlouvy má přednost úprava v této spec</w:t>
      </w:r>
      <w:r>
        <w:rPr>
          <w:rFonts w:ascii="Georgia" w:eastAsia="Georgia" w:hAnsi="Georgia" w:cs="Georgia"/>
          <w:color w:val="000000"/>
          <w:sz w:val="22"/>
          <w:szCs w:val="22"/>
        </w:rPr>
        <w:t>ifikaci (specifikace má vyšší prioritu).</w:t>
      </w:r>
    </w:p>
    <w:p w14:paraId="00000015" w14:textId="77777777" w:rsidR="003E7057" w:rsidRDefault="003E705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16" w14:textId="77777777" w:rsidR="003E7057" w:rsidRDefault="00765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Služba zahrnuje</w:t>
      </w:r>
    </w:p>
    <w:p w14:paraId="00000017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Právo používat systém Tritius (licenci):</w:t>
      </w:r>
    </w:p>
    <w:p w14:paraId="00000018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Velikostní licence: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do 200.000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svazků.</w:t>
      </w:r>
    </w:p>
    <w:p w14:paraId="00000019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Provoz v režimu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sólo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systému.</w:t>
      </w:r>
    </w:p>
    <w:p w14:paraId="0000001A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Dostupné moduly systému:</w:t>
      </w:r>
    </w:p>
    <w:p w14:paraId="0000001B" w14:textId="77777777" w:rsidR="003E7057" w:rsidRDefault="00765597">
      <w:pPr>
        <w:numPr>
          <w:ilvl w:val="3"/>
          <w:numId w:val="2"/>
        </w:numP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Akvizice (všech druhů dokumentů),</w:t>
      </w:r>
    </w:p>
    <w:p w14:paraId="0000001C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Katalogizace (všech druhů dokumentů, včetně pasivního Z-klienta),</w:t>
      </w:r>
    </w:p>
    <w:p w14:paraId="0000001D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Výpůjční protokol,</w:t>
      </w:r>
    </w:p>
    <w:p w14:paraId="0000001E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Webový katalog,</w:t>
      </w:r>
    </w:p>
    <w:p w14:paraId="0000001F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Revize fondu,</w:t>
      </w:r>
    </w:p>
    <w:p w14:paraId="00000020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Elektronické MVS,</w:t>
      </w:r>
    </w:p>
    <w:p w14:paraId="00000021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Výměnné soubory,</w:t>
      </w:r>
    </w:p>
    <w:p w14:paraId="00000022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OAI provider,</w:t>
      </w:r>
    </w:p>
    <w:p w14:paraId="00000023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Aktivní Z39.50 Klient</w:t>
      </w:r>
      <w:r>
        <w:rPr>
          <w:rFonts w:ascii="Georgia" w:eastAsia="Georgia" w:hAnsi="Georgia" w:cs="Georgia"/>
          <w:color w:val="000000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</w:t>
      </w:r>
    </w:p>
    <w:p w14:paraId="00000024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Platební brána,</w:t>
      </w:r>
    </w:p>
    <w:p w14:paraId="00000025" w14:textId="77777777" w:rsidR="003E7057" w:rsidRDefault="00765597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Digitální průkazy.</w:t>
      </w:r>
    </w:p>
    <w:p w14:paraId="00000026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Nové verze systému a jejich instalaci.</w:t>
      </w:r>
    </w:p>
    <w:p w14:paraId="00000027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Záruční servis (opravy chyb systému).</w:t>
      </w:r>
    </w:p>
    <w:p w14:paraId="00000028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Zajištění zpřístupnění systému na webové adrese: </w:t>
      </w:r>
      <w:hyperlink r:id="rId7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https://most.tritius.cz</w:t>
        </w:r>
      </w:hyperlink>
      <w:r>
        <w:rPr>
          <w:rFonts w:ascii="Georgia" w:eastAsia="Georgia" w:hAnsi="Georgia" w:cs="Georgia"/>
          <w:color w:val="000000"/>
          <w:sz w:val="22"/>
          <w:szCs w:val="22"/>
        </w:rPr>
        <w:t>:</w:t>
      </w:r>
    </w:p>
    <w:p w14:paraId="00000029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Dostupnost systému 365 dní v roce (garance min. 97 % času).</w:t>
      </w:r>
    </w:p>
    <w:p w14:paraId="0000002A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</w:t>
      </w:r>
      <w:r>
        <w:rPr>
          <w:rFonts w:ascii="Georgia" w:eastAsia="Georgia" w:hAnsi="Georgia" w:cs="Georgia"/>
          <w:color w:val="000000"/>
          <w:sz w:val="22"/>
          <w:szCs w:val="22"/>
        </w:rPr>
        <w:t>bezpečené připojení včetně SSL certifikátu.</w:t>
      </w:r>
    </w:p>
    <w:p w14:paraId="0000002B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dostatečného výkonu pro provoz systému v konfiguraci dle licence.</w:t>
      </w:r>
    </w:p>
    <w:p w14:paraId="0000002C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Zahrnuje také náklady na napájení, chlazení a obnovu potřebného HW.</w:t>
      </w:r>
    </w:p>
    <w:p w14:paraId="0000002D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bezpečnosti:</w:t>
      </w:r>
    </w:p>
    <w:p w14:paraId="0000002E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Zálohování dat dle </w:t>
      </w:r>
      <w:r>
        <w:rPr>
          <w:rFonts w:ascii="Georgia" w:eastAsia="Georgia" w:hAnsi="Georgia" w:cs="Georgia"/>
          <w:sz w:val="22"/>
          <w:szCs w:val="22"/>
        </w:rPr>
        <w:t>VOP</w:t>
      </w:r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0000002F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Zabezpečené umístění serveru včetně trvalé ostrahy objektu.</w:t>
      </w:r>
    </w:p>
    <w:p w14:paraId="00000030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Zpřístupnění záloh pro možnost stažení k objednateli.</w:t>
      </w:r>
    </w:p>
    <w:p w14:paraId="00000031" w14:textId="77777777" w:rsidR="003E7057" w:rsidRDefault="0076559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>Garance souladu zabezpečení serveru s evropským nařízením o ochraně osobních údajů (GDPR).</w:t>
      </w:r>
    </w:p>
    <w:p w14:paraId="00000032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aktivního monitoringu systému.</w:t>
      </w:r>
    </w:p>
    <w:p w14:paraId="00000033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Zajištění </w:t>
      </w:r>
      <w:r>
        <w:rPr>
          <w:rFonts w:ascii="Georgia" w:eastAsia="Georgia" w:hAnsi="Georgia" w:cs="Georgia"/>
          <w:color w:val="000000"/>
          <w:sz w:val="22"/>
          <w:szCs w:val="22"/>
        </w:rPr>
        <w:t>správy serveru a jeho zabezpečení (včetně bezpečnostních aktualizací).</w:t>
      </w:r>
    </w:p>
    <w:p w14:paraId="00000034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Zajištění odesílání SMS zpráv čtenářům ze systému na mobilní telefony všech operátorů v ČR.</w:t>
      </w:r>
    </w:p>
    <w:p w14:paraId="00000035" w14:textId="77777777" w:rsidR="003E7057" w:rsidRDefault="003E705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36" w14:textId="77777777" w:rsidR="003E7057" w:rsidRDefault="00765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Cena služby</w:t>
      </w:r>
    </w:p>
    <w:p w14:paraId="00000037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Měsíční cena služby činí 7 381,00 Kč bez DPH (tj. 8931,01</w:t>
      </w:r>
      <w:r>
        <w:rPr>
          <w:rFonts w:ascii="Georgia" w:eastAsia="Georgia" w:hAnsi="Georgia" w:cs="Georgia"/>
          <w:b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K</w:t>
      </w:r>
      <w:r>
        <w:rPr>
          <w:rFonts w:ascii="Georgia" w:eastAsia="Georgia" w:hAnsi="Georgia" w:cs="Georgia"/>
          <w:color w:val="000000"/>
          <w:sz w:val="22"/>
          <w:szCs w:val="22"/>
        </w:rPr>
        <w:t>č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vč. DPH) od 1</w:t>
      </w:r>
      <w:r>
        <w:rPr>
          <w:rFonts w:ascii="Georgia" w:eastAsia="Georgia" w:hAnsi="Georgia" w:cs="Georgia"/>
          <w:sz w:val="22"/>
          <w:szCs w:val="22"/>
        </w:rPr>
        <w:t>.10.2024</w:t>
      </w:r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00000038" w14:textId="77777777" w:rsidR="003E7057" w:rsidRDefault="0076559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Cena odeslané SMS zprávy činí 0,90 Kč bez DPH (1,089 Kč vč. DPH).</w:t>
      </w:r>
    </w:p>
    <w:p w14:paraId="00000039" w14:textId="77777777" w:rsidR="003E7057" w:rsidRDefault="003E705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14:paraId="0000003A" w14:textId="77777777" w:rsidR="003E7057" w:rsidRDefault="003E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Georgia" w:eastAsia="Georgia" w:hAnsi="Georgia" w:cs="Georgia"/>
          <w:sz w:val="22"/>
          <w:szCs w:val="22"/>
        </w:rPr>
      </w:pPr>
    </w:p>
    <w:p w14:paraId="0000003B" w14:textId="77777777" w:rsidR="003E7057" w:rsidRDefault="00765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Pověřené osoby</w:t>
      </w:r>
    </w:p>
    <w:p w14:paraId="0000003C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 objednatele je pověřenou osobou:</w:t>
      </w:r>
    </w:p>
    <w:p w14:paraId="0000003D" w14:textId="5CA9FAD0" w:rsidR="003E7057" w:rsidRDefault="007655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Jméno:</w:t>
      </w:r>
      <w:r w:rsidR="0004046C">
        <w:rPr>
          <w:rFonts w:ascii="Georgia" w:eastAsia="Georgia" w:hAnsi="Georgia" w:cs="Georgia"/>
          <w:color w:val="000000"/>
          <w:sz w:val="22"/>
          <w:szCs w:val="22"/>
        </w:rPr>
        <w:t xml:space="preserve"> Martin Frána </w:t>
      </w:r>
      <w:r>
        <w:rPr>
          <w:rFonts w:ascii="Georgia" w:eastAsia="Georgia" w:hAnsi="Georgia" w:cs="Georgia"/>
          <w:sz w:val="22"/>
          <w:szCs w:val="22"/>
        </w:rPr>
        <w:t xml:space="preserve"> Mail</w:t>
      </w:r>
      <w:r>
        <w:rPr>
          <w:rFonts w:ascii="Georgia" w:eastAsia="Georgia" w:hAnsi="Georgia" w:cs="Georgia"/>
          <w:color w:val="000000"/>
          <w:sz w:val="22"/>
          <w:szCs w:val="22"/>
        </w:rPr>
        <w:t>:</w:t>
      </w:r>
      <w:r w:rsidR="0004046C">
        <w:rPr>
          <w:rFonts w:ascii="Georgia" w:eastAsia="Georgia" w:hAnsi="Georgia" w:cs="Georgia"/>
          <w:color w:val="000000"/>
          <w:sz w:val="22"/>
          <w:szCs w:val="22"/>
        </w:rPr>
        <w:t xml:space="preserve"> planetarium@knihovnamost.cz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Tel: </w:t>
      </w:r>
      <w:r w:rsidR="0004046C">
        <w:rPr>
          <w:rFonts w:ascii="Georgia" w:eastAsia="Georgia" w:hAnsi="Georgia" w:cs="Georgia"/>
          <w:color w:val="000000"/>
          <w:sz w:val="22"/>
          <w:szCs w:val="22"/>
        </w:rPr>
        <w:t>773152820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000003E" w14:textId="77777777" w:rsidR="003E7057" w:rsidRDefault="003E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sz w:val="22"/>
          <w:szCs w:val="22"/>
        </w:rPr>
      </w:pPr>
    </w:p>
    <w:p w14:paraId="0000003F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 zhotovitele je pověřenou osobou:</w:t>
      </w:r>
    </w:p>
    <w:p w14:paraId="00000040" w14:textId="77777777" w:rsidR="003E7057" w:rsidRDefault="007655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Jméno:  Ing. Jan Šimeček </w:t>
      </w:r>
      <w:r>
        <w:rPr>
          <w:rFonts w:ascii="Georgia" w:eastAsia="Georgia" w:hAnsi="Georgia" w:cs="Georgia"/>
          <w:sz w:val="22"/>
          <w:szCs w:val="22"/>
        </w:rPr>
        <w:t xml:space="preserve"> Mail: </w:t>
      </w:r>
      <w:hyperlink r:id="rId8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podpora@tritius.cz</w:t>
        </w:r>
      </w:hyperlink>
      <w:r>
        <w:rPr>
          <w:rFonts w:ascii="Georgia" w:eastAsia="Georgia" w:hAnsi="Georgia" w:cs="Georgia"/>
          <w:sz w:val="22"/>
          <w:szCs w:val="22"/>
        </w:rPr>
        <w:t>, Tel: 777252448</w:t>
      </w:r>
      <w:r>
        <w:rPr>
          <w:rFonts w:ascii="Georgia" w:eastAsia="Georgia" w:hAnsi="Georgia" w:cs="Georgia"/>
          <w:sz w:val="22"/>
          <w:szCs w:val="22"/>
        </w:rPr>
        <w:br/>
      </w:r>
      <w:hyperlink r:id="rId9">
        <w:r>
          <w:rPr>
            <w:rFonts w:ascii="Georgia" w:eastAsia="Georgia" w:hAnsi="Georgia" w:cs="Georgia"/>
            <w:color w:val="0563C1"/>
            <w:sz w:val="22"/>
            <w:szCs w:val="22"/>
          </w:rPr>
          <w:t>https://jira.tritius.cz/servicedesk/customer/8</w:t>
        </w:r>
      </w:hyperlink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br/>
      </w:r>
    </w:p>
    <w:p w14:paraId="00000041" w14:textId="77777777" w:rsidR="003E7057" w:rsidRDefault="007655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 případě, že dojde u některé ze smluvních stran ke změně pověř</w:t>
      </w:r>
      <w:r>
        <w:rPr>
          <w:rFonts w:ascii="Georgia" w:eastAsia="Georgia" w:hAnsi="Georgia" w:cs="Georgia"/>
          <w:color w:val="000000"/>
          <w:sz w:val="22"/>
          <w:szCs w:val="22"/>
        </w:rPr>
        <w:t>ené osoby, oznámí změnu písemně druhé smluvní straně. Účinnost změny vůči druhé smluvní straně nastává okamžikem doručení tohoto oznámení. Změna pověřené osoby se nepovažuje za změnu této smlouvy.</w:t>
      </w:r>
    </w:p>
    <w:p w14:paraId="00000042" w14:textId="77777777" w:rsidR="003E7057" w:rsidRDefault="003E705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43" w14:textId="77777777" w:rsidR="003E7057" w:rsidRDefault="0076559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Závěrečná ustanovení</w:t>
      </w:r>
    </w:p>
    <w:p w14:paraId="00000044" w14:textId="77777777" w:rsidR="003E7057" w:rsidRDefault="0076559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specifikace je platná a účinná okamžikem jejího podpisu oběma smluvními stranami a nahrazuje všechny případné předchozí verze této specifikace.</w:t>
      </w:r>
    </w:p>
    <w:p w14:paraId="00000045" w14:textId="77777777" w:rsidR="003E7057" w:rsidRDefault="0076559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p w14:paraId="00000046" w14:textId="466B48E4" w:rsidR="003E7057" w:rsidRDefault="00765597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 Brně dne 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 xml:space="preserve">V Mostě dne </w:t>
      </w:r>
    </w:p>
    <w:p w14:paraId="1CD82540" w14:textId="77777777" w:rsidR="00C1384E" w:rsidRDefault="00C1384E">
      <w:pPr>
        <w:ind w:firstLine="720"/>
        <w:rPr>
          <w:rFonts w:ascii="Georgia" w:eastAsia="Georgia" w:hAnsi="Georgia" w:cs="Georgia"/>
          <w:sz w:val="22"/>
          <w:szCs w:val="22"/>
        </w:rPr>
      </w:pPr>
      <w:bookmarkStart w:id="0" w:name="_GoBack"/>
      <w:bookmarkEnd w:id="0"/>
    </w:p>
    <w:p w14:paraId="00000047" w14:textId="77777777" w:rsidR="003E7057" w:rsidRDefault="003E7057">
      <w:pPr>
        <w:rPr>
          <w:rFonts w:ascii="Georgia" w:eastAsia="Georgia" w:hAnsi="Georgia" w:cs="Georgia"/>
          <w:sz w:val="22"/>
          <w:szCs w:val="22"/>
        </w:rPr>
      </w:pPr>
    </w:p>
    <w:p w14:paraId="00000048" w14:textId="77777777" w:rsidR="003E7057" w:rsidRDefault="00765597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</w:t>
      </w:r>
      <w:r>
        <w:rPr>
          <w:rFonts w:ascii="Georgia" w:eastAsia="Georgia" w:hAnsi="Georgia" w:cs="Georgia"/>
          <w:sz w:val="22"/>
          <w:szCs w:val="22"/>
        </w:rPr>
        <w:t>-</w:t>
      </w:r>
    </w:p>
    <w:p w14:paraId="00000049" w14:textId="6DFE233D" w:rsidR="003E7057" w:rsidRDefault="00765597">
      <w:pPr>
        <w:spacing w:after="0"/>
        <w:ind w:firstLine="720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Jiří Šilha, člen představenstva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  <w:highlight w:val="yellow"/>
        </w:rPr>
        <w:t xml:space="preserve"> </w:t>
      </w:r>
      <w:r w:rsidR="00AB5604" w:rsidRPr="00AB5604">
        <w:rPr>
          <w:rFonts w:ascii="Georgia" w:eastAsia="Georgia" w:hAnsi="Georgia" w:cs="Georgia"/>
          <w:color w:val="000000" w:themeColor="text1"/>
          <w:sz w:val="22"/>
          <w:szCs w:val="22"/>
        </w:rPr>
        <w:t>B</w:t>
      </w:r>
      <w:r w:rsidR="00AB5604">
        <w:rPr>
          <w:rFonts w:ascii="Georgia" w:eastAsia="Georgia" w:hAnsi="Georgia" w:cs="Georgia"/>
          <w:sz w:val="22"/>
          <w:szCs w:val="22"/>
        </w:rPr>
        <w:t>c. Petr Petrik, ředitel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(Poskytovatel)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>(Objednatel)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sectPr w:rsidR="003E7057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A9A24" w14:textId="77777777" w:rsidR="00765597" w:rsidRDefault="00765597">
      <w:pPr>
        <w:spacing w:after="0" w:line="240" w:lineRule="auto"/>
      </w:pPr>
      <w:r>
        <w:separator/>
      </w:r>
    </w:p>
  </w:endnote>
  <w:endnote w:type="continuationSeparator" w:id="0">
    <w:p w14:paraId="2C4D115C" w14:textId="77777777" w:rsidR="00765597" w:rsidRDefault="0076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0BBFE1B6" w:rsidR="003E7057" w:rsidRDefault="007655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4046C"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4C" w14:textId="77777777" w:rsidR="003E7057" w:rsidRDefault="003E70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11F31" w14:textId="77777777" w:rsidR="00765597" w:rsidRDefault="00765597">
      <w:pPr>
        <w:spacing w:after="0" w:line="240" w:lineRule="auto"/>
      </w:pPr>
      <w:r>
        <w:separator/>
      </w:r>
    </w:p>
  </w:footnote>
  <w:footnote w:type="continuationSeparator" w:id="0">
    <w:p w14:paraId="3039B8E6" w14:textId="77777777" w:rsidR="00765597" w:rsidRDefault="0076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3E7057" w:rsidRDefault="007655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SH-S-CZ – Specifikace služby Tritius - 2018081</w:t>
    </w:r>
    <w:r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3AFA"/>
    <w:multiLevelType w:val="multilevel"/>
    <w:tmpl w:val="A678E8B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2B00CCD"/>
    <w:multiLevelType w:val="multilevel"/>
    <w:tmpl w:val="77D4930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57"/>
    <w:rsid w:val="0004046C"/>
    <w:rsid w:val="003E7057"/>
    <w:rsid w:val="00765597"/>
    <w:rsid w:val="00AB5604"/>
    <w:rsid w:val="00C1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E16C"/>
  <w15:docId w15:val="{9A5DE619-E2EB-4DF7-8111-08166456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nadpis">
    <w:name w:val="Subtitle"/>
    <w:basedOn w:val="Normln"/>
    <w:next w:val="Normln"/>
    <w:pPr>
      <w:jc w:val="center"/>
    </w:pPr>
    <w:rPr>
      <w:color w:val="44546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@tritiu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t.tritiu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ira.tritius.cz/servicedesk/customer/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Petrik</dc:creator>
  <cp:lastModifiedBy>Bc. Petr Petrik</cp:lastModifiedBy>
  <cp:revision>2</cp:revision>
  <dcterms:created xsi:type="dcterms:W3CDTF">2024-09-23T07:37:00Z</dcterms:created>
  <dcterms:modified xsi:type="dcterms:W3CDTF">2024-09-23T07:37:00Z</dcterms:modified>
</cp:coreProperties>
</file>