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25A018EE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169DB">
        <w:rPr>
          <w:rFonts w:ascii="Arial" w:hAnsi="Arial" w:cs="Arial"/>
          <w:b/>
          <w:sz w:val="22"/>
          <w:szCs w:val="22"/>
        </w:rPr>
        <w:t>číslo</w:t>
      </w:r>
      <w:r w:rsidRPr="00A53193">
        <w:rPr>
          <w:rFonts w:ascii="Arial" w:hAnsi="Arial" w:cs="Arial"/>
          <w:b/>
          <w:sz w:val="22"/>
          <w:szCs w:val="22"/>
        </w:rPr>
        <w:t xml:space="preserve">: </w:t>
      </w:r>
      <w:r w:rsidR="00691938" w:rsidRPr="00A53193">
        <w:rPr>
          <w:rFonts w:ascii="Arial" w:hAnsi="Arial" w:cs="Arial"/>
          <w:b/>
          <w:sz w:val="22"/>
          <w:szCs w:val="22"/>
        </w:rPr>
        <w:t>D/</w:t>
      </w:r>
      <w:r w:rsidR="00A53193" w:rsidRPr="00A53193">
        <w:rPr>
          <w:rFonts w:ascii="Arial" w:hAnsi="Arial" w:cs="Arial"/>
          <w:b/>
          <w:sz w:val="22"/>
          <w:szCs w:val="22"/>
        </w:rPr>
        <w:t>2938</w:t>
      </w:r>
      <w:r w:rsidR="00A613A3" w:rsidRPr="00A53193">
        <w:rPr>
          <w:rFonts w:ascii="Arial" w:hAnsi="Arial" w:cs="Arial"/>
          <w:b/>
          <w:sz w:val="22"/>
          <w:szCs w:val="22"/>
        </w:rPr>
        <w:t>/</w:t>
      </w:r>
      <w:r w:rsidR="004169DB" w:rsidRPr="00A53193">
        <w:rPr>
          <w:rFonts w:ascii="Arial" w:hAnsi="Arial" w:cs="Arial"/>
          <w:b/>
          <w:sz w:val="22"/>
          <w:szCs w:val="22"/>
        </w:rPr>
        <w:t>20</w:t>
      </w:r>
      <w:r w:rsidR="00C27B03" w:rsidRPr="00A53193">
        <w:rPr>
          <w:rFonts w:ascii="Arial" w:hAnsi="Arial" w:cs="Arial"/>
          <w:b/>
          <w:sz w:val="22"/>
          <w:szCs w:val="22"/>
        </w:rPr>
        <w:t>24</w:t>
      </w:r>
      <w:r w:rsidR="00842EF7" w:rsidRPr="00A53193">
        <w:rPr>
          <w:rFonts w:ascii="Arial" w:hAnsi="Arial" w:cs="Arial"/>
          <w:b/>
          <w:sz w:val="22"/>
          <w:szCs w:val="22"/>
        </w:rPr>
        <w:t>/</w:t>
      </w:r>
      <w:r w:rsidR="00C27B03" w:rsidRPr="00A53193">
        <w:rPr>
          <w:rFonts w:ascii="Arial" w:hAnsi="Arial" w:cs="Arial"/>
          <w:b/>
          <w:sz w:val="22"/>
          <w:szCs w:val="22"/>
        </w:rPr>
        <w:t>ŘDP</w:t>
      </w:r>
      <w:r w:rsidR="004169DB" w:rsidRPr="00C27B03">
        <w:rPr>
          <w:rFonts w:ascii="Arial" w:hAnsi="Arial" w:cs="Arial"/>
          <w:b/>
          <w:sz w:val="22"/>
          <w:szCs w:val="22"/>
        </w:rPr>
        <w:t xml:space="preserve"> 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B28D8FF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>Ing. Radim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 xml:space="preserve"> Holiš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77777777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C27B03">
        <w:rPr>
          <w:rFonts w:ascii="Arial" w:hAnsi="Arial" w:cs="Arial"/>
          <w:sz w:val="20"/>
          <w:szCs w:val="20"/>
        </w:rPr>
        <w:t>Česká spořitelna, a. s.</w:t>
      </w:r>
      <w:r w:rsidR="00BF104C" w:rsidRPr="00C27B03">
        <w:rPr>
          <w:rFonts w:ascii="Arial" w:hAnsi="Arial" w:cs="Arial"/>
          <w:sz w:val="20"/>
          <w:szCs w:val="20"/>
        </w:rPr>
        <w:t xml:space="preserve">, č. ú. </w:t>
      </w:r>
      <w:r w:rsidR="00C352B3" w:rsidRPr="00C27B03">
        <w:rPr>
          <w:rFonts w:ascii="Arial" w:hAnsi="Arial" w:cs="Arial"/>
          <w:sz w:val="20"/>
          <w:szCs w:val="20"/>
        </w:rPr>
        <w:t>1827552/0800</w:t>
      </w:r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185D926D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2F7F02" w:rsidRPr="002F7F02">
        <w:rPr>
          <w:rFonts w:ascii="Arial" w:hAnsi="Arial" w:cs="Arial"/>
          <w:b/>
          <w:sz w:val="20"/>
          <w:szCs w:val="20"/>
        </w:rPr>
        <w:t>Základní škola Bojkovice, Štefánikova 957</w:t>
      </w:r>
      <w:r w:rsidR="00C27B03">
        <w:rPr>
          <w:rFonts w:ascii="Arial" w:hAnsi="Arial" w:cs="Arial"/>
          <w:b/>
          <w:sz w:val="20"/>
          <w:szCs w:val="20"/>
        </w:rPr>
        <w:t xml:space="preserve">, </w:t>
      </w:r>
    </w:p>
    <w:p w14:paraId="64F33A55" w14:textId="68C4B5A8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>se sídlem</w:t>
      </w:r>
      <w:r w:rsidR="00A012BD">
        <w:rPr>
          <w:rFonts w:ascii="Arial" w:hAnsi="Arial" w:cs="Arial"/>
          <w:sz w:val="20"/>
          <w:szCs w:val="20"/>
        </w:rPr>
        <w:t>:</w:t>
      </w:r>
      <w:r w:rsidR="00BB50A6" w:rsidRPr="005757D5">
        <w:rPr>
          <w:rFonts w:ascii="Arial" w:hAnsi="Arial" w:cs="Arial"/>
          <w:sz w:val="20"/>
          <w:szCs w:val="20"/>
        </w:rPr>
        <w:t xml:space="preserve"> </w:t>
      </w:r>
      <w:r w:rsidR="002F7F02" w:rsidRPr="002F7F02">
        <w:rPr>
          <w:rFonts w:ascii="Arial" w:hAnsi="Arial" w:cs="Arial"/>
          <w:sz w:val="20"/>
          <w:szCs w:val="20"/>
        </w:rPr>
        <w:t>Štefánikova 957, 687 71 Bojkovice</w:t>
      </w:r>
      <w:r w:rsidR="00AD721A" w:rsidRPr="004169DB">
        <w:rPr>
          <w:rFonts w:ascii="Arial" w:hAnsi="Arial"/>
          <w:color w:val="9BBB59" w:themeColor="accent3"/>
          <w:sz w:val="20"/>
          <w:szCs w:val="20"/>
        </w:rPr>
        <w:t xml:space="preserve"> </w:t>
      </w:r>
    </w:p>
    <w:p w14:paraId="2B120660" w14:textId="4850AF3B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="002F7F02" w:rsidRPr="004603C1">
        <w:rPr>
          <w:rFonts w:ascii="Arial" w:hAnsi="Arial"/>
          <w:sz w:val="20"/>
          <w:szCs w:val="20"/>
        </w:rPr>
        <w:t>60371676</w:t>
      </w:r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C27B03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2398F66E" w:rsidR="00BB50A6" w:rsidRPr="00C27B0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C27B03">
        <w:rPr>
          <w:rFonts w:ascii="Arial" w:hAnsi="Arial" w:cs="Arial"/>
          <w:sz w:val="20"/>
          <w:szCs w:val="20"/>
        </w:rPr>
        <w:t>Mgr.</w:t>
      </w:r>
      <w:r w:rsidR="002F7F02">
        <w:rPr>
          <w:rFonts w:ascii="Arial" w:hAnsi="Arial" w:cs="Arial"/>
          <w:sz w:val="20"/>
          <w:szCs w:val="20"/>
        </w:rPr>
        <w:t xml:space="preserve"> Dagmar Špalkovou</w:t>
      </w:r>
      <w:r w:rsidR="000D0A86" w:rsidRPr="00C27B03">
        <w:rPr>
          <w:rFonts w:ascii="Arial" w:hAnsi="Arial" w:cs="Arial"/>
          <w:sz w:val="20"/>
          <w:szCs w:val="20"/>
        </w:rPr>
        <w:t>, ředitel</w:t>
      </w:r>
      <w:r w:rsidR="002F7F02">
        <w:rPr>
          <w:rFonts w:ascii="Arial" w:hAnsi="Arial" w:cs="Arial"/>
          <w:sz w:val="20"/>
          <w:szCs w:val="20"/>
        </w:rPr>
        <w:t>kou</w:t>
      </w:r>
    </w:p>
    <w:p w14:paraId="258A5C1A" w14:textId="75AEDB60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Pr="00D8358E">
        <w:rPr>
          <w:rFonts w:ascii="Arial" w:hAnsi="Arial" w:cs="Arial"/>
          <w:sz w:val="20"/>
          <w:szCs w:val="20"/>
        </w:rPr>
        <w:t xml:space="preserve"> </w:t>
      </w:r>
      <w:r w:rsidR="00C27B03" w:rsidRPr="00C27B03">
        <w:rPr>
          <w:rFonts w:ascii="Arial" w:hAnsi="Arial" w:cs="Arial"/>
          <w:iCs/>
          <w:sz w:val="20"/>
          <w:szCs w:val="20"/>
        </w:rPr>
        <w:t>Komerční banka, a.s., č. ú.: 5558420277/0100</w:t>
      </w:r>
      <w:r w:rsidR="00A613A3" w:rsidRPr="00C27B03">
        <w:rPr>
          <w:rFonts w:ascii="Arial" w:hAnsi="Arial" w:cs="Arial"/>
          <w:sz w:val="20"/>
          <w:szCs w:val="20"/>
        </w:rPr>
        <w:t xml:space="preserve"> </w:t>
      </w:r>
    </w:p>
    <w:p w14:paraId="47FC17A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78FC06E6" w14:textId="77777777" w:rsidR="00F6289E" w:rsidRDefault="00F6289E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15569D9A" w:rsidR="000C45E0" w:rsidRPr="00850BA7" w:rsidRDefault="003A3CC4" w:rsidP="00842EF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71F6B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771F6B">
        <w:rPr>
          <w:rFonts w:ascii="Arial" w:hAnsi="Arial" w:cs="Arial"/>
          <w:color w:val="000000" w:themeColor="text1"/>
          <w:sz w:val="20"/>
          <w:szCs w:val="20"/>
        </w:rPr>
        <w:t>P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z rozpočtu </w:t>
      </w:r>
      <w:r w:rsidR="00966023" w:rsidRPr="00771F6B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771F6B">
        <w:rPr>
          <w:rFonts w:ascii="Arial" w:hAnsi="Arial" w:cs="Arial"/>
          <w:sz w:val="20"/>
          <w:szCs w:val="20"/>
        </w:rPr>
        <w:t>výši</w:t>
      </w:r>
      <w:r w:rsidR="00714EEA" w:rsidRPr="00771F6B">
        <w:rPr>
          <w:rFonts w:ascii="Arial" w:hAnsi="Arial" w:cs="Arial"/>
          <w:sz w:val="20"/>
          <w:szCs w:val="20"/>
        </w:rPr>
        <w:t xml:space="preserve"> </w:t>
      </w:r>
      <w:r w:rsidR="00850BA7">
        <w:rPr>
          <w:rFonts w:ascii="Arial" w:hAnsi="Arial" w:cs="Arial"/>
          <w:b/>
          <w:sz w:val="20"/>
          <w:szCs w:val="20"/>
        </w:rPr>
        <w:t>78</w:t>
      </w:r>
      <w:r w:rsidR="00383E0D">
        <w:rPr>
          <w:rFonts w:ascii="Arial" w:hAnsi="Arial" w:cs="Arial"/>
          <w:b/>
          <w:sz w:val="20"/>
          <w:szCs w:val="20"/>
        </w:rPr>
        <w:t>.000</w:t>
      </w:r>
      <w:r w:rsidR="00C576B0" w:rsidRPr="00771F6B">
        <w:rPr>
          <w:rFonts w:ascii="Arial" w:hAnsi="Arial" w:cs="Arial"/>
          <w:sz w:val="20"/>
          <w:szCs w:val="20"/>
        </w:rPr>
        <w:t xml:space="preserve"> </w:t>
      </w:r>
      <w:r w:rsidR="00AD0489" w:rsidRPr="00771F6B">
        <w:rPr>
          <w:rFonts w:ascii="Arial" w:hAnsi="Arial" w:cs="Arial"/>
          <w:b/>
          <w:sz w:val="20"/>
          <w:szCs w:val="20"/>
        </w:rPr>
        <w:t>Kč</w:t>
      </w:r>
      <w:r w:rsidR="00521825">
        <w:rPr>
          <w:rFonts w:ascii="Arial" w:hAnsi="Arial" w:cs="Arial"/>
          <w:b/>
          <w:sz w:val="20"/>
          <w:szCs w:val="20"/>
        </w:rPr>
        <w:t xml:space="preserve"> </w:t>
      </w:r>
      <w:r w:rsidR="00521825" w:rsidRPr="00213C14">
        <w:rPr>
          <w:rFonts w:ascii="Arial" w:hAnsi="Arial" w:cs="Arial"/>
          <w:b/>
          <w:sz w:val="20"/>
          <w:szCs w:val="20"/>
        </w:rPr>
        <w:t>(</w:t>
      </w:r>
      <w:r w:rsidR="00AD0489" w:rsidRPr="00213C14">
        <w:rPr>
          <w:rFonts w:ascii="Arial" w:hAnsi="Arial" w:cs="Arial"/>
          <w:b/>
          <w:sz w:val="20"/>
          <w:szCs w:val="20"/>
        </w:rPr>
        <w:t>s</w:t>
      </w:r>
      <w:r w:rsidR="00350E17" w:rsidRPr="00213C14">
        <w:rPr>
          <w:rFonts w:ascii="Arial" w:hAnsi="Arial" w:cs="Arial"/>
          <w:b/>
          <w:sz w:val="20"/>
          <w:szCs w:val="20"/>
        </w:rPr>
        <w:t>lovy</w:t>
      </w:r>
      <w:r w:rsidR="0093463A" w:rsidRPr="00213C14">
        <w:rPr>
          <w:rFonts w:ascii="Arial" w:hAnsi="Arial" w:cs="Arial"/>
          <w:b/>
          <w:sz w:val="20"/>
          <w:szCs w:val="20"/>
        </w:rPr>
        <w:t>:</w:t>
      </w:r>
      <w:r w:rsidR="00842EF7" w:rsidRPr="00213C14">
        <w:rPr>
          <w:rFonts w:ascii="Arial" w:hAnsi="Arial" w:cs="Arial"/>
          <w:b/>
          <w:sz w:val="20"/>
          <w:szCs w:val="20"/>
        </w:rPr>
        <w:t xml:space="preserve"> </w:t>
      </w:r>
      <w:r w:rsidR="00850BA7">
        <w:rPr>
          <w:rFonts w:ascii="Arial" w:hAnsi="Arial" w:cs="Arial"/>
          <w:b/>
          <w:sz w:val="20"/>
          <w:szCs w:val="20"/>
        </w:rPr>
        <w:t>sedmdesátosm</w:t>
      </w:r>
      <w:r w:rsidR="003923B3">
        <w:rPr>
          <w:rFonts w:ascii="Arial" w:hAnsi="Arial" w:cs="Arial"/>
          <w:b/>
          <w:sz w:val="20"/>
          <w:szCs w:val="20"/>
        </w:rPr>
        <w:t>tisíc</w:t>
      </w:r>
      <w:r w:rsidR="00CB13EE" w:rsidRPr="00213C14">
        <w:rPr>
          <w:rFonts w:ascii="Arial" w:hAnsi="Arial" w:cs="Arial"/>
          <w:b/>
          <w:sz w:val="20"/>
          <w:szCs w:val="20"/>
        </w:rPr>
        <w:t xml:space="preserve"> </w:t>
      </w:r>
      <w:r w:rsidR="00842EF7" w:rsidRPr="00213C14">
        <w:rPr>
          <w:rFonts w:ascii="Arial" w:hAnsi="Arial" w:cs="Arial"/>
          <w:b/>
          <w:sz w:val="20"/>
          <w:szCs w:val="20"/>
        </w:rPr>
        <w:t>korun</w:t>
      </w:r>
      <w:r w:rsidR="00BA20E8" w:rsidRPr="00213C14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213C14">
        <w:rPr>
          <w:rFonts w:ascii="Arial" w:hAnsi="Arial" w:cs="Arial"/>
          <w:b/>
          <w:sz w:val="20"/>
          <w:szCs w:val="20"/>
        </w:rPr>
        <w:t>ých</w:t>
      </w:r>
      <w:r w:rsidR="00C323FD" w:rsidRPr="00213C14">
        <w:rPr>
          <w:rFonts w:ascii="Arial" w:hAnsi="Arial" w:cs="Arial"/>
          <w:b/>
          <w:sz w:val="20"/>
          <w:szCs w:val="20"/>
        </w:rPr>
        <w:t>)</w:t>
      </w:r>
      <w:r w:rsidR="00542096">
        <w:rPr>
          <w:rFonts w:ascii="Arial" w:hAnsi="Arial" w:cs="Arial"/>
          <w:sz w:val="20"/>
          <w:szCs w:val="20"/>
        </w:rPr>
        <w:t>,</w:t>
      </w:r>
      <w:r w:rsidR="00D30AAC" w:rsidRPr="00771F6B">
        <w:rPr>
          <w:rFonts w:ascii="Arial" w:hAnsi="Arial" w:cs="Arial"/>
          <w:sz w:val="20"/>
          <w:szCs w:val="20"/>
        </w:rPr>
        <w:t xml:space="preserve"> na </w:t>
      </w:r>
      <w:r w:rsidR="00F6718B" w:rsidRPr="00771F6B">
        <w:rPr>
          <w:rFonts w:ascii="Arial" w:hAnsi="Arial" w:cs="Arial"/>
          <w:sz w:val="20"/>
          <w:szCs w:val="20"/>
        </w:rPr>
        <w:t xml:space="preserve">přípravu a </w:t>
      </w:r>
      <w:r w:rsidR="00AD0489" w:rsidRPr="00771F6B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E67B27">
        <w:rPr>
          <w:rFonts w:ascii="Arial" w:hAnsi="Arial" w:cs="Arial"/>
          <w:sz w:val="20"/>
          <w:szCs w:val="20"/>
        </w:rPr>
        <w:t>projektu</w:t>
      </w:r>
      <w:r w:rsidR="00321B16" w:rsidRPr="00771F6B">
        <w:rPr>
          <w:rFonts w:ascii="Arial" w:hAnsi="Arial" w:cs="Arial"/>
          <w:sz w:val="20"/>
          <w:szCs w:val="20"/>
        </w:rPr>
        <w:t xml:space="preserve"> </w:t>
      </w:r>
      <w:r w:rsidR="00D30AAC" w:rsidRPr="00C863A5">
        <w:rPr>
          <w:rFonts w:ascii="Arial" w:hAnsi="Arial" w:cs="Arial"/>
          <w:b/>
          <w:sz w:val="20"/>
          <w:szCs w:val="20"/>
        </w:rPr>
        <w:t>„</w:t>
      </w:r>
      <w:r w:rsidR="00850BA7">
        <w:rPr>
          <w:rFonts w:ascii="Arial" w:hAnsi="Arial" w:cs="Arial"/>
          <w:b/>
          <w:sz w:val="20"/>
          <w:szCs w:val="20"/>
        </w:rPr>
        <w:t>ZŠ Bojkovice, Štefánikova – Startujeme se zelenou</w:t>
      </w:r>
      <w:r w:rsidR="003119DE">
        <w:rPr>
          <w:rFonts w:ascii="Arial" w:hAnsi="Arial" w:cs="Arial"/>
          <w:b/>
          <w:sz w:val="20"/>
          <w:szCs w:val="20"/>
        </w:rPr>
        <w:t>“</w:t>
      </w:r>
      <w:r w:rsidR="00241616" w:rsidRPr="00C863A5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>v souladu s</w:t>
      </w:r>
      <w:r w:rsidR="002F7F02">
        <w:rPr>
          <w:rFonts w:ascii="Arial" w:hAnsi="Arial" w:cs="Arial"/>
          <w:sz w:val="20"/>
          <w:szCs w:val="20"/>
        </w:rPr>
        <w:t> projektovým rámcem</w:t>
      </w:r>
      <w:r w:rsidR="003923B3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 xml:space="preserve">schváleným Radou Zlínského kraje </w:t>
      </w:r>
      <w:r w:rsidR="00321B16" w:rsidRPr="00850BA7">
        <w:rPr>
          <w:rFonts w:ascii="Arial" w:hAnsi="Arial" w:cs="Arial"/>
          <w:sz w:val="20"/>
          <w:szCs w:val="20"/>
        </w:rPr>
        <w:t xml:space="preserve">usnesením č. </w:t>
      </w:r>
      <w:r w:rsidR="00850BA7" w:rsidRPr="00850BA7">
        <w:rPr>
          <w:rFonts w:ascii="Arial" w:hAnsi="Arial" w:cs="Arial"/>
          <w:sz w:val="20"/>
          <w:szCs w:val="20"/>
        </w:rPr>
        <w:t>0403</w:t>
      </w:r>
      <w:r w:rsidR="00245F73" w:rsidRPr="00850BA7">
        <w:rPr>
          <w:rFonts w:ascii="Arial" w:hAnsi="Arial" w:cs="Arial"/>
          <w:sz w:val="20"/>
          <w:szCs w:val="20"/>
        </w:rPr>
        <w:t>/R</w:t>
      </w:r>
      <w:r w:rsidR="00850BA7" w:rsidRPr="00850BA7">
        <w:rPr>
          <w:rFonts w:ascii="Arial" w:hAnsi="Arial" w:cs="Arial"/>
          <w:sz w:val="20"/>
          <w:szCs w:val="20"/>
        </w:rPr>
        <w:t>10</w:t>
      </w:r>
      <w:r w:rsidR="00321B16" w:rsidRPr="00850BA7">
        <w:rPr>
          <w:rFonts w:ascii="Arial" w:hAnsi="Arial" w:cs="Arial"/>
          <w:sz w:val="20"/>
          <w:szCs w:val="20"/>
        </w:rPr>
        <w:t>/2</w:t>
      </w:r>
      <w:r w:rsidR="00850BA7" w:rsidRPr="00850BA7">
        <w:rPr>
          <w:rFonts w:ascii="Arial" w:hAnsi="Arial" w:cs="Arial"/>
          <w:sz w:val="20"/>
          <w:szCs w:val="20"/>
        </w:rPr>
        <w:t>4</w:t>
      </w:r>
      <w:r w:rsidR="00321B16" w:rsidRPr="00850BA7">
        <w:rPr>
          <w:rFonts w:ascii="Arial" w:hAnsi="Arial" w:cs="Arial"/>
          <w:sz w:val="20"/>
          <w:szCs w:val="20"/>
        </w:rPr>
        <w:t xml:space="preserve"> ze dne </w:t>
      </w:r>
      <w:r w:rsidR="00850BA7" w:rsidRPr="00850BA7">
        <w:rPr>
          <w:rFonts w:ascii="Arial" w:hAnsi="Arial" w:cs="Arial"/>
          <w:sz w:val="20"/>
          <w:szCs w:val="20"/>
        </w:rPr>
        <w:t>15</w:t>
      </w:r>
      <w:r w:rsidR="000B166C" w:rsidRPr="00850BA7">
        <w:rPr>
          <w:rFonts w:ascii="Arial" w:hAnsi="Arial" w:cs="Arial"/>
          <w:sz w:val="20"/>
          <w:szCs w:val="20"/>
        </w:rPr>
        <w:t>.</w:t>
      </w:r>
      <w:r w:rsidR="00850BA7" w:rsidRPr="00850BA7">
        <w:rPr>
          <w:rFonts w:ascii="Arial" w:hAnsi="Arial" w:cs="Arial"/>
          <w:sz w:val="20"/>
          <w:szCs w:val="20"/>
        </w:rPr>
        <w:t xml:space="preserve"> 4</w:t>
      </w:r>
      <w:r w:rsidR="000B166C" w:rsidRPr="00850BA7">
        <w:rPr>
          <w:rFonts w:ascii="Arial" w:hAnsi="Arial" w:cs="Arial"/>
          <w:sz w:val="20"/>
          <w:szCs w:val="20"/>
        </w:rPr>
        <w:t>.</w:t>
      </w:r>
      <w:r w:rsidR="00850BA7" w:rsidRPr="00850BA7">
        <w:rPr>
          <w:rFonts w:ascii="Arial" w:hAnsi="Arial" w:cs="Arial"/>
          <w:sz w:val="20"/>
          <w:szCs w:val="20"/>
        </w:rPr>
        <w:t xml:space="preserve"> </w:t>
      </w:r>
      <w:r w:rsidR="000B166C" w:rsidRPr="00850BA7">
        <w:rPr>
          <w:rFonts w:ascii="Arial" w:hAnsi="Arial" w:cs="Arial"/>
          <w:sz w:val="20"/>
          <w:szCs w:val="20"/>
        </w:rPr>
        <w:t>20</w:t>
      </w:r>
      <w:r w:rsidR="00850BA7" w:rsidRPr="00850BA7">
        <w:rPr>
          <w:rFonts w:ascii="Arial" w:hAnsi="Arial" w:cs="Arial"/>
          <w:sz w:val="20"/>
          <w:szCs w:val="20"/>
        </w:rPr>
        <w:t>24</w:t>
      </w:r>
      <w:bookmarkEnd w:id="0"/>
      <w:r w:rsidR="00850BA7" w:rsidRPr="00850BA7">
        <w:rPr>
          <w:rFonts w:ascii="Arial" w:hAnsi="Arial" w:cs="Arial"/>
          <w:sz w:val="20"/>
          <w:szCs w:val="20"/>
        </w:rPr>
        <w:t>.</w:t>
      </w:r>
    </w:p>
    <w:p w14:paraId="78CFB255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F95972" w14:textId="5BB3D361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D0261F">
        <w:rPr>
          <w:rFonts w:ascii="Arial" w:hAnsi="Arial" w:cs="Arial"/>
          <w:b/>
          <w:sz w:val="20"/>
          <w:szCs w:val="20"/>
        </w:rPr>
        <w:t>31.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261F">
        <w:rPr>
          <w:rFonts w:ascii="Arial" w:hAnsi="Arial" w:cs="Arial"/>
          <w:b/>
          <w:sz w:val="20"/>
          <w:szCs w:val="20"/>
        </w:rPr>
        <w:t>12.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261F">
        <w:rPr>
          <w:rFonts w:ascii="Arial" w:hAnsi="Arial" w:cs="Arial"/>
          <w:b/>
          <w:sz w:val="20"/>
          <w:szCs w:val="20"/>
        </w:rPr>
        <w:t>20</w:t>
      </w:r>
      <w:r w:rsidR="00F56CD3" w:rsidRPr="00D0261F">
        <w:rPr>
          <w:rFonts w:ascii="Arial" w:hAnsi="Arial" w:cs="Arial"/>
          <w:b/>
          <w:sz w:val="20"/>
          <w:szCs w:val="20"/>
        </w:rPr>
        <w:t>2</w:t>
      </w:r>
      <w:r w:rsidR="00542096" w:rsidRPr="00D0261F">
        <w:rPr>
          <w:rFonts w:ascii="Arial" w:hAnsi="Arial" w:cs="Arial"/>
          <w:b/>
          <w:sz w:val="20"/>
          <w:szCs w:val="20"/>
        </w:rPr>
        <w:t>4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085F9523" w14:textId="004F152E" w:rsidR="006977B4" w:rsidRDefault="006977B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1F397D1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207A60">
        <w:rPr>
          <w:rFonts w:ascii="Arial" w:hAnsi="Arial" w:cs="Arial"/>
          <w:sz w:val="20"/>
          <w:szCs w:val="20"/>
        </w:rPr>
        <w:t>projektu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7E07B029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207A60">
        <w:rPr>
          <w:rFonts w:ascii="Arial" w:hAnsi="Arial" w:cs="Arial"/>
          <w:sz w:val="20"/>
        </w:rPr>
        <w:t>projektu</w:t>
      </w:r>
      <w:r w:rsidR="00207A60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850BA7">
        <w:rPr>
          <w:rFonts w:ascii="Arial" w:hAnsi="Arial" w:cs="Arial"/>
          <w:sz w:val="20"/>
        </w:rPr>
        <w:t>projektový rámec</w:t>
      </w:r>
      <w:r w:rsidR="00771F6B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07FE04C4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>musí být použity výhradně na financování uvedené</w:t>
      </w:r>
      <w:r w:rsidR="00914DDF">
        <w:rPr>
          <w:rFonts w:ascii="Arial" w:hAnsi="Arial" w:cs="Arial"/>
          <w:sz w:val="20"/>
        </w:rPr>
        <w:t>ho</w:t>
      </w:r>
      <w:r w:rsidRPr="004F5347">
        <w:rPr>
          <w:rFonts w:ascii="Arial" w:hAnsi="Arial" w:cs="Arial"/>
          <w:sz w:val="20"/>
        </w:rPr>
        <w:t xml:space="preserve"> </w:t>
      </w:r>
      <w:r w:rsidR="00914DDF">
        <w:rPr>
          <w:rFonts w:ascii="Arial" w:hAnsi="Arial" w:cs="Arial"/>
          <w:sz w:val="20"/>
        </w:rPr>
        <w:t>projektu</w:t>
      </w:r>
      <w:r w:rsidRPr="004F5347">
        <w:rPr>
          <w:rFonts w:ascii="Arial" w:hAnsi="Arial" w:cs="Arial"/>
          <w:sz w:val="20"/>
        </w:rPr>
        <w:t>.</w:t>
      </w:r>
    </w:p>
    <w:p w14:paraId="57B08F40" w14:textId="37098E06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lastRenderedPageBreak/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 xml:space="preserve">ce týkající se přípravy a realizace </w:t>
      </w:r>
      <w:r w:rsidR="00284B62">
        <w:rPr>
          <w:rFonts w:ascii="Arial" w:hAnsi="Arial" w:cs="Arial"/>
          <w:sz w:val="20"/>
        </w:rPr>
        <w:t>projektu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2D844AC7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284B62">
        <w:rPr>
          <w:rFonts w:ascii="Arial" w:hAnsi="Arial" w:cs="Arial"/>
          <w:sz w:val="20"/>
          <w:szCs w:val="20"/>
        </w:rPr>
        <w:t>projektu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 xml:space="preserve">(u stavebních akcí zejména všech stupňů projektové dokumentace), technický dozor a realizaci </w:t>
      </w:r>
      <w:r w:rsidR="004D6503">
        <w:rPr>
          <w:rFonts w:ascii="Arial" w:hAnsi="Arial" w:cs="Arial"/>
          <w:sz w:val="20"/>
          <w:szCs w:val="20"/>
        </w:rPr>
        <w:t>projektu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10C93F21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F34BFD">
        <w:rPr>
          <w:rFonts w:ascii="Arial" w:hAnsi="Arial" w:cs="Arial"/>
          <w:sz w:val="20"/>
        </w:rPr>
        <w:t>ho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138781B9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1221B7">
        <w:rPr>
          <w:rFonts w:ascii="Arial" w:hAnsi="Arial" w:cs="Arial"/>
          <w:sz w:val="20"/>
          <w:szCs w:val="20"/>
        </w:rPr>
        <w:t>projektu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5E6E85A9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6D1231">
        <w:rPr>
          <w:rFonts w:ascii="Arial" w:hAnsi="Arial" w:cs="Arial"/>
          <w:sz w:val="20"/>
        </w:rPr>
        <w:t>projektu</w:t>
      </w:r>
      <w:r w:rsidR="00321B16" w:rsidRPr="005708F2">
        <w:rPr>
          <w:rFonts w:ascii="Arial" w:hAnsi="Arial" w:cs="Arial"/>
          <w:sz w:val="20"/>
        </w:rPr>
        <w:t xml:space="preserve"> (u </w:t>
      </w:r>
      <w:r w:rsidR="006D1231">
        <w:rPr>
          <w:rFonts w:ascii="Arial" w:hAnsi="Arial" w:cs="Arial"/>
          <w:sz w:val="20"/>
        </w:rPr>
        <w:t>projektů</w:t>
      </w:r>
      <w:r w:rsidR="00321B16" w:rsidRPr="005708F2">
        <w:rPr>
          <w:rFonts w:ascii="Arial" w:hAnsi="Arial" w:cs="Arial"/>
          <w:sz w:val="20"/>
        </w:rPr>
        <w:t xml:space="preserve">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1A0F40">
        <w:rPr>
          <w:rFonts w:ascii="Arial" w:hAnsi="Arial" w:cs="Arial"/>
          <w:b/>
          <w:sz w:val="20"/>
        </w:rPr>
        <w:t>projektu</w:t>
      </w:r>
      <w:r w:rsidR="001A0F40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6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projektu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100BAA2A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lastRenderedPageBreak/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1A7FED57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</w:t>
      </w:r>
      <w:r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31. 12</w:t>
      </w:r>
      <w:r w:rsidR="00714EE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24</w:t>
      </w:r>
      <w:r w:rsidR="00714EEA" w:rsidRPr="00C27B03">
        <w:rPr>
          <w:rFonts w:ascii="Arial" w:hAnsi="Arial" w:cs="Arial"/>
          <w:b/>
          <w:sz w:val="20"/>
          <w:szCs w:val="20"/>
        </w:rPr>
        <w:t>.</w:t>
      </w:r>
    </w:p>
    <w:p w14:paraId="3A90A041" w14:textId="10E42011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</w:t>
      </w:r>
      <w:r w:rsidRPr="00C27B03">
        <w:rPr>
          <w:rFonts w:ascii="Arial" w:hAnsi="Arial" w:cs="Arial"/>
          <w:b/>
          <w:sz w:val="20"/>
          <w:szCs w:val="20"/>
        </w:rPr>
        <w:t>.</w:t>
      </w:r>
      <w:r w:rsidR="006C2319" w:rsidRPr="00C27B03">
        <w:rPr>
          <w:rFonts w:ascii="Arial" w:hAnsi="Arial" w:cs="Arial"/>
          <w:b/>
          <w:sz w:val="20"/>
          <w:szCs w:val="20"/>
        </w:rPr>
        <w:t xml:space="preserve"> </w:t>
      </w:r>
      <w:r w:rsidR="005D1B66" w:rsidRPr="00C27B03">
        <w:rPr>
          <w:rFonts w:ascii="Arial" w:hAnsi="Arial" w:cs="Arial"/>
          <w:b/>
          <w:sz w:val="20"/>
          <w:szCs w:val="20"/>
        </w:rPr>
        <w:t>12</w:t>
      </w:r>
      <w:r w:rsidRPr="00C27B03">
        <w:rPr>
          <w:rFonts w:ascii="Arial" w:hAnsi="Arial" w:cs="Arial"/>
          <w:b/>
          <w:sz w:val="20"/>
          <w:szCs w:val="20"/>
        </w:rPr>
        <w:t xml:space="preserve">. </w:t>
      </w:r>
      <w:r w:rsidR="00AF7832" w:rsidRPr="00C27B03">
        <w:rPr>
          <w:rFonts w:ascii="Arial" w:hAnsi="Arial" w:cs="Arial"/>
          <w:b/>
          <w:sz w:val="20"/>
          <w:szCs w:val="20"/>
        </w:rPr>
        <w:t>20</w:t>
      </w:r>
      <w:r w:rsidR="00C27B03" w:rsidRPr="00C27B03">
        <w:rPr>
          <w:rFonts w:ascii="Arial" w:hAnsi="Arial" w:cs="Arial"/>
          <w:b/>
          <w:sz w:val="20"/>
          <w:szCs w:val="20"/>
        </w:rPr>
        <w:t>24</w:t>
      </w:r>
      <w:r w:rsidR="00F9412E" w:rsidRPr="00C27B03">
        <w:rPr>
          <w:rFonts w:ascii="Arial" w:hAnsi="Arial" w:cs="Arial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244E27" w:rsidRPr="00C27B03">
        <w:rPr>
          <w:rFonts w:ascii="Arial" w:hAnsi="Arial" w:cs="Arial"/>
          <w:b/>
          <w:sz w:val="20"/>
          <w:szCs w:val="20"/>
        </w:rPr>
        <w:t>1827552/0800</w:t>
      </w:r>
      <w:r w:rsidR="00244E27" w:rsidRPr="00C27B03">
        <w:rPr>
          <w:rFonts w:ascii="Arial" w:hAnsi="Arial" w:cs="Arial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510A935D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proofErr w:type="gramStart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10-ti</w:t>
      </w:r>
      <w:proofErr w:type="gramEnd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nejpozději do </w:t>
      </w:r>
      <w:r w:rsidR="00C27B03" w:rsidRPr="00C27B03">
        <w:rPr>
          <w:rFonts w:ascii="Arial" w:hAnsi="Arial" w:cs="Arial"/>
          <w:b/>
          <w:bCs/>
          <w:sz w:val="20"/>
          <w:szCs w:val="20"/>
        </w:rPr>
        <w:t>30</w:t>
      </w:r>
      <w:r w:rsidR="008A0293" w:rsidRPr="00C27B03">
        <w:rPr>
          <w:rFonts w:ascii="Arial" w:hAnsi="Arial" w:cs="Arial"/>
          <w:b/>
          <w:bCs/>
          <w:sz w:val="20"/>
          <w:szCs w:val="20"/>
        </w:rPr>
        <w:t>.</w:t>
      </w:r>
      <w:r w:rsidR="008A0293" w:rsidRPr="00C27B03">
        <w:rPr>
          <w:rFonts w:ascii="Arial" w:hAnsi="Arial" w:cs="Arial"/>
          <w:b/>
          <w:sz w:val="20"/>
          <w:szCs w:val="20"/>
        </w:rPr>
        <w:t xml:space="preserve"> </w:t>
      </w:r>
      <w:r w:rsidR="00C27B03" w:rsidRPr="00C27B03">
        <w:rPr>
          <w:rFonts w:ascii="Arial" w:hAnsi="Arial" w:cs="Arial"/>
          <w:b/>
          <w:sz w:val="20"/>
          <w:szCs w:val="20"/>
        </w:rPr>
        <w:t>06</w:t>
      </w:r>
      <w:r w:rsidR="0093463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26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9D1F3D">
        <w:rPr>
          <w:rFonts w:ascii="Arial" w:hAnsi="Arial" w:cs="Arial"/>
          <w:color w:val="000000" w:themeColor="text1"/>
          <w:sz w:val="20"/>
          <w:szCs w:val="20"/>
        </w:rPr>
        <w:t>projektu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</w:t>
      </w:r>
      <w:r w:rsidR="009D1F3D">
        <w:rPr>
          <w:rFonts w:ascii="Arial" w:hAnsi="Arial" w:cs="Arial"/>
          <w:color w:val="000000" w:themeColor="text1"/>
          <w:sz w:val="20"/>
          <w:szCs w:val="20"/>
        </w:rPr>
        <w:t>ho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A30F1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0A989B27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4837E3">
        <w:rPr>
          <w:rStyle w:val="Zdraznn"/>
          <w:rFonts w:ascii="Arial" w:hAnsi="Arial" w:cs="Arial"/>
          <w:sz w:val="20"/>
          <w:szCs w:val="20"/>
        </w:rPr>
        <w:t>ento projekt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74B60B2D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 xml:space="preserve"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</w:t>
      </w:r>
      <w:proofErr w:type="gramStart"/>
      <w:r w:rsidRPr="003A05D9">
        <w:rPr>
          <w:rFonts w:ascii="Arial" w:hAnsi="Arial" w:cs="Arial"/>
          <w:sz w:val="20"/>
          <w:szCs w:val="20"/>
        </w:rPr>
        <w:t>uvede</w:t>
      </w:r>
      <w:proofErr w:type="gramEnd"/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15C1E8D" w14:textId="77777777" w:rsidR="00EA6631" w:rsidRDefault="00EA6631">
      <w:pPr>
        <w:rPr>
          <w:rFonts w:ascii="Arial" w:hAnsi="Arial" w:cs="Arial"/>
          <w:i/>
          <w:sz w:val="20"/>
          <w:szCs w:val="20"/>
        </w:rPr>
      </w:pPr>
    </w:p>
    <w:p w14:paraId="760CF78A" w14:textId="77777777"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3F271F34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6C3BC6A4" w14:textId="77777777" w:rsidR="00FE0DA2" w:rsidRDefault="00FE0DA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4C40818E" w14:textId="77777777" w:rsidR="00B63936" w:rsidRDefault="00B63936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 xml:space="preserve">159 </w:t>
      </w:r>
      <w:r w:rsidR="000014A0" w:rsidRPr="00447A1F">
        <w:rPr>
          <w:rFonts w:ascii="Arial" w:hAnsi="Arial" w:cs="Arial"/>
          <w:sz w:val="20"/>
        </w:rPr>
        <w:lastRenderedPageBreak/>
        <w:t>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555CBFBD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7432F5">
        <w:rPr>
          <w:rFonts w:ascii="Arial" w:hAnsi="Arial" w:cs="Arial"/>
          <w:sz w:val="20"/>
          <w:szCs w:val="20"/>
        </w:rPr>
        <w:t>projektu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7432F5">
        <w:rPr>
          <w:rFonts w:ascii="Arial" w:hAnsi="Arial" w:cs="Arial"/>
          <w:sz w:val="20"/>
          <w:szCs w:val="20"/>
        </w:rPr>
        <w:t>ho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C27B03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C27B03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="00F95342">
        <w:rPr>
          <w:rFonts w:ascii="Arial" w:hAnsi="Arial" w:cs="Arial"/>
          <w:sz w:val="20"/>
          <w:szCs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 xml:space="preserve">1b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25D1C956" w14:textId="77777777"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3B9CAF92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C27B03" w:rsidRPr="00C27B03">
        <w:rPr>
          <w:rFonts w:ascii="Arial" w:hAnsi="Arial" w:cs="Arial"/>
          <w:iCs/>
          <w:sz w:val="20"/>
          <w:szCs w:val="20"/>
        </w:rPr>
        <w:t>Rada Zlínského kraje</w:t>
      </w:r>
      <w:r w:rsidR="00C27B03" w:rsidRPr="00C27B03">
        <w:rPr>
          <w:rFonts w:ascii="Arial" w:hAnsi="Arial" w:cs="Arial"/>
          <w:i/>
          <w:sz w:val="20"/>
          <w:szCs w:val="20"/>
        </w:rPr>
        <w:t xml:space="preserve"> </w:t>
      </w:r>
    </w:p>
    <w:p w14:paraId="76BD96E8" w14:textId="30355666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E37905" w:rsidRPr="00C31527">
        <w:rPr>
          <w:rFonts w:ascii="Arial" w:hAnsi="Arial" w:cs="Arial"/>
          <w:sz w:val="20"/>
          <w:szCs w:val="20"/>
        </w:rPr>
        <w:tab/>
      </w:r>
      <w:r w:rsidR="000A6DFD" w:rsidRPr="000A6DFD">
        <w:rPr>
          <w:rFonts w:ascii="Arial" w:hAnsi="Arial" w:cs="Arial"/>
          <w:sz w:val="20"/>
          <w:szCs w:val="20"/>
        </w:rPr>
        <w:t>19</w:t>
      </w:r>
      <w:r w:rsidR="00542096" w:rsidRPr="000A6DFD">
        <w:rPr>
          <w:rFonts w:ascii="Arial" w:hAnsi="Arial" w:cs="Arial"/>
          <w:sz w:val="20"/>
          <w:szCs w:val="20"/>
        </w:rPr>
        <w:t>.</w:t>
      </w:r>
      <w:r w:rsidR="000A6DFD" w:rsidRPr="000A6DFD">
        <w:rPr>
          <w:rFonts w:ascii="Arial" w:hAnsi="Arial" w:cs="Arial"/>
          <w:sz w:val="20"/>
          <w:szCs w:val="20"/>
        </w:rPr>
        <w:t>08</w:t>
      </w:r>
      <w:r w:rsidR="00542096" w:rsidRPr="000A6DFD">
        <w:rPr>
          <w:rFonts w:ascii="Arial" w:hAnsi="Arial" w:cs="Arial"/>
          <w:sz w:val="20"/>
          <w:szCs w:val="20"/>
        </w:rPr>
        <w:t>.</w:t>
      </w:r>
      <w:r w:rsidR="000A6DFD" w:rsidRPr="000A6DFD">
        <w:rPr>
          <w:rFonts w:ascii="Arial" w:hAnsi="Arial" w:cs="Arial"/>
          <w:sz w:val="20"/>
          <w:szCs w:val="20"/>
        </w:rPr>
        <w:t>2024</w:t>
      </w:r>
      <w:r w:rsidR="00B76FC3" w:rsidRPr="000A6DFD">
        <w:rPr>
          <w:rFonts w:ascii="Arial" w:hAnsi="Arial" w:cs="Arial"/>
          <w:sz w:val="20"/>
          <w:szCs w:val="20"/>
        </w:rPr>
        <w:t xml:space="preserve"> usnesení č.</w:t>
      </w:r>
      <w:r w:rsidR="00C32F41" w:rsidRPr="000A6DFD">
        <w:rPr>
          <w:rFonts w:ascii="Arial" w:hAnsi="Arial" w:cs="Arial"/>
          <w:sz w:val="20"/>
          <w:szCs w:val="20"/>
        </w:rPr>
        <w:t xml:space="preserve"> </w:t>
      </w:r>
      <w:r w:rsidR="000A6DFD" w:rsidRPr="000A6DFD">
        <w:rPr>
          <w:rFonts w:ascii="Arial" w:hAnsi="Arial" w:cs="Arial"/>
          <w:sz w:val="20"/>
          <w:szCs w:val="20"/>
        </w:rPr>
        <w:t>0798</w:t>
      </w:r>
      <w:r w:rsidR="00C31527" w:rsidRPr="000A6DFD">
        <w:rPr>
          <w:rFonts w:ascii="Arial" w:hAnsi="Arial" w:cs="Arial"/>
          <w:sz w:val="20"/>
          <w:szCs w:val="20"/>
        </w:rPr>
        <w:t>/</w:t>
      </w:r>
      <w:r w:rsidR="000A6DFD" w:rsidRPr="000A6DFD">
        <w:rPr>
          <w:rFonts w:ascii="Arial" w:hAnsi="Arial" w:cs="Arial"/>
          <w:sz w:val="20"/>
          <w:szCs w:val="20"/>
        </w:rPr>
        <w:t>R21</w:t>
      </w:r>
      <w:r w:rsidR="004436D9" w:rsidRPr="000A6DFD">
        <w:rPr>
          <w:rFonts w:ascii="Arial" w:hAnsi="Arial" w:cs="Arial"/>
          <w:sz w:val="20"/>
          <w:szCs w:val="20"/>
        </w:rPr>
        <w:t>/</w:t>
      </w:r>
      <w:r w:rsidR="000A6DFD" w:rsidRPr="000A6DFD">
        <w:rPr>
          <w:rFonts w:ascii="Arial" w:hAnsi="Arial" w:cs="Arial"/>
          <w:sz w:val="20"/>
          <w:szCs w:val="20"/>
        </w:rPr>
        <w:t>24</w:t>
      </w:r>
      <w:r w:rsidR="00F325F9" w:rsidRPr="00C27B03">
        <w:rPr>
          <w:rFonts w:ascii="Arial" w:hAnsi="Arial" w:cs="Arial"/>
          <w:sz w:val="20"/>
          <w:szCs w:val="20"/>
        </w:rPr>
        <w:t>.</w:t>
      </w:r>
    </w:p>
    <w:p w14:paraId="625341A8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4BB508A" w14:textId="77777777" w:rsidR="002F10C7" w:rsidRDefault="002F10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077FF304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Zlíně dne</w:t>
      </w:r>
      <w:r w:rsidR="00F6402A">
        <w:rPr>
          <w:rFonts w:ascii="Arial" w:hAnsi="Arial" w:cs="Arial"/>
          <w:sz w:val="20"/>
          <w:szCs w:val="20"/>
        </w:rPr>
        <w:t xml:space="preserve">13. 9. </w:t>
      </w:r>
      <w:proofErr w:type="gramStart"/>
      <w:r w:rsidR="00F6402A">
        <w:rPr>
          <w:rFonts w:ascii="Arial" w:hAnsi="Arial" w:cs="Arial"/>
          <w:sz w:val="20"/>
          <w:szCs w:val="20"/>
        </w:rPr>
        <w:t>2024</w:t>
      </w:r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 w:rsidR="00F6402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6402A">
        <w:rPr>
          <w:rFonts w:ascii="Arial" w:hAnsi="Arial" w:cs="Arial"/>
          <w:sz w:val="20"/>
          <w:szCs w:val="20"/>
        </w:rPr>
        <w:t>Bojkovicích</w:t>
      </w:r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A12A21">
        <w:rPr>
          <w:rFonts w:ascii="Arial" w:hAnsi="Arial" w:cs="Arial"/>
          <w:sz w:val="20"/>
          <w:szCs w:val="20"/>
        </w:rPr>
        <w:t xml:space="preserve"> dne</w:t>
      </w:r>
      <w:r w:rsidR="00F6402A">
        <w:rPr>
          <w:rFonts w:ascii="Arial" w:hAnsi="Arial" w:cs="Arial"/>
          <w:sz w:val="20"/>
          <w:szCs w:val="20"/>
        </w:rPr>
        <w:t xml:space="preserve"> 6. 9. </w:t>
      </w:r>
      <w:proofErr w:type="gramStart"/>
      <w:r w:rsidR="00F6402A">
        <w:rPr>
          <w:rFonts w:ascii="Arial" w:hAnsi="Arial" w:cs="Arial"/>
          <w:sz w:val="20"/>
          <w:szCs w:val="20"/>
        </w:rPr>
        <w:t>2024</w:t>
      </w:r>
      <w:r w:rsidR="00A12A21">
        <w:rPr>
          <w:rFonts w:ascii="Arial" w:hAnsi="Arial" w:cs="Arial"/>
          <w:sz w:val="20"/>
          <w:szCs w:val="20"/>
        </w:rPr>
        <w:t>..</w:t>
      </w:r>
      <w:proofErr w:type="gramEnd"/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proofErr w:type="gramStart"/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</w:t>
      </w:r>
      <w:r w:rsidR="00BB459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  <w:r w:rsidR="00BB4596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73826C61" w14:textId="77777777" w:rsidR="00BA4AA3" w:rsidRDefault="00BA4AA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A94466B" w14:textId="77777777" w:rsidR="00BA4AA3" w:rsidRDefault="00BA4AA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48E5EDCA" w:rsidR="009E03B2" w:rsidRPr="00C27B03" w:rsidRDefault="00C27B0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 xml:space="preserve">Ing. Radim Holiš 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Pr="00C27B03">
        <w:rPr>
          <w:rFonts w:ascii="Arial" w:hAnsi="Arial" w:cs="Arial"/>
          <w:sz w:val="20"/>
          <w:szCs w:val="22"/>
        </w:rPr>
        <w:t xml:space="preserve">Mgr. </w:t>
      </w:r>
      <w:r w:rsidR="00850BA7">
        <w:rPr>
          <w:rFonts w:ascii="Arial" w:hAnsi="Arial" w:cs="Arial"/>
          <w:sz w:val="20"/>
          <w:szCs w:val="22"/>
        </w:rPr>
        <w:t>Dagmar Špalková</w:t>
      </w:r>
    </w:p>
    <w:p w14:paraId="21F5B7A8" w14:textId="28C290EC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>hejtman Zlínského kraje</w:t>
      </w:r>
      <w:r w:rsidR="009831AB" w:rsidRPr="00C27B03">
        <w:rPr>
          <w:rFonts w:ascii="Arial" w:hAnsi="Arial" w:cs="Arial"/>
          <w:sz w:val="20"/>
          <w:szCs w:val="20"/>
        </w:rPr>
        <w:tab/>
        <w:t>ředitel</w:t>
      </w:r>
      <w:r w:rsidR="00850BA7">
        <w:rPr>
          <w:rFonts w:ascii="Arial" w:hAnsi="Arial" w:cs="Arial"/>
          <w:sz w:val="20"/>
          <w:szCs w:val="20"/>
        </w:rPr>
        <w:t>ka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1D989995" w14:textId="47DF39A2" w:rsidR="006E24FD" w:rsidRPr="00C27B03" w:rsidRDefault="006E24FD" w:rsidP="006E24FD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0D5D49">
        <w:rPr>
          <w:rFonts w:ascii="Arial" w:hAnsi="Arial" w:cs="Arial"/>
          <w:b/>
          <w:sz w:val="22"/>
          <w:szCs w:val="20"/>
        </w:rPr>
        <w:t>a</w:t>
      </w:r>
    </w:p>
    <w:p w14:paraId="6A9367E8" w14:textId="0B2DA7C7" w:rsidR="009E4E37" w:rsidRPr="00C27B03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0D5D49" w:rsidRPr="00C27B03">
        <w:rPr>
          <w:rFonts w:ascii="Arial" w:hAnsi="Arial" w:cs="Arial"/>
          <w:b/>
          <w:sz w:val="22"/>
          <w:szCs w:val="20"/>
        </w:rPr>
        <w:t xml:space="preserve">investiční </w:t>
      </w:r>
      <w:r w:rsidRPr="00C27B03">
        <w:rPr>
          <w:rFonts w:ascii="Arial" w:hAnsi="Arial" w:cs="Arial"/>
          <w:b/>
          <w:sz w:val="22"/>
          <w:szCs w:val="20"/>
        </w:rPr>
        <w:t xml:space="preserve">z rozpočtu ZK </w:t>
      </w:r>
      <w:r w:rsidR="00E1575D" w:rsidRPr="00C27B03">
        <w:rPr>
          <w:rFonts w:ascii="Arial" w:hAnsi="Arial" w:cs="Arial"/>
          <w:b/>
          <w:sz w:val="22"/>
          <w:szCs w:val="20"/>
        </w:rPr>
        <w:t>20</w:t>
      </w:r>
      <w:r w:rsidR="00C27B03" w:rsidRPr="00C27B03">
        <w:rPr>
          <w:rFonts w:ascii="Arial" w:hAnsi="Arial" w:cs="Arial"/>
          <w:b/>
          <w:sz w:val="22"/>
          <w:szCs w:val="20"/>
        </w:rPr>
        <w:t>24</w:t>
      </w:r>
    </w:p>
    <w:p w14:paraId="3406167F" w14:textId="7E6920E7" w:rsidR="0097437F" w:rsidRPr="00C27B03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>Fond ZK</w:t>
      </w:r>
      <w:r w:rsidR="0097437F" w:rsidRPr="00C27B03">
        <w:rPr>
          <w:rFonts w:ascii="Arial" w:hAnsi="Arial" w:cs="Arial"/>
          <w:b/>
          <w:sz w:val="22"/>
          <w:szCs w:val="20"/>
        </w:rPr>
        <w:t xml:space="preserve">, ORJ </w:t>
      </w:r>
      <w:r w:rsidR="00C27B03" w:rsidRPr="00C27B03">
        <w:rPr>
          <w:rFonts w:ascii="Arial" w:hAnsi="Arial" w:cs="Arial"/>
          <w:b/>
          <w:sz w:val="22"/>
          <w:szCs w:val="20"/>
        </w:rPr>
        <w:t>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6234962B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40163B">
        <w:rPr>
          <w:rFonts w:ascii="Arial" w:hAnsi="Arial" w:cs="Arial"/>
          <w:color w:val="000000" w:themeColor="text1"/>
          <w:sz w:val="20"/>
          <w:szCs w:val="20"/>
        </w:rPr>
        <w:t>projektu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F8B587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7FCD3D4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6B2F68A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957FE1">
        <w:rPr>
          <w:rFonts w:ascii="Arial" w:hAnsi="Arial" w:cs="Arial"/>
          <w:color w:val="000000" w:themeColor="text1"/>
          <w:sz w:val="20"/>
          <w:szCs w:val="20"/>
        </w:rPr>
        <w:t>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957FE1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1E1DC107" w14:textId="727B1B8F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 w:rsidR="00DA692E"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682DB11" w14:textId="1671C7AA" w:rsidR="0097437F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 w:rsidR="0040163B">
        <w:rPr>
          <w:rFonts w:ascii="Arial" w:hAnsi="Arial" w:cs="Arial"/>
          <w:color w:val="000000" w:themeColor="text1"/>
          <w:sz w:val="20"/>
          <w:szCs w:val="20"/>
        </w:rPr>
        <w:t>projektu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151B1DDB" w14:textId="260588A5" w:rsidR="0097437F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Celkové náklady </w:t>
      </w:r>
      <w:r w:rsidR="0040163B">
        <w:rPr>
          <w:rFonts w:ascii="Arial" w:hAnsi="Arial" w:cs="Arial"/>
          <w:color w:val="000000" w:themeColor="text1"/>
          <w:sz w:val="20"/>
          <w:szCs w:val="20"/>
        </w:rPr>
        <w:t>projektu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1E001F">
        <w:rPr>
          <w:rFonts w:ascii="Arial" w:hAnsi="Arial" w:cs="Arial"/>
          <w:sz w:val="20"/>
          <w:szCs w:val="20"/>
        </w:rPr>
        <w:t>projektového rámce:</w:t>
      </w:r>
      <w:r w:rsidRPr="00C27B03">
        <w:rPr>
          <w:rFonts w:ascii="Arial" w:hAnsi="Arial" w:cs="Arial"/>
          <w:sz w:val="20"/>
          <w:szCs w:val="20"/>
        </w:rPr>
        <w:t xml:space="preserve">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…………</w:t>
      </w:r>
      <w:proofErr w:type="gramStart"/>
      <w:r w:rsidRPr="00957FE1">
        <w:rPr>
          <w:rFonts w:ascii="Arial" w:hAnsi="Arial" w:cs="Arial"/>
          <w:color w:val="000000" w:themeColor="text1"/>
          <w:sz w:val="20"/>
          <w:szCs w:val="20"/>
        </w:rPr>
        <w:t>…,-</w:t>
      </w:r>
      <w:proofErr w:type="gramEnd"/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Kč </w:t>
      </w:r>
    </w:p>
    <w:p w14:paraId="4C25BA0B" w14:textId="77777777" w:rsidR="006E24FD" w:rsidRPr="00957FE1" w:rsidRDefault="006E24FD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957FE1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05A4" w14:textId="42ACE2DA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1E001F">
              <w:rPr>
                <w:rFonts w:ascii="Arial" w:hAnsi="Arial" w:cs="Arial"/>
                <w:sz w:val="20"/>
                <w:szCs w:val="20"/>
              </w:rPr>
              <w:t>projektového rámce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 v roce 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24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4F6C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7324" w14:textId="3A70CF3A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Celkový finanční podíl FI p. o. dle </w:t>
            </w:r>
            <w:r w:rsidR="001E001F">
              <w:rPr>
                <w:rFonts w:ascii="Arial" w:hAnsi="Arial" w:cs="Arial"/>
                <w:sz w:val="20"/>
                <w:szCs w:val="20"/>
              </w:rPr>
              <w:t>projektového rámce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v 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24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9A9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14E3" w14:textId="70E4D609" w:rsidR="00B64401" w:rsidRPr="00C27B03" w:rsidRDefault="00B64401" w:rsidP="00324823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Skutečné náklady </w:t>
            </w:r>
            <w:r w:rsidR="00CF34F4">
              <w:rPr>
                <w:rFonts w:ascii="Arial" w:hAnsi="Arial" w:cs="Arial"/>
                <w:sz w:val="20"/>
                <w:szCs w:val="20"/>
              </w:rPr>
              <w:t>projektu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CF34F4">
              <w:rPr>
                <w:rFonts w:ascii="Arial" w:hAnsi="Arial" w:cs="Arial"/>
                <w:sz w:val="20"/>
                <w:szCs w:val="20"/>
              </w:rPr>
              <w:t>projektu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3EB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A71C" w14:textId="19A4DBD4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v 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24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B031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4D12F" w14:textId="0610FDEB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>Dosud uhrazeno z FI p. o. v 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24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A435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957FE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957FE1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1CE4C" w14:textId="6FCF0046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202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4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98F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47521F99" w14:textId="77777777" w:rsidR="00B64401" w:rsidRPr="00957FE1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5C67E1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824A17" w14:textId="1CD4E540" w:rsidR="0097437F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957FE1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organizace </w:t>
      </w:r>
      <w:r w:rsidRPr="00C27B03">
        <w:rPr>
          <w:rFonts w:ascii="Arial" w:hAnsi="Arial" w:cs="Arial"/>
          <w:sz w:val="20"/>
          <w:szCs w:val="20"/>
        </w:rPr>
        <w:t xml:space="preserve">pro rok </w:t>
      </w:r>
      <w:r w:rsidR="00852C36" w:rsidRPr="00C27B03">
        <w:rPr>
          <w:rFonts w:ascii="Arial" w:hAnsi="Arial" w:cs="Arial"/>
          <w:sz w:val="20"/>
          <w:szCs w:val="20"/>
        </w:rPr>
        <w:t>20</w:t>
      </w:r>
      <w:r w:rsidR="00C27B03" w:rsidRPr="00C27B03">
        <w:rPr>
          <w:rFonts w:ascii="Arial" w:hAnsi="Arial" w:cs="Arial"/>
          <w:sz w:val="20"/>
          <w:szCs w:val="20"/>
        </w:rPr>
        <w:t>24</w:t>
      </w:r>
      <w:r w:rsidRPr="00C27B03">
        <w:rPr>
          <w:rFonts w:ascii="Arial" w:hAnsi="Arial" w:cs="Arial"/>
          <w:sz w:val="20"/>
          <w:szCs w:val="20"/>
        </w:rPr>
        <w:t xml:space="preserve">) byly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zapojeny dle </w:t>
      </w:r>
      <w:r w:rsidR="009C7E54">
        <w:rPr>
          <w:rFonts w:ascii="Arial" w:hAnsi="Arial" w:cs="Arial"/>
          <w:color w:val="000000" w:themeColor="text1"/>
          <w:sz w:val="20"/>
          <w:szCs w:val="20"/>
        </w:rPr>
        <w:t xml:space="preserve">platné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struktury nákladů </w:t>
      </w:r>
      <w:r w:rsidRPr="00C27B03">
        <w:rPr>
          <w:rFonts w:ascii="Arial" w:hAnsi="Arial" w:cs="Arial"/>
          <w:sz w:val="20"/>
          <w:szCs w:val="20"/>
        </w:rPr>
        <w:t xml:space="preserve">schváleného </w:t>
      </w:r>
      <w:r w:rsidR="001E001F">
        <w:rPr>
          <w:rFonts w:ascii="Arial" w:hAnsi="Arial" w:cs="Arial"/>
          <w:sz w:val="20"/>
          <w:szCs w:val="20"/>
        </w:rPr>
        <w:t>projektového rámce</w:t>
      </w:r>
      <w:r w:rsidR="00E9431E" w:rsidRPr="00C27B03">
        <w:rPr>
          <w:rFonts w:ascii="Arial" w:hAnsi="Arial" w:cs="Arial"/>
          <w:sz w:val="20"/>
          <w:szCs w:val="20"/>
        </w:rPr>
        <w:t xml:space="preserve"> </w:t>
      </w:r>
      <w:r w:rsidRPr="00C27B03">
        <w:rPr>
          <w:rFonts w:ascii="Arial" w:hAnsi="Arial" w:cs="Arial"/>
          <w:sz w:val="20"/>
          <w:szCs w:val="20"/>
        </w:rPr>
        <w:t xml:space="preserve">a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o návratnou finanční výpomoc žádáme až po vyčerpání vlastních finančních zdrojů.</w:t>
      </w:r>
    </w:p>
    <w:p w14:paraId="4A71D80B" w14:textId="77777777" w:rsidR="00C27B03" w:rsidRPr="00957FE1" w:rsidRDefault="00C27B03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6118FD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22088A70" w14:textId="47E9DD82" w:rsidR="0097437F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C9692E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71E39260" w14:textId="5DE7F2BD" w:rsidR="000D5D49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581A2C" w14:textId="77777777" w:rsidR="000D5D49" w:rsidRPr="00FE0DA2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B3AD13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038931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6B30E18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307AC5" w14:textId="77777777" w:rsidR="0097437F" w:rsidRPr="00383E0D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>………………………………</w:t>
      </w:r>
    </w:p>
    <w:p w14:paraId="37E997CC" w14:textId="6F6881B7" w:rsidR="00DA692E" w:rsidRPr="00383E0D" w:rsidRDefault="00383E0D" w:rsidP="00DA692E">
      <w:pPr>
        <w:rPr>
          <w:rFonts w:ascii="Arial" w:hAnsi="Arial" w:cs="Arial"/>
          <w:sz w:val="20"/>
        </w:rPr>
      </w:pPr>
      <w:r w:rsidRPr="00383E0D">
        <w:rPr>
          <w:rFonts w:ascii="Arial" w:hAnsi="Arial" w:cs="Arial"/>
          <w:sz w:val="20"/>
        </w:rPr>
        <w:t xml:space="preserve">Mgr. </w:t>
      </w:r>
      <w:r w:rsidR="00850BA7">
        <w:rPr>
          <w:rFonts w:ascii="Arial" w:hAnsi="Arial" w:cs="Arial"/>
          <w:sz w:val="20"/>
        </w:rPr>
        <w:t>Dagmar Špalková</w:t>
      </w:r>
    </w:p>
    <w:p w14:paraId="50D8341C" w14:textId="1D0FEE32" w:rsidR="00383E0D" w:rsidRPr="00383E0D" w:rsidRDefault="00383E0D" w:rsidP="00DA692E">
      <w:pPr>
        <w:rPr>
          <w:rFonts w:ascii="Arial" w:hAnsi="Arial" w:cs="Arial"/>
          <w:iCs/>
          <w:sz w:val="20"/>
        </w:rPr>
      </w:pPr>
      <w:r w:rsidRPr="00383E0D">
        <w:rPr>
          <w:rFonts w:ascii="Arial" w:hAnsi="Arial" w:cs="Arial"/>
          <w:iCs/>
          <w:sz w:val="20"/>
        </w:rPr>
        <w:t>ředitel</w:t>
      </w:r>
      <w:r w:rsidR="00850BA7">
        <w:rPr>
          <w:rFonts w:ascii="Arial" w:hAnsi="Arial" w:cs="Arial"/>
          <w:iCs/>
          <w:sz w:val="20"/>
        </w:rPr>
        <w:t>ka</w:t>
      </w:r>
    </w:p>
    <w:p w14:paraId="5E44FC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1F8AD9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54103B49" w14:textId="77777777" w:rsidR="00383E0D" w:rsidRDefault="00383E0D" w:rsidP="00DA692E">
      <w:pPr>
        <w:rPr>
          <w:rFonts w:ascii="Arial" w:hAnsi="Arial" w:cs="Arial"/>
        </w:rPr>
      </w:pPr>
    </w:p>
    <w:p w14:paraId="64E2BF6A" w14:textId="3C54850E" w:rsidR="0097437F" w:rsidRPr="00FE0DA2" w:rsidRDefault="000D7ADF" w:rsidP="0097437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69D63C44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5AD2F915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6AAA888C" w14:textId="50DB9451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2D5C277" w14:textId="77777777" w:rsidR="009C7E54" w:rsidRDefault="009C7E5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CE571CB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F34701" w14:textId="27E9D67C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0D7ADF">
        <w:rPr>
          <w:rFonts w:ascii="Arial" w:hAnsi="Arial" w:cs="Arial"/>
          <w:b/>
          <w:sz w:val="22"/>
          <w:szCs w:val="20"/>
        </w:rPr>
        <w:t>b</w:t>
      </w:r>
    </w:p>
    <w:p w14:paraId="79F7E1E7" w14:textId="243AA44F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>
        <w:rPr>
          <w:rFonts w:ascii="Arial" w:hAnsi="Arial" w:cs="Arial"/>
          <w:b/>
          <w:sz w:val="22"/>
          <w:szCs w:val="20"/>
        </w:rPr>
        <w:t xml:space="preserve">neinvestiční </w:t>
      </w:r>
      <w:r w:rsidRPr="00957FE1">
        <w:rPr>
          <w:rFonts w:ascii="Arial" w:hAnsi="Arial" w:cs="Arial"/>
          <w:b/>
          <w:sz w:val="22"/>
          <w:szCs w:val="20"/>
        </w:rPr>
        <w:t xml:space="preserve">z rozpočtu ZK </w:t>
      </w:r>
      <w:r w:rsidR="00383E0D" w:rsidRPr="00383E0D">
        <w:rPr>
          <w:rFonts w:ascii="Arial" w:hAnsi="Arial" w:cs="Arial"/>
          <w:b/>
          <w:sz w:val="22"/>
          <w:szCs w:val="20"/>
        </w:rPr>
        <w:t>2024</w:t>
      </w:r>
    </w:p>
    <w:p w14:paraId="35A25487" w14:textId="5F70ECFC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383E0D">
        <w:rPr>
          <w:rFonts w:ascii="Arial" w:hAnsi="Arial" w:cs="Arial"/>
          <w:b/>
          <w:sz w:val="22"/>
          <w:szCs w:val="20"/>
        </w:rPr>
        <w:t xml:space="preserve">Fond ZK, ORJ </w:t>
      </w:r>
      <w:r w:rsidR="00383E0D" w:rsidRPr="00383E0D">
        <w:rPr>
          <w:rFonts w:ascii="Arial" w:hAnsi="Arial" w:cs="Arial"/>
          <w:b/>
          <w:sz w:val="22"/>
          <w:szCs w:val="20"/>
        </w:rPr>
        <w:t>200</w:t>
      </w:r>
    </w:p>
    <w:p w14:paraId="2F91916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8374B4" w14:textId="15F4112E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4C31F6">
        <w:rPr>
          <w:rFonts w:ascii="Arial" w:hAnsi="Arial" w:cs="Arial"/>
          <w:color w:val="000000" w:themeColor="text1"/>
          <w:sz w:val="20"/>
          <w:szCs w:val="20"/>
        </w:rPr>
        <w:t>projektu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4211341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53EC73D0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23CC2E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55CBD7A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Žádáme Vás o zaslání návratné finanční výpomoci ve výši: ……… Kč</w:t>
      </w:r>
    </w:p>
    <w:p w14:paraId="11DDD713" w14:textId="77777777" w:rsidR="000D5D49" w:rsidRPr="00957FE1" w:rsidRDefault="000D5D49" w:rsidP="000D5D49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0690C102" w14:textId="5902A588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A4919AD" w14:textId="4F43D991" w:rsidR="000D5D49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 w:rsidR="004C31F6">
        <w:rPr>
          <w:rFonts w:ascii="Arial" w:hAnsi="Arial" w:cs="Arial"/>
          <w:color w:val="000000" w:themeColor="text1"/>
          <w:sz w:val="20"/>
          <w:szCs w:val="20"/>
        </w:rPr>
        <w:t xml:space="preserve">projektu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62AA6DEA" w14:textId="78FE70EE" w:rsidR="000D5D49" w:rsidRPr="00383E0D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Celkové náklady </w:t>
      </w:r>
      <w:r w:rsidR="004C31F6">
        <w:rPr>
          <w:rFonts w:ascii="Arial" w:hAnsi="Arial" w:cs="Arial"/>
          <w:sz w:val="20"/>
          <w:szCs w:val="20"/>
        </w:rPr>
        <w:t>projektu</w:t>
      </w:r>
      <w:r w:rsidRPr="00383E0D">
        <w:rPr>
          <w:rFonts w:ascii="Arial" w:hAnsi="Arial" w:cs="Arial"/>
          <w:sz w:val="20"/>
          <w:szCs w:val="20"/>
        </w:rPr>
        <w:t xml:space="preserve"> dle </w:t>
      </w:r>
      <w:r w:rsidR="001E001F">
        <w:rPr>
          <w:rFonts w:ascii="Arial" w:hAnsi="Arial" w:cs="Arial"/>
          <w:sz w:val="20"/>
          <w:szCs w:val="20"/>
        </w:rPr>
        <w:t>projektového rámce</w:t>
      </w:r>
      <w:r w:rsidRPr="00383E0D">
        <w:rPr>
          <w:rFonts w:ascii="Arial" w:hAnsi="Arial" w:cs="Arial"/>
          <w:sz w:val="20"/>
          <w:szCs w:val="20"/>
        </w:rPr>
        <w:t>: …………</w:t>
      </w:r>
      <w:proofErr w:type="gramStart"/>
      <w:r w:rsidRPr="00383E0D">
        <w:rPr>
          <w:rFonts w:ascii="Arial" w:hAnsi="Arial" w:cs="Arial"/>
          <w:sz w:val="20"/>
          <w:szCs w:val="20"/>
        </w:rPr>
        <w:t>…,-</w:t>
      </w:r>
      <w:proofErr w:type="gramEnd"/>
      <w:r w:rsidRPr="00383E0D">
        <w:rPr>
          <w:rFonts w:ascii="Arial" w:hAnsi="Arial" w:cs="Arial"/>
          <w:sz w:val="20"/>
          <w:szCs w:val="20"/>
        </w:rPr>
        <w:t xml:space="preserve"> Kč </w:t>
      </w:r>
    </w:p>
    <w:p w14:paraId="3F4793F5" w14:textId="77777777" w:rsidR="000D5D49" w:rsidRPr="00957FE1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383E0D" w:rsidRPr="00383E0D" w14:paraId="0E86B270" w14:textId="77777777" w:rsidTr="004C3F60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3F1B3" w14:textId="42568366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1E001F">
              <w:rPr>
                <w:rFonts w:ascii="Arial" w:hAnsi="Arial" w:cs="Arial"/>
                <w:sz w:val="20"/>
                <w:szCs w:val="20"/>
              </w:rPr>
              <w:t>projektového rámce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24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35C0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3F1999A5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2231" w14:textId="22C3DBA1" w:rsidR="000D5D49" w:rsidRPr="00383E0D" w:rsidRDefault="000D5D49" w:rsidP="00260AA4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Celkový finanční podíl (provozní prostředky) p. o. dle </w:t>
            </w:r>
            <w:r w:rsidR="001E001F">
              <w:rPr>
                <w:rFonts w:ascii="Arial" w:hAnsi="Arial" w:cs="Arial"/>
                <w:sz w:val="20"/>
                <w:szCs w:val="20"/>
              </w:rPr>
              <w:t>projektového rámce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24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91C8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05FE47DA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82FAC" w14:textId="1C32CCC4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Skutečné náklady</w:t>
            </w:r>
            <w:r w:rsidR="004C31F6">
              <w:rPr>
                <w:rFonts w:ascii="Arial" w:hAnsi="Arial" w:cs="Arial"/>
                <w:sz w:val="20"/>
                <w:szCs w:val="20"/>
              </w:rPr>
              <w:t xml:space="preserve"> projektu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4C31F6">
              <w:rPr>
                <w:rFonts w:ascii="Arial" w:hAnsi="Arial" w:cs="Arial"/>
                <w:sz w:val="20"/>
                <w:szCs w:val="20"/>
              </w:rPr>
              <w:t>projektu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C6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492CA18E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71A2A" w14:textId="547EADEE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24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77EE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649FBF9B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91FC" w14:textId="51949EE7" w:rsidR="000D5D49" w:rsidRPr="00383E0D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Dosud uhrazeno z provozních prostředků p. o.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24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2BE" w14:textId="77777777" w:rsidR="000D5D49" w:rsidRPr="00383E0D" w:rsidRDefault="000D5D49" w:rsidP="004C3F60">
            <w:pPr>
              <w:rPr>
                <w:rFonts w:ascii="Arial" w:hAnsi="Arial" w:cs="Arial"/>
              </w:rPr>
            </w:pPr>
            <w:r w:rsidRPr="00383E0D">
              <w:rPr>
                <w:rFonts w:ascii="Arial" w:hAnsi="Arial" w:cs="Arial"/>
              </w:rPr>
              <w:t> </w:t>
            </w:r>
          </w:p>
        </w:tc>
      </w:tr>
      <w:tr w:rsidR="00383E0D" w:rsidRPr="00383E0D" w14:paraId="0C734973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67A11" w14:textId="7A586FBB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k čerpání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24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D9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</w:tbl>
    <w:p w14:paraId="414CAE1D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5C05C89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AAD0FB" w14:textId="079BF5BF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</w:t>
      </w:r>
      <w:r w:rsidRPr="00383E0D">
        <w:rPr>
          <w:rFonts w:ascii="Arial" w:hAnsi="Arial" w:cs="Arial"/>
          <w:sz w:val="20"/>
          <w:szCs w:val="20"/>
        </w:rPr>
        <w:t>finanční zdroje (provozní prostředky organizace pro rok 20</w:t>
      </w:r>
      <w:r w:rsidR="00383E0D" w:rsidRPr="00383E0D">
        <w:rPr>
          <w:rFonts w:ascii="Arial" w:hAnsi="Arial" w:cs="Arial"/>
          <w:sz w:val="20"/>
          <w:szCs w:val="20"/>
        </w:rPr>
        <w:t>24</w:t>
      </w:r>
      <w:r w:rsidRPr="00383E0D">
        <w:rPr>
          <w:rFonts w:ascii="Arial" w:hAnsi="Arial" w:cs="Arial"/>
          <w:sz w:val="20"/>
          <w:szCs w:val="20"/>
        </w:rPr>
        <w:t>) byly zapojeny dle </w:t>
      </w:r>
      <w:r w:rsidR="009C7E54" w:rsidRPr="00383E0D">
        <w:rPr>
          <w:rFonts w:ascii="Arial" w:hAnsi="Arial" w:cs="Arial"/>
          <w:sz w:val="20"/>
          <w:szCs w:val="20"/>
        </w:rPr>
        <w:t xml:space="preserve">platné </w:t>
      </w:r>
      <w:r w:rsidRPr="00383E0D">
        <w:rPr>
          <w:rFonts w:ascii="Arial" w:hAnsi="Arial" w:cs="Arial"/>
          <w:sz w:val="20"/>
          <w:szCs w:val="20"/>
        </w:rPr>
        <w:t xml:space="preserve">struktury nákladů schváleného </w:t>
      </w:r>
      <w:r w:rsidR="001E001F">
        <w:rPr>
          <w:rFonts w:ascii="Arial" w:hAnsi="Arial" w:cs="Arial"/>
          <w:sz w:val="20"/>
          <w:szCs w:val="20"/>
        </w:rPr>
        <w:t>projektového rámce</w:t>
      </w:r>
      <w:r w:rsidRPr="00383E0D">
        <w:rPr>
          <w:rFonts w:ascii="Arial" w:hAnsi="Arial" w:cs="Arial"/>
          <w:sz w:val="20"/>
          <w:szCs w:val="20"/>
        </w:rPr>
        <w:t xml:space="preserve"> a o návratnou finanční výpomoc žádáme až po vyčerpání vlastních finančních zdrojů.</w:t>
      </w:r>
      <w:r w:rsidR="00D60F1A" w:rsidRPr="00383E0D">
        <w:rPr>
          <w:rFonts w:ascii="Arial" w:hAnsi="Arial" w:cs="Arial"/>
          <w:sz w:val="20"/>
          <w:szCs w:val="20"/>
        </w:rPr>
        <w:t xml:space="preserve"> </w:t>
      </w:r>
    </w:p>
    <w:p w14:paraId="47200586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80C570" w14:textId="77777777" w:rsidR="000D5D49" w:rsidRPr="00FE0DA2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112338C6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45CAAA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037CA138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41A36E" w14:textId="77777777" w:rsidR="000D5D49" w:rsidRPr="00FE0DA2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2794B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821870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F04B3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783591A" w14:textId="77777777" w:rsidR="000D5D49" w:rsidRPr="00FE0DA2" w:rsidRDefault="000D5D49" w:rsidP="000D5D49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1A03D19E" w14:textId="39DCFDAA" w:rsidR="000D5D49" w:rsidRDefault="00383E0D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Mgr. </w:t>
      </w:r>
      <w:r w:rsidR="00850BA7">
        <w:rPr>
          <w:rFonts w:ascii="Arial" w:hAnsi="Arial" w:cs="Arial"/>
          <w:iCs/>
          <w:sz w:val="20"/>
        </w:rPr>
        <w:t>Dagmar Špalková</w:t>
      </w:r>
      <w:r>
        <w:rPr>
          <w:rFonts w:ascii="Arial" w:hAnsi="Arial" w:cs="Arial"/>
          <w:iCs/>
          <w:sz w:val="20"/>
        </w:rPr>
        <w:t xml:space="preserve"> </w:t>
      </w:r>
    </w:p>
    <w:p w14:paraId="1C00591D" w14:textId="26F84962" w:rsidR="00383E0D" w:rsidRPr="00383E0D" w:rsidRDefault="00383E0D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Ředitel</w:t>
      </w:r>
      <w:r w:rsidR="00850BA7">
        <w:rPr>
          <w:rFonts w:ascii="Arial" w:hAnsi="Arial" w:cs="Arial"/>
          <w:iCs/>
          <w:sz w:val="20"/>
        </w:rPr>
        <w:t>ka</w:t>
      </w:r>
    </w:p>
    <w:p w14:paraId="69D7E1E6" w14:textId="42AC52D2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7F2183B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147B5FC8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43EAB105" w14:textId="77777777" w:rsidR="000D5D49" w:rsidRPr="00850BA7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247AEFE8" w14:textId="3EFD6FFA" w:rsidR="000D5D49" w:rsidRPr="00850BA7" w:rsidRDefault="000D7ADF" w:rsidP="000D5D49">
      <w:pPr>
        <w:pStyle w:val="Zhlav"/>
        <w:tabs>
          <w:tab w:val="left" w:pos="708"/>
        </w:tabs>
        <w:rPr>
          <w:rFonts w:ascii="Arial" w:hAnsi="Arial" w:cs="Arial"/>
          <w:sz w:val="20"/>
        </w:rPr>
      </w:pPr>
      <w:r w:rsidRPr="00850BA7">
        <w:rPr>
          <w:rFonts w:ascii="Arial" w:hAnsi="Arial" w:cs="Arial"/>
          <w:sz w:val="20"/>
        </w:rPr>
        <w:t>1x Odbor řízení dotačních projektů</w:t>
      </w:r>
    </w:p>
    <w:p w14:paraId="5619C358" w14:textId="77777777" w:rsidR="00383E0D" w:rsidRDefault="00383E0D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59926300" w14:textId="4EAD5443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A8661A8" w14:textId="77777777" w:rsidR="009C7E54" w:rsidRDefault="009C7E54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3C2043F3" w14:textId="77777777" w:rsidR="001E001F" w:rsidRDefault="001E001F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4F3F668E" w14:textId="77777777" w:rsidR="001E001F" w:rsidRDefault="001E001F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0F90C727" w14:textId="36DD0EED" w:rsidR="006E24FD" w:rsidRPr="00383E0D" w:rsidRDefault="006E24F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2</w:t>
      </w:r>
    </w:p>
    <w:p w14:paraId="49835D0C" w14:textId="77777777" w:rsidR="004C2853" w:rsidRPr="00383E0D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04E7094D" w:rsidR="004C2853" w:rsidRPr="00383E0D" w:rsidRDefault="004C2853" w:rsidP="00135970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383E0D">
        <w:rPr>
          <w:rFonts w:ascii="Arial" w:hAnsi="Arial" w:cs="Arial"/>
          <w:b/>
          <w:szCs w:val="20"/>
        </w:rPr>
        <w:t xml:space="preserve">Vyúčtování </w:t>
      </w:r>
      <w:r w:rsidR="00125EFC" w:rsidRPr="00383E0D">
        <w:rPr>
          <w:rFonts w:ascii="Arial" w:hAnsi="Arial" w:cs="Arial"/>
          <w:b/>
          <w:szCs w:val="20"/>
        </w:rPr>
        <w:t>v roce 20</w:t>
      </w:r>
      <w:r w:rsidR="00383E0D" w:rsidRPr="00383E0D">
        <w:rPr>
          <w:rFonts w:ascii="Arial" w:hAnsi="Arial" w:cs="Arial"/>
          <w:b/>
          <w:szCs w:val="20"/>
        </w:rPr>
        <w:t>24</w:t>
      </w:r>
      <w:r w:rsidR="00115642" w:rsidRPr="00383E0D">
        <w:rPr>
          <w:rFonts w:ascii="Arial" w:hAnsi="Arial" w:cs="Arial"/>
          <w:b/>
          <w:szCs w:val="20"/>
        </w:rPr>
        <w:t xml:space="preserve"> </w:t>
      </w:r>
      <w:r w:rsidRPr="00383E0D">
        <w:rPr>
          <w:rFonts w:ascii="Arial" w:hAnsi="Arial" w:cs="Arial"/>
          <w:b/>
          <w:szCs w:val="20"/>
        </w:rPr>
        <w:t>poskytnuté návratné finanční výpomoci z rozpočtu ZK</w:t>
      </w:r>
      <w:r w:rsidR="00135970" w:rsidRPr="00383E0D">
        <w:rPr>
          <w:rFonts w:ascii="Arial" w:hAnsi="Arial" w:cs="Arial"/>
          <w:b/>
          <w:szCs w:val="20"/>
        </w:rPr>
        <w:t xml:space="preserve">, Fond ZK, ORJ </w:t>
      </w:r>
      <w:r w:rsidR="00383E0D" w:rsidRPr="00383E0D">
        <w:rPr>
          <w:rFonts w:ascii="Arial" w:hAnsi="Arial" w:cs="Arial"/>
          <w:b/>
          <w:szCs w:val="20"/>
        </w:rPr>
        <w:t>200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531339" w14:textId="63E64F1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887428">
        <w:rPr>
          <w:rFonts w:ascii="Arial" w:hAnsi="Arial" w:cs="Arial"/>
          <w:sz w:val="20"/>
          <w:szCs w:val="20"/>
        </w:rPr>
        <w:t>projektu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Pr="0059159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</w:t>
      </w:r>
    </w:p>
    <w:p w14:paraId="1B156626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Příjemce návratné finanční </w:t>
      </w:r>
      <w:proofErr w:type="gramStart"/>
      <w:r w:rsidRPr="00F7585F">
        <w:rPr>
          <w:rFonts w:ascii="Arial" w:hAnsi="Arial" w:cs="Arial"/>
          <w:sz w:val="20"/>
          <w:szCs w:val="20"/>
        </w:rPr>
        <w:t>výpomoci:…</w:t>
      </w:r>
      <w:proofErr w:type="gramEnd"/>
      <w:r w:rsidRPr="00F7585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1C9A1B4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BD4AB7">
        <w:rPr>
          <w:rFonts w:ascii="Arial" w:hAnsi="Arial" w:cs="Arial"/>
          <w:sz w:val="20"/>
          <w:szCs w:val="20"/>
        </w:rPr>
        <w:t>R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7585F">
        <w:rPr>
          <w:rFonts w:ascii="Arial" w:hAnsi="Arial" w:cs="Arial"/>
          <w:sz w:val="20"/>
          <w:szCs w:val="20"/>
        </w:rPr>
        <w:t>dne….</w:t>
      </w:r>
      <w:proofErr w:type="gramEnd"/>
      <w:r w:rsidRPr="00F7585F">
        <w:rPr>
          <w:rFonts w:ascii="Arial" w:hAnsi="Arial" w:cs="Arial"/>
          <w:sz w:val="20"/>
          <w:szCs w:val="20"/>
        </w:rPr>
        <w:t>.….,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0BF35DF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investiční výdaje na </w:t>
      </w:r>
      <w:r w:rsidR="00887428">
        <w:rPr>
          <w:rFonts w:ascii="Arial" w:hAnsi="Arial" w:cs="Arial"/>
          <w:sz w:val="20"/>
          <w:szCs w:val="20"/>
        </w:rPr>
        <w:t>projekt</w:t>
      </w:r>
      <w:r w:rsidRPr="00F7585F">
        <w:rPr>
          <w:rFonts w:ascii="Arial" w:hAnsi="Arial" w:cs="Arial"/>
          <w:sz w:val="20"/>
          <w:szCs w:val="20"/>
        </w:rPr>
        <w:t xml:space="preserve">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1268C119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 xml:space="preserve">investiční výdaje na </w:t>
      </w:r>
      <w:r w:rsidR="00887428">
        <w:rPr>
          <w:rFonts w:ascii="Arial" w:hAnsi="Arial" w:cs="Arial"/>
          <w:sz w:val="20"/>
          <w:szCs w:val="20"/>
        </w:rPr>
        <w:t>projekt</w:t>
      </w:r>
      <w:r w:rsidRPr="00F7585F">
        <w:rPr>
          <w:rFonts w:ascii="Arial" w:hAnsi="Arial" w:cs="Arial"/>
          <w:sz w:val="20"/>
          <w:szCs w:val="20"/>
        </w:rPr>
        <w:t xml:space="preserve">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6039A05" w:rsidR="004C2853" w:rsidRPr="00F7585F" w:rsidRDefault="0059159E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="004C2853"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EFDE8F0" w14:textId="4D4FD849" w:rsidR="00BD4AB7" w:rsidRPr="00F7585F" w:rsidRDefault="00BD4AB7" w:rsidP="00BD4AB7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i/>
          <w:iCs/>
          <w:sz w:val="20"/>
          <w:szCs w:val="20"/>
        </w:rPr>
      </w:pPr>
      <w:r w:rsidRPr="00383E0D">
        <w:rPr>
          <w:rFonts w:ascii="Arial" w:hAnsi="Arial" w:cs="Arial"/>
          <w:i/>
          <w:iCs/>
          <w:sz w:val="20"/>
          <w:szCs w:val="20"/>
        </w:rPr>
        <w:t xml:space="preserve"> ……………………….</w:t>
      </w:r>
    </w:p>
    <w:p w14:paraId="7C711DF3" w14:textId="36C170A7" w:rsidR="00BD4AB7" w:rsidRPr="00383E0D" w:rsidRDefault="00383E0D" w:rsidP="00BD4AB7">
      <w:pPr>
        <w:rPr>
          <w:rFonts w:ascii="Arial" w:hAnsi="Arial" w:cs="Arial"/>
          <w:sz w:val="20"/>
        </w:rPr>
      </w:pPr>
      <w:r w:rsidRPr="00383E0D">
        <w:rPr>
          <w:rFonts w:ascii="Arial" w:hAnsi="Arial" w:cs="Arial"/>
          <w:sz w:val="20"/>
        </w:rPr>
        <w:t xml:space="preserve">Mgr. </w:t>
      </w:r>
      <w:r w:rsidR="00850BA7">
        <w:rPr>
          <w:rFonts w:ascii="Arial" w:hAnsi="Arial" w:cs="Arial"/>
          <w:sz w:val="20"/>
        </w:rPr>
        <w:t>Dagmar Špalková</w:t>
      </w:r>
    </w:p>
    <w:p w14:paraId="57C07649" w14:textId="741B43C0" w:rsidR="00383E0D" w:rsidRPr="00383E0D" w:rsidRDefault="00383E0D" w:rsidP="00BD4AB7">
      <w:pPr>
        <w:rPr>
          <w:rFonts w:ascii="Arial" w:hAnsi="Arial" w:cs="Arial"/>
        </w:rPr>
      </w:pPr>
      <w:r w:rsidRPr="00383E0D">
        <w:rPr>
          <w:rFonts w:ascii="Arial" w:hAnsi="Arial" w:cs="Arial"/>
          <w:sz w:val="20"/>
        </w:rPr>
        <w:t>ředitel</w:t>
      </w:r>
      <w:r w:rsidR="00850BA7">
        <w:rPr>
          <w:rFonts w:ascii="Arial" w:hAnsi="Arial" w:cs="Arial"/>
          <w:sz w:val="20"/>
        </w:rPr>
        <w:t>ka</w:t>
      </w:r>
    </w:p>
    <w:p w14:paraId="0BA407E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76BC9559" w:rsidR="004C2853" w:rsidRPr="005E3714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 xml:space="preserve">1x Odbor </w:t>
      </w:r>
      <w:r w:rsidR="00783E12" w:rsidRPr="005E3714">
        <w:rPr>
          <w:rFonts w:ascii="Arial" w:hAnsi="Arial" w:cs="Arial"/>
          <w:sz w:val="20"/>
          <w:szCs w:val="20"/>
        </w:rPr>
        <w:t>řízení dotačních projektů</w:t>
      </w:r>
    </w:p>
    <w:sectPr w:rsidR="004C2853" w:rsidRPr="005E3714" w:rsidSect="007210D8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1C2E4" w14:textId="77777777" w:rsidR="006F41FC" w:rsidRDefault="006F41FC">
      <w:r>
        <w:separator/>
      </w:r>
    </w:p>
  </w:endnote>
  <w:endnote w:type="continuationSeparator" w:id="0">
    <w:p w14:paraId="1AFB0D35" w14:textId="77777777" w:rsidR="006F41FC" w:rsidRDefault="006F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3AD87" w14:textId="109D57CB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82357" w14:textId="77777777" w:rsidR="006F41FC" w:rsidRDefault="006F41FC">
      <w:r>
        <w:separator/>
      </w:r>
    </w:p>
  </w:footnote>
  <w:footnote w:type="continuationSeparator" w:id="0">
    <w:p w14:paraId="7543B5CB" w14:textId="77777777" w:rsidR="006F41FC" w:rsidRDefault="006F41FC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DFCD8" w14:textId="2E19F66E" w:rsidR="00FA2D3F" w:rsidRPr="00FA2D3F" w:rsidRDefault="00FA2D3F" w:rsidP="00FA2D3F">
    <w:pPr>
      <w:pStyle w:val="Zhlav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881818862">
    <w:abstractNumId w:val="15"/>
  </w:num>
  <w:num w:numId="2" w16cid:durableId="1800805731">
    <w:abstractNumId w:val="11"/>
  </w:num>
  <w:num w:numId="3" w16cid:durableId="2065179666">
    <w:abstractNumId w:val="30"/>
  </w:num>
  <w:num w:numId="4" w16cid:durableId="1384329072">
    <w:abstractNumId w:val="16"/>
  </w:num>
  <w:num w:numId="5" w16cid:durableId="983049736">
    <w:abstractNumId w:val="12"/>
  </w:num>
  <w:num w:numId="6" w16cid:durableId="1528562506">
    <w:abstractNumId w:val="9"/>
  </w:num>
  <w:num w:numId="7" w16cid:durableId="512916680">
    <w:abstractNumId w:val="36"/>
  </w:num>
  <w:num w:numId="8" w16cid:durableId="330378057">
    <w:abstractNumId w:val="24"/>
  </w:num>
  <w:num w:numId="9" w16cid:durableId="1246189999">
    <w:abstractNumId w:val="26"/>
  </w:num>
  <w:num w:numId="10" w16cid:durableId="1385055852">
    <w:abstractNumId w:val="25"/>
  </w:num>
  <w:num w:numId="11" w16cid:durableId="2085108896">
    <w:abstractNumId w:val="8"/>
  </w:num>
  <w:num w:numId="12" w16cid:durableId="1577786134">
    <w:abstractNumId w:val="18"/>
  </w:num>
  <w:num w:numId="13" w16cid:durableId="1841580399">
    <w:abstractNumId w:val="35"/>
  </w:num>
  <w:num w:numId="14" w16cid:durableId="849834672">
    <w:abstractNumId w:val="14"/>
  </w:num>
  <w:num w:numId="15" w16cid:durableId="2100786763">
    <w:abstractNumId w:val="23"/>
  </w:num>
  <w:num w:numId="16" w16cid:durableId="100228552">
    <w:abstractNumId w:val="22"/>
  </w:num>
  <w:num w:numId="17" w16cid:durableId="109207610">
    <w:abstractNumId w:val="1"/>
  </w:num>
  <w:num w:numId="18" w16cid:durableId="422183749">
    <w:abstractNumId w:val="27"/>
  </w:num>
  <w:num w:numId="19" w16cid:durableId="1674723019">
    <w:abstractNumId w:val="2"/>
  </w:num>
  <w:num w:numId="20" w16cid:durableId="893467945">
    <w:abstractNumId w:val="32"/>
  </w:num>
  <w:num w:numId="21" w16cid:durableId="241453917">
    <w:abstractNumId w:val="33"/>
  </w:num>
  <w:num w:numId="22" w16cid:durableId="1802840603">
    <w:abstractNumId w:val="37"/>
  </w:num>
  <w:num w:numId="23" w16cid:durableId="1837068618">
    <w:abstractNumId w:val="6"/>
  </w:num>
  <w:num w:numId="24" w16cid:durableId="894849603">
    <w:abstractNumId w:val="7"/>
  </w:num>
  <w:num w:numId="25" w16cid:durableId="1271471965">
    <w:abstractNumId w:val="20"/>
  </w:num>
  <w:num w:numId="26" w16cid:durableId="885489070">
    <w:abstractNumId w:val="5"/>
  </w:num>
  <w:num w:numId="27" w16cid:durableId="886839823">
    <w:abstractNumId w:val="3"/>
  </w:num>
  <w:num w:numId="28" w16cid:durableId="339744556">
    <w:abstractNumId w:val="10"/>
  </w:num>
  <w:num w:numId="29" w16cid:durableId="943344613">
    <w:abstractNumId w:val="0"/>
  </w:num>
  <w:num w:numId="30" w16cid:durableId="1460759223">
    <w:abstractNumId w:val="31"/>
  </w:num>
  <w:num w:numId="31" w16cid:durableId="367872592">
    <w:abstractNumId w:val="28"/>
  </w:num>
  <w:num w:numId="32" w16cid:durableId="1600916979">
    <w:abstractNumId w:val="13"/>
  </w:num>
  <w:num w:numId="33" w16cid:durableId="1046639605">
    <w:abstractNumId w:val="21"/>
  </w:num>
  <w:num w:numId="34" w16cid:durableId="2028944815">
    <w:abstractNumId w:val="29"/>
  </w:num>
  <w:num w:numId="35" w16cid:durableId="1151167818">
    <w:abstractNumId w:val="17"/>
  </w:num>
  <w:num w:numId="36" w16cid:durableId="981813258">
    <w:abstractNumId w:val="34"/>
  </w:num>
  <w:num w:numId="37" w16cid:durableId="989332924">
    <w:abstractNumId w:val="4"/>
  </w:num>
  <w:num w:numId="38" w16cid:durableId="17253673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D57"/>
    <w:rsid w:val="00025443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3108"/>
    <w:rsid w:val="0004481C"/>
    <w:rsid w:val="000450EB"/>
    <w:rsid w:val="00047F9B"/>
    <w:rsid w:val="000519BC"/>
    <w:rsid w:val="000624D9"/>
    <w:rsid w:val="000648FF"/>
    <w:rsid w:val="00064A82"/>
    <w:rsid w:val="000706AD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91603"/>
    <w:rsid w:val="00097443"/>
    <w:rsid w:val="000A1BFA"/>
    <w:rsid w:val="000A426D"/>
    <w:rsid w:val="000A4C6F"/>
    <w:rsid w:val="000A6DFD"/>
    <w:rsid w:val="000A71F7"/>
    <w:rsid w:val="000B166C"/>
    <w:rsid w:val="000B23E1"/>
    <w:rsid w:val="000B56BB"/>
    <w:rsid w:val="000C377C"/>
    <w:rsid w:val="000C45E0"/>
    <w:rsid w:val="000D0A86"/>
    <w:rsid w:val="000D3D02"/>
    <w:rsid w:val="000D45AA"/>
    <w:rsid w:val="000D5D49"/>
    <w:rsid w:val="000D7706"/>
    <w:rsid w:val="000D7ADF"/>
    <w:rsid w:val="000E51DF"/>
    <w:rsid w:val="000F3907"/>
    <w:rsid w:val="000F7594"/>
    <w:rsid w:val="000F7AD3"/>
    <w:rsid w:val="001017F6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21B7"/>
    <w:rsid w:val="0012220F"/>
    <w:rsid w:val="00124E64"/>
    <w:rsid w:val="00125EFC"/>
    <w:rsid w:val="00135970"/>
    <w:rsid w:val="001404D3"/>
    <w:rsid w:val="001417BF"/>
    <w:rsid w:val="00142D4B"/>
    <w:rsid w:val="001430E1"/>
    <w:rsid w:val="00144FDA"/>
    <w:rsid w:val="00145176"/>
    <w:rsid w:val="00147BF6"/>
    <w:rsid w:val="00150084"/>
    <w:rsid w:val="00156B84"/>
    <w:rsid w:val="0016133A"/>
    <w:rsid w:val="0016409B"/>
    <w:rsid w:val="00164DAA"/>
    <w:rsid w:val="00172591"/>
    <w:rsid w:val="00173845"/>
    <w:rsid w:val="00176314"/>
    <w:rsid w:val="00176C0B"/>
    <w:rsid w:val="00180755"/>
    <w:rsid w:val="00180CA7"/>
    <w:rsid w:val="00183764"/>
    <w:rsid w:val="00186382"/>
    <w:rsid w:val="0019382E"/>
    <w:rsid w:val="001A0204"/>
    <w:rsid w:val="001A0D71"/>
    <w:rsid w:val="001A0F40"/>
    <w:rsid w:val="001A27F4"/>
    <w:rsid w:val="001A31E2"/>
    <w:rsid w:val="001A3557"/>
    <w:rsid w:val="001B00A5"/>
    <w:rsid w:val="001B096F"/>
    <w:rsid w:val="001B38BC"/>
    <w:rsid w:val="001B40F4"/>
    <w:rsid w:val="001B56D6"/>
    <w:rsid w:val="001B6791"/>
    <w:rsid w:val="001C0424"/>
    <w:rsid w:val="001C2EC7"/>
    <w:rsid w:val="001C404F"/>
    <w:rsid w:val="001D1387"/>
    <w:rsid w:val="001D2C15"/>
    <w:rsid w:val="001D393A"/>
    <w:rsid w:val="001D449F"/>
    <w:rsid w:val="001E001F"/>
    <w:rsid w:val="001E65B3"/>
    <w:rsid w:val="001E7926"/>
    <w:rsid w:val="001F0715"/>
    <w:rsid w:val="001F2758"/>
    <w:rsid w:val="00203015"/>
    <w:rsid w:val="002036C6"/>
    <w:rsid w:val="00203A68"/>
    <w:rsid w:val="00204363"/>
    <w:rsid w:val="00207A60"/>
    <w:rsid w:val="002120C1"/>
    <w:rsid w:val="00213C14"/>
    <w:rsid w:val="00217D4F"/>
    <w:rsid w:val="0022012E"/>
    <w:rsid w:val="00223CCD"/>
    <w:rsid w:val="00224F53"/>
    <w:rsid w:val="0023025E"/>
    <w:rsid w:val="00231886"/>
    <w:rsid w:val="00241616"/>
    <w:rsid w:val="0024438F"/>
    <w:rsid w:val="00244E27"/>
    <w:rsid w:val="00245F73"/>
    <w:rsid w:val="002473D8"/>
    <w:rsid w:val="002529A8"/>
    <w:rsid w:val="00254BD8"/>
    <w:rsid w:val="00260AA4"/>
    <w:rsid w:val="00261ACA"/>
    <w:rsid w:val="00262253"/>
    <w:rsid w:val="00263EB6"/>
    <w:rsid w:val="002742BC"/>
    <w:rsid w:val="002747D4"/>
    <w:rsid w:val="00276FCD"/>
    <w:rsid w:val="002773F5"/>
    <w:rsid w:val="0028438F"/>
    <w:rsid w:val="00284B62"/>
    <w:rsid w:val="00284B6A"/>
    <w:rsid w:val="00287B2B"/>
    <w:rsid w:val="00290190"/>
    <w:rsid w:val="00290769"/>
    <w:rsid w:val="0029180B"/>
    <w:rsid w:val="00291D45"/>
    <w:rsid w:val="00292A5A"/>
    <w:rsid w:val="00295C16"/>
    <w:rsid w:val="002A0996"/>
    <w:rsid w:val="002A11F9"/>
    <w:rsid w:val="002A2746"/>
    <w:rsid w:val="002A6345"/>
    <w:rsid w:val="002B28E1"/>
    <w:rsid w:val="002B6271"/>
    <w:rsid w:val="002B7F33"/>
    <w:rsid w:val="002C44E3"/>
    <w:rsid w:val="002C5BE0"/>
    <w:rsid w:val="002D7DDE"/>
    <w:rsid w:val="002E1E07"/>
    <w:rsid w:val="002E75D2"/>
    <w:rsid w:val="002F1000"/>
    <w:rsid w:val="002F10C7"/>
    <w:rsid w:val="002F53A9"/>
    <w:rsid w:val="002F7F02"/>
    <w:rsid w:val="00301A6C"/>
    <w:rsid w:val="00303DE0"/>
    <w:rsid w:val="0031099A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30BD5"/>
    <w:rsid w:val="00333F92"/>
    <w:rsid w:val="00337523"/>
    <w:rsid w:val="00337634"/>
    <w:rsid w:val="00340CC8"/>
    <w:rsid w:val="003423E1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3E0D"/>
    <w:rsid w:val="003858AB"/>
    <w:rsid w:val="003865CB"/>
    <w:rsid w:val="00386AA8"/>
    <w:rsid w:val="003909D9"/>
    <w:rsid w:val="0039127E"/>
    <w:rsid w:val="003923B3"/>
    <w:rsid w:val="00395CA9"/>
    <w:rsid w:val="00397AF1"/>
    <w:rsid w:val="003A05D9"/>
    <w:rsid w:val="003A1530"/>
    <w:rsid w:val="003A1915"/>
    <w:rsid w:val="003A341F"/>
    <w:rsid w:val="003A37FF"/>
    <w:rsid w:val="003A3929"/>
    <w:rsid w:val="003A3CC4"/>
    <w:rsid w:val="003A7DC6"/>
    <w:rsid w:val="003B13D6"/>
    <w:rsid w:val="003B2A4B"/>
    <w:rsid w:val="003B3180"/>
    <w:rsid w:val="003C2E54"/>
    <w:rsid w:val="003D25A6"/>
    <w:rsid w:val="003D5E71"/>
    <w:rsid w:val="003D74E3"/>
    <w:rsid w:val="003E073D"/>
    <w:rsid w:val="003E14A2"/>
    <w:rsid w:val="003E38EF"/>
    <w:rsid w:val="003E3D86"/>
    <w:rsid w:val="003E524F"/>
    <w:rsid w:val="003F1FDD"/>
    <w:rsid w:val="003F3642"/>
    <w:rsid w:val="003F5732"/>
    <w:rsid w:val="003F67C2"/>
    <w:rsid w:val="0040163B"/>
    <w:rsid w:val="00404348"/>
    <w:rsid w:val="0040496F"/>
    <w:rsid w:val="004049B6"/>
    <w:rsid w:val="00404A70"/>
    <w:rsid w:val="00414F35"/>
    <w:rsid w:val="004169DB"/>
    <w:rsid w:val="004212CA"/>
    <w:rsid w:val="00422977"/>
    <w:rsid w:val="00422BC8"/>
    <w:rsid w:val="0042754B"/>
    <w:rsid w:val="004277DC"/>
    <w:rsid w:val="0043117B"/>
    <w:rsid w:val="0043280F"/>
    <w:rsid w:val="00433595"/>
    <w:rsid w:val="004371FD"/>
    <w:rsid w:val="00437405"/>
    <w:rsid w:val="0044137F"/>
    <w:rsid w:val="00443147"/>
    <w:rsid w:val="004436D9"/>
    <w:rsid w:val="0044560F"/>
    <w:rsid w:val="00447A1F"/>
    <w:rsid w:val="004515D1"/>
    <w:rsid w:val="00451962"/>
    <w:rsid w:val="00451EB0"/>
    <w:rsid w:val="004520F8"/>
    <w:rsid w:val="00452BAB"/>
    <w:rsid w:val="00452DEE"/>
    <w:rsid w:val="0046014A"/>
    <w:rsid w:val="00462EA5"/>
    <w:rsid w:val="00463291"/>
    <w:rsid w:val="00474B91"/>
    <w:rsid w:val="004758F5"/>
    <w:rsid w:val="00475CC0"/>
    <w:rsid w:val="004837E3"/>
    <w:rsid w:val="00483917"/>
    <w:rsid w:val="004845E5"/>
    <w:rsid w:val="004872F7"/>
    <w:rsid w:val="00495022"/>
    <w:rsid w:val="004A7A60"/>
    <w:rsid w:val="004B014D"/>
    <w:rsid w:val="004B02BF"/>
    <w:rsid w:val="004B100F"/>
    <w:rsid w:val="004B56BC"/>
    <w:rsid w:val="004B5C83"/>
    <w:rsid w:val="004B75C7"/>
    <w:rsid w:val="004C0192"/>
    <w:rsid w:val="004C07AE"/>
    <w:rsid w:val="004C17F9"/>
    <w:rsid w:val="004C1A16"/>
    <w:rsid w:val="004C2853"/>
    <w:rsid w:val="004C31F6"/>
    <w:rsid w:val="004C4F80"/>
    <w:rsid w:val="004D01A4"/>
    <w:rsid w:val="004D30A0"/>
    <w:rsid w:val="004D32B2"/>
    <w:rsid w:val="004D4004"/>
    <w:rsid w:val="004D61F6"/>
    <w:rsid w:val="004D6503"/>
    <w:rsid w:val="004D6E1A"/>
    <w:rsid w:val="004E076A"/>
    <w:rsid w:val="004E0932"/>
    <w:rsid w:val="004E1FE2"/>
    <w:rsid w:val="004E4178"/>
    <w:rsid w:val="004F1978"/>
    <w:rsid w:val="004F4FBA"/>
    <w:rsid w:val="004F742A"/>
    <w:rsid w:val="005001D2"/>
    <w:rsid w:val="00503E47"/>
    <w:rsid w:val="005101B5"/>
    <w:rsid w:val="00512610"/>
    <w:rsid w:val="00513CA2"/>
    <w:rsid w:val="00520FBE"/>
    <w:rsid w:val="00521825"/>
    <w:rsid w:val="00521D36"/>
    <w:rsid w:val="005223A1"/>
    <w:rsid w:val="00526E9D"/>
    <w:rsid w:val="00534DF8"/>
    <w:rsid w:val="005369CC"/>
    <w:rsid w:val="00540DC6"/>
    <w:rsid w:val="00541E37"/>
    <w:rsid w:val="00541F06"/>
    <w:rsid w:val="00542096"/>
    <w:rsid w:val="00542359"/>
    <w:rsid w:val="0055208F"/>
    <w:rsid w:val="0055402D"/>
    <w:rsid w:val="00562C34"/>
    <w:rsid w:val="00564012"/>
    <w:rsid w:val="005655CE"/>
    <w:rsid w:val="005708F2"/>
    <w:rsid w:val="005711F4"/>
    <w:rsid w:val="005718C9"/>
    <w:rsid w:val="00574D4F"/>
    <w:rsid w:val="005757D5"/>
    <w:rsid w:val="00582E20"/>
    <w:rsid w:val="00584F19"/>
    <w:rsid w:val="00585259"/>
    <w:rsid w:val="0059159E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6574"/>
    <w:rsid w:val="0060797D"/>
    <w:rsid w:val="0061155F"/>
    <w:rsid w:val="00615872"/>
    <w:rsid w:val="00616627"/>
    <w:rsid w:val="0061696B"/>
    <w:rsid w:val="00620BB7"/>
    <w:rsid w:val="00621E3A"/>
    <w:rsid w:val="0062524D"/>
    <w:rsid w:val="00626F4A"/>
    <w:rsid w:val="0063575E"/>
    <w:rsid w:val="00635E2C"/>
    <w:rsid w:val="006412DC"/>
    <w:rsid w:val="00650F44"/>
    <w:rsid w:val="006627D5"/>
    <w:rsid w:val="00662A61"/>
    <w:rsid w:val="006659BD"/>
    <w:rsid w:val="006662DF"/>
    <w:rsid w:val="00674339"/>
    <w:rsid w:val="00676BC3"/>
    <w:rsid w:val="00680F7C"/>
    <w:rsid w:val="006824A1"/>
    <w:rsid w:val="00684E0C"/>
    <w:rsid w:val="00686608"/>
    <w:rsid w:val="00686B44"/>
    <w:rsid w:val="00691938"/>
    <w:rsid w:val="006941A2"/>
    <w:rsid w:val="006953FC"/>
    <w:rsid w:val="006957A5"/>
    <w:rsid w:val="006977B4"/>
    <w:rsid w:val="006A0152"/>
    <w:rsid w:val="006A10EC"/>
    <w:rsid w:val="006B106C"/>
    <w:rsid w:val="006B21A9"/>
    <w:rsid w:val="006B433E"/>
    <w:rsid w:val="006B7BA3"/>
    <w:rsid w:val="006C2319"/>
    <w:rsid w:val="006C34B3"/>
    <w:rsid w:val="006C7A80"/>
    <w:rsid w:val="006D058F"/>
    <w:rsid w:val="006D1231"/>
    <w:rsid w:val="006E00A9"/>
    <w:rsid w:val="006E24FD"/>
    <w:rsid w:val="006E7AA3"/>
    <w:rsid w:val="006F3799"/>
    <w:rsid w:val="006F41FC"/>
    <w:rsid w:val="00702230"/>
    <w:rsid w:val="00704620"/>
    <w:rsid w:val="007118F9"/>
    <w:rsid w:val="00712868"/>
    <w:rsid w:val="00712EEB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432F5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71F6B"/>
    <w:rsid w:val="007734D1"/>
    <w:rsid w:val="007808FC"/>
    <w:rsid w:val="007815D9"/>
    <w:rsid w:val="00781853"/>
    <w:rsid w:val="007826AF"/>
    <w:rsid w:val="00783E12"/>
    <w:rsid w:val="0078558D"/>
    <w:rsid w:val="0078656D"/>
    <w:rsid w:val="00790130"/>
    <w:rsid w:val="00790AE3"/>
    <w:rsid w:val="00797F44"/>
    <w:rsid w:val="007A05DA"/>
    <w:rsid w:val="007A462D"/>
    <w:rsid w:val="007B6733"/>
    <w:rsid w:val="007C0A28"/>
    <w:rsid w:val="007C4567"/>
    <w:rsid w:val="007C4BE7"/>
    <w:rsid w:val="007C6526"/>
    <w:rsid w:val="007D18E0"/>
    <w:rsid w:val="007D1AB1"/>
    <w:rsid w:val="007D6CFA"/>
    <w:rsid w:val="007E21DD"/>
    <w:rsid w:val="007E2425"/>
    <w:rsid w:val="007E24CC"/>
    <w:rsid w:val="007E3F07"/>
    <w:rsid w:val="007E60A4"/>
    <w:rsid w:val="007F0D43"/>
    <w:rsid w:val="007F1098"/>
    <w:rsid w:val="007F4BD9"/>
    <w:rsid w:val="007F5EE3"/>
    <w:rsid w:val="00802C70"/>
    <w:rsid w:val="0080500D"/>
    <w:rsid w:val="0080653F"/>
    <w:rsid w:val="00811E3A"/>
    <w:rsid w:val="0081365E"/>
    <w:rsid w:val="00820565"/>
    <w:rsid w:val="00822E14"/>
    <w:rsid w:val="0082530E"/>
    <w:rsid w:val="008324C0"/>
    <w:rsid w:val="00832F9A"/>
    <w:rsid w:val="00842EF7"/>
    <w:rsid w:val="008436C6"/>
    <w:rsid w:val="00843764"/>
    <w:rsid w:val="008439FE"/>
    <w:rsid w:val="00850BA7"/>
    <w:rsid w:val="00851593"/>
    <w:rsid w:val="0085230C"/>
    <w:rsid w:val="00852C36"/>
    <w:rsid w:val="00855AEF"/>
    <w:rsid w:val="008560BE"/>
    <w:rsid w:val="008562F9"/>
    <w:rsid w:val="00856D1D"/>
    <w:rsid w:val="00863A3C"/>
    <w:rsid w:val="00865CD7"/>
    <w:rsid w:val="00873837"/>
    <w:rsid w:val="0088057B"/>
    <w:rsid w:val="0088099B"/>
    <w:rsid w:val="00881A6B"/>
    <w:rsid w:val="00884CD4"/>
    <w:rsid w:val="00887428"/>
    <w:rsid w:val="00890A9D"/>
    <w:rsid w:val="0089302F"/>
    <w:rsid w:val="00893605"/>
    <w:rsid w:val="00896DFB"/>
    <w:rsid w:val="00897231"/>
    <w:rsid w:val="008A0157"/>
    <w:rsid w:val="008A0293"/>
    <w:rsid w:val="008A3F85"/>
    <w:rsid w:val="008A502C"/>
    <w:rsid w:val="008A5ADE"/>
    <w:rsid w:val="008B2338"/>
    <w:rsid w:val="008B65AA"/>
    <w:rsid w:val="008C3A62"/>
    <w:rsid w:val="008C51F8"/>
    <w:rsid w:val="008C59EB"/>
    <w:rsid w:val="008D0169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49D6"/>
    <w:rsid w:val="008F4FA8"/>
    <w:rsid w:val="008F51D1"/>
    <w:rsid w:val="008F51F3"/>
    <w:rsid w:val="008F7FB3"/>
    <w:rsid w:val="00902147"/>
    <w:rsid w:val="00902ADC"/>
    <w:rsid w:val="00906501"/>
    <w:rsid w:val="00910820"/>
    <w:rsid w:val="00914DDF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37465"/>
    <w:rsid w:val="00941BB1"/>
    <w:rsid w:val="009455BA"/>
    <w:rsid w:val="00945DA2"/>
    <w:rsid w:val="00951B0E"/>
    <w:rsid w:val="00952B30"/>
    <w:rsid w:val="00957FE1"/>
    <w:rsid w:val="009604DB"/>
    <w:rsid w:val="00962D43"/>
    <w:rsid w:val="00963DCB"/>
    <w:rsid w:val="00966023"/>
    <w:rsid w:val="00973339"/>
    <w:rsid w:val="00974290"/>
    <w:rsid w:val="0097437F"/>
    <w:rsid w:val="009744E6"/>
    <w:rsid w:val="00975F42"/>
    <w:rsid w:val="009831AB"/>
    <w:rsid w:val="00984BED"/>
    <w:rsid w:val="009905BD"/>
    <w:rsid w:val="00992393"/>
    <w:rsid w:val="00992D71"/>
    <w:rsid w:val="00995917"/>
    <w:rsid w:val="009A483B"/>
    <w:rsid w:val="009B2AC1"/>
    <w:rsid w:val="009B4515"/>
    <w:rsid w:val="009B4989"/>
    <w:rsid w:val="009B4A4C"/>
    <w:rsid w:val="009B4CEF"/>
    <w:rsid w:val="009C34CD"/>
    <w:rsid w:val="009C6954"/>
    <w:rsid w:val="009C7E54"/>
    <w:rsid w:val="009D1F3D"/>
    <w:rsid w:val="009E03B2"/>
    <w:rsid w:val="009E35FD"/>
    <w:rsid w:val="009E36F2"/>
    <w:rsid w:val="009E4E37"/>
    <w:rsid w:val="009F23CE"/>
    <w:rsid w:val="009F458A"/>
    <w:rsid w:val="00A012BD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1C53"/>
    <w:rsid w:val="00A22350"/>
    <w:rsid w:val="00A2312A"/>
    <w:rsid w:val="00A30D28"/>
    <w:rsid w:val="00A371AA"/>
    <w:rsid w:val="00A43F93"/>
    <w:rsid w:val="00A52D93"/>
    <w:rsid w:val="00A53193"/>
    <w:rsid w:val="00A568F6"/>
    <w:rsid w:val="00A56E28"/>
    <w:rsid w:val="00A56EEA"/>
    <w:rsid w:val="00A5720C"/>
    <w:rsid w:val="00A609FF"/>
    <w:rsid w:val="00A613A3"/>
    <w:rsid w:val="00A64572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A17AF"/>
    <w:rsid w:val="00AA2DC6"/>
    <w:rsid w:val="00AA74CE"/>
    <w:rsid w:val="00AB1501"/>
    <w:rsid w:val="00AB359D"/>
    <w:rsid w:val="00AB3D02"/>
    <w:rsid w:val="00AB4DE4"/>
    <w:rsid w:val="00AB4F91"/>
    <w:rsid w:val="00AB4FE9"/>
    <w:rsid w:val="00AD0489"/>
    <w:rsid w:val="00AD1359"/>
    <w:rsid w:val="00AD20EB"/>
    <w:rsid w:val="00AD231D"/>
    <w:rsid w:val="00AD3AEA"/>
    <w:rsid w:val="00AD3D54"/>
    <w:rsid w:val="00AD721A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62CF"/>
    <w:rsid w:val="00AF7832"/>
    <w:rsid w:val="00B03C71"/>
    <w:rsid w:val="00B0494F"/>
    <w:rsid w:val="00B04A15"/>
    <w:rsid w:val="00B05F42"/>
    <w:rsid w:val="00B13369"/>
    <w:rsid w:val="00B152EC"/>
    <w:rsid w:val="00B16674"/>
    <w:rsid w:val="00B2453D"/>
    <w:rsid w:val="00B258A9"/>
    <w:rsid w:val="00B25A28"/>
    <w:rsid w:val="00B27190"/>
    <w:rsid w:val="00B43C8F"/>
    <w:rsid w:val="00B46715"/>
    <w:rsid w:val="00B55C3D"/>
    <w:rsid w:val="00B61139"/>
    <w:rsid w:val="00B6161F"/>
    <w:rsid w:val="00B63936"/>
    <w:rsid w:val="00B64401"/>
    <w:rsid w:val="00B66FA6"/>
    <w:rsid w:val="00B70772"/>
    <w:rsid w:val="00B721C4"/>
    <w:rsid w:val="00B76FC3"/>
    <w:rsid w:val="00B800FE"/>
    <w:rsid w:val="00B82024"/>
    <w:rsid w:val="00B846A4"/>
    <w:rsid w:val="00B93712"/>
    <w:rsid w:val="00B93E10"/>
    <w:rsid w:val="00B944BE"/>
    <w:rsid w:val="00B97162"/>
    <w:rsid w:val="00BA1322"/>
    <w:rsid w:val="00BA1E8E"/>
    <w:rsid w:val="00BA20E8"/>
    <w:rsid w:val="00BA4AA3"/>
    <w:rsid w:val="00BA69B0"/>
    <w:rsid w:val="00BA70BC"/>
    <w:rsid w:val="00BB4596"/>
    <w:rsid w:val="00BB50A6"/>
    <w:rsid w:val="00BB5593"/>
    <w:rsid w:val="00BB5E82"/>
    <w:rsid w:val="00BB6960"/>
    <w:rsid w:val="00BB766A"/>
    <w:rsid w:val="00BC35A6"/>
    <w:rsid w:val="00BC3F15"/>
    <w:rsid w:val="00BC5567"/>
    <w:rsid w:val="00BD4AB7"/>
    <w:rsid w:val="00BD4DF2"/>
    <w:rsid w:val="00BD5E2B"/>
    <w:rsid w:val="00BD5F1E"/>
    <w:rsid w:val="00BE5EDA"/>
    <w:rsid w:val="00BE7978"/>
    <w:rsid w:val="00BF028D"/>
    <w:rsid w:val="00BF104C"/>
    <w:rsid w:val="00BF2E80"/>
    <w:rsid w:val="00C02ED7"/>
    <w:rsid w:val="00C117C0"/>
    <w:rsid w:val="00C1342F"/>
    <w:rsid w:val="00C1480E"/>
    <w:rsid w:val="00C15DC3"/>
    <w:rsid w:val="00C160A1"/>
    <w:rsid w:val="00C1700F"/>
    <w:rsid w:val="00C17AC0"/>
    <w:rsid w:val="00C2157A"/>
    <w:rsid w:val="00C215C0"/>
    <w:rsid w:val="00C2693F"/>
    <w:rsid w:val="00C27AC0"/>
    <w:rsid w:val="00C27B03"/>
    <w:rsid w:val="00C31527"/>
    <w:rsid w:val="00C323FD"/>
    <w:rsid w:val="00C32F41"/>
    <w:rsid w:val="00C34CA9"/>
    <w:rsid w:val="00C352B3"/>
    <w:rsid w:val="00C37FDA"/>
    <w:rsid w:val="00C40F8B"/>
    <w:rsid w:val="00C41A1E"/>
    <w:rsid w:val="00C44B05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4017"/>
    <w:rsid w:val="00C64B68"/>
    <w:rsid w:val="00C66EE5"/>
    <w:rsid w:val="00C704DF"/>
    <w:rsid w:val="00C7258B"/>
    <w:rsid w:val="00C76E78"/>
    <w:rsid w:val="00C810AF"/>
    <w:rsid w:val="00C81325"/>
    <w:rsid w:val="00C81711"/>
    <w:rsid w:val="00C85CC6"/>
    <w:rsid w:val="00C863A5"/>
    <w:rsid w:val="00C944A6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34EC"/>
    <w:rsid w:val="00CD38C1"/>
    <w:rsid w:val="00CD4C7A"/>
    <w:rsid w:val="00CE09D2"/>
    <w:rsid w:val="00CE559E"/>
    <w:rsid w:val="00CE7D65"/>
    <w:rsid w:val="00CF00B1"/>
    <w:rsid w:val="00CF306C"/>
    <w:rsid w:val="00CF34F4"/>
    <w:rsid w:val="00CF5EF2"/>
    <w:rsid w:val="00D0261F"/>
    <w:rsid w:val="00D02B83"/>
    <w:rsid w:val="00D03718"/>
    <w:rsid w:val="00D03821"/>
    <w:rsid w:val="00D0508C"/>
    <w:rsid w:val="00D058E3"/>
    <w:rsid w:val="00D06573"/>
    <w:rsid w:val="00D071B9"/>
    <w:rsid w:val="00D07DF2"/>
    <w:rsid w:val="00D10E5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46357"/>
    <w:rsid w:val="00D52673"/>
    <w:rsid w:val="00D53E2C"/>
    <w:rsid w:val="00D54FB6"/>
    <w:rsid w:val="00D561F0"/>
    <w:rsid w:val="00D60F1A"/>
    <w:rsid w:val="00D63594"/>
    <w:rsid w:val="00D6451F"/>
    <w:rsid w:val="00D6603B"/>
    <w:rsid w:val="00D70ACC"/>
    <w:rsid w:val="00D749C4"/>
    <w:rsid w:val="00D828FC"/>
    <w:rsid w:val="00D8358E"/>
    <w:rsid w:val="00D83BBA"/>
    <w:rsid w:val="00D85B22"/>
    <w:rsid w:val="00D86079"/>
    <w:rsid w:val="00D902FF"/>
    <w:rsid w:val="00D9534F"/>
    <w:rsid w:val="00D964D7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E6DD6"/>
    <w:rsid w:val="00DF14EE"/>
    <w:rsid w:val="00DF2B23"/>
    <w:rsid w:val="00DF3971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1C97"/>
    <w:rsid w:val="00E3345E"/>
    <w:rsid w:val="00E3424C"/>
    <w:rsid w:val="00E34F8B"/>
    <w:rsid w:val="00E367D1"/>
    <w:rsid w:val="00E36AB7"/>
    <w:rsid w:val="00E37905"/>
    <w:rsid w:val="00E42B6E"/>
    <w:rsid w:val="00E435F5"/>
    <w:rsid w:val="00E44DFE"/>
    <w:rsid w:val="00E52FC6"/>
    <w:rsid w:val="00E546CE"/>
    <w:rsid w:val="00E5564B"/>
    <w:rsid w:val="00E57710"/>
    <w:rsid w:val="00E605ED"/>
    <w:rsid w:val="00E60DC7"/>
    <w:rsid w:val="00E634B4"/>
    <w:rsid w:val="00E646B0"/>
    <w:rsid w:val="00E67B27"/>
    <w:rsid w:val="00E86E39"/>
    <w:rsid w:val="00E917A9"/>
    <w:rsid w:val="00E93011"/>
    <w:rsid w:val="00E939E7"/>
    <w:rsid w:val="00E9431E"/>
    <w:rsid w:val="00E96100"/>
    <w:rsid w:val="00EA4F7F"/>
    <w:rsid w:val="00EA6631"/>
    <w:rsid w:val="00EB3561"/>
    <w:rsid w:val="00EB7F50"/>
    <w:rsid w:val="00EC06B6"/>
    <w:rsid w:val="00EC1EF2"/>
    <w:rsid w:val="00EC3D56"/>
    <w:rsid w:val="00EC47EC"/>
    <w:rsid w:val="00EC5217"/>
    <w:rsid w:val="00ED395E"/>
    <w:rsid w:val="00EE361B"/>
    <w:rsid w:val="00EE7768"/>
    <w:rsid w:val="00EF2698"/>
    <w:rsid w:val="00EF509A"/>
    <w:rsid w:val="00EF7591"/>
    <w:rsid w:val="00F01CCE"/>
    <w:rsid w:val="00F07086"/>
    <w:rsid w:val="00F070B0"/>
    <w:rsid w:val="00F102C8"/>
    <w:rsid w:val="00F12453"/>
    <w:rsid w:val="00F1336D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4BFD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402A"/>
    <w:rsid w:val="00F6718B"/>
    <w:rsid w:val="00F707C8"/>
    <w:rsid w:val="00F7241C"/>
    <w:rsid w:val="00F7693E"/>
    <w:rsid w:val="00F83A61"/>
    <w:rsid w:val="00F87F24"/>
    <w:rsid w:val="00F91284"/>
    <w:rsid w:val="00F916A0"/>
    <w:rsid w:val="00F9412E"/>
    <w:rsid w:val="00F94636"/>
    <w:rsid w:val="00F95342"/>
    <w:rsid w:val="00FA1D3E"/>
    <w:rsid w:val="00FA20E0"/>
    <w:rsid w:val="00FA2D3F"/>
    <w:rsid w:val="00FA386A"/>
    <w:rsid w:val="00FA47A0"/>
    <w:rsid w:val="00FA6660"/>
    <w:rsid w:val="00FB3DFE"/>
    <w:rsid w:val="00FB4474"/>
    <w:rsid w:val="00FC140D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2F7F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187C-8C3F-469B-B62D-44146715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2823</Words>
  <Characters>17119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19903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Koutná Monika</cp:lastModifiedBy>
  <cp:revision>3</cp:revision>
  <cp:lastPrinted>2024-02-05T20:34:00Z</cp:lastPrinted>
  <dcterms:created xsi:type="dcterms:W3CDTF">2024-08-20T07:56:00Z</dcterms:created>
  <dcterms:modified xsi:type="dcterms:W3CDTF">2024-09-23T08:32:00Z</dcterms:modified>
</cp:coreProperties>
</file>