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9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"/>
        <w:gridCol w:w="5439"/>
        <w:gridCol w:w="360"/>
        <w:gridCol w:w="1020"/>
        <w:gridCol w:w="1260"/>
        <w:gridCol w:w="1730"/>
        <w:gridCol w:w="1380"/>
        <w:gridCol w:w="2027"/>
        <w:gridCol w:w="960"/>
        <w:gridCol w:w="960"/>
        <w:gridCol w:w="960"/>
        <w:gridCol w:w="960"/>
        <w:gridCol w:w="960"/>
        <w:gridCol w:w="960"/>
        <w:gridCol w:w="960"/>
      </w:tblGrid>
      <w:tr w:rsidR="00C9550F" w:rsidRPr="00C9550F" w:rsidTr="00C9550F">
        <w:trPr>
          <w:trHeight w:val="405"/>
        </w:trPr>
        <w:tc>
          <w:tcPr>
            <w:tcW w:w="64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  <w:r w:rsidRPr="00C9550F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MMN, a.s. Jilemnice, Interní oddělení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0F" w:rsidRPr="00C9550F" w:rsidRDefault="00C9550F" w:rsidP="00C9550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  <w:r w:rsidRPr="00C9550F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  <w:r w:rsidRPr="00C9550F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  <w:r w:rsidRPr="00C9550F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7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  <w:r w:rsidRPr="00C9550F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550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550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550F" w:rsidRPr="00C9550F" w:rsidTr="00C9550F">
        <w:trPr>
          <w:trHeight w:val="420"/>
        </w:trPr>
        <w:tc>
          <w:tcPr>
            <w:tcW w:w="91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  <w:r w:rsidRPr="00C9550F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 xml:space="preserve">Nové zásuvkové rozvody pro rampy nad lůžky s </w:t>
            </w:r>
            <w:proofErr w:type="gramStart"/>
            <w:r w:rsidRPr="00C9550F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výměna</w:t>
            </w:r>
            <w:proofErr w:type="gramEnd"/>
            <w:r w:rsidRPr="00C9550F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 xml:space="preserve"> svítidel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  <w:r w:rsidRPr="00C9550F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550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550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550F" w:rsidRPr="00C9550F" w:rsidTr="00C9550F">
        <w:trPr>
          <w:trHeight w:val="432"/>
        </w:trPr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C9550F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9550F" w:rsidRPr="00C9550F" w:rsidRDefault="00C9550F" w:rsidP="00C9550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C9550F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50F" w:rsidRPr="00C9550F" w:rsidRDefault="00C9550F" w:rsidP="00C9550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C9550F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C9550F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C9550F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C9550F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550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550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550F" w:rsidRPr="00C9550F" w:rsidTr="00C9550F">
        <w:trPr>
          <w:trHeight w:val="420"/>
        </w:trPr>
        <w:tc>
          <w:tcPr>
            <w:tcW w:w="14257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550F" w:rsidRPr="00C9550F" w:rsidRDefault="00C9550F" w:rsidP="00C9550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32"/>
                <w:szCs w:val="32"/>
                <w:lang w:eastAsia="cs-CZ"/>
              </w:rPr>
            </w:pPr>
            <w:proofErr w:type="gramStart"/>
            <w:r w:rsidRPr="00C9550F">
              <w:rPr>
                <w:rFonts w:ascii="Arial CE" w:eastAsia="Times New Roman" w:hAnsi="Arial CE" w:cs="Arial CE"/>
                <w:b/>
                <w:bCs/>
                <w:i/>
                <w:iCs/>
                <w:sz w:val="32"/>
                <w:szCs w:val="32"/>
                <w:lang w:eastAsia="cs-CZ"/>
              </w:rPr>
              <w:t>EL.6  SOUPIS</w:t>
            </w:r>
            <w:proofErr w:type="gramEnd"/>
            <w:r w:rsidRPr="00C9550F">
              <w:rPr>
                <w:rFonts w:ascii="Arial CE" w:eastAsia="Times New Roman" w:hAnsi="Arial CE" w:cs="Arial CE"/>
                <w:b/>
                <w:bCs/>
                <w:i/>
                <w:iCs/>
                <w:sz w:val="32"/>
                <w:szCs w:val="32"/>
                <w:lang w:eastAsia="cs-CZ"/>
              </w:rPr>
              <w:t xml:space="preserve"> VÝKONŮ - ROZPOČET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550F" w:rsidRPr="00C9550F" w:rsidTr="00C9550F">
        <w:trPr>
          <w:trHeight w:val="420"/>
        </w:trPr>
        <w:tc>
          <w:tcPr>
            <w:tcW w:w="64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C9550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Úprava kompletace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C9550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C9550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C9550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C9550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C9550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C9550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550F" w:rsidRPr="00C9550F" w:rsidTr="00C9550F">
        <w:trPr>
          <w:trHeight w:val="289"/>
        </w:trPr>
        <w:tc>
          <w:tcPr>
            <w:tcW w:w="786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9550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550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550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550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550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550F" w:rsidRPr="00C9550F" w:rsidTr="00C9550F">
        <w:trPr>
          <w:trHeight w:val="300"/>
        </w:trPr>
        <w:tc>
          <w:tcPr>
            <w:tcW w:w="64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550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550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550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550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550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550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550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550F" w:rsidRPr="00C9550F" w:rsidTr="00C9550F">
        <w:trPr>
          <w:trHeight w:val="300"/>
        </w:trPr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C9550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Pol.č</w:t>
            </w:r>
            <w:proofErr w:type="spellEnd"/>
            <w:r w:rsidRPr="00C9550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C9550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9550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Mj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C9550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Počet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C9550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Materiál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C9550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Materiál celkem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C9550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Montáž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C9550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Montáž celkem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550F" w:rsidRPr="00C9550F" w:rsidTr="00C9550F">
        <w:trPr>
          <w:trHeight w:val="330"/>
        </w:trPr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C9550F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C9550F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Elektromontáže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C9550F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C9550F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C9550F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C9550F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C9550F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C9550F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550F" w:rsidRPr="00C9550F" w:rsidTr="00C9550F">
        <w:trPr>
          <w:trHeight w:val="300"/>
        </w:trPr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955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955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ROZVADĚČE, ZÁSUVKOVÉ ROZVODY, OSVĚTLENÍ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955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955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955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955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955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955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550F" w:rsidRPr="00C9550F" w:rsidTr="00C9550F">
        <w:trPr>
          <w:trHeight w:val="300"/>
        </w:trPr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C9550F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C9550F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MONTÁŽNÍ PRÁCE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C9550F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C9550F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C9550F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C9550F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C9550F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C9550F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550F" w:rsidRPr="00C9550F" w:rsidTr="00C9550F">
        <w:trPr>
          <w:trHeight w:val="1200"/>
        </w:trPr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C9550F" w:rsidRPr="00C9550F" w:rsidRDefault="00C9550F" w:rsidP="00C955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C9550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741313011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C9550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Montáž zásuvka chráněná </w:t>
            </w:r>
            <w:proofErr w:type="spellStart"/>
            <w:r w:rsidRPr="00C9550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bezšroubové</w:t>
            </w:r>
            <w:proofErr w:type="spellEnd"/>
            <w:r w:rsidRPr="00C9550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připojení v krabici 2P+PE prostředí základní, vlhké se zapojením vodičů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550F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C9550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25,00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9550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C9550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C9550F" w:rsidRPr="00C9550F" w:rsidRDefault="001163AA" w:rsidP="00C9550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="00C9550F" w:rsidRPr="00C9550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550F" w:rsidRPr="00C9550F" w:rsidRDefault="001163AA" w:rsidP="00C9550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</w:t>
            </w:r>
            <w:r w:rsidR="00C9550F" w:rsidRPr="00C9550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550F">
              <w:rPr>
                <w:rFonts w:ascii="Calibri" w:eastAsia="Times New Roman" w:hAnsi="Calibri" w:cs="Calibri"/>
                <w:color w:val="000000"/>
                <w:lang w:eastAsia="cs-CZ"/>
              </w:rPr>
              <w:t>URS II/2024 - odpočet 24,5%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1163AA" w:rsidP="00C955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1163AA" w:rsidP="00C955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550F" w:rsidRPr="00C9550F" w:rsidTr="00C9550F">
        <w:trPr>
          <w:trHeight w:val="1200"/>
        </w:trPr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C9550F" w:rsidRPr="00C9550F" w:rsidRDefault="00C9550F" w:rsidP="00C955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C9550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34555240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C9550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přístroj zásuvky zápustné jednonásobné, krytka s clonkami, šroubové svorky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550F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C9550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25,00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C9550F" w:rsidRPr="00C9550F" w:rsidRDefault="001163AA" w:rsidP="00C9550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="00C9550F" w:rsidRPr="00C9550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C9550F" w:rsidRPr="00C9550F" w:rsidRDefault="001163AA" w:rsidP="00C9550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</w:t>
            </w:r>
            <w:r w:rsidR="00C9550F" w:rsidRPr="00C9550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9550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C9550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550F">
              <w:rPr>
                <w:rFonts w:ascii="Calibri" w:eastAsia="Times New Roman" w:hAnsi="Calibri" w:cs="Calibri"/>
                <w:color w:val="000000"/>
                <w:lang w:eastAsia="cs-CZ"/>
              </w:rPr>
              <w:t>URS II/2024 - odpočet 24,5%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1163AA" w:rsidP="00C955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1163AA" w:rsidP="00C955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550F" w:rsidRPr="00C9550F" w:rsidTr="00C9550F">
        <w:trPr>
          <w:trHeight w:val="1200"/>
        </w:trPr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C9550F" w:rsidRPr="00C9550F" w:rsidRDefault="00C9550F" w:rsidP="00C955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C9550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34539061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C9550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rámeček trojnásobný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550F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C9550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C9550F" w:rsidRPr="00C9550F" w:rsidRDefault="001163AA" w:rsidP="00C9550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="00C9550F" w:rsidRPr="00C9550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C9550F" w:rsidRPr="00C9550F" w:rsidRDefault="001163AA" w:rsidP="00C9550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</w:t>
            </w:r>
            <w:r w:rsidR="00C9550F" w:rsidRPr="00C9550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C9550F" w:rsidRPr="00C9550F" w:rsidRDefault="001163AA" w:rsidP="00C9550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="00C9550F" w:rsidRPr="00C9550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550F" w:rsidRPr="00C9550F" w:rsidRDefault="001163AA" w:rsidP="00C9550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</w:t>
            </w:r>
            <w:r w:rsidR="00C9550F" w:rsidRPr="00C9550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550F">
              <w:rPr>
                <w:rFonts w:ascii="Calibri" w:eastAsia="Times New Roman" w:hAnsi="Calibri" w:cs="Calibri"/>
                <w:color w:val="000000"/>
                <w:lang w:eastAsia="cs-CZ"/>
              </w:rPr>
              <w:t>URS II/2024 - odpočet 24,5%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1163AA" w:rsidP="00C955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1163AA" w:rsidP="00C955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550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Materiál cena dle URS, montáž dle </w:t>
            </w:r>
            <w:proofErr w:type="spellStart"/>
            <w:r w:rsidRPr="00C9550F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spellEnd"/>
          </w:p>
        </w:tc>
      </w:tr>
      <w:tr w:rsidR="00C9550F" w:rsidRPr="00C9550F" w:rsidTr="00C9550F">
        <w:trPr>
          <w:trHeight w:val="300"/>
        </w:trPr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C9550F" w:rsidRPr="00C9550F" w:rsidRDefault="00C9550F" w:rsidP="00C955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C9550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C9550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Rámeček </w:t>
            </w:r>
            <w:proofErr w:type="spellStart"/>
            <w:r w:rsidRPr="00C9550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Mosaic</w:t>
            </w:r>
            <w:proofErr w:type="spellEnd"/>
            <w:r w:rsidRPr="00C9550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pro 2 moduly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550F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C9550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C9550F" w:rsidRPr="00C9550F" w:rsidRDefault="001163AA" w:rsidP="00C9550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bookmarkStart w:id="0" w:name="_GoBack"/>
            <w:bookmarkEnd w:id="0"/>
            <w:r w:rsidR="00C9550F" w:rsidRPr="00C9550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C9550F" w:rsidRPr="00C9550F" w:rsidRDefault="001163AA" w:rsidP="00C9550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</w:t>
            </w:r>
            <w:r w:rsidR="00C9550F" w:rsidRPr="00C9550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C9550F" w:rsidRPr="00C9550F" w:rsidRDefault="001163AA" w:rsidP="00C9550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="00C9550F" w:rsidRPr="00C9550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550F" w:rsidRPr="00C9550F" w:rsidRDefault="001163AA" w:rsidP="00C9550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</w:t>
            </w:r>
            <w:r w:rsidR="00C9550F" w:rsidRPr="00C9550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9550F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550F" w:rsidRPr="00C9550F" w:rsidTr="00C9550F">
        <w:trPr>
          <w:trHeight w:val="300"/>
        </w:trPr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550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4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C955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MONTÁŽE - CELKEM</w:t>
            </w:r>
          </w:p>
        </w:tc>
        <w:tc>
          <w:tcPr>
            <w:tcW w:w="3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955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955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955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C9550F" w:rsidRPr="00C9550F" w:rsidRDefault="001163AA" w:rsidP="00C9550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XXX</w:t>
            </w:r>
            <w:r w:rsidR="00C9550F" w:rsidRPr="00C955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 xml:space="preserve"> Kč </w:t>
            </w:r>
          </w:p>
        </w:tc>
        <w:tc>
          <w:tcPr>
            <w:tcW w:w="138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955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7" w:type="dxa"/>
            <w:tcBorders>
              <w:top w:val="single" w:sz="4" w:space="0" w:color="D9D9D9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955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550F" w:rsidRPr="00C9550F" w:rsidTr="00C9550F">
        <w:trPr>
          <w:trHeight w:val="300"/>
        </w:trPr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550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43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C9550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MATERIÁL - CELKEM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955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955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955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955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955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C9550F" w:rsidRPr="00C9550F" w:rsidRDefault="00C9550F" w:rsidP="001163AA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955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</w:t>
            </w:r>
            <w:r w:rsidR="001163A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XXX</w:t>
            </w:r>
            <w:r w:rsidRPr="00C9550F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 xml:space="preserve"> Kč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550F" w:rsidRPr="00C9550F" w:rsidTr="00C9550F">
        <w:trPr>
          <w:trHeight w:val="345"/>
        </w:trPr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550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439" w:type="dxa"/>
            <w:tcBorders>
              <w:top w:val="nil"/>
              <w:left w:val="single" w:sz="4" w:space="0" w:color="D9D9D9"/>
              <w:bottom w:val="single" w:sz="8" w:space="0" w:color="auto"/>
              <w:right w:val="single" w:sz="4" w:space="0" w:color="D9D9D9"/>
            </w:tcBorders>
            <w:shd w:val="clear" w:color="000000" w:fill="CCFFFF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lang w:eastAsia="cs-CZ"/>
              </w:rPr>
            </w:pPr>
            <w:r w:rsidRPr="00C9550F">
              <w:rPr>
                <w:rFonts w:ascii="Segoe UI" w:eastAsia="Times New Roman" w:hAnsi="Segoe UI" w:cs="Segoe UI"/>
                <w:b/>
                <w:bCs/>
                <w:lang w:eastAsia="cs-CZ"/>
              </w:rPr>
              <w:t>ELEKTROMONTÁŽE - CELKEM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CCFFFF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C9550F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CCFFFF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C9550F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CCFFFF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C9550F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CCFFFF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C9550F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CCFFFF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C9550F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C9550F" w:rsidRPr="00C9550F" w:rsidRDefault="001163AA" w:rsidP="00C9550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lang w:eastAsia="cs-CZ"/>
              </w:rPr>
              <w:t>XXX</w:t>
            </w:r>
            <w:r w:rsidR="00C9550F" w:rsidRPr="00C9550F">
              <w:rPr>
                <w:rFonts w:ascii="Segoe UI" w:eastAsia="Times New Roman" w:hAnsi="Segoe UI" w:cs="Segoe UI"/>
                <w:b/>
                <w:bCs/>
                <w:lang w:eastAsia="cs-CZ"/>
              </w:rPr>
              <w:t xml:space="preserve"> Kč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0F" w:rsidRPr="00C9550F" w:rsidRDefault="00C9550F" w:rsidP="00C95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1E0F90" w:rsidRDefault="001E0F90"/>
    <w:sectPr w:rsidR="001E0F90" w:rsidSect="00C9550F">
      <w:pgSz w:w="25912" w:h="17294" w:orient="landscape" w:code="284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0F"/>
    <w:rsid w:val="001163AA"/>
    <w:rsid w:val="001E0F90"/>
    <w:rsid w:val="00C9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2024-09-19T13:23:00Z</dcterms:created>
  <dcterms:modified xsi:type="dcterms:W3CDTF">2024-09-19T13:23:00Z</dcterms:modified>
</cp:coreProperties>
</file>