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5439"/>
        <w:gridCol w:w="454"/>
        <w:gridCol w:w="1020"/>
        <w:gridCol w:w="1260"/>
        <w:gridCol w:w="1730"/>
        <w:gridCol w:w="1380"/>
        <w:gridCol w:w="2065"/>
        <w:gridCol w:w="1600"/>
        <w:gridCol w:w="2080"/>
        <w:gridCol w:w="1580"/>
        <w:gridCol w:w="976"/>
      </w:tblGrid>
      <w:tr w:rsidR="00785F8D" w:rsidRPr="00785F8D" w:rsidTr="00637715">
        <w:trPr>
          <w:trHeight w:val="405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bookmarkStart w:id="0" w:name="RANGE!A1:H48"/>
            <w:r w:rsidRPr="00785F8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MMN, a.s. Jilemnice, Interní oddělení</w:t>
            </w:r>
            <w:bookmarkEnd w:id="0"/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420"/>
        </w:trPr>
        <w:tc>
          <w:tcPr>
            <w:tcW w:w="92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Nové zásuvkové rozvody pro rampy nad lůžky s </w:t>
            </w:r>
            <w:proofErr w:type="gramStart"/>
            <w:r w:rsidRPr="00785F8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výměna</w:t>
            </w:r>
            <w:proofErr w:type="gramEnd"/>
            <w:r w:rsidRPr="00785F8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svítidel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785F8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420"/>
        </w:trPr>
        <w:tc>
          <w:tcPr>
            <w:tcW w:w="1438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</w:pPr>
            <w:proofErr w:type="gramStart"/>
            <w:r w:rsidRPr="00785F8D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>EL.6  SOUPIS</w:t>
            </w:r>
            <w:proofErr w:type="gramEnd"/>
            <w:r w:rsidRPr="00785F8D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 VÝKONŮ - ROZPOČET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</w:tr>
      <w:tr w:rsidR="00785F8D" w:rsidRPr="00785F8D" w:rsidTr="00637715">
        <w:trPr>
          <w:trHeight w:val="420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Doplnění zásuvkových obvodů sesterny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795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785F8D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15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Pol.č</w:t>
            </w:r>
            <w:proofErr w:type="spell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4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4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173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Materiál celkem</w:t>
            </w:r>
          </w:p>
        </w:tc>
        <w:tc>
          <w:tcPr>
            <w:tcW w:w="13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</w:t>
            </w:r>
          </w:p>
        </w:tc>
        <w:tc>
          <w:tcPr>
            <w:tcW w:w="2065" w:type="dxa"/>
            <w:tcBorders>
              <w:top w:val="single" w:sz="4" w:space="0" w:color="C0C0C0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celkem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3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Elektromontáže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ROZVADĚČE, ZÁSUVKOVÉ ROZVODY, OSVĚTLENÍ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289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HZS2172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sádrokartonář odborný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- 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</w:t>
            </w:r>
            <w:r w:rsidR="00785F8D"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- </w:t>
            </w:r>
            <w:r w:rsidR="00785F8D"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</w:t>
            </w:r>
            <w:r w:rsidR="0063771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637715" w:rsidP="00785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637715" w:rsidP="00785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289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cs-CZ"/>
              </w:rPr>
              <w:t>úprava SDK pro svítidla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MONTÁŽNÍ PRÁCE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Krabice rozvodná zapuštěná, vč. zapojení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XXX</w:t>
            </w:r>
            <w:r w:rsidR="00785F8D"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</w:t>
            </w:r>
            <w:r w:rsidR="0063771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 </w:t>
            </w:r>
            <w:r w:rsidR="00785F8D"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Kabel 1-CXKH-R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3x2,5  (kategorie</w:t>
            </w:r>
            <w:proofErr w:type="gram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B2ca, s1, d0, a1)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r w:rsidR="0063771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</w:t>
            </w:r>
            <w:r w:rsidR="0063771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741110042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trubka plastová ohebná D přes 23 do 35 mm uložená pevně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34571154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trubka elektroinstalační ohebná z PH, D 22,9/28,5mm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</w:t>
            </w:r>
            <w:proofErr w:type="gramStart"/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XXX 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</w:t>
            </w:r>
            <w:proofErr w:type="gramEnd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XXX 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741313011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Montáž zásuvka chráněná </w:t>
            </w:r>
            <w:proofErr w:type="spell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bezšroubové</w:t>
            </w:r>
            <w:proofErr w:type="spell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připojení v krabici 2P+PE prostředí základní, vlhké se zapojením vodičů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34555240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přístroj zásuvky zápustné jednonásobné, krytka s clonkami, šroubové svorky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34539059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rámeček jednonásobný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XXX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Rozvaděč RS4+2 - viz </w:t>
            </w:r>
            <w:proofErr w:type="spell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výkr</w:t>
            </w:r>
            <w:proofErr w:type="spell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. č.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EL.4 - doplnění</w:t>
            </w:r>
            <w:proofErr w:type="gramEnd"/>
          </w:p>
        </w:tc>
        <w:tc>
          <w:tcPr>
            <w:tcW w:w="45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741321003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Montáž proudových chráničů dvoupólových </w:t>
            </w:r>
            <w:proofErr w:type="spell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nn</w:t>
            </w:r>
            <w:proofErr w:type="spell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do 25 A ve skříni se zapojením vodičů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35829021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chránič proudový 1+N pólový 13A typ B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technik odborný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495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  <w:t>úprava dílenské dokumentace, technické zajištění, zaznamenání změny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Rozvaděč RS5+2 - viz </w:t>
            </w:r>
            <w:proofErr w:type="spell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výkr</w:t>
            </w:r>
            <w:proofErr w:type="spell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. č.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EL.5 - doplnění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741321003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Montáž proudových chráničů dvoupólových </w:t>
            </w:r>
            <w:proofErr w:type="spell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nn</w:t>
            </w:r>
            <w:proofErr w:type="spell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do 25 A ve skříni se zapojením vodičů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35829021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chránič proudový 1+N pólový 13A typ B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technik odborný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63771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495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7030A0"/>
                <w:sz w:val="18"/>
                <w:szCs w:val="18"/>
                <w:lang w:eastAsia="cs-CZ"/>
              </w:rPr>
              <w:t>úprava dílenské dokumentace, technické zajištění, zaznamenání změny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ZEDNICKÉ VÝPOMOCI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Vysekání kapsy pro krabici 15x15x10cm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-   </w:t>
            </w: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Kč</w:t>
            </w:r>
            <w:proofErr w:type="gramEnd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lastRenderedPageBreak/>
              <w:t xml:space="preserve">                         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-   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lastRenderedPageBreak/>
              <w:t>Kč</w:t>
            </w:r>
            <w:proofErr w:type="gram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785F8D"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Vysekání rýhy v omítce š. 5cm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4247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</w:t>
            </w:r>
            <w:r w:rsidR="0042473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Hrubá výplň rýh maltou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785F8D"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Vápenocementová hrubá omítka rýh do š, 15cm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785F8D"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Vápenocementová štuková omítka rýh do š, 15cm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785F8D"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PROVEDENI REVIZNÍCH ZKOUŠEK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HZS4232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Hodinová zúčtovací sazba revizní technik specialista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37715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37715"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URS II/2024 - odpočet 24,5%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Dokumentace skut.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provedení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37715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37715"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poměrem z ceny </w:t>
            </w:r>
            <w:proofErr w:type="spellStart"/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637715" w:rsidRPr="00785F8D" w:rsidTr="00BA1938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Doprava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</w:t>
            </w:r>
            <w:proofErr w:type="gramStart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XXX</w:t>
            </w:r>
            <w:r w:rsidR="00637715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424731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XXX</w:t>
            </w:r>
            <w:r w:rsidR="00637715"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7715" w:rsidRPr="00785F8D" w:rsidTr="00637715">
        <w:trPr>
          <w:trHeight w:val="6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Podružný materiál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424731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XXX</w:t>
            </w:r>
            <w:r w:rsidR="00637715"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</w:t>
            </w:r>
            <w:proofErr w:type="gramStart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  <w:proofErr w:type="gramStart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-   Kč</w:t>
            </w:r>
            <w:proofErr w:type="gramEnd"/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poměrem z ceny </w:t>
            </w:r>
            <w:proofErr w:type="spellStart"/>
            <w:r w:rsidRPr="00785F8D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A73C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715" w:rsidRPr="00785F8D" w:rsidRDefault="00637715" w:rsidP="00785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XXXX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XXXX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45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83" w:type="dxa"/>
            <w:gridSpan w:val="6"/>
            <w:tcBorders>
              <w:top w:val="single" w:sz="4" w:space="0" w:color="C0C0C0"/>
              <w:left w:val="nil"/>
              <w:bottom w:val="single" w:sz="8" w:space="0" w:color="auto"/>
              <w:right w:val="single" w:sz="4" w:space="0" w:color="C0C0C0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lang w:eastAsia="cs-CZ"/>
              </w:rPr>
              <w:t>ROZVADĚČE, ZÁSUVKOVÉ ROZVODY, OSVĚTLENÍ - CELKEM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               XXXX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45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MONTÁŽE - CELKEM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XXXXX 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00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MATERIÁL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XXXX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Kč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F8D" w:rsidRPr="00785F8D" w:rsidTr="00637715">
        <w:trPr>
          <w:trHeight w:val="345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85F8D" w:rsidRPr="00785F8D" w:rsidRDefault="00785F8D" w:rsidP="00785F8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lang w:eastAsia="cs-CZ"/>
              </w:rPr>
              <w:t>ELEKTROMONTÁŽE - CELKEM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85F8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785F8D" w:rsidRPr="00785F8D" w:rsidRDefault="00424731" w:rsidP="00785F8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            XXXX</w:t>
            </w:r>
            <w:r w:rsidR="00785F8D" w:rsidRPr="00785F8D">
              <w:rPr>
                <w:rFonts w:ascii="Segoe UI" w:eastAsia="Times New Roman" w:hAnsi="Segoe UI" w:cs="Segoe UI"/>
                <w:b/>
                <w:bCs/>
                <w:lang w:eastAsia="cs-CZ"/>
              </w:rPr>
              <w:t xml:space="preserve"> Kč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F8D" w:rsidRPr="00785F8D" w:rsidRDefault="00785F8D" w:rsidP="00785F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B1B29" w:rsidRDefault="008B1B29"/>
    <w:sectPr w:rsidR="008B1B29" w:rsidSect="00785F8D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8D"/>
    <w:rsid w:val="00424731"/>
    <w:rsid w:val="00637715"/>
    <w:rsid w:val="00785F8D"/>
    <w:rsid w:val="008B1B29"/>
    <w:rsid w:val="00B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3</cp:revision>
  <cp:lastPrinted>2024-09-19T09:39:00Z</cp:lastPrinted>
  <dcterms:created xsi:type="dcterms:W3CDTF">2024-09-19T09:39:00Z</dcterms:created>
  <dcterms:modified xsi:type="dcterms:W3CDTF">2024-09-19T10:03:00Z</dcterms:modified>
</cp:coreProperties>
</file>