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3C2" w14:textId="77777777" w:rsidR="00160BCA" w:rsidRDefault="00160BCA">
      <w:pPr>
        <w:spacing w:line="226" w:lineRule="exact"/>
        <w:rPr>
          <w:sz w:val="18"/>
          <w:szCs w:val="18"/>
        </w:rPr>
      </w:pPr>
    </w:p>
    <w:p w14:paraId="0A912501" w14:textId="77777777" w:rsidR="00160BCA" w:rsidRDefault="00160BCA">
      <w:pPr>
        <w:rPr>
          <w:sz w:val="2"/>
          <w:szCs w:val="2"/>
        </w:rPr>
        <w:sectPr w:rsidR="00160BCA">
          <w:headerReference w:type="default" r:id="rId7"/>
          <w:footerReference w:type="default" r:id="rId8"/>
          <w:headerReference w:type="first" r:id="rId9"/>
          <w:footerReference w:type="first" r:id="rId10"/>
          <w:pgSz w:w="11900" w:h="16840"/>
          <w:pgMar w:top="1991" w:right="0" w:bottom="1627" w:left="0" w:header="0" w:footer="3" w:gutter="0"/>
          <w:pgNumType w:start="5"/>
          <w:cols w:space="720"/>
          <w:noEndnote/>
          <w:titlePg/>
          <w:docGrid w:linePitch="360"/>
        </w:sectPr>
      </w:pPr>
    </w:p>
    <w:p w14:paraId="7D453DA6" w14:textId="77777777" w:rsidR="00160BCA" w:rsidRDefault="00000000">
      <w:pPr>
        <w:pStyle w:val="Nadpis30"/>
        <w:keepNext/>
        <w:keepLines/>
        <w:shd w:val="clear" w:color="auto" w:fill="auto"/>
        <w:spacing w:after="290" w:line="240" w:lineRule="exact"/>
        <w:ind w:firstLine="0"/>
      </w:pPr>
      <w:bookmarkStart w:id="0" w:name="bookmark0"/>
      <w:r>
        <w:t xml:space="preserve">B. </w:t>
      </w:r>
      <w:r>
        <w:rPr>
          <w:rStyle w:val="Nadpis31"/>
          <w:b/>
          <w:bCs/>
        </w:rPr>
        <w:t>Souhrnná technická zpráva</w:t>
      </w:r>
      <w:bookmarkEnd w:id="0"/>
    </w:p>
    <w:p w14:paraId="645B0289" w14:textId="1582A072" w:rsidR="00160BCA" w:rsidRDefault="00000000">
      <w:pPr>
        <w:pStyle w:val="Nadpis50"/>
        <w:keepNext/>
        <w:keepLines/>
        <w:shd w:val="clear" w:color="auto" w:fill="auto"/>
        <w:spacing w:before="0" w:after="117" w:line="210" w:lineRule="exact"/>
      </w:pPr>
      <w:bookmarkStart w:id="1" w:name="bookmark1"/>
      <w:r>
        <w:rPr>
          <w:rStyle w:val="Nadpis51"/>
          <w:b/>
          <w:bCs/>
        </w:rPr>
        <w:t>B.1. CHARAKTERISTIKA ÚZEMÍ STAVBY</w:t>
      </w:r>
      <w:bookmarkEnd w:id="1"/>
    </w:p>
    <w:p w14:paraId="127D3E14" w14:textId="77777777" w:rsidR="00160BCA" w:rsidRDefault="00000000">
      <w:pPr>
        <w:pStyle w:val="Zkladntext20"/>
        <w:shd w:val="clear" w:color="auto" w:fill="auto"/>
        <w:spacing w:before="0"/>
        <w:ind w:firstLine="680"/>
      </w:pPr>
      <w:r>
        <w:t>Stavba řešf překládku sítí elektronických komunikací CETIN v pěti místech, kde zasahuje do úpravy silnice ll_494.</w:t>
      </w:r>
    </w:p>
    <w:p w14:paraId="69C345DA" w14:textId="77777777" w:rsidR="00160BCA" w:rsidRDefault="00000000">
      <w:pPr>
        <w:pStyle w:val="Zkladntext20"/>
        <w:shd w:val="clear" w:color="auto" w:fill="auto"/>
        <w:spacing w:before="0"/>
        <w:ind w:firstLine="680"/>
      </w:pPr>
      <w:r>
        <w:t>Stavba nebude vyžadovat trvalý zábor zemědělského ani lesního půdního fondu.</w:t>
      </w:r>
    </w:p>
    <w:p w14:paraId="035BAC11" w14:textId="77777777" w:rsidR="00160BCA" w:rsidRDefault="00000000">
      <w:pPr>
        <w:pStyle w:val="Zkladntext20"/>
        <w:shd w:val="clear" w:color="auto" w:fill="auto"/>
        <w:spacing w:before="0"/>
        <w:ind w:firstLine="680"/>
      </w:pPr>
      <w:r>
        <w:t>Výstavbou a provozem nedojde k trvalému negativnímu ovlivnění životního prostředí. Pří realizaci stavby bude dbáno, aby nedošlo k trvalému poškození porostů a veřejné zeleně.</w:t>
      </w:r>
    </w:p>
    <w:p w14:paraId="6EE4C2EB" w14:textId="77777777" w:rsidR="00160BCA" w:rsidRDefault="00000000">
      <w:pPr>
        <w:pStyle w:val="Zkladntext20"/>
        <w:shd w:val="clear" w:color="auto" w:fill="auto"/>
        <w:spacing w:before="0"/>
        <w:ind w:firstLine="680"/>
      </w:pPr>
      <w:r>
        <w:t>Z hlediska PO je stavba bez požárního rizika.</w:t>
      </w:r>
    </w:p>
    <w:p w14:paraId="59169ACB" w14:textId="77777777" w:rsidR="00160BCA" w:rsidRDefault="00000000">
      <w:pPr>
        <w:pStyle w:val="Zkladntext20"/>
        <w:shd w:val="clear" w:color="auto" w:fill="auto"/>
        <w:spacing w:before="0"/>
        <w:ind w:firstLine="680"/>
      </w:pPr>
      <w:r>
        <w:t>Z hlediska CO nedojde ke zhoršení systému CO, ale naopak dojde k jeho zlepšení.</w:t>
      </w:r>
    </w:p>
    <w:p w14:paraId="533D4D77" w14:textId="77777777" w:rsidR="00160BCA" w:rsidRDefault="00000000">
      <w:pPr>
        <w:pStyle w:val="Zkladntext20"/>
        <w:shd w:val="clear" w:color="auto" w:fill="auto"/>
        <w:spacing w:before="0"/>
        <w:ind w:firstLine="680"/>
      </w:pPr>
      <w:r>
        <w:t>Ochranná pásma souběžných a křížených inženýrských sítí dle ČSN budou dodržena.</w:t>
      </w:r>
    </w:p>
    <w:p w14:paraId="71D1A166" w14:textId="77777777" w:rsidR="00160BCA" w:rsidRDefault="00000000">
      <w:pPr>
        <w:pStyle w:val="Nadpis50"/>
        <w:keepNext/>
        <w:keepLines/>
        <w:shd w:val="clear" w:color="auto" w:fill="auto"/>
        <w:spacing w:before="0" w:after="121" w:line="210" w:lineRule="exact"/>
      </w:pPr>
      <w:bookmarkStart w:id="2" w:name="bookmark2"/>
      <w:r>
        <w:rPr>
          <w:rStyle w:val="Nadpis51"/>
          <w:b/>
          <w:bCs/>
        </w:rPr>
        <w:t>B.2. PROVEDENÉ PRŮZKUMY</w:t>
      </w:r>
      <w:bookmarkEnd w:id="2"/>
    </w:p>
    <w:p w14:paraId="1229B7B9" w14:textId="77777777" w:rsidR="00160BCA" w:rsidRDefault="00000000">
      <w:pPr>
        <w:pStyle w:val="Zkladntext20"/>
        <w:shd w:val="clear" w:color="auto" w:fill="auto"/>
        <w:spacing w:before="0" w:after="461" w:line="226" w:lineRule="exact"/>
        <w:ind w:firstLine="680"/>
      </w:pPr>
      <w:r>
        <w:t>Sítě elektronických komunikací CETIN zasahují v pěti místech do úpravy silnice ll_494. Proto je nutné jejich stranové přemístění, případně uložení do ochranných trubek s připoložením rezervní chráničky.</w:t>
      </w:r>
    </w:p>
    <w:p w14:paraId="6579FCD0" w14:textId="77777777" w:rsidR="00160BCA" w:rsidRDefault="00000000">
      <w:pPr>
        <w:pStyle w:val="Nadpis50"/>
        <w:keepNext/>
        <w:keepLines/>
        <w:shd w:val="clear" w:color="auto" w:fill="auto"/>
        <w:spacing w:before="0" w:after="196" w:line="250" w:lineRule="exact"/>
      </w:pPr>
      <w:bookmarkStart w:id="3" w:name="bookmark3"/>
      <w:r>
        <w:rPr>
          <w:rStyle w:val="Nadpis51"/>
          <w:b/>
          <w:bCs/>
        </w:rPr>
        <w:t xml:space="preserve">B.3. POUŽITÉ MAPOVÉ A GEODETICKÉ PODKLADY. ZAMĚŘENÍ A </w:t>
      </w:r>
      <w:r>
        <w:t>OVERENI PODZEMNÍCH VEDENI</w:t>
      </w:r>
      <w:bookmarkEnd w:id="3"/>
    </w:p>
    <w:p w14:paraId="13E491C7" w14:textId="77777777" w:rsidR="00160BCA" w:rsidRDefault="00000000">
      <w:pPr>
        <w:pStyle w:val="Zkladntext20"/>
        <w:shd w:val="clear" w:color="auto" w:fill="auto"/>
        <w:spacing w:before="0" w:after="496"/>
        <w:ind w:firstLine="680"/>
      </w:pPr>
      <w:r>
        <w:t>Veškeré zakreslené inženýrské sítě jsou pouze orientační, jelikož převzaté podklady jsou pouze informativní a často nepřesné.</w:t>
      </w:r>
    </w:p>
    <w:p w14:paraId="42B94D71" w14:textId="77777777" w:rsidR="00160BCA" w:rsidRDefault="00000000">
      <w:pPr>
        <w:pStyle w:val="Nadpis50"/>
        <w:keepNext/>
        <w:keepLines/>
        <w:shd w:val="clear" w:color="auto" w:fill="auto"/>
        <w:spacing w:before="0" w:after="237" w:line="210" w:lineRule="exact"/>
      </w:pPr>
      <w:bookmarkStart w:id="4" w:name="bookmark4"/>
      <w:r>
        <w:rPr>
          <w:rStyle w:val="Nadpis51"/>
          <w:b/>
          <w:bCs/>
        </w:rPr>
        <w:t>B.4. PŘÍPRAVA PRO VÝSTAVBU</w:t>
      </w:r>
      <w:bookmarkEnd w:id="4"/>
    </w:p>
    <w:p w14:paraId="59DCD332" w14:textId="77777777" w:rsidR="00160BCA" w:rsidRDefault="00000000">
      <w:pPr>
        <w:pStyle w:val="Zkladntext20"/>
        <w:shd w:val="clear" w:color="auto" w:fill="auto"/>
        <w:spacing w:before="0" w:after="496"/>
        <w:ind w:firstLine="680"/>
      </w:pPr>
      <w:r>
        <w:t>Zařízení staveniště bude umístěno po dohodě sobci Slavičín a Vlachovice. Přebytečná zemina a jiný odpad bude odvezen na skládku.</w:t>
      </w:r>
    </w:p>
    <w:p w14:paraId="079F1BA1" w14:textId="77777777" w:rsidR="00160BCA" w:rsidRDefault="00000000">
      <w:pPr>
        <w:pStyle w:val="Nadpis50"/>
        <w:keepNext/>
        <w:keepLines/>
        <w:shd w:val="clear" w:color="auto" w:fill="auto"/>
        <w:spacing w:before="0" w:after="261" w:line="210" w:lineRule="exact"/>
      </w:pPr>
      <w:bookmarkStart w:id="5" w:name="bookmark5"/>
      <w:r>
        <w:rPr>
          <w:rStyle w:val="Nadpis51"/>
          <w:b/>
          <w:bCs/>
        </w:rPr>
        <w:t>B.5. VLIVY VN. WN A STŘÍDAVÉ TRAKCE</w:t>
      </w:r>
      <w:bookmarkEnd w:id="5"/>
    </w:p>
    <w:p w14:paraId="7DF3A9A1" w14:textId="77777777" w:rsidR="00160BCA" w:rsidRDefault="00000000">
      <w:pPr>
        <w:pStyle w:val="Zkladntext20"/>
        <w:shd w:val="clear" w:color="auto" w:fill="auto"/>
        <w:spacing w:before="0" w:after="483" w:line="200" w:lineRule="exact"/>
        <w:ind w:firstLine="680"/>
      </w:pPr>
      <w:r>
        <w:t>V oblasti se nenachází vedení, které by způsobilo výrazné rušivé vlivy.</w:t>
      </w:r>
    </w:p>
    <w:p w14:paraId="07BF83E5" w14:textId="77777777" w:rsidR="00160BCA" w:rsidRDefault="00000000">
      <w:pPr>
        <w:pStyle w:val="Nadpis50"/>
        <w:keepNext/>
        <w:keepLines/>
        <w:shd w:val="clear" w:color="auto" w:fill="auto"/>
        <w:spacing w:before="0" w:after="141" w:line="210" w:lineRule="exact"/>
      </w:pPr>
      <w:bookmarkStart w:id="6" w:name="bookmark6"/>
      <w:r>
        <w:rPr>
          <w:rStyle w:val="Nadpis51"/>
          <w:b/>
          <w:bCs/>
        </w:rPr>
        <w:t>B.6. POPIS A ZDŮVODNĚNÍ CELKOVÉ KONCEPCE ŘEŠENÍ</w:t>
      </w:r>
      <w:bookmarkEnd w:id="6"/>
    </w:p>
    <w:p w14:paraId="5933AC26" w14:textId="77777777" w:rsidR="00160BCA" w:rsidRDefault="00000000">
      <w:pPr>
        <w:pStyle w:val="Zkladntext30"/>
        <w:shd w:val="clear" w:color="auto" w:fill="auto"/>
        <w:spacing w:before="0" w:line="140" w:lineRule="exact"/>
      </w:pPr>
      <w:r>
        <w:rPr>
          <w:rStyle w:val="Zkladntext31"/>
        </w:rPr>
        <w:t>Kontroloval:</w:t>
      </w:r>
    </w:p>
    <w:p w14:paraId="2E602458" w14:textId="77777777" w:rsidR="00160BCA" w:rsidRDefault="00000000">
      <w:pPr>
        <w:pStyle w:val="Zkladntext20"/>
        <w:shd w:val="clear" w:color="auto" w:fill="auto"/>
        <w:spacing w:before="0" w:after="493" w:line="226" w:lineRule="exact"/>
        <w:ind w:right="1420" w:firstLine="680"/>
        <w:jc w:val="left"/>
      </w:pPr>
      <w:r>
        <w:t>Z důvodů rekonstrukce komunikace ll_494 Vrbětice - Slavičín je nutná překládka sítí elektronických komunikací CETIN.</w:t>
      </w:r>
    </w:p>
    <w:p w14:paraId="395F0515" w14:textId="77777777" w:rsidR="00160BCA" w:rsidRDefault="00000000">
      <w:pPr>
        <w:pStyle w:val="Nadpis50"/>
        <w:keepNext/>
        <w:keepLines/>
        <w:shd w:val="clear" w:color="auto" w:fill="auto"/>
        <w:spacing w:before="0" w:after="237" w:line="210" w:lineRule="exact"/>
      </w:pPr>
      <w:bookmarkStart w:id="7" w:name="bookmark7"/>
      <w:r>
        <w:rPr>
          <w:rStyle w:val="Nadpis51"/>
          <w:b/>
          <w:bCs/>
        </w:rPr>
        <w:t>B.7. POPIS KABELOVÝCH ROZVODŮ</w:t>
      </w:r>
      <w:bookmarkEnd w:id="7"/>
    </w:p>
    <w:p w14:paraId="0D52CA8D" w14:textId="77777777" w:rsidR="00160BCA" w:rsidRDefault="00000000">
      <w:pPr>
        <w:pStyle w:val="Zkladntext20"/>
        <w:shd w:val="clear" w:color="auto" w:fill="auto"/>
        <w:spacing w:before="0"/>
        <w:ind w:right="1420" w:firstLine="680"/>
        <w:jc w:val="left"/>
      </w:pPr>
      <w:r>
        <w:t>Přeložky jsou navrženy na pěti místech, kde kabelová trasa zasahuje do úpravy silnice ll_494.</w:t>
      </w:r>
    </w:p>
    <w:p w14:paraId="3C31477C" w14:textId="77777777" w:rsidR="00160BCA" w:rsidRDefault="00000000">
      <w:pPr>
        <w:pStyle w:val="Zkladntext20"/>
        <w:shd w:val="clear" w:color="auto" w:fill="auto"/>
        <w:spacing w:before="0"/>
        <w:ind w:right="1420" w:firstLine="680"/>
        <w:jc w:val="left"/>
      </w:pPr>
      <w:r>
        <w:rPr>
          <w:rStyle w:val="Zkladntext21"/>
        </w:rPr>
        <w:t>Úsek č.1 - km. 1.01-1 07</w:t>
      </w:r>
      <w:r>
        <w:t>: Stávající kabel DCKQYPY37DM0.9 bude v délce cca 60m přeložen v nové trase mimo plánovanou překládku silnice ll_494 pomocí kabelové</w:t>
      </w:r>
      <w:r>
        <w:br w:type="page"/>
      </w:r>
      <w:r>
        <w:lastRenderedPageBreak/>
        <w:t>vložky kabelu PPFLE 50XN0.8. Pod plánovaným nájezdem bude uložen v nové chráničce PE110mm a současně bude položena rezervní chránička PE110mm.</w:t>
      </w:r>
    </w:p>
    <w:p w14:paraId="499025BB" w14:textId="77777777" w:rsidR="00160BCA" w:rsidRDefault="00000000">
      <w:pPr>
        <w:pStyle w:val="Zkladntext20"/>
        <w:shd w:val="clear" w:color="auto" w:fill="auto"/>
        <w:spacing w:before="0"/>
        <w:ind w:right="1360" w:firstLine="720"/>
      </w:pPr>
      <w:r>
        <w:rPr>
          <w:rStyle w:val="Zkladntext21"/>
        </w:rPr>
        <w:t>Úsekč.2-km. 3,14-3,18</w:t>
      </w:r>
      <w:r>
        <w:t>: Stávající kabel vedoucí do ÚR 515/3(SLVI295) bude zrušen a bude nahrazen novým kabelem PPFLE 5XN0,8. Kabel bude vymístěn z trasy nájezdu. Pod silnici ll_494 bude zatažen do chráničky PE160mm a současně bude připoložena rezervní chránička PE160mm.</w:t>
      </w:r>
    </w:p>
    <w:p w14:paraId="3A044DED" w14:textId="77777777" w:rsidR="00160BCA" w:rsidRDefault="00000000">
      <w:pPr>
        <w:pStyle w:val="Zkladntext20"/>
        <w:shd w:val="clear" w:color="auto" w:fill="auto"/>
        <w:spacing w:before="0"/>
        <w:ind w:right="1360" w:firstLine="720"/>
      </w:pPr>
      <w:r>
        <w:rPr>
          <w:rStyle w:val="Zkladntext21"/>
        </w:rPr>
        <w:t>Úsek č.3</w:t>
      </w:r>
      <w:r>
        <w:t>: Stávající kabel TAKP 100x0,8 AI bude v místě, kde těsně míjí projektovaný propustek, zabezpečen dělenou chráničkou SYSPRO 160mm v délce cca 16m, která bude obetonována.</w:t>
      </w:r>
    </w:p>
    <w:p w14:paraId="522E5284" w14:textId="77777777" w:rsidR="00160BCA" w:rsidRDefault="00000000">
      <w:pPr>
        <w:pStyle w:val="Zkladntext20"/>
        <w:shd w:val="clear" w:color="auto" w:fill="auto"/>
        <w:spacing w:before="0"/>
        <w:ind w:right="1360" w:firstLine="720"/>
      </w:pPr>
      <w:r>
        <w:rPr>
          <w:rStyle w:val="Zkladntext21"/>
        </w:rPr>
        <w:t>Úsek č.4</w:t>
      </w:r>
      <w:r>
        <w:t>: Stávající kabel TAKP 100x0,8 AI bude pod plánovaným nájezdem zabezpečen dělenou chráničkou SYSPRO 160mm a současně bude připoložena rezervní chránička PE110mm, vše bude obetonováno.</w:t>
      </w:r>
    </w:p>
    <w:p w14:paraId="56206E7D" w14:textId="77777777" w:rsidR="00160BCA" w:rsidRDefault="00000000">
      <w:pPr>
        <w:pStyle w:val="Zkladntext20"/>
        <w:shd w:val="clear" w:color="auto" w:fill="auto"/>
        <w:spacing w:before="0"/>
        <w:ind w:right="1360" w:firstLine="720"/>
      </w:pPr>
      <w:r>
        <w:rPr>
          <w:rStyle w:val="Zkladntext21"/>
        </w:rPr>
        <w:t>Úsek č.5</w:t>
      </w:r>
      <w:r>
        <w:t>: V místě mezi chodníkem k č.p.282 a vjezdem do garáže bude stávajícím kabelu PPFLE 50XN0.6 provedena kabelová vložka kabelem PPFLE25XN0.6. Kabelová vložka bude napojena na stávající kabel PPFLE25XN0.6 za horskou vpustí. Rezerva 50p. bude umístěna ve spojce. Stávající spojka v místě nové vpusti bude zrušena stejně jako rezerva kabelu PPFLE25XN0.6 před garáží. Vjezd ke garáží bude překopán a kabel bude uložen v ochranné trubce PE 160mm. U horské vpusti bude nový kabel zabezpečen v ochranné trubce PE160mm. Současně budou na obou místech uloženy rezervní chráničky PE110mm.</w:t>
      </w:r>
    </w:p>
    <w:p w14:paraId="353B97C3" w14:textId="77777777" w:rsidR="00160BCA" w:rsidRDefault="00000000">
      <w:pPr>
        <w:pStyle w:val="Zkladntext20"/>
        <w:shd w:val="clear" w:color="auto" w:fill="auto"/>
        <w:spacing w:before="0" w:after="496"/>
        <w:ind w:firstLine="720"/>
      </w:pPr>
      <w:r>
        <w:t>Trasy jsou zakresleny ve výkrese C2 v měř. 1:500.</w:t>
      </w:r>
    </w:p>
    <w:p w14:paraId="4A39F253" w14:textId="77777777" w:rsidR="00160BCA" w:rsidRDefault="00000000">
      <w:pPr>
        <w:pStyle w:val="Nadpis50"/>
        <w:keepNext/>
        <w:keepLines/>
        <w:shd w:val="clear" w:color="auto" w:fill="auto"/>
        <w:spacing w:before="0" w:after="203" w:line="210" w:lineRule="exact"/>
        <w:jc w:val="both"/>
      </w:pPr>
      <w:bookmarkStart w:id="8" w:name="bookmark8"/>
      <w:r>
        <w:rPr>
          <w:rStyle w:val="Nadpis51"/>
          <w:b/>
          <w:bCs/>
        </w:rPr>
        <w:t>B.8. POPIS ZEMNÍCH PRACÍ</w:t>
      </w:r>
      <w:bookmarkEnd w:id="8"/>
    </w:p>
    <w:p w14:paraId="2C1235DE" w14:textId="77777777" w:rsidR="00160BCA" w:rsidRDefault="00000000">
      <w:pPr>
        <w:pStyle w:val="Nadpis50"/>
        <w:keepNext/>
        <w:keepLines/>
        <w:shd w:val="clear" w:color="auto" w:fill="auto"/>
        <w:spacing w:before="0" w:after="168" w:line="210" w:lineRule="exact"/>
        <w:jc w:val="both"/>
      </w:pPr>
      <w:bookmarkStart w:id="9" w:name="bookmark9"/>
      <w:r>
        <w:rPr>
          <w:rStyle w:val="Nadpis51"/>
          <w:b/>
          <w:bCs/>
        </w:rPr>
        <w:t>B.8.1. Výkopy</w:t>
      </w:r>
      <w:bookmarkEnd w:id="9"/>
    </w:p>
    <w:p w14:paraId="51A945B6" w14:textId="77777777" w:rsidR="00160BCA" w:rsidRDefault="00000000">
      <w:pPr>
        <w:pStyle w:val="Zkladntext20"/>
        <w:shd w:val="clear" w:color="auto" w:fill="auto"/>
        <w:spacing w:before="0" w:line="235" w:lineRule="exact"/>
        <w:ind w:firstLine="720"/>
      </w:pPr>
      <w:r>
        <w:t>Trasa kabelů bude vedena v trávě a překopem komunikace lt/494.</w:t>
      </w:r>
    </w:p>
    <w:p w14:paraId="65E43C91" w14:textId="77777777" w:rsidR="00160BCA" w:rsidRDefault="00000000">
      <w:pPr>
        <w:pStyle w:val="Zkladntext20"/>
        <w:shd w:val="clear" w:color="auto" w:fill="auto"/>
        <w:spacing w:before="0" w:after="48" w:line="235" w:lineRule="exact"/>
        <w:ind w:right="1360" w:firstLine="720"/>
      </w:pPr>
      <w:r>
        <w:t>Kabel bude ve výkopu uložen do pískového lože, nad kterým bude uložena krycí deska a min. 20 cm pod povrchem bude ve výkopu uložena výstražná folie oranžové barvy.</w:t>
      </w:r>
    </w:p>
    <w:p w14:paraId="7FF484A0" w14:textId="77777777" w:rsidR="00160BCA" w:rsidRDefault="00000000">
      <w:pPr>
        <w:pStyle w:val="Nadpis50"/>
        <w:keepNext/>
        <w:keepLines/>
        <w:shd w:val="clear" w:color="auto" w:fill="auto"/>
        <w:spacing w:before="0" w:after="0" w:line="475" w:lineRule="exact"/>
        <w:jc w:val="both"/>
      </w:pPr>
      <w:bookmarkStart w:id="10" w:name="bookmark10"/>
      <w:r>
        <w:rPr>
          <w:rStyle w:val="Nadpis51"/>
          <w:b/>
          <w:bCs/>
        </w:rPr>
        <w:t>B.8.2. Hloubka uložení kabelu</w:t>
      </w:r>
      <w:bookmarkEnd w:id="10"/>
    </w:p>
    <w:p w14:paraId="6290FB4A" w14:textId="77777777" w:rsidR="00160BCA" w:rsidRDefault="00000000">
      <w:pPr>
        <w:pStyle w:val="Zkladntext20"/>
        <w:shd w:val="clear" w:color="auto" w:fill="auto"/>
        <w:spacing w:before="0" w:line="475" w:lineRule="exact"/>
        <w:ind w:firstLine="720"/>
      </w:pPr>
      <w:r>
        <w:t>Kabely budou ve výkopu uloženy v hloubce:</w:t>
      </w:r>
    </w:p>
    <w:p w14:paraId="6F0527D0" w14:textId="77777777" w:rsidR="00160BCA" w:rsidRDefault="00000000">
      <w:pPr>
        <w:pStyle w:val="Zkladntext20"/>
        <w:numPr>
          <w:ilvl w:val="0"/>
          <w:numId w:val="1"/>
        </w:numPr>
        <w:shd w:val="clear" w:color="auto" w:fill="auto"/>
        <w:tabs>
          <w:tab w:val="left" w:pos="257"/>
          <w:tab w:val="right" w:leader="dot" w:pos="4051"/>
          <w:tab w:val="left" w:pos="4225"/>
        </w:tabs>
        <w:spacing w:before="0" w:line="475" w:lineRule="exact"/>
        <w:ind w:firstLine="0"/>
      </w:pPr>
      <w:r>
        <w:t>volný terén v obci</w:t>
      </w:r>
      <w:r>
        <w:tab/>
        <w:t xml:space="preserve"> 70</w:t>
      </w:r>
      <w:r>
        <w:tab/>
        <w:t>cm s krytím trubek min. 60 cm</w:t>
      </w:r>
    </w:p>
    <w:p w14:paraId="33D53FEA" w14:textId="77777777" w:rsidR="00160BCA" w:rsidRDefault="00000000">
      <w:pPr>
        <w:pStyle w:val="Zkladntext20"/>
        <w:numPr>
          <w:ilvl w:val="0"/>
          <w:numId w:val="1"/>
        </w:numPr>
        <w:shd w:val="clear" w:color="auto" w:fill="auto"/>
        <w:tabs>
          <w:tab w:val="left" w:pos="257"/>
          <w:tab w:val="right" w:leader="dot" w:pos="4051"/>
          <w:tab w:val="left" w:pos="4201"/>
        </w:tabs>
        <w:spacing w:before="0" w:line="200" w:lineRule="exact"/>
        <w:ind w:firstLine="0"/>
      </w:pPr>
      <w:r>
        <w:t>volný terén mimo obec</w:t>
      </w:r>
      <w:r>
        <w:tab/>
        <w:t xml:space="preserve"> 90</w:t>
      </w:r>
      <w:r>
        <w:tab/>
        <w:t>cm s krytím trubek min. 80 cm</w:t>
      </w:r>
    </w:p>
    <w:p w14:paraId="1701B679" w14:textId="77777777" w:rsidR="00160BCA" w:rsidRDefault="00000000">
      <w:pPr>
        <w:pStyle w:val="Zkladntext20"/>
        <w:numPr>
          <w:ilvl w:val="0"/>
          <w:numId w:val="1"/>
        </w:numPr>
        <w:shd w:val="clear" w:color="auto" w:fill="auto"/>
        <w:tabs>
          <w:tab w:val="left" w:pos="257"/>
          <w:tab w:val="right" w:leader="dot" w:pos="4051"/>
          <w:tab w:val="left" w:pos="4235"/>
        </w:tabs>
        <w:spacing w:before="0" w:after="210" w:line="200" w:lineRule="exact"/>
        <w:ind w:firstLine="0"/>
      </w:pPr>
      <w:r>
        <w:t>překop komunikace</w:t>
      </w:r>
      <w:r>
        <w:tab/>
        <w:t xml:space="preserve"> 130</w:t>
      </w:r>
      <w:r>
        <w:tab/>
        <w:t>cm s krytím trubek min. 120 cm</w:t>
      </w:r>
    </w:p>
    <w:p w14:paraId="37C1F7DB" w14:textId="45A01D56" w:rsidR="00160BCA" w:rsidRDefault="00000000">
      <w:pPr>
        <w:pStyle w:val="Nadpis50"/>
        <w:keepNext/>
        <w:keepLines/>
        <w:shd w:val="clear" w:color="auto" w:fill="auto"/>
        <w:spacing w:before="0" w:after="177" w:line="210" w:lineRule="exact"/>
        <w:jc w:val="both"/>
      </w:pPr>
      <w:bookmarkStart w:id="11" w:name="bookmark11"/>
      <w:r>
        <w:rPr>
          <w:rStyle w:val="Nadpis51"/>
          <w:b/>
          <w:bCs/>
        </w:rPr>
        <w:t>B.8.3. Prostorové uspořádání sdělovacího kabelu</w:t>
      </w:r>
      <w:bookmarkEnd w:id="11"/>
    </w:p>
    <w:p w14:paraId="274E535E" w14:textId="77777777" w:rsidR="00160BCA" w:rsidRDefault="00000000">
      <w:pPr>
        <w:pStyle w:val="Zkladntext20"/>
        <w:shd w:val="clear" w:color="auto" w:fill="auto"/>
        <w:spacing w:before="0" w:after="496"/>
        <w:ind w:right="1360" w:firstLine="720"/>
      </w:pPr>
      <w:r>
        <w:t xml:space="preserve">Při prostorovém umístění sdělovacího kabelu vůči ostatním podzemním sítím je nutno dodržet minimálně (pokud správci sítí ve vyjádřeních neuvádí jinak) vzdálenosti dané </w:t>
      </w:r>
      <w:r>
        <w:rPr>
          <w:rStyle w:val="Zkladntext2105ptTun"/>
        </w:rPr>
        <w:t xml:space="preserve">ČSN 736005, </w:t>
      </w:r>
      <w:r>
        <w:t>kde jsou určeny nejmenší vodorovné vzdálenosti při souběhu a svislé vzdálenosti při křížení s podzemními sítěmi.</w:t>
      </w:r>
    </w:p>
    <w:p w14:paraId="02E10994" w14:textId="77777777" w:rsidR="00160BCA" w:rsidRDefault="00000000">
      <w:pPr>
        <w:pStyle w:val="Nadpis50"/>
        <w:keepNext/>
        <w:keepLines/>
        <w:shd w:val="clear" w:color="auto" w:fill="auto"/>
        <w:spacing w:before="0" w:after="198" w:line="210" w:lineRule="exact"/>
        <w:jc w:val="both"/>
      </w:pPr>
      <w:bookmarkStart w:id="12" w:name="bookmark12"/>
      <w:r>
        <w:rPr>
          <w:rStyle w:val="Nadpis51"/>
          <w:b/>
          <w:bCs/>
        </w:rPr>
        <w:t>B.8.4. Přechody</w:t>
      </w:r>
      <w:bookmarkEnd w:id="12"/>
    </w:p>
    <w:p w14:paraId="0E3930BC" w14:textId="77777777" w:rsidR="00160BCA" w:rsidRDefault="00000000">
      <w:pPr>
        <w:pStyle w:val="Nadpis50"/>
        <w:keepNext/>
        <w:keepLines/>
        <w:numPr>
          <w:ilvl w:val="0"/>
          <w:numId w:val="2"/>
        </w:numPr>
        <w:shd w:val="clear" w:color="auto" w:fill="auto"/>
        <w:tabs>
          <w:tab w:val="left" w:pos="351"/>
        </w:tabs>
        <w:spacing w:before="0" w:after="172" w:line="210" w:lineRule="exact"/>
        <w:jc w:val="both"/>
      </w:pPr>
      <w:bookmarkStart w:id="13" w:name="bookmark13"/>
      <w:r>
        <w:t>Přechod přes komunikace a vjezdy</w:t>
      </w:r>
      <w:bookmarkEnd w:id="13"/>
    </w:p>
    <w:p w14:paraId="430F5818" w14:textId="77777777" w:rsidR="00160BCA" w:rsidRDefault="00000000">
      <w:pPr>
        <w:pStyle w:val="Zkladntext20"/>
        <w:shd w:val="clear" w:color="auto" w:fill="auto"/>
        <w:spacing w:before="0"/>
        <w:ind w:right="1360" w:firstLine="720"/>
      </w:pPr>
      <w:r>
        <w:t>Při realizaci akce dojde k přechodu komunikace ll_494. Křížení místní komunikace bude řešeno překopem. Pod komunikací bude kabel zatažen do chráničky</w:t>
      </w:r>
      <w:r>
        <w:br w:type="page"/>
      </w:r>
    </w:p>
    <w:p w14:paraId="3EB35940" w14:textId="77777777" w:rsidR="00160BCA" w:rsidRDefault="00000000">
      <w:pPr>
        <w:pStyle w:val="Zkladntext20"/>
        <w:shd w:val="clear" w:color="auto" w:fill="auto"/>
        <w:spacing w:before="0" w:after="204" w:line="240" w:lineRule="exact"/>
        <w:ind w:right="1400" w:firstLine="0"/>
        <w:jc w:val="left"/>
      </w:pPr>
      <w:r>
        <w:lastRenderedPageBreak/>
        <w:t>PE110mm s pří položí jedné rezervní chráničky PE 110mm. Přechody vjezdů budou realizovány zatažením kabelu do chráničky PE 110mm.</w:t>
      </w:r>
    </w:p>
    <w:p w14:paraId="0173BF80" w14:textId="77777777" w:rsidR="00160BCA" w:rsidRDefault="00000000">
      <w:pPr>
        <w:pStyle w:val="Nadpis50"/>
        <w:keepNext/>
        <w:keepLines/>
        <w:numPr>
          <w:ilvl w:val="0"/>
          <w:numId w:val="2"/>
        </w:numPr>
        <w:shd w:val="clear" w:color="auto" w:fill="auto"/>
        <w:tabs>
          <w:tab w:val="left" w:pos="392"/>
        </w:tabs>
        <w:spacing w:before="0" w:after="136" w:line="210" w:lineRule="exact"/>
        <w:jc w:val="both"/>
      </w:pPr>
      <w:bookmarkStart w:id="14" w:name="bookmark14"/>
      <w:r>
        <w:t>Přechod přes toky</w:t>
      </w:r>
      <w:bookmarkEnd w:id="14"/>
    </w:p>
    <w:p w14:paraId="50863D68" w14:textId="77777777" w:rsidR="00160BCA" w:rsidRDefault="00000000">
      <w:pPr>
        <w:pStyle w:val="Zkladntext20"/>
        <w:numPr>
          <w:ilvl w:val="0"/>
          <w:numId w:val="3"/>
        </w:numPr>
        <w:shd w:val="clear" w:color="auto" w:fill="auto"/>
        <w:tabs>
          <w:tab w:val="left" w:pos="1034"/>
        </w:tabs>
        <w:spacing w:before="0" w:after="270" w:line="200" w:lineRule="exact"/>
        <w:ind w:firstLine="700"/>
      </w:pPr>
      <w:r>
        <w:t>rámci projektu nedochází k přechodu vodního toku.</w:t>
      </w:r>
    </w:p>
    <w:p w14:paraId="48EEA98E" w14:textId="59905F7D" w:rsidR="00160BCA" w:rsidRDefault="00000000">
      <w:pPr>
        <w:pStyle w:val="Nadpis50"/>
        <w:keepNext/>
        <w:keepLines/>
        <w:numPr>
          <w:ilvl w:val="0"/>
          <w:numId w:val="2"/>
        </w:numPr>
        <w:shd w:val="clear" w:color="auto" w:fill="auto"/>
        <w:tabs>
          <w:tab w:val="left" w:pos="392"/>
        </w:tabs>
        <w:spacing w:before="0" w:after="141" w:line="210" w:lineRule="exact"/>
        <w:jc w:val="both"/>
      </w:pPr>
      <w:bookmarkStart w:id="15" w:name="bookmark15"/>
      <w:r>
        <w:t>Přechod přes železnici</w:t>
      </w:r>
      <w:bookmarkEnd w:id="15"/>
    </w:p>
    <w:p w14:paraId="06EB8BAC" w14:textId="77777777" w:rsidR="00160BCA" w:rsidRDefault="00000000">
      <w:pPr>
        <w:pStyle w:val="Zkladntext20"/>
        <w:numPr>
          <w:ilvl w:val="0"/>
          <w:numId w:val="3"/>
        </w:numPr>
        <w:shd w:val="clear" w:color="auto" w:fill="auto"/>
        <w:tabs>
          <w:tab w:val="left" w:pos="1034"/>
        </w:tabs>
        <w:spacing w:before="0" w:after="265" w:line="200" w:lineRule="exact"/>
        <w:ind w:firstLine="700"/>
      </w:pPr>
      <w:r>
        <w:t>rámci projektu nedochází k přechodu železnice.</w:t>
      </w:r>
    </w:p>
    <w:p w14:paraId="155A0C38" w14:textId="77777777" w:rsidR="00160BCA" w:rsidRDefault="00000000">
      <w:pPr>
        <w:pStyle w:val="Nadpis50"/>
        <w:keepNext/>
        <w:keepLines/>
        <w:shd w:val="clear" w:color="auto" w:fill="auto"/>
        <w:spacing w:before="0" w:after="232" w:line="210" w:lineRule="exact"/>
        <w:jc w:val="both"/>
      </w:pPr>
      <w:bookmarkStart w:id="16" w:name="bookmark16"/>
      <w:r>
        <w:rPr>
          <w:rStyle w:val="Nadpis51"/>
          <w:b/>
          <w:bCs/>
        </w:rPr>
        <w:t>B.8.5. Inže</w:t>
      </w:r>
      <w:r>
        <w:t>nýrské sítě</w:t>
      </w:r>
      <w:bookmarkEnd w:id="16"/>
    </w:p>
    <w:p w14:paraId="3A9385CE" w14:textId="77777777" w:rsidR="00160BCA" w:rsidRDefault="00000000">
      <w:pPr>
        <w:pStyle w:val="Zkladntext20"/>
        <w:shd w:val="clear" w:color="auto" w:fill="auto"/>
        <w:spacing w:before="0"/>
        <w:ind w:right="1400" w:firstLine="700"/>
      </w:pPr>
      <w:r>
        <w:t>K ochraně podzemních sítí před mechanickým poškození a ke snížení jiných nežádoucích ovlivnění jednotlivých sítí navzájem, musí být při křížení mezi potrubím, stokami, kabely a ochrannými konstrukcemi dodrženy nejmenší dovolené vodorovné a svislé vzdálenosti, dále musí být dodrženy příslušné zákony, vyhlášky, normy a vyjádření jednotlivých správců inženýrských sítí.</w:t>
      </w:r>
    </w:p>
    <w:p w14:paraId="4880F1EC" w14:textId="77777777" w:rsidR="00160BCA" w:rsidRDefault="00000000">
      <w:pPr>
        <w:pStyle w:val="Zkladntext20"/>
        <w:shd w:val="clear" w:color="auto" w:fill="auto"/>
        <w:spacing w:before="0" w:after="676"/>
        <w:ind w:right="1400" w:firstLine="700"/>
      </w:pPr>
      <w:r>
        <w:t>Mechanická ochrana sdělovacích kabelů při křížení a souběhu s jinými sítěmi je řešena uložením sdělovacích kabelů do kabelových žlabů.</w:t>
      </w:r>
    </w:p>
    <w:p w14:paraId="15CDCC85" w14:textId="77777777" w:rsidR="00160BCA" w:rsidRDefault="00000000">
      <w:pPr>
        <w:pStyle w:val="Nadpis50"/>
        <w:keepNext/>
        <w:keepLines/>
        <w:shd w:val="clear" w:color="auto" w:fill="auto"/>
        <w:spacing w:before="0" w:after="368" w:line="210" w:lineRule="exact"/>
        <w:ind w:left="860"/>
      </w:pPr>
      <w:bookmarkStart w:id="17" w:name="bookmark17"/>
      <w:r>
        <w:rPr>
          <w:rStyle w:val="Nadpis51"/>
          <w:b/>
          <w:bCs/>
        </w:rPr>
        <w:t>Nejmenší dovolené vzdálenosti mezi podzemními vedeními</w:t>
      </w:r>
      <w:bookmarkEnd w:id="17"/>
    </w:p>
    <w:p w14:paraId="132BBF5E" w14:textId="77777777" w:rsidR="00160BCA" w:rsidRDefault="00000000">
      <w:pPr>
        <w:pStyle w:val="Zkladntext60"/>
        <w:shd w:val="clear" w:color="auto" w:fill="auto"/>
        <w:spacing w:before="0" w:after="8" w:line="210" w:lineRule="exact"/>
        <w:ind w:left="4360"/>
      </w:pPr>
      <w:r>
        <w:t>kabely MTS</w:t>
      </w:r>
    </w:p>
    <w:p w14:paraId="105943B5" w14:textId="77777777" w:rsidR="00160BCA" w:rsidRDefault="00000000">
      <w:pPr>
        <w:pStyle w:val="Zkladntext60"/>
        <w:shd w:val="clear" w:color="auto" w:fill="auto"/>
        <w:tabs>
          <w:tab w:val="left" w:pos="3454"/>
          <w:tab w:val="left" w:leader="underscore" w:pos="5854"/>
        </w:tabs>
        <w:spacing w:before="0" w:after="133" w:line="210" w:lineRule="exact"/>
        <w:ind w:left="300"/>
        <w:jc w:val="both"/>
      </w:pPr>
      <w:r>
        <w:rPr>
          <w:rStyle w:val="Zkladntext61"/>
          <w:b/>
          <w:bCs/>
        </w:rPr>
        <w:t>Druh</w:t>
      </w:r>
      <w:r>
        <w:t xml:space="preserve"> vedení:</w:t>
      </w:r>
      <w:r>
        <w:tab/>
        <w:t xml:space="preserve">křížení </w:t>
      </w:r>
      <w:r>
        <w:rPr>
          <w:rStyle w:val="Zkladntext61"/>
          <w:b/>
          <w:bCs/>
        </w:rPr>
        <w:t>( m )</w:t>
      </w:r>
      <w:r>
        <w:tab/>
      </w:r>
      <w:r>
        <w:rPr>
          <w:rStyle w:val="Zkladntext61"/>
          <w:b/>
          <w:bCs/>
        </w:rPr>
        <w:t>souběh</w:t>
      </w:r>
      <w:r>
        <w:t xml:space="preserve"> ( m</w:t>
      </w:r>
    </w:p>
    <w:p w14:paraId="4B871FF7" w14:textId="77777777" w:rsidR="00160BCA" w:rsidRDefault="00000000">
      <w:pPr>
        <w:pStyle w:val="Zkladntext60"/>
        <w:shd w:val="clear" w:color="auto" w:fill="auto"/>
        <w:spacing w:before="0" w:after="0" w:line="210" w:lineRule="exact"/>
        <w:ind w:left="3120"/>
      </w:pPr>
      <w:r>
        <w:t>chráněné nechráněné chráněné nechráněné</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98"/>
        <w:gridCol w:w="931"/>
        <w:gridCol w:w="1186"/>
        <w:gridCol w:w="1157"/>
        <w:gridCol w:w="749"/>
      </w:tblGrid>
      <w:tr w:rsidR="00160BCA" w14:paraId="74E242D8" w14:textId="77777777">
        <w:tblPrEx>
          <w:tblCellMar>
            <w:top w:w="0" w:type="dxa"/>
            <w:bottom w:w="0" w:type="dxa"/>
          </w:tblCellMar>
        </w:tblPrEx>
        <w:trPr>
          <w:trHeight w:hRule="exact" w:val="226"/>
        </w:trPr>
        <w:tc>
          <w:tcPr>
            <w:tcW w:w="2798" w:type="dxa"/>
            <w:shd w:val="clear" w:color="auto" w:fill="FFFFFF"/>
            <w:vAlign w:val="bottom"/>
          </w:tcPr>
          <w:p w14:paraId="19E21CD3" w14:textId="77777777" w:rsidR="00160BCA" w:rsidRDefault="00000000">
            <w:pPr>
              <w:pStyle w:val="Zkladntext20"/>
              <w:framePr w:w="6821" w:wrap="notBeside" w:vAnchor="text" w:hAnchor="text" w:y="1"/>
              <w:shd w:val="clear" w:color="auto" w:fill="auto"/>
              <w:spacing w:before="0" w:line="210" w:lineRule="exact"/>
              <w:ind w:right="520" w:firstLine="0"/>
              <w:jc w:val="right"/>
            </w:pPr>
            <w:r>
              <w:rPr>
                <w:rStyle w:val="Zkladntext2105ptTun0"/>
              </w:rPr>
              <w:t xml:space="preserve">- silové vedení </w:t>
            </w:r>
            <w:r>
              <w:rPr>
                <w:rStyle w:val="Zkladntext22"/>
              </w:rPr>
              <w:t>do 1 kV</w:t>
            </w:r>
          </w:p>
        </w:tc>
        <w:tc>
          <w:tcPr>
            <w:tcW w:w="931" w:type="dxa"/>
            <w:shd w:val="clear" w:color="auto" w:fill="FFFFFF"/>
            <w:vAlign w:val="bottom"/>
          </w:tcPr>
          <w:p w14:paraId="1278992E"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0,10</w:t>
            </w:r>
          </w:p>
        </w:tc>
        <w:tc>
          <w:tcPr>
            <w:tcW w:w="1186" w:type="dxa"/>
            <w:shd w:val="clear" w:color="auto" w:fill="FFFFFF"/>
            <w:vAlign w:val="bottom"/>
          </w:tcPr>
          <w:p w14:paraId="37993AF9"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0,30</w:t>
            </w:r>
          </w:p>
        </w:tc>
        <w:tc>
          <w:tcPr>
            <w:tcW w:w="1157" w:type="dxa"/>
            <w:shd w:val="clear" w:color="auto" w:fill="FFFFFF"/>
            <w:vAlign w:val="bottom"/>
          </w:tcPr>
          <w:p w14:paraId="0C784451"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0,10</w:t>
            </w:r>
          </w:p>
        </w:tc>
        <w:tc>
          <w:tcPr>
            <w:tcW w:w="749" w:type="dxa"/>
            <w:shd w:val="clear" w:color="auto" w:fill="FFFFFF"/>
            <w:vAlign w:val="bottom"/>
          </w:tcPr>
          <w:p w14:paraId="7CE19371" w14:textId="77777777" w:rsidR="00160BCA" w:rsidRDefault="00000000">
            <w:pPr>
              <w:pStyle w:val="Zkladntext20"/>
              <w:framePr w:w="6821" w:wrap="notBeside" w:vAnchor="text" w:hAnchor="text" w:y="1"/>
              <w:shd w:val="clear" w:color="auto" w:fill="auto"/>
              <w:spacing w:before="0" w:line="210" w:lineRule="exact"/>
              <w:ind w:firstLine="0"/>
              <w:jc w:val="right"/>
            </w:pPr>
            <w:r>
              <w:rPr>
                <w:rStyle w:val="Zkladntext2105ptTun0"/>
              </w:rPr>
              <w:t>0,30</w:t>
            </w:r>
          </w:p>
        </w:tc>
      </w:tr>
      <w:tr w:rsidR="00160BCA" w14:paraId="1869B3F6" w14:textId="77777777">
        <w:tblPrEx>
          <w:tblCellMar>
            <w:top w:w="0" w:type="dxa"/>
            <w:bottom w:w="0" w:type="dxa"/>
          </w:tblCellMar>
        </w:tblPrEx>
        <w:trPr>
          <w:trHeight w:hRule="exact" w:val="350"/>
        </w:trPr>
        <w:tc>
          <w:tcPr>
            <w:tcW w:w="2798" w:type="dxa"/>
            <w:shd w:val="clear" w:color="auto" w:fill="FFFFFF"/>
          </w:tcPr>
          <w:p w14:paraId="272B4EC8" w14:textId="77777777" w:rsidR="00160BCA" w:rsidRDefault="00000000">
            <w:pPr>
              <w:pStyle w:val="Zkladntext20"/>
              <w:framePr w:w="6821" w:wrap="notBeside" w:vAnchor="text" w:hAnchor="text" w:y="1"/>
              <w:shd w:val="clear" w:color="auto" w:fill="auto"/>
              <w:spacing w:before="0" w:line="200" w:lineRule="exact"/>
              <w:ind w:right="520" w:firstLine="0"/>
              <w:jc w:val="right"/>
            </w:pPr>
            <w:r>
              <w:rPr>
                <w:rStyle w:val="Zkladntext22"/>
              </w:rPr>
              <w:t>do 35 kV</w:t>
            </w:r>
          </w:p>
        </w:tc>
        <w:tc>
          <w:tcPr>
            <w:tcW w:w="931" w:type="dxa"/>
            <w:shd w:val="clear" w:color="auto" w:fill="FFFFFF"/>
            <w:vAlign w:val="center"/>
          </w:tcPr>
          <w:p w14:paraId="437A214D"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0,10</w:t>
            </w:r>
          </w:p>
        </w:tc>
        <w:tc>
          <w:tcPr>
            <w:tcW w:w="1186" w:type="dxa"/>
            <w:shd w:val="clear" w:color="auto" w:fill="FFFFFF"/>
            <w:vAlign w:val="center"/>
          </w:tcPr>
          <w:p w14:paraId="3F5C6E39"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0,80</w:t>
            </w:r>
          </w:p>
        </w:tc>
        <w:tc>
          <w:tcPr>
            <w:tcW w:w="1157" w:type="dxa"/>
            <w:shd w:val="clear" w:color="auto" w:fill="FFFFFF"/>
          </w:tcPr>
          <w:p w14:paraId="57FD6615"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0,30</w:t>
            </w:r>
          </w:p>
        </w:tc>
        <w:tc>
          <w:tcPr>
            <w:tcW w:w="749" w:type="dxa"/>
            <w:shd w:val="clear" w:color="auto" w:fill="FFFFFF"/>
            <w:vAlign w:val="center"/>
          </w:tcPr>
          <w:p w14:paraId="2F422A9E" w14:textId="77777777" w:rsidR="00160BCA" w:rsidRDefault="00000000">
            <w:pPr>
              <w:pStyle w:val="Zkladntext20"/>
              <w:framePr w:w="6821" w:wrap="notBeside" w:vAnchor="text" w:hAnchor="text" w:y="1"/>
              <w:shd w:val="clear" w:color="auto" w:fill="auto"/>
              <w:spacing w:before="0" w:line="210" w:lineRule="exact"/>
              <w:ind w:firstLine="0"/>
              <w:jc w:val="right"/>
            </w:pPr>
            <w:r>
              <w:rPr>
                <w:rStyle w:val="Zkladntext2105ptTun0"/>
              </w:rPr>
              <w:t>0,80</w:t>
            </w:r>
          </w:p>
        </w:tc>
      </w:tr>
      <w:tr w:rsidR="00160BCA" w14:paraId="1F551357" w14:textId="77777777">
        <w:tblPrEx>
          <w:tblCellMar>
            <w:top w:w="0" w:type="dxa"/>
            <w:bottom w:w="0" w:type="dxa"/>
          </w:tblCellMar>
        </w:tblPrEx>
        <w:trPr>
          <w:trHeight w:hRule="exact" w:val="360"/>
        </w:trPr>
        <w:tc>
          <w:tcPr>
            <w:tcW w:w="2798" w:type="dxa"/>
            <w:shd w:val="clear" w:color="auto" w:fill="FFFFFF"/>
            <w:vAlign w:val="bottom"/>
          </w:tcPr>
          <w:p w14:paraId="2A299F90" w14:textId="77777777" w:rsidR="00160BCA" w:rsidRDefault="00000000">
            <w:pPr>
              <w:pStyle w:val="Zkladntext20"/>
              <w:framePr w:w="6821" w:wrap="notBeside" w:vAnchor="text" w:hAnchor="text" w:y="1"/>
              <w:shd w:val="clear" w:color="auto" w:fill="auto"/>
              <w:spacing w:before="0" w:line="210" w:lineRule="exact"/>
              <w:ind w:firstLine="0"/>
              <w:jc w:val="left"/>
            </w:pPr>
            <w:r>
              <w:rPr>
                <w:rStyle w:val="Zkladntext2105ptTun0"/>
              </w:rPr>
              <w:t xml:space="preserve">- plynovody </w:t>
            </w:r>
            <w:r>
              <w:rPr>
                <w:rStyle w:val="Zkladntext22"/>
              </w:rPr>
              <w:t>do 0,005 MPa</w:t>
            </w:r>
          </w:p>
        </w:tc>
        <w:tc>
          <w:tcPr>
            <w:tcW w:w="931" w:type="dxa"/>
            <w:shd w:val="clear" w:color="auto" w:fill="FFFFFF"/>
            <w:vAlign w:val="bottom"/>
          </w:tcPr>
          <w:p w14:paraId="19DB1DD3" w14:textId="77777777" w:rsidR="00160BCA" w:rsidRDefault="00000000">
            <w:pPr>
              <w:pStyle w:val="Zkladntext20"/>
              <w:framePr w:w="6821" w:wrap="notBeside" w:vAnchor="text" w:hAnchor="text" w:y="1"/>
              <w:shd w:val="clear" w:color="auto" w:fill="auto"/>
              <w:spacing w:before="0" w:line="200" w:lineRule="exact"/>
              <w:ind w:firstLine="0"/>
              <w:jc w:val="center"/>
            </w:pPr>
            <w:r>
              <w:rPr>
                <w:rStyle w:val="Zkladntext2FranklinGothicHeavy"/>
              </w:rPr>
              <w:t>_</w:t>
            </w:r>
          </w:p>
        </w:tc>
        <w:tc>
          <w:tcPr>
            <w:tcW w:w="1186" w:type="dxa"/>
            <w:shd w:val="clear" w:color="auto" w:fill="FFFFFF"/>
            <w:vAlign w:val="bottom"/>
          </w:tcPr>
          <w:p w14:paraId="0613D836"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0,10</w:t>
            </w:r>
          </w:p>
        </w:tc>
        <w:tc>
          <w:tcPr>
            <w:tcW w:w="1157" w:type="dxa"/>
            <w:shd w:val="clear" w:color="auto" w:fill="FFFFFF"/>
          </w:tcPr>
          <w:p w14:paraId="425A37B4" w14:textId="77777777" w:rsidR="00160BCA" w:rsidRDefault="00160BCA">
            <w:pPr>
              <w:framePr w:w="6821" w:wrap="notBeside" w:vAnchor="text" w:hAnchor="text" w:y="1"/>
              <w:rPr>
                <w:sz w:val="10"/>
                <w:szCs w:val="10"/>
              </w:rPr>
            </w:pPr>
          </w:p>
        </w:tc>
        <w:tc>
          <w:tcPr>
            <w:tcW w:w="749" w:type="dxa"/>
            <w:shd w:val="clear" w:color="auto" w:fill="FFFFFF"/>
            <w:vAlign w:val="bottom"/>
          </w:tcPr>
          <w:p w14:paraId="1A17D50D" w14:textId="77777777" w:rsidR="00160BCA" w:rsidRDefault="00000000">
            <w:pPr>
              <w:pStyle w:val="Zkladntext20"/>
              <w:framePr w:w="6821" w:wrap="notBeside" w:vAnchor="text" w:hAnchor="text" w:y="1"/>
              <w:shd w:val="clear" w:color="auto" w:fill="auto"/>
              <w:spacing w:before="0" w:line="210" w:lineRule="exact"/>
              <w:ind w:firstLine="0"/>
              <w:jc w:val="right"/>
            </w:pPr>
            <w:r>
              <w:rPr>
                <w:rStyle w:val="Zkladntext2105ptTun0"/>
              </w:rPr>
              <w:t>0,40</w:t>
            </w:r>
          </w:p>
        </w:tc>
      </w:tr>
      <w:tr w:rsidR="00160BCA" w14:paraId="159AC540" w14:textId="77777777">
        <w:tblPrEx>
          <w:tblCellMar>
            <w:top w:w="0" w:type="dxa"/>
            <w:bottom w:w="0" w:type="dxa"/>
          </w:tblCellMar>
        </w:tblPrEx>
        <w:trPr>
          <w:trHeight w:hRule="exact" w:val="346"/>
        </w:trPr>
        <w:tc>
          <w:tcPr>
            <w:tcW w:w="2798" w:type="dxa"/>
            <w:shd w:val="clear" w:color="auto" w:fill="FFFFFF"/>
          </w:tcPr>
          <w:p w14:paraId="1DD3AC40" w14:textId="77777777" w:rsidR="00160BCA" w:rsidRDefault="00000000">
            <w:pPr>
              <w:pStyle w:val="Zkladntext20"/>
              <w:framePr w:w="6821" w:wrap="notBeside" w:vAnchor="text" w:hAnchor="text" w:y="1"/>
              <w:shd w:val="clear" w:color="auto" w:fill="auto"/>
              <w:spacing w:before="0" w:line="200" w:lineRule="exact"/>
              <w:ind w:right="520" w:firstLine="0"/>
              <w:jc w:val="right"/>
            </w:pPr>
            <w:r>
              <w:rPr>
                <w:rStyle w:val="Zkladntext22"/>
              </w:rPr>
              <w:t>do 0,3 Mpa</w:t>
            </w:r>
          </w:p>
        </w:tc>
        <w:tc>
          <w:tcPr>
            <w:tcW w:w="931" w:type="dxa"/>
            <w:shd w:val="clear" w:color="auto" w:fill="FFFFFF"/>
          </w:tcPr>
          <w:p w14:paraId="5C83DD34" w14:textId="77777777" w:rsidR="00160BCA" w:rsidRDefault="00000000">
            <w:pPr>
              <w:pStyle w:val="Zkladntext20"/>
              <w:framePr w:w="6821" w:wrap="notBeside" w:vAnchor="text" w:hAnchor="text" w:y="1"/>
              <w:shd w:val="clear" w:color="auto" w:fill="auto"/>
              <w:spacing w:before="0" w:line="200" w:lineRule="exact"/>
              <w:ind w:firstLine="0"/>
              <w:jc w:val="center"/>
            </w:pPr>
            <w:r>
              <w:rPr>
                <w:rStyle w:val="Zkladntext22"/>
              </w:rPr>
              <w:t>—</w:t>
            </w:r>
          </w:p>
        </w:tc>
        <w:tc>
          <w:tcPr>
            <w:tcW w:w="1186" w:type="dxa"/>
            <w:shd w:val="clear" w:color="auto" w:fill="FFFFFF"/>
          </w:tcPr>
          <w:p w14:paraId="49C9F872"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0,50</w:t>
            </w:r>
          </w:p>
        </w:tc>
        <w:tc>
          <w:tcPr>
            <w:tcW w:w="1157" w:type="dxa"/>
            <w:shd w:val="clear" w:color="auto" w:fill="FFFFFF"/>
          </w:tcPr>
          <w:p w14:paraId="644CFE1C" w14:textId="77777777" w:rsidR="00160BCA" w:rsidRDefault="00000000">
            <w:pPr>
              <w:pStyle w:val="Zkladntext20"/>
              <w:framePr w:w="6821" w:wrap="notBeside" w:vAnchor="text" w:hAnchor="text" w:y="1"/>
              <w:shd w:val="clear" w:color="auto" w:fill="auto"/>
              <w:spacing w:before="0" w:line="200" w:lineRule="exact"/>
              <w:ind w:firstLine="0"/>
              <w:jc w:val="center"/>
            </w:pPr>
            <w:r>
              <w:rPr>
                <w:rStyle w:val="Zkladntext22"/>
              </w:rPr>
              <w:t>—</w:t>
            </w:r>
          </w:p>
        </w:tc>
        <w:tc>
          <w:tcPr>
            <w:tcW w:w="749" w:type="dxa"/>
            <w:shd w:val="clear" w:color="auto" w:fill="FFFFFF"/>
          </w:tcPr>
          <w:p w14:paraId="78BD6A0F" w14:textId="77777777" w:rsidR="00160BCA" w:rsidRDefault="00000000">
            <w:pPr>
              <w:pStyle w:val="Zkladntext20"/>
              <w:framePr w:w="6821" w:wrap="notBeside" w:vAnchor="text" w:hAnchor="text" w:y="1"/>
              <w:shd w:val="clear" w:color="auto" w:fill="auto"/>
              <w:spacing w:before="0" w:line="210" w:lineRule="exact"/>
              <w:ind w:firstLine="0"/>
              <w:jc w:val="right"/>
            </w:pPr>
            <w:r>
              <w:rPr>
                <w:rStyle w:val="Zkladntext2105ptTun0"/>
              </w:rPr>
              <w:t>0,40</w:t>
            </w:r>
          </w:p>
        </w:tc>
      </w:tr>
      <w:tr w:rsidR="00160BCA" w14:paraId="0633F653" w14:textId="77777777">
        <w:tblPrEx>
          <w:tblCellMar>
            <w:top w:w="0" w:type="dxa"/>
            <w:bottom w:w="0" w:type="dxa"/>
          </w:tblCellMar>
        </w:tblPrEx>
        <w:trPr>
          <w:trHeight w:hRule="exact" w:val="374"/>
        </w:trPr>
        <w:tc>
          <w:tcPr>
            <w:tcW w:w="2798" w:type="dxa"/>
            <w:shd w:val="clear" w:color="auto" w:fill="FFFFFF"/>
            <w:vAlign w:val="bottom"/>
          </w:tcPr>
          <w:p w14:paraId="6D8DEF34" w14:textId="77777777" w:rsidR="00160BCA" w:rsidRDefault="00000000">
            <w:pPr>
              <w:pStyle w:val="Zkladntext20"/>
              <w:framePr w:w="6821" w:wrap="notBeside" w:vAnchor="text" w:hAnchor="text" w:y="1"/>
              <w:shd w:val="clear" w:color="auto" w:fill="auto"/>
              <w:spacing w:before="0" w:line="210" w:lineRule="exact"/>
              <w:ind w:firstLine="0"/>
              <w:jc w:val="left"/>
            </w:pPr>
            <w:r>
              <w:rPr>
                <w:rStyle w:val="Zkladntext2105ptTun0"/>
              </w:rPr>
              <w:t>- vodovodní potrubí</w:t>
            </w:r>
          </w:p>
        </w:tc>
        <w:tc>
          <w:tcPr>
            <w:tcW w:w="931" w:type="dxa"/>
            <w:shd w:val="clear" w:color="auto" w:fill="FFFFFF"/>
            <w:vAlign w:val="center"/>
          </w:tcPr>
          <w:p w14:paraId="791E9E9D" w14:textId="77777777" w:rsidR="00160BCA" w:rsidRDefault="00000000">
            <w:pPr>
              <w:pStyle w:val="Zkladntext20"/>
              <w:framePr w:w="6821" w:wrap="notBeside" w:vAnchor="text" w:hAnchor="text" w:y="1"/>
              <w:shd w:val="clear" w:color="auto" w:fill="auto"/>
              <w:spacing w:before="0" w:line="200" w:lineRule="exact"/>
              <w:ind w:firstLine="0"/>
              <w:jc w:val="center"/>
            </w:pPr>
            <w:r>
              <w:rPr>
                <w:rStyle w:val="Zkladntext2FranklinGothicHeavy"/>
              </w:rPr>
              <w:t>—</w:t>
            </w:r>
          </w:p>
        </w:tc>
        <w:tc>
          <w:tcPr>
            <w:tcW w:w="1186" w:type="dxa"/>
            <w:shd w:val="clear" w:color="auto" w:fill="FFFFFF"/>
            <w:vAlign w:val="bottom"/>
          </w:tcPr>
          <w:p w14:paraId="26B7EFA3" w14:textId="77777777" w:rsidR="00160BCA" w:rsidRDefault="00000000">
            <w:pPr>
              <w:pStyle w:val="Zkladntext20"/>
              <w:framePr w:w="6821" w:wrap="notBeside" w:vAnchor="text" w:hAnchor="text" w:y="1"/>
              <w:shd w:val="clear" w:color="auto" w:fill="auto"/>
              <w:spacing w:before="0" w:line="210" w:lineRule="exact"/>
              <w:ind w:firstLine="0"/>
              <w:jc w:val="center"/>
            </w:pPr>
            <w:r>
              <w:rPr>
                <w:rStyle w:val="Zkladntext2105ptTun0"/>
              </w:rPr>
              <w:t>0,20</w:t>
            </w:r>
          </w:p>
        </w:tc>
        <w:tc>
          <w:tcPr>
            <w:tcW w:w="1157" w:type="dxa"/>
            <w:shd w:val="clear" w:color="auto" w:fill="FFFFFF"/>
            <w:vAlign w:val="center"/>
          </w:tcPr>
          <w:p w14:paraId="79710AC4" w14:textId="77777777" w:rsidR="00160BCA" w:rsidRDefault="00000000">
            <w:pPr>
              <w:pStyle w:val="Zkladntext20"/>
              <w:framePr w:w="6821" w:wrap="notBeside" w:vAnchor="text" w:hAnchor="text" w:y="1"/>
              <w:shd w:val="clear" w:color="auto" w:fill="auto"/>
              <w:spacing w:before="0" w:line="200" w:lineRule="exact"/>
              <w:ind w:firstLine="0"/>
              <w:jc w:val="center"/>
            </w:pPr>
            <w:r>
              <w:rPr>
                <w:rStyle w:val="Zkladntext2FranklinGothicHeavy"/>
              </w:rPr>
              <w:t>—</w:t>
            </w:r>
          </w:p>
        </w:tc>
        <w:tc>
          <w:tcPr>
            <w:tcW w:w="749" w:type="dxa"/>
            <w:shd w:val="clear" w:color="auto" w:fill="FFFFFF"/>
            <w:vAlign w:val="bottom"/>
          </w:tcPr>
          <w:p w14:paraId="00B6F725" w14:textId="77777777" w:rsidR="00160BCA" w:rsidRDefault="00000000">
            <w:pPr>
              <w:pStyle w:val="Zkladntext20"/>
              <w:framePr w:w="6821" w:wrap="notBeside" w:vAnchor="text" w:hAnchor="text" w:y="1"/>
              <w:shd w:val="clear" w:color="auto" w:fill="auto"/>
              <w:spacing w:before="0" w:line="210" w:lineRule="exact"/>
              <w:ind w:firstLine="0"/>
              <w:jc w:val="right"/>
            </w:pPr>
            <w:r>
              <w:rPr>
                <w:rStyle w:val="Zkladntext2105ptTun0"/>
              </w:rPr>
              <w:t>0,40</w:t>
            </w:r>
          </w:p>
        </w:tc>
      </w:tr>
    </w:tbl>
    <w:p w14:paraId="127D8441" w14:textId="77777777" w:rsidR="00160BCA" w:rsidRDefault="00160BCA">
      <w:pPr>
        <w:framePr w:w="6821" w:wrap="notBeside" w:vAnchor="text" w:hAnchor="text" w:y="1"/>
        <w:rPr>
          <w:sz w:val="2"/>
          <w:szCs w:val="2"/>
        </w:rPr>
      </w:pPr>
    </w:p>
    <w:p w14:paraId="74477621" w14:textId="77777777" w:rsidR="00160BCA" w:rsidRDefault="00160BCA">
      <w:pPr>
        <w:rPr>
          <w:sz w:val="2"/>
          <w:szCs w:val="2"/>
        </w:rPr>
      </w:pPr>
    </w:p>
    <w:p w14:paraId="748BB99E" w14:textId="77777777" w:rsidR="00160BCA" w:rsidRDefault="00000000">
      <w:pPr>
        <w:pStyle w:val="Nadpis50"/>
        <w:keepNext/>
        <w:keepLines/>
        <w:shd w:val="clear" w:color="auto" w:fill="auto"/>
        <w:spacing w:before="425" w:after="228" w:line="210" w:lineRule="exact"/>
        <w:jc w:val="both"/>
      </w:pPr>
      <w:bookmarkStart w:id="18" w:name="bookmark18"/>
      <w:r>
        <w:rPr>
          <w:rStyle w:val="Nadpis51"/>
          <w:b/>
          <w:bCs/>
        </w:rPr>
        <w:t>B.8.6. Definitivní úpravy povrchů</w:t>
      </w:r>
      <w:bookmarkEnd w:id="18"/>
    </w:p>
    <w:p w14:paraId="2F5CC887" w14:textId="77777777" w:rsidR="00160BCA" w:rsidRDefault="00000000">
      <w:pPr>
        <w:pStyle w:val="Zkladntext20"/>
        <w:shd w:val="clear" w:color="auto" w:fill="auto"/>
        <w:spacing w:before="0" w:after="200" w:line="235" w:lineRule="exact"/>
        <w:ind w:right="1400" w:firstLine="700"/>
      </w:pPr>
      <w:r>
        <w:t>Projekt obsahuje definitivní úpravy povrchů. Po skončení prací bude proveden zához kabelové rýhy s hutněním po vrstvách. Při provádění def. povrchů budou dodrženy technologické podmínky pro jejích provádění a podmínky stanovené jejich majiteli resp. správci.</w:t>
      </w:r>
    </w:p>
    <w:p w14:paraId="1585ACB3" w14:textId="77777777" w:rsidR="00160BCA" w:rsidRDefault="00000000">
      <w:pPr>
        <w:pStyle w:val="Nadpis50"/>
        <w:keepNext/>
        <w:keepLines/>
        <w:shd w:val="clear" w:color="auto" w:fill="auto"/>
        <w:spacing w:before="0" w:after="258" w:line="210" w:lineRule="exact"/>
        <w:jc w:val="both"/>
      </w:pPr>
      <w:bookmarkStart w:id="19" w:name="bookmark19"/>
      <w:r>
        <w:rPr>
          <w:rStyle w:val="Nadpis51"/>
          <w:b/>
          <w:bCs/>
        </w:rPr>
        <w:t>B.9. POUŽITÝ MATERIÁL A MONTÁŽ KABELŮ</w:t>
      </w:r>
      <w:bookmarkEnd w:id="19"/>
    </w:p>
    <w:p w14:paraId="443F17B5" w14:textId="77777777" w:rsidR="00160BCA" w:rsidRDefault="00000000">
      <w:pPr>
        <w:pStyle w:val="Nadpis50"/>
        <w:keepNext/>
        <w:keepLines/>
        <w:shd w:val="clear" w:color="auto" w:fill="auto"/>
        <w:spacing w:before="0" w:after="232" w:line="210" w:lineRule="exact"/>
        <w:jc w:val="both"/>
      </w:pPr>
      <w:bookmarkStart w:id="20" w:name="bookmark20"/>
      <w:r>
        <w:rPr>
          <w:rStyle w:val="Nadpis51"/>
          <w:b/>
          <w:bCs/>
        </w:rPr>
        <w:t>B.9.1. Kabely</w:t>
      </w:r>
      <w:bookmarkEnd w:id="20"/>
    </w:p>
    <w:p w14:paraId="437D5BF0" w14:textId="77777777" w:rsidR="00160BCA" w:rsidRDefault="00000000">
      <w:pPr>
        <w:pStyle w:val="Zkladntext20"/>
        <w:shd w:val="clear" w:color="auto" w:fill="auto"/>
        <w:spacing w:before="0"/>
        <w:ind w:right="1400" w:firstLine="700"/>
      </w:pPr>
      <w:r>
        <w:t>Pro místní síť je použit nový tendrovaný kabel s měděnými jádry průměru 0,6 a 0,8 typu TCEPKPFLE.</w:t>
      </w:r>
    </w:p>
    <w:p w14:paraId="3B3CD038" w14:textId="77777777" w:rsidR="00160BCA" w:rsidRDefault="00000000">
      <w:pPr>
        <w:pStyle w:val="Zkladntext20"/>
        <w:shd w:val="clear" w:color="auto" w:fill="auto"/>
        <w:spacing w:before="0"/>
        <w:ind w:right="1400" w:firstLine="700"/>
        <w:sectPr w:rsidR="00160BCA">
          <w:type w:val="continuous"/>
          <w:pgSz w:w="11900" w:h="16840"/>
          <w:pgMar w:top="1991" w:right="1130" w:bottom="1627" w:left="1511" w:header="0" w:footer="3" w:gutter="0"/>
          <w:cols w:space="720"/>
          <w:noEndnote/>
          <w:docGrid w:linePitch="360"/>
        </w:sectPr>
      </w:pPr>
      <w:r>
        <w:t>Pokládku a montáž kabelů nutno provést dle výkresu situace, schéma zapojení, předpisů pro podzemní sdělovací vedení a technických podmínek výrobce kabelů. Po montáži kabelových souborů nutno provést předepsaná měření elektrických parametrů.</w:t>
      </w:r>
    </w:p>
    <w:p w14:paraId="270CB981" w14:textId="77777777" w:rsidR="00160BCA" w:rsidRDefault="00000000">
      <w:pPr>
        <w:pStyle w:val="Nadpis50"/>
        <w:keepNext/>
        <w:keepLines/>
        <w:shd w:val="clear" w:color="auto" w:fill="auto"/>
        <w:spacing w:before="0" w:after="0" w:line="494" w:lineRule="exact"/>
        <w:ind w:left="420"/>
      </w:pPr>
      <w:bookmarkStart w:id="21" w:name="bookmark21"/>
      <w:r>
        <w:rPr>
          <w:rStyle w:val="Nadpis51"/>
          <w:b/>
          <w:bCs/>
        </w:rPr>
        <w:lastRenderedPageBreak/>
        <w:t>B.9.2. Spojky</w:t>
      </w:r>
      <w:bookmarkEnd w:id="21"/>
    </w:p>
    <w:p w14:paraId="2E355671" w14:textId="77777777" w:rsidR="00160BCA" w:rsidRDefault="00000000">
      <w:pPr>
        <w:pStyle w:val="Zkladntext20"/>
        <w:shd w:val="clear" w:color="auto" w:fill="auto"/>
        <w:spacing w:before="0" w:line="494" w:lineRule="exact"/>
        <w:ind w:left="420" w:firstLine="640"/>
        <w:jc w:val="left"/>
      </w:pPr>
      <w:r>
        <w:t>Budou použity nové spojky typu XAGA 500.</w:t>
      </w:r>
    </w:p>
    <w:p w14:paraId="4F41F8F4" w14:textId="77777777" w:rsidR="00160BCA" w:rsidRDefault="00000000">
      <w:pPr>
        <w:pStyle w:val="Nadpis50"/>
        <w:keepNext/>
        <w:keepLines/>
        <w:shd w:val="clear" w:color="auto" w:fill="auto"/>
        <w:spacing w:before="0" w:after="0" w:line="494" w:lineRule="exact"/>
        <w:ind w:left="420"/>
      </w:pPr>
      <w:bookmarkStart w:id="22" w:name="bookmark22"/>
      <w:r>
        <w:rPr>
          <w:rStyle w:val="Nadpis51"/>
          <w:b/>
          <w:bCs/>
        </w:rPr>
        <w:t>B.9.3. Hlavni rozvod</w:t>
      </w:r>
      <w:bookmarkEnd w:id="22"/>
    </w:p>
    <w:p w14:paraId="30F8828E" w14:textId="02A86981" w:rsidR="00160BCA" w:rsidRDefault="00000000">
      <w:pPr>
        <w:pStyle w:val="Zkladntext20"/>
        <w:shd w:val="clear" w:color="auto" w:fill="auto"/>
        <w:spacing w:before="0" w:line="494" w:lineRule="exact"/>
        <w:ind w:left="420" w:right="860" w:firstLine="640"/>
        <w:jc w:val="left"/>
      </w:pPr>
      <w:r>
        <w:t xml:space="preserve">Projektová dokumentace neřeší ukončení kabelu na hlavním rozvodu. </w:t>
      </w:r>
      <w:r>
        <w:rPr>
          <w:rStyle w:val="Zkladntext2105ptTun1"/>
        </w:rPr>
        <w:t>B.9 4. Traťový rozvaděč</w:t>
      </w:r>
    </w:p>
    <w:p w14:paraId="48B55A3A" w14:textId="77777777" w:rsidR="00160BCA" w:rsidRDefault="00000000">
      <w:pPr>
        <w:pStyle w:val="Zkladntext20"/>
        <w:shd w:val="clear" w:color="auto" w:fill="auto"/>
        <w:spacing w:before="0" w:line="494" w:lineRule="exact"/>
        <w:ind w:left="420" w:right="860" w:firstLine="640"/>
        <w:jc w:val="left"/>
      </w:pPr>
      <w:r>
        <w:t xml:space="preserve">Projektová dokumentace neřeší ukončení kabelů v traťovém rozvaděči. </w:t>
      </w:r>
      <w:r>
        <w:rPr>
          <w:rStyle w:val="Zkladntext2105ptTun1"/>
        </w:rPr>
        <w:t>B.9.5. Síťové rozvaděče</w:t>
      </w:r>
    </w:p>
    <w:p w14:paraId="70533856" w14:textId="77777777" w:rsidR="00160BCA" w:rsidRDefault="00000000">
      <w:pPr>
        <w:pStyle w:val="Zkladntext20"/>
        <w:shd w:val="clear" w:color="auto" w:fill="auto"/>
        <w:spacing w:before="0" w:line="490" w:lineRule="exact"/>
        <w:ind w:left="940" w:firstLine="0"/>
        <w:jc w:val="left"/>
      </w:pPr>
      <w:r>
        <w:t>Projektová dokumentace neřeší ukončeni kabelů v síťovém rozvaděči.</w:t>
      </w:r>
    </w:p>
    <w:p w14:paraId="43A53035" w14:textId="77777777" w:rsidR="00160BCA" w:rsidRDefault="00000000">
      <w:pPr>
        <w:pStyle w:val="Nadpis50"/>
        <w:keepNext/>
        <w:keepLines/>
        <w:shd w:val="clear" w:color="auto" w:fill="auto"/>
        <w:spacing w:before="0" w:after="0" w:line="490" w:lineRule="exact"/>
        <w:ind w:left="420"/>
      </w:pPr>
      <w:bookmarkStart w:id="23" w:name="bookmark23"/>
      <w:r>
        <w:rPr>
          <w:rStyle w:val="Nadpis51"/>
          <w:b/>
          <w:bCs/>
        </w:rPr>
        <w:t>B.9.6. Účastnické rozvaděče</w:t>
      </w:r>
      <w:bookmarkEnd w:id="23"/>
    </w:p>
    <w:p w14:paraId="33372990" w14:textId="77777777" w:rsidR="00160BCA" w:rsidRDefault="00000000">
      <w:pPr>
        <w:pStyle w:val="Zkladntext20"/>
        <w:shd w:val="clear" w:color="auto" w:fill="auto"/>
        <w:spacing w:before="0" w:line="490" w:lineRule="exact"/>
        <w:ind w:left="940" w:firstLine="0"/>
        <w:jc w:val="left"/>
      </w:pPr>
      <w:r>
        <w:t>Projektová dokumentace neřeší ukončení kabelu v účastnickém rozvaděči.</w:t>
      </w:r>
    </w:p>
    <w:p w14:paraId="664237A7" w14:textId="77777777" w:rsidR="00160BCA" w:rsidRDefault="00000000">
      <w:pPr>
        <w:pStyle w:val="Nadpis50"/>
        <w:keepNext/>
        <w:keepLines/>
        <w:shd w:val="clear" w:color="auto" w:fill="auto"/>
        <w:spacing w:before="0" w:after="0" w:line="490" w:lineRule="exact"/>
        <w:ind w:left="420"/>
      </w:pPr>
      <w:bookmarkStart w:id="24" w:name="bookmark24"/>
      <w:r>
        <w:rPr>
          <w:rStyle w:val="Nadpis51"/>
          <w:b/>
          <w:bCs/>
        </w:rPr>
        <w:t>B.9.7. Domovní přípojky</w:t>
      </w:r>
      <w:bookmarkEnd w:id="24"/>
    </w:p>
    <w:p w14:paraId="155DE04E" w14:textId="77777777" w:rsidR="00160BCA" w:rsidRDefault="00000000">
      <w:pPr>
        <w:pStyle w:val="Zkladntext20"/>
        <w:shd w:val="clear" w:color="auto" w:fill="auto"/>
        <w:spacing w:before="0" w:line="490" w:lineRule="exact"/>
        <w:ind w:left="940" w:firstLine="0"/>
        <w:jc w:val="left"/>
      </w:pPr>
      <w:r>
        <w:t>Nové domovní přípojky nejsou řešeny.</w:t>
      </w:r>
    </w:p>
    <w:p w14:paraId="4D72D39F" w14:textId="77777777" w:rsidR="00160BCA" w:rsidRDefault="00000000">
      <w:pPr>
        <w:pStyle w:val="Nadpis50"/>
        <w:keepNext/>
        <w:keepLines/>
        <w:shd w:val="clear" w:color="auto" w:fill="auto"/>
        <w:spacing w:before="0" w:after="178" w:line="210" w:lineRule="exact"/>
        <w:ind w:left="420"/>
      </w:pPr>
      <w:bookmarkStart w:id="25" w:name="bookmark25"/>
      <w:r>
        <w:rPr>
          <w:rStyle w:val="Nadpis51"/>
          <w:b/>
          <w:bCs/>
        </w:rPr>
        <w:t>B.9.8. Uzemnění rozvaděčů</w:t>
      </w:r>
      <w:bookmarkEnd w:id="25"/>
    </w:p>
    <w:p w14:paraId="492D58F2" w14:textId="77777777" w:rsidR="00160BCA" w:rsidRDefault="00000000">
      <w:pPr>
        <w:pStyle w:val="Zkladntext20"/>
        <w:shd w:val="clear" w:color="auto" w:fill="auto"/>
        <w:spacing w:before="0" w:line="235" w:lineRule="exact"/>
        <w:ind w:left="420" w:firstLine="640"/>
        <w:jc w:val="left"/>
      </w:pPr>
      <w:r>
        <w:t>Při uzemňování telekomunikačních zařízení je nutno dodržet předpisy TA 116, TA 9 a všechny platné normy týkající se uzemnění telekomunikačních zařízení. Všechny rozvaděče uzemnit na max. zemní odpor 15 Q.</w:t>
      </w:r>
    </w:p>
    <w:p w14:paraId="6BBA221D" w14:textId="77777777" w:rsidR="00160BCA" w:rsidRDefault="00000000">
      <w:pPr>
        <w:pStyle w:val="Zkladntext20"/>
        <w:shd w:val="clear" w:color="auto" w:fill="auto"/>
        <w:spacing w:before="0" w:line="235" w:lineRule="exact"/>
        <w:ind w:left="420" w:firstLine="640"/>
      </w:pPr>
      <w:r>
        <w:t>K dosažení této hodnoty postačí zemnicí pásek FeZn délky cca 25 m. Skutečná délka zemnícího pásku se určí až při realizaci stavby proměřením položeného pásku. Při nedodržení hodnoty 15 Q je nutno buď prodloužit délku zemnícího pásku nebo rozvaděč dozemnit zemnícími tyčemi. V případě, kdy kolem rozvaděče nevede zemní trasa provede se uzemnění pouze zemnícími tyčemi. Vodič CY bude se zemnicím páskem FeZn 30 x 4 mm, který je uložen ve společném výkopu s kabelem propojen svorkou. K uzemnění sítě je dodavatel povinen vyhotovit revizní zprávu.</w:t>
      </w:r>
    </w:p>
    <w:p w14:paraId="5EBBA972" w14:textId="77777777" w:rsidR="00160BCA" w:rsidRDefault="00000000">
      <w:pPr>
        <w:pStyle w:val="Zkladntext20"/>
        <w:shd w:val="clear" w:color="auto" w:fill="auto"/>
        <w:spacing w:before="0" w:line="235" w:lineRule="exact"/>
        <w:ind w:left="420" w:firstLine="640"/>
      </w:pPr>
      <w:r>
        <w:t>Uzemnění bude v rozvaděčích spojeno CY vodičem 10 mm</w:t>
      </w:r>
      <w:r>
        <w:rPr>
          <w:vertAlign w:val="superscript"/>
        </w:rPr>
        <w:t>2</w:t>
      </w:r>
      <w:r>
        <w:t xml:space="preserve"> se zemnicí svorkou rozvaděče. Tato svorka bude dále spojena se zemnicím modulem nebo zemnicí svorkovnicí.</w:t>
      </w:r>
    </w:p>
    <w:p w14:paraId="60605E71" w14:textId="77777777" w:rsidR="00160BCA" w:rsidRDefault="00000000">
      <w:pPr>
        <w:pStyle w:val="Zkladntext20"/>
        <w:shd w:val="clear" w:color="auto" w:fill="auto"/>
        <w:spacing w:before="0" w:after="260" w:line="235" w:lineRule="exact"/>
        <w:ind w:left="420" w:firstLine="640"/>
      </w:pPr>
      <w:r>
        <w:t>Stínící fólie příchozího kabelu do rozvaděče se ukončí „V“ svorkou s vodičem CYA 2,5 mm</w:t>
      </w:r>
      <w:r>
        <w:rPr>
          <w:vertAlign w:val="superscript"/>
        </w:rPr>
        <w:t>2</w:t>
      </w:r>
      <w:r>
        <w:t xml:space="preserve"> a připojí se na zemnicí svorku rozvaděče. Stínící fólie odchozích kabelů se ukončí „V“ svorkou s vodičem U 0,8 mm a připojí se na zemnicí modul nebo svorkovnici.</w:t>
      </w:r>
    </w:p>
    <w:p w14:paraId="6C1401B2" w14:textId="77777777" w:rsidR="00160BCA" w:rsidRDefault="00000000">
      <w:pPr>
        <w:pStyle w:val="Nadpis50"/>
        <w:keepNext/>
        <w:keepLines/>
        <w:shd w:val="clear" w:color="auto" w:fill="auto"/>
        <w:spacing w:before="0" w:after="196" w:line="210" w:lineRule="exact"/>
        <w:ind w:left="420"/>
      </w:pPr>
      <w:bookmarkStart w:id="26" w:name="bookmark26"/>
      <w:r>
        <w:rPr>
          <w:rStyle w:val="Nadpis51"/>
          <w:b/>
          <w:bCs/>
        </w:rPr>
        <w:t>B.9.9. Markéry</w:t>
      </w:r>
      <w:bookmarkEnd w:id="26"/>
    </w:p>
    <w:p w14:paraId="5691F20A" w14:textId="77777777" w:rsidR="00160BCA" w:rsidRDefault="00000000">
      <w:pPr>
        <w:pStyle w:val="Zkladntext20"/>
        <w:shd w:val="clear" w:color="auto" w:fill="auto"/>
        <w:spacing w:before="0" w:after="205" w:line="200" w:lineRule="exact"/>
        <w:ind w:left="420" w:firstLine="640"/>
        <w:jc w:val="left"/>
      </w:pPr>
      <w:r>
        <w:t>Markéry budou umístěny na spojkách a na chráničkách.</w:t>
      </w:r>
    </w:p>
    <w:p w14:paraId="37FF4486" w14:textId="77777777" w:rsidR="00160BCA" w:rsidRDefault="00000000">
      <w:pPr>
        <w:pStyle w:val="Nadpis50"/>
        <w:keepNext/>
        <w:keepLines/>
        <w:shd w:val="clear" w:color="auto" w:fill="auto"/>
        <w:spacing w:before="0" w:after="201" w:line="210" w:lineRule="exact"/>
        <w:ind w:left="420"/>
      </w:pPr>
      <w:bookmarkStart w:id="27" w:name="bookmark27"/>
      <w:r>
        <w:rPr>
          <w:rStyle w:val="Nadpis51"/>
          <w:b/>
          <w:bCs/>
        </w:rPr>
        <w:t>B.9.10. Nadzemní vedení</w:t>
      </w:r>
      <w:bookmarkEnd w:id="27"/>
    </w:p>
    <w:p w14:paraId="56F488D1" w14:textId="77777777" w:rsidR="00160BCA" w:rsidRDefault="00000000">
      <w:pPr>
        <w:pStyle w:val="Zkladntext20"/>
        <w:shd w:val="clear" w:color="auto" w:fill="auto"/>
        <w:spacing w:before="0" w:line="200" w:lineRule="exact"/>
        <w:ind w:left="420" w:firstLine="640"/>
        <w:jc w:val="left"/>
        <w:sectPr w:rsidR="00160BCA">
          <w:headerReference w:type="default" r:id="rId11"/>
          <w:footerReference w:type="default" r:id="rId12"/>
          <w:headerReference w:type="first" r:id="rId13"/>
          <w:footerReference w:type="first" r:id="rId14"/>
          <w:pgSz w:w="11900" w:h="16840"/>
          <w:pgMar w:top="1991" w:right="1130" w:bottom="1627" w:left="1511" w:header="0" w:footer="3" w:gutter="0"/>
          <w:cols w:space="720"/>
          <w:noEndnote/>
          <w:titlePg/>
          <w:docGrid w:linePitch="360"/>
        </w:sectPr>
      </w:pPr>
      <w:r>
        <w:t>Projektová dokumentace neřeší nadzemní vedení.</w:t>
      </w:r>
    </w:p>
    <w:p w14:paraId="7E31A658" w14:textId="1AE4B782" w:rsidR="00160BCA" w:rsidRDefault="00F70B51">
      <w:pPr>
        <w:spacing w:line="360" w:lineRule="exact"/>
      </w:pPr>
      <w:r>
        <w:rPr>
          <w:noProof/>
        </w:rPr>
        <w:lastRenderedPageBreak/>
        <mc:AlternateContent>
          <mc:Choice Requires="wps">
            <w:drawing>
              <wp:anchor distT="0" distB="0" distL="63500" distR="63500" simplePos="0" relativeHeight="251657728" behindDoc="0" locked="0" layoutInCell="1" allowOverlap="1" wp14:anchorId="2CBA3EA8" wp14:editId="23FF797F">
                <wp:simplePos x="0" y="0"/>
                <wp:positionH relativeFrom="margin">
                  <wp:posOffset>15240</wp:posOffset>
                </wp:positionH>
                <wp:positionV relativeFrom="paragraph">
                  <wp:posOffset>694690</wp:posOffset>
                </wp:positionV>
                <wp:extent cx="3471545" cy="133350"/>
                <wp:effectExtent l="0" t="0" r="0" b="1270"/>
                <wp:wrapNone/>
                <wp:docPr id="21319919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3A60" w14:textId="77777777" w:rsidR="00160BCA" w:rsidRDefault="00000000">
                            <w:pPr>
                              <w:pStyle w:val="Nadpis50"/>
                              <w:keepNext/>
                              <w:keepLines/>
                              <w:shd w:val="clear" w:color="auto" w:fill="auto"/>
                              <w:spacing w:before="0" w:after="0" w:line="210" w:lineRule="exact"/>
                            </w:pPr>
                            <w:bookmarkStart w:id="28" w:name="bookmark28"/>
                            <w:r>
                              <w:rPr>
                                <w:rStyle w:val="Nadpis5Exact0"/>
                                <w:b/>
                                <w:bCs/>
                              </w:rPr>
                              <w:t>B. 10. VYROVNÁNÍ KABELŮ</w:t>
                            </w:r>
                            <w:bookmarkEnd w:id="2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A3EA8" id="_x0000_t202" coordsize="21600,21600" o:spt="202" path="m,l,21600r21600,l21600,xe">
                <v:stroke joinstyle="miter"/>
                <v:path gradientshapeok="t" o:connecttype="rect"/>
              </v:shapetype>
              <v:shape id="Text Box 43" o:spid="_x0000_s1026" type="#_x0000_t202" style="position:absolute;margin-left:1.2pt;margin-top:54.7pt;width:273.35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" filled="f" stroked="f">
                <v:textbox style="mso-fit-shape-to-text:t" inset="0,0,0,0">
                  <w:txbxContent>
                    <w:p w14:paraId="096A3A60" w14:textId="77777777" w:rsidR="00160BCA" w:rsidRDefault="00000000">
                      <w:pPr>
                        <w:pStyle w:val="Nadpis50"/>
                        <w:keepNext/>
                        <w:keepLines/>
                        <w:shd w:val="clear" w:color="auto" w:fill="auto"/>
                        <w:spacing w:before="0" w:after="0" w:line="210" w:lineRule="exact"/>
                      </w:pPr>
                      <w:bookmarkStart w:id="29" w:name="bookmark28"/>
                      <w:r>
                        <w:rPr>
                          <w:rStyle w:val="Nadpis5Exact0"/>
                          <w:b/>
                          <w:bCs/>
                        </w:rPr>
                        <w:t>B. 10. VYROVNÁNÍ KABELŮ</w:t>
                      </w:r>
                      <w:bookmarkEnd w:id="29"/>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0028109" wp14:editId="0FC476DA">
                <wp:simplePos x="0" y="0"/>
                <wp:positionH relativeFrom="margin">
                  <wp:posOffset>8890</wp:posOffset>
                </wp:positionH>
                <wp:positionV relativeFrom="paragraph">
                  <wp:posOffset>1010920</wp:posOffset>
                </wp:positionV>
                <wp:extent cx="5001895" cy="584200"/>
                <wp:effectExtent l="2540" t="635" r="0" b="0"/>
                <wp:wrapNone/>
                <wp:docPr id="7452439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6C9D" w14:textId="77777777" w:rsidR="00160BCA" w:rsidRDefault="00000000">
                            <w:pPr>
                              <w:pStyle w:val="Zkladntext20"/>
                              <w:shd w:val="clear" w:color="auto" w:fill="auto"/>
                              <w:spacing w:before="0"/>
                              <w:ind w:firstLine="680"/>
                            </w:pPr>
                            <w:r>
                              <w:rPr>
                                <w:rStyle w:val="Zkladntext2Exact"/>
                              </w:rPr>
                              <w:t>K zajištění potřebné jakosti přenášených signálů je třeba kabely přístupové síté v důležitých úsecích kapacitně vyrovnávat. Vyrovnávají se kabely delší než 2,0 km a to výhradně metodou křižování žil dle TPP 2001-3; TPP 2001 A.</w:t>
                            </w:r>
                          </w:p>
                          <w:p w14:paraId="6FD38857" w14:textId="77777777" w:rsidR="00160BCA" w:rsidRDefault="00000000">
                            <w:pPr>
                              <w:pStyle w:val="Zkladntext20"/>
                              <w:shd w:val="clear" w:color="auto" w:fill="auto"/>
                              <w:spacing w:before="0"/>
                              <w:ind w:firstLine="680"/>
                            </w:pPr>
                            <w:r>
                              <w:rPr>
                                <w:rStyle w:val="Zkladntext2Exact"/>
                              </w:rPr>
                              <w:t>V rámci této stavby nebude nutno kabely kapacitně vyrovnávat.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28109" id="Text Box 42" o:spid="_x0000_s1027" type="#_x0000_t202" style="position:absolute;margin-left:.7pt;margin-top:79.6pt;width:393.85pt;height:4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" filled="f" stroked="f">
                <v:textbox style="mso-fit-shape-to-text:t" inset="0,0,0,0">
                  <w:txbxContent>
                    <w:p w14:paraId="0E806C9D" w14:textId="77777777" w:rsidR="00160BCA" w:rsidRDefault="00000000">
                      <w:pPr>
                        <w:pStyle w:val="Zkladntext20"/>
                        <w:shd w:val="clear" w:color="auto" w:fill="auto"/>
                        <w:spacing w:before="0"/>
                        <w:ind w:firstLine="680"/>
                      </w:pPr>
                      <w:r>
                        <w:rPr>
                          <w:rStyle w:val="Zkladntext2Exact"/>
                        </w:rPr>
                        <w:t>K zajištění potřebné jakosti přenášených signálů je třeba kabely přístupové síté v důležitých úsecích kapacitně vyrovnávat. Vyrovnávají se kabely delší než 2,0 km a to výhradně metodou křižování žil dle TPP 2001-3; TPP 2001 A.</w:t>
                      </w:r>
                    </w:p>
                    <w:p w14:paraId="6FD38857" w14:textId="77777777" w:rsidR="00160BCA" w:rsidRDefault="00000000">
                      <w:pPr>
                        <w:pStyle w:val="Zkladntext20"/>
                        <w:shd w:val="clear" w:color="auto" w:fill="auto"/>
                        <w:spacing w:before="0"/>
                        <w:ind w:firstLine="680"/>
                      </w:pPr>
                      <w:r>
                        <w:rPr>
                          <w:rStyle w:val="Zkladntext2Exact"/>
                        </w:rPr>
                        <w:t>V rámci této stavby nebude nutno kabely kapacitně vyrovnávat.</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7B1CED1D" wp14:editId="53384EBD">
                <wp:simplePos x="0" y="0"/>
                <wp:positionH relativeFrom="margin">
                  <wp:posOffset>12065</wp:posOffset>
                </wp:positionH>
                <wp:positionV relativeFrom="paragraph">
                  <wp:posOffset>1752600</wp:posOffset>
                </wp:positionV>
                <wp:extent cx="2575560" cy="133350"/>
                <wp:effectExtent l="0" t="0" r="0" b="635"/>
                <wp:wrapNone/>
                <wp:docPr id="8984307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EC2B5" w14:textId="77777777" w:rsidR="00160BCA" w:rsidRDefault="00000000">
                            <w:pPr>
                              <w:pStyle w:val="Nadpis50"/>
                              <w:keepNext/>
                              <w:keepLines/>
                              <w:shd w:val="clear" w:color="auto" w:fill="auto"/>
                              <w:spacing w:before="0" w:after="0" w:line="210" w:lineRule="exact"/>
                            </w:pPr>
                            <w:bookmarkStart w:id="30" w:name="bookmark29"/>
                            <w:r>
                              <w:rPr>
                                <w:rStyle w:val="Nadpis5Exact0"/>
                                <w:b/>
                                <w:bCs/>
                              </w:rPr>
                              <w:t>B.11. HODNOTA ÚTLUMU A ODPORU</w:t>
                            </w:r>
                            <w:bookmarkEnd w:id="3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1CED1D" id="Text Box 41" o:spid="_x0000_s1028" type="#_x0000_t202" style="position:absolute;margin-left:.95pt;margin-top:138pt;width:202.8pt;height:10.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" filled="f" stroked="f">
                <v:textbox style="mso-fit-shape-to-text:t" inset="0,0,0,0">
                  <w:txbxContent>
                    <w:p w14:paraId="418EC2B5" w14:textId="77777777" w:rsidR="00160BCA" w:rsidRDefault="00000000">
                      <w:pPr>
                        <w:pStyle w:val="Nadpis50"/>
                        <w:keepNext/>
                        <w:keepLines/>
                        <w:shd w:val="clear" w:color="auto" w:fill="auto"/>
                        <w:spacing w:before="0" w:after="0" w:line="210" w:lineRule="exact"/>
                      </w:pPr>
                      <w:bookmarkStart w:id="31" w:name="bookmark29"/>
                      <w:r>
                        <w:rPr>
                          <w:rStyle w:val="Nadpis5Exact0"/>
                          <w:b/>
                          <w:bCs/>
                        </w:rPr>
                        <w:t>B.11. HODNOTA ÚTLUMU A ODPORU</w:t>
                      </w:r>
                      <w:bookmarkEnd w:id="31"/>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1FC1703E" wp14:editId="6E2AF218">
                <wp:simplePos x="0" y="0"/>
                <wp:positionH relativeFrom="margin">
                  <wp:posOffset>8890</wp:posOffset>
                </wp:positionH>
                <wp:positionV relativeFrom="paragraph">
                  <wp:posOffset>2084705</wp:posOffset>
                </wp:positionV>
                <wp:extent cx="5001895" cy="609600"/>
                <wp:effectExtent l="2540" t="0" r="0" b="1905"/>
                <wp:wrapNone/>
                <wp:docPr id="1541272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EFE79" w14:textId="77777777" w:rsidR="00160BCA" w:rsidRDefault="00000000">
                            <w:pPr>
                              <w:pStyle w:val="Zkladntext20"/>
                              <w:shd w:val="clear" w:color="auto" w:fill="auto"/>
                              <w:spacing w:before="0" w:line="240" w:lineRule="exact"/>
                              <w:ind w:firstLine="680"/>
                            </w:pPr>
                            <w:r>
                              <w:rPr>
                                <w:rStyle w:val="Zkladntext2Exact"/>
                              </w:rPr>
                              <w:t>Míra hlasitosti přípojných vedení mezi ISDN ústřednou a koncovým bodem nesmí být větší něž 7 dB, smyčkový odpor samotného kabelového vedení napojeného na analogový modul ISDN ústředny je limitován hodnotou R = 1200 Q a celková provozní kapacita kabelového přípojného vedení nesmí překročit 0,5 pF.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1703E" id="Text Box 40" o:spid="_x0000_s1029" type="#_x0000_t202" style="position:absolute;margin-left:.7pt;margin-top:164.15pt;width:393.85pt;height:48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" filled="f" stroked="f">
                <v:textbox style="mso-fit-shape-to-text:t" inset="0,0,0,0">
                  <w:txbxContent>
                    <w:p w14:paraId="040EFE79" w14:textId="77777777" w:rsidR="00160BCA" w:rsidRDefault="00000000">
                      <w:pPr>
                        <w:pStyle w:val="Zkladntext20"/>
                        <w:shd w:val="clear" w:color="auto" w:fill="auto"/>
                        <w:spacing w:before="0" w:line="240" w:lineRule="exact"/>
                        <w:ind w:firstLine="680"/>
                      </w:pPr>
                      <w:r>
                        <w:rPr>
                          <w:rStyle w:val="Zkladntext2Exact"/>
                        </w:rPr>
                        <w:t>Míra hlasitosti přípojných vedení mezi ISDN ústřednou a koncovým bodem nesmí být větší něž 7 dB, smyčkový odpor samotného kabelového vedení napojeného na analogový modul ISDN ústředny je limitován hodnotou R = 1200 Q a celková provozní kapacita kabelového přípojného vedení nesmí překročit 0,5 pF.</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5AFBC1C7" wp14:editId="6CE64005">
                <wp:simplePos x="0" y="0"/>
                <wp:positionH relativeFrom="margin">
                  <wp:posOffset>12065</wp:posOffset>
                </wp:positionH>
                <wp:positionV relativeFrom="paragraph">
                  <wp:posOffset>3020695</wp:posOffset>
                </wp:positionV>
                <wp:extent cx="3447415" cy="803910"/>
                <wp:effectExtent l="0" t="635" r="4445" b="0"/>
                <wp:wrapNone/>
                <wp:docPr id="18465634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DAFCD" w14:textId="77777777" w:rsidR="00160BCA" w:rsidRDefault="00000000">
                            <w:pPr>
                              <w:pStyle w:val="Titulektabulky"/>
                              <w:shd w:val="clear" w:color="auto" w:fill="auto"/>
                              <w:spacing w:line="200" w:lineRule="exact"/>
                            </w:pPr>
                            <w:r>
                              <w:t>Pro výpočet útlumových plánů byly použity tyto hodnoty: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1296"/>
                              <w:gridCol w:w="1373"/>
                              <w:gridCol w:w="1632"/>
                            </w:tblGrid>
                            <w:tr w:rsidR="00160BCA" w14:paraId="128196CC" w14:textId="77777777">
                              <w:tblPrEx>
                                <w:tblCellMar>
                                  <w:top w:w="0" w:type="dxa"/>
                                  <w:bottom w:w="0" w:type="dxa"/>
                                </w:tblCellMar>
                              </w:tblPrEx>
                              <w:trPr>
                                <w:trHeight w:hRule="exact" w:val="274"/>
                                <w:jc w:val="center"/>
                              </w:trPr>
                              <w:tc>
                                <w:tcPr>
                                  <w:tcW w:w="1128" w:type="dxa"/>
                                  <w:tcBorders>
                                    <w:top w:val="single" w:sz="4" w:space="0" w:color="auto"/>
                                    <w:left w:val="single" w:sz="4" w:space="0" w:color="auto"/>
                                  </w:tcBorders>
                                  <w:shd w:val="clear" w:color="auto" w:fill="FFFFFF"/>
                                  <w:vAlign w:val="bottom"/>
                                </w:tcPr>
                                <w:p w14:paraId="4CEE16DA" w14:textId="77777777" w:rsidR="00160BCA" w:rsidRDefault="00000000">
                                  <w:pPr>
                                    <w:pStyle w:val="Zkladntext20"/>
                                    <w:shd w:val="clear" w:color="auto" w:fill="auto"/>
                                    <w:spacing w:before="0" w:line="200" w:lineRule="exact"/>
                                    <w:ind w:left="140" w:firstLine="0"/>
                                    <w:jc w:val="left"/>
                                  </w:pPr>
                                  <w:r>
                                    <w:rPr>
                                      <w:rStyle w:val="Zkladntext2Mtko150"/>
                                    </w:rPr>
                                    <w:t>0</w:t>
                                  </w:r>
                                  <w:r>
                                    <w:rPr>
                                      <w:rStyle w:val="Zkladntext2FranklinGothicHeavy0"/>
                                    </w:rPr>
                                    <w:t xml:space="preserve"> </w:t>
                                  </w:r>
                                  <w:r>
                                    <w:rPr>
                                      <w:rStyle w:val="Zkladntext22"/>
                                    </w:rPr>
                                    <w:t>mm Cu</w:t>
                                  </w:r>
                                </w:p>
                              </w:tc>
                              <w:tc>
                                <w:tcPr>
                                  <w:tcW w:w="1296" w:type="dxa"/>
                                  <w:tcBorders>
                                    <w:top w:val="single" w:sz="4" w:space="0" w:color="auto"/>
                                    <w:left w:val="single" w:sz="4" w:space="0" w:color="auto"/>
                                  </w:tcBorders>
                                  <w:shd w:val="clear" w:color="auto" w:fill="FFFFFF"/>
                                  <w:vAlign w:val="bottom"/>
                                </w:tcPr>
                                <w:p w14:paraId="64EF78B1" w14:textId="77777777" w:rsidR="00160BCA" w:rsidRDefault="00000000">
                                  <w:pPr>
                                    <w:pStyle w:val="Zkladntext20"/>
                                    <w:shd w:val="clear" w:color="auto" w:fill="auto"/>
                                    <w:spacing w:before="0" w:line="200" w:lineRule="exact"/>
                                    <w:ind w:firstLine="0"/>
                                    <w:jc w:val="left"/>
                                  </w:pPr>
                                  <w:r>
                                    <w:rPr>
                                      <w:rStyle w:val="Zkladntext22"/>
                                    </w:rPr>
                                    <w:t>odpor Q/km</w:t>
                                  </w:r>
                                </w:p>
                              </w:tc>
                              <w:tc>
                                <w:tcPr>
                                  <w:tcW w:w="1373" w:type="dxa"/>
                                  <w:tcBorders>
                                    <w:top w:val="single" w:sz="4" w:space="0" w:color="auto"/>
                                    <w:left w:val="single" w:sz="4" w:space="0" w:color="auto"/>
                                  </w:tcBorders>
                                  <w:shd w:val="clear" w:color="auto" w:fill="FFFFFF"/>
                                  <w:vAlign w:val="bottom"/>
                                </w:tcPr>
                                <w:p w14:paraId="51F613CA" w14:textId="77777777" w:rsidR="00160BCA" w:rsidRDefault="00000000">
                                  <w:pPr>
                                    <w:pStyle w:val="Zkladntext20"/>
                                    <w:shd w:val="clear" w:color="auto" w:fill="auto"/>
                                    <w:spacing w:before="0" w:line="200" w:lineRule="exact"/>
                                    <w:ind w:firstLine="0"/>
                                    <w:jc w:val="left"/>
                                  </w:pPr>
                                  <w:r>
                                    <w:rPr>
                                      <w:rStyle w:val="Zkladntext22"/>
                                    </w:rPr>
                                    <w:t>útlum dB/km</w:t>
                                  </w:r>
                                </w:p>
                              </w:tc>
                              <w:tc>
                                <w:tcPr>
                                  <w:tcW w:w="1632" w:type="dxa"/>
                                  <w:tcBorders>
                                    <w:top w:val="single" w:sz="4" w:space="0" w:color="auto"/>
                                    <w:left w:val="single" w:sz="4" w:space="0" w:color="auto"/>
                                    <w:right w:val="single" w:sz="4" w:space="0" w:color="auto"/>
                                  </w:tcBorders>
                                  <w:shd w:val="clear" w:color="auto" w:fill="FFFFFF"/>
                                  <w:vAlign w:val="bottom"/>
                                </w:tcPr>
                                <w:p w14:paraId="6861FF07" w14:textId="77777777" w:rsidR="00160BCA" w:rsidRDefault="00000000">
                                  <w:pPr>
                                    <w:pStyle w:val="Zkladntext20"/>
                                    <w:shd w:val="clear" w:color="auto" w:fill="auto"/>
                                    <w:spacing w:before="0" w:line="200" w:lineRule="exact"/>
                                    <w:ind w:firstLine="0"/>
                                    <w:jc w:val="left"/>
                                  </w:pPr>
                                  <w:r>
                                    <w:rPr>
                                      <w:rStyle w:val="Zkladntext22"/>
                                    </w:rPr>
                                    <w:t>kapacita nF/km</w:t>
                                  </w:r>
                                </w:p>
                              </w:tc>
                            </w:tr>
                            <w:tr w:rsidR="00160BCA" w14:paraId="0248E4FD" w14:textId="77777777">
                              <w:tblPrEx>
                                <w:tblCellMar>
                                  <w:top w:w="0" w:type="dxa"/>
                                  <w:bottom w:w="0" w:type="dxa"/>
                                </w:tblCellMar>
                              </w:tblPrEx>
                              <w:trPr>
                                <w:trHeight w:hRule="exact" w:val="245"/>
                                <w:jc w:val="center"/>
                              </w:trPr>
                              <w:tc>
                                <w:tcPr>
                                  <w:tcW w:w="1128" w:type="dxa"/>
                                  <w:tcBorders>
                                    <w:top w:val="single" w:sz="4" w:space="0" w:color="auto"/>
                                    <w:left w:val="single" w:sz="4" w:space="0" w:color="auto"/>
                                  </w:tcBorders>
                                  <w:shd w:val="clear" w:color="auto" w:fill="FFFFFF"/>
                                  <w:vAlign w:val="bottom"/>
                                </w:tcPr>
                                <w:p w14:paraId="1082CF21" w14:textId="77777777" w:rsidR="00160BCA" w:rsidRDefault="00000000">
                                  <w:pPr>
                                    <w:pStyle w:val="Zkladntext20"/>
                                    <w:shd w:val="clear" w:color="auto" w:fill="auto"/>
                                    <w:spacing w:before="0" w:line="200" w:lineRule="exact"/>
                                    <w:ind w:firstLine="0"/>
                                    <w:jc w:val="center"/>
                                  </w:pPr>
                                  <w:r>
                                    <w:rPr>
                                      <w:rStyle w:val="Zkladntext22"/>
                                    </w:rPr>
                                    <w:t>0,4</w:t>
                                  </w:r>
                                </w:p>
                              </w:tc>
                              <w:tc>
                                <w:tcPr>
                                  <w:tcW w:w="1296" w:type="dxa"/>
                                  <w:tcBorders>
                                    <w:top w:val="single" w:sz="4" w:space="0" w:color="auto"/>
                                    <w:left w:val="single" w:sz="4" w:space="0" w:color="auto"/>
                                  </w:tcBorders>
                                  <w:shd w:val="clear" w:color="auto" w:fill="FFFFFF"/>
                                  <w:vAlign w:val="bottom"/>
                                </w:tcPr>
                                <w:p w14:paraId="0550CF40" w14:textId="77777777" w:rsidR="00160BCA" w:rsidRDefault="00000000">
                                  <w:pPr>
                                    <w:pStyle w:val="Zkladntext20"/>
                                    <w:shd w:val="clear" w:color="auto" w:fill="auto"/>
                                    <w:spacing w:before="0" w:line="200" w:lineRule="exact"/>
                                    <w:ind w:firstLine="0"/>
                                    <w:jc w:val="center"/>
                                  </w:pPr>
                                  <w:r>
                                    <w:rPr>
                                      <w:rStyle w:val="Zkladntext22"/>
                                    </w:rPr>
                                    <w:t>300</w:t>
                                  </w:r>
                                </w:p>
                              </w:tc>
                              <w:tc>
                                <w:tcPr>
                                  <w:tcW w:w="1373" w:type="dxa"/>
                                  <w:tcBorders>
                                    <w:top w:val="single" w:sz="4" w:space="0" w:color="auto"/>
                                    <w:left w:val="single" w:sz="4" w:space="0" w:color="auto"/>
                                  </w:tcBorders>
                                  <w:shd w:val="clear" w:color="auto" w:fill="FFFFFF"/>
                                  <w:vAlign w:val="bottom"/>
                                </w:tcPr>
                                <w:p w14:paraId="082B8ED0" w14:textId="77777777" w:rsidR="00160BCA" w:rsidRDefault="00000000">
                                  <w:pPr>
                                    <w:pStyle w:val="Zkladntext20"/>
                                    <w:shd w:val="clear" w:color="auto" w:fill="auto"/>
                                    <w:spacing w:before="0" w:line="200" w:lineRule="exact"/>
                                    <w:ind w:firstLine="0"/>
                                    <w:jc w:val="center"/>
                                  </w:pPr>
                                  <w:r>
                                    <w:rPr>
                                      <w:rStyle w:val="Zkladntext22"/>
                                    </w:rPr>
                                    <w:t>1,8</w:t>
                                  </w:r>
                                </w:p>
                              </w:tc>
                              <w:tc>
                                <w:tcPr>
                                  <w:tcW w:w="1632" w:type="dxa"/>
                                  <w:tcBorders>
                                    <w:top w:val="single" w:sz="4" w:space="0" w:color="auto"/>
                                    <w:left w:val="single" w:sz="4" w:space="0" w:color="auto"/>
                                    <w:right w:val="single" w:sz="4" w:space="0" w:color="auto"/>
                                  </w:tcBorders>
                                  <w:shd w:val="clear" w:color="auto" w:fill="FFFFFF"/>
                                  <w:vAlign w:val="bottom"/>
                                </w:tcPr>
                                <w:p w14:paraId="0A127CC2" w14:textId="77777777" w:rsidR="00160BCA" w:rsidRDefault="00000000">
                                  <w:pPr>
                                    <w:pStyle w:val="Zkladntext20"/>
                                    <w:shd w:val="clear" w:color="auto" w:fill="auto"/>
                                    <w:spacing w:before="0" w:line="200" w:lineRule="exact"/>
                                    <w:ind w:firstLine="0"/>
                                    <w:jc w:val="center"/>
                                  </w:pPr>
                                  <w:r>
                                    <w:rPr>
                                      <w:rStyle w:val="Zkladntext22"/>
                                    </w:rPr>
                                    <w:t>49</w:t>
                                  </w:r>
                                </w:p>
                              </w:tc>
                            </w:tr>
                            <w:tr w:rsidR="00160BCA" w14:paraId="30B4E291" w14:textId="77777777">
                              <w:tblPrEx>
                                <w:tblCellMar>
                                  <w:top w:w="0" w:type="dxa"/>
                                  <w:bottom w:w="0" w:type="dxa"/>
                                </w:tblCellMar>
                              </w:tblPrEx>
                              <w:trPr>
                                <w:trHeight w:hRule="exact" w:val="250"/>
                                <w:jc w:val="center"/>
                              </w:trPr>
                              <w:tc>
                                <w:tcPr>
                                  <w:tcW w:w="1128" w:type="dxa"/>
                                  <w:tcBorders>
                                    <w:top w:val="single" w:sz="4" w:space="0" w:color="auto"/>
                                    <w:left w:val="single" w:sz="4" w:space="0" w:color="auto"/>
                                  </w:tcBorders>
                                  <w:shd w:val="clear" w:color="auto" w:fill="FFFFFF"/>
                                  <w:vAlign w:val="bottom"/>
                                </w:tcPr>
                                <w:p w14:paraId="41856E77" w14:textId="77777777" w:rsidR="00160BCA" w:rsidRDefault="00000000">
                                  <w:pPr>
                                    <w:pStyle w:val="Zkladntext20"/>
                                    <w:shd w:val="clear" w:color="auto" w:fill="auto"/>
                                    <w:spacing w:before="0" w:line="200" w:lineRule="exact"/>
                                    <w:ind w:firstLine="0"/>
                                    <w:jc w:val="center"/>
                                  </w:pPr>
                                  <w:r>
                                    <w:rPr>
                                      <w:rStyle w:val="Zkladntext22"/>
                                    </w:rPr>
                                    <w:t>0,6</w:t>
                                  </w:r>
                                </w:p>
                              </w:tc>
                              <w:tc>
                                <w:tcPr>
                                  <w:tcW w:w="1296" w:type="dxa"/>
                                  <w:tcBorders>
                                    <w:top w:val="single" w:sz="4" w:space="0" w:color="auto"/>
                                    <w:left w:val="single" w:sz="4" w:space="0" w:color="auto"/>
                                  </w:tcBorders>
                                  <w:shd w:val="clear" w:color="auto" w:fill="FFFFFF"/>
                                  <w:vAlign w:val="bottom"/>
                                </w:tcPr>
                                <w:p w14:paraId="36EB99AF" w14:textId="77777777" w:rsidR="00160BCA" w:rsidRDefault="00000000">
                                  <w:pPr>
                                    <w:pStyle w:val="Zkladntext20"/>
                                    <w:shd w:val="clear" w:color="auto" w:fill="auto"/>
                                    <w:spacing w:before="0" w:line="200" w:lineRule="exact"/>
                                    <w:ind w:firstLine="0"/>
                                    <w:jc w:val="center"/>
                                  </w:pPr>
                                  <w:r>
                                    <w:rPr>
                                      <w:rStyle w:val="Zkladntext22"/>
                                    </w:rPr>
                                    <w:t>130</w:t>
                                  </w:r>
                                </w:p>
                              </w:tc>
                              <w:tc>
                                <w:tcPr>
                                  <w:tcW w:w="1373" w:type="dxa"/>
                                  <w:tcBorders>
                                    <w:top w:val="single" w:sz="4" w:space="0" w:color="auto"/>
                                    <w:left w:val="single" w:sz="4" w:space="0" w:color="auto"/>
                                  </w:tcBorders>
                                  <w:shd w:val="clear" w:color="auto" w:fill="FFFFFF"/>
                                  <w:vAlign w:val="bottom"/>
                                </w:tcPr>
                                <w:p w14:paraId="07739FE0" w14:textId="77777777" w:rsidR="00160BCA" w:rsidRDefault="00000000">
                                  <w:pPr>
                                    <w:pStyle w:val="Zkladntext20"/>
                                    <w:shd w:val="clear" w:color="auto" w:fill="auto"/>
                                    <w:spacing w:before="0" w:line="200" w:lineRule="exact"/>
                                    <w:ind w:firstLine="0"/>
                                    <w:jc w:val="center"/>
                                  </w:pPr>
                                  <w:r>
                                    <w:rPr>
                                      <w:rStyle w:val="Zkladntext22"/>
                                    </w:rPr>
                                    <w:t>1,2</w:t>
                                  </w:r>
                                </w:p>
                              </w:tc>
                              <w:tc>
                                <w:tcPr>
                                  <w:tcW w:w="1632" w:type="dxa"/>
                                  <w:tcBorders>
                                    <w:top w:val="single" w:sz="4" w:space="0" w:color="auto"/>
                                    <w:left w:val="single" w:sz="4" w:space="0" w:color="auto"/>
                                    <w:right w:val="single" w:sz="4" w:space="0" w:color="auto"/>
                                  </w:tcBorders>
                                  <w:shd w:val="clear" w:color="auto" w:fill="FFFFFF"/>
                                  <w:vAlign w:val="bottom"/>
                                </w:tcPr>
                                <w:p w14:paraId="79C90AEB" w14:textId="77777777" w:rsidR="00160BCA" w:rsidRDefault="00000000">
                                  <w:pPr>
                                    <w:pStyle w:val="Zkladntext20"/>
                                    <w:shd w:val="clear" w:color="auto" w:fill="auto"/>
                                    <w:spacing w:before="0" w:line="200" w:lineRule="exact"/>
                                    <w:ind w:firstLine="0"/>
                                    <w:jc w:val="center"/>
                                  </w:pPr>
                                  <w:r>
                                    <w:rPr>
                                      <w:rStyle w:val="Zkladntext22"/>
                                    </w:rPr>
                                    <w:t>49</w:t>
                                  </w:r>
                                </w:p>
                              </w:tc>
                            </w:tr>
                            <w:tr w:rsidR="00160BCA" w14:paraId="700E6A1B" w14:textId="77777777">
                              <w:tblPrEx>
                                <w:tblCellMar>
                                  <w:top w:w="0" w:type="dxa"/>
                                  <w:bottom w:w="0" w:type="dxa"/>
                                </w:tblCellMar>
                              </w:tblPrEx>
                              <w:trPr>
                                <w:trHeight w:hRule="exact" w:val="264"/>
                                <w:jc w:val="center"/>
                              </w:trPr>
                              <w:tc>
                                <w:tcPr>
                                  <w:tcW w:w="1128" w:type="dxa"/>
                                  <w:tcBorders>
                                    <w:top w:val="single" w:sz="4" w:space="0" w:color="auto"/>
                                    <w:left w:val="single" w:sz="4" w:space="0" w:color="auto"/>
                                    <w:bottom w:val="single" w:sz="4" w:space="0" w:color="auto"/>
                                  </w:tcBorders>
                                  <w:shd w:val="clear" w:color="auto" w:fill="FFFFFF"/>
                                  <w:vAlign w:val="bottom"/>
                                </w:tcPr>
                                <w:p w14:paraId="26649EA2" w14:textId="77777777" w:rsidR="00160BCA" w:rsidRDefault="00000000">
                                  <w:pPr>
                                    <w:pStyle w:val="Zkladntext20"/>
                                    <w:shd w:val="clear" w:color="auto" w:fill="auto"/>
                                    <w:spacing w:before="0" w:line="200" w:lineRule="exact"/>
                                    <w:ind w:firstLine="0"/>
                                    <w:jc w:val="center"/>
                                  </w:pPr>
                                  <w:r>
                                    <w:rPr>
                                      <w:rStyle w:val="Zkladntext22"/>
                                    </w:rPr>
                                    <w:t>0,8</w:t>
                                  </w:r>
                                </w:p>
                              </w:tc>
                              <w:tc>
                                <w:tcPr>
                                  <w:tcW w:w="1296" w:type="dxa"/>
                                  <w:tcBorders>
                                    <w:top w:val="single" w:sz="4" w:space="0" w:color="auto"/>
                                    <w:left w:val="single" w:sz="4" w:space="0" w:color="auto"/>
                                    <w:bottom w:val="single" w:sz="4" w:space="0" w:color="auto"/>
                                  </w:tcBorders>
                                  <w:shd w:val="clear" w:color="auto" w:fill="FFFFFF"/>
                                </w:tcPr>
                                <w:p w14:paraId="7D266B0A" w14:textId="77777777" w:rsidR="00160BCA" w:rsidRDefault="00000000">
                                  <w:pPr>
                                    <w:pStyle w:val="Zkladntext20"/>
                                    <w:shd w:val="clear" w:color="auto" w:fill="auto"/>
                                    <w:spacing w:before="0" w:line="200" w:lineRule="exact"/>
                                    <w:ind w:firstLine="0"/>
                                    <w:jc w:val="center"/>
                                  </w:pPr>
                                  <w:r>
                                    <w:rPr>
                                      <w:rStyle w:val="Zkladntext22"/>
                                    </w:rPr>
                                    <w:t>74</w:t>
                                  </w:r>
                                </w:p>
                              </w:tc>
                              <w:tc>
                                <w:tcPr>
                                  <w:tcW w:w="1373" w:type="dxa"/>
                                  <w:tcBorders>
                                    <w:top w:val="single" w:sz="4" w:space="0" w:color="auto"/>
                                    <w:left w:val="single" w:sz="4" w:space="0" w:color="auto"/>
                                    <w:bottom w:val="single" w:sz="4" w:space="0" w:color="auto"/>
                                  </w:tcBorders>
                                  <w:shd w:val="clear" w:color="auto" w:fill="FFFFFF"/>
                                </w:tcPr>
                                <w:p w14:paraId="45E555B2" w14:textId="77777777" w:rsidR="00160BCA" w:rsidRDefault="00000000">
                                  <w:pPr>
                                    <w:pStyle w:val="Zkladntext20"/>
                                    <w:shd w:val="clear" w:color="auto" w:fill="auto"/>
                                    <w:spacing w:before="0" w:line="200" w:lineRule="exact"/>
                                    <w:ind w:firstLine="0"/>
                                    <w:jc w:val="center"/>
                                  </w:pPr>
                                  <w:r>
                                    <w:rPr>
                                      <w:rStyle w:val="Zkladntext22"/>
                                    </w:rPr>
                                    <w:t>0,84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0A155945" w14:textId="77777777" w:rsidR="00160BCA" w:rsidRDefault="00000000">
                                  <w:pPr>
                                    <w:pStyle w:val="Zkladntext20"/>
                                    <w:shd w:val="clear" w:color="auto" w:fill="auto"/>
                                    <w:spacing w:before="0" w:line="200" w:lineRule="exact"/>
                                    <w:ind w:firstLine="0"/>
                                    <w:jc w:val="center"/>
                                  </w:pPr>
                                  <w:r>
                                    <w:rPr>
                                      <w:rStyle w:val="Zkladntext22"/>
                                    </w:rPr>
                                    <w:t>49</w:t>
                                  </w:r>
                                </w:p>
                              </w:tc>
                            </w:tr>
                          </w:tbl>
                          <w:p w14:paraId="740976EE" w14:textId="77777777" w:rsidR="00160BCA" w:rsidRDefault="00160BC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BC1C7" id="Text Box 39" o:spid="_x0000_s1030" type="#_x0000_t202" style="position:absolute;margin-left:.95pt;margin-top:237.85pt;width:271.45pt;height:63.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" filled="f" stroked="f">
                <v:textbox style="mso-fit-shape-to-text:t" inset="0,0,0,0">
                  <w:txbxContent>
                    <w:p w14:paraId="4B1DAFCD" w14:textId="77777777" w:rsidR="00160BCA" w:rsidRDefault="00000000">
                      <w:pPr>
                        <w:pStyle w:val="Titulektabulky"/>
                        <w:shd w:val="clear" w:color="auto" w:fill="auto"/>
                        <w:spacing w:line="200" w:lineRule="exact"/>
                      </w:pPr>
                      <w:r>
                        <w:t>Pro výpočet útlumových plánů byly použity tyto hodnoty: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1296"/>
                        <w:gridCol w:w="1373"/>
                        <w:gridCol w:w="1632"/>
                      </w:tblGrid>
                      <w:tr w:rsidR="00160BCA" w14:paraId="128196CC" w14:textId="77777777">
                        <w:tblPrEx>
                          <w:tblCellMar>
                            <w:top w:w="0" w:type="dxa"/>
                            <w:bottom w:w="0" w:type="dxa"/>
                          </w:tblCellMar>
                        </w:tblPrEx>
                        <w:trPr>
                          <w:trHeight w:hRule="exact" w:val="274"/>
                          <w:jc w:val="center"/>
                        </w:trPr>
                        <w:tc>
                          <w:tcPr>
                            <w:tcW w:w="1128" w:type="dxa"/>
                            <w:tcBorders>
                              <w:top w:val="single" w:sz="4" w:space="0" w:color="auto"/>
                              <w:left w:val="single" w:sz="4" w:space="0" w:color="auto"/>
                            </w:tcBorders>
                            <w:shd w:val="clear" w:color="auto" w:fill="FFFFFF"/>
                            <w:vAlign w:val="bottom"/>
                          </w:tcPr>
                          <w:p w14:paraId="4CEE16DA" w14:textId="77777777" w:rsidR="00160BCA" w:rsidRDefault="00000000">
                            <w:pPr>
                              <w:pStyle w:val="Zkladntext20"/>
                              <w:shd w:val="clear" w:color="auto" w:fill="auto"/>
                              <w:spacing w:before="0" w:line="200" w:lineRule="exact"/>
                              <w:ind w:left="140" w:firstLine="0"/>
                              <w:jc w:val="left"/>
                            </w:pPr>
                            <w:r>
                              <w:rPr>
                                <w:rStyle w:val="Zkladntext2Mtko150"/>
                              </w:rPr>
                              <w:t>0</w:t>
                            </w:r>
                            <w:r>
                              <w:rPr>
                                <w:rStyle w:val="Zkladntext2FranklinGothicHeavy0"/>
                              </w:rPr>
                              <w:t xml:space="preserve"> </w:t>
                            </w:r>
                            <w:r>
                              <w:rPr>
                                <w:rStyle w:val="Zkladntext22"/>
                              </w:rPr>
                              <w:t>mm Cu</w:t>
                            </w:r>
                          </w:p>
                        </w:tc>
                        <w:tc>
                          <w:tcPr>
                            <w:tcW w:w="1296" w:type="dxa"/>
                            <w:tcBorders>
                              <w:top w:val="single" w:sz="4" w:space="0" w:color="auto"/>
                              <w:left w:val="single" w:sz="4" w:space="0" w:color="auto"/>
                            </w:tcBorders>
                            <w:shd w:val="clear" w:color="auto" w:fill="FFFFFF"/>
                            <w:vAlign w:val="bottom"/>
                          </w:tcPr>
                          <w:p w14:paraId="64EF78B1" w14:textId="77777777" w:rsidR="00160BCA" w:rsidRDefault="00000000">
                            <w:pPr>
                              <w:pStyle w:val="Zkladntext20"/>
                              <w:shd w:val="clear" w:color="auto" w:fill="auto"/>
                              <w:spacing w:before="0" w:line="200" w:lineRule="exact"/>
                              <w:ind w:firstLine="0"/>
                              <w:jc w:val="left"/>
                            </w:pPr>
                            <w:r>
                              <w:rPr>
                                <w:rStyle w:val="Zkladntext22"/>
                              </w:rPr>
                              <w:t>odpor Q/km</w:t>
                            </w:r>
                          </w:p>
                        </w:tc>
                        <w:tc>
                          <w:tcPr>
                            <w:tcW w:w="1373" w:type="dxa"/>
                            <w:tcBorders>
                              <w:top w:val="single" w:sz="4" w:space="0" w:color="auto"/>
                              <w:left w:val="single" w:sz="4" w:space="0" w:color="auto"/>
                            </w:tcBorders>
                            <w:shd w:val="clear" w:color="auto" w:fill="FFFFFF"/>
                            <w:vAlign w:val="bottom"/>
                          </w:tcPr>
                          <w:p w14:paraId="51F613CA" w14:textId="77777777" w:rsidR="00160BCA" w:rsidRDefault="00000000">
                            <w:pPr>
                              <w:pStyle w:val="Zkladntext20"/>
                              <w:shd w:val="clear" w:color="auto" w:fill="auto"/>
                              <w:spacing w:before="0" w:line="200" w:lineRule="exact"/>
                              <w:ind w:firstLine="0"/>
                              <w:jc w:val="left"/>
                            </w:pPr>
                            <w:r>
                              <w:rPr>
                                <w:rStyle w:val="Zkladntext22"/>
                              </w:rPr>
                              <w:t>útlum dB/km</w:t>
                            </w:r>
                          </w:p>
                        </w:tc>
                        <w:tc>
                          <w:tcPr>
                            <w:tcW w:w="1632" w:type="dxa"/>
                            <w:tcBorders>
                              <w:top w:val="single" w:sz="4" w:space="0" w:color="auto"/>
                              <w:left w:val="single" w:sz="4" w:space="0" w:color="auto"/>
                              <w:right w:val="single" w:sz="4" w:space="0" w:color="auto"/>
                            </w:tcBorders>
                            <w:shd w:val="clear" w:color="auto" w:fill="FFFFFF"/>
                            <w:vAlign w:val="bottom"/>
                          </w:tcPr>
                          <w:p w14:paraId="6861FF07" w14:textId="77777777" w:rsidR="00160BCA" w:rsidRDefault="00000000">
                            <w:pPr>
                              <w:pStyle w:val="Zkladntext20"/>
                              <w:shd w:val="clear" w:color="auto" w:fill="auto"/>
                              <w:spacing w:before="0" w:line="200" w:lineRule="exact"/>
                              <w:ind w:firstLine="0"/>
                              <w:jc w:val="left"/>
                            </w:pPr>
                            <w:r>
                              <w:rPr>
                                <w:rStyle w:val="Zkladntext22"/>
                              </w:rPr>
                              <w:t>kapacita nF/km</w:t>
                            </w:r>
                          </w:p>
                        </w:tc>
                      </w:tr>
                      <w:tr w:rsidR="00160BCA" w14:paraId="0248E4FD" w14:textId="77777777">
                        <w:tblPrEx>
                          <w:tblCellMar>
                            <w:top w:w="0" w:type="dxa"/>
                            <w:bottom w:w="0" w:type="dxa"/>
                          </w:tblCellMar>
                        </w:tblPrEx>
                        <w:trPr>
                          <w:trHeight w:hRule="exact" w:val="245"/>
                          <w:jc w:val="center"/>
                        </w:trPr>
                        <w:tc>
                          <w:tcPr>
                            <w:tcW w:w="1128" w:type="dxa"/>
                            <w:tcBorders>
                              <w:top w:val="single" w:sz="4" w:space="0" w:color="auto"/>
                              <w:left w:val="single" w:sz="4" w:space="0" w:color="auto"/>
                            </w:tcBorders>
                            <w:shd w:val="clear" w:color="auto" w:fill="FFFFFF"/>
                            <w:vAlign w:val="bottom"/>
                          </w:tcPr>
                          <w:p w14:paraId="1082CF21" w14:textId="77777777" w:rsidR="00160BCA" w:rsidRDefault="00000000">
                            <w:pPr>
                              <w:pStyle w:val="Zkladntext20"/>
                              <w:shd w:val="clear" w:color="auto" w:fill="auto"/>
                              <w:spacing w:before="0" w:line="200" w:lineRule="exact"/>
                              <w:ind w:firstLine="0"/>
                              <w:jc w:val="center"/>
                            </w:pPr>
                            <w:r>
                              <w:rPr>
                                <w:rStyle w:val="Zkladntext22"/>
                              </w:rPr>
                              <w:t>0,4</w:t>
                            </w:r>
                          </w:p>
                        </w:tc>
                        <w:tc>
                          <w:tcPr>
                            <w:tcW w:w="1296" w:type="dxa"/>
                            <w:tcBorders>
                              <w:top w:val="single" w:sz="4" w:space="0" w:color="auto"/>
                              <w:left w:val="single" w:sz="4" w:space="0" w:color="auto"/>
                            </w:tcBorders>
                            <w:shd w:val="clear" w:color="auto" w:fill="FFFFFF"/>
                            <w:vAlign w:val="bottom"/>
                          </w:tcPr>
                          <w:p w14:paraId="0550CF40" w14:textId="77777777" w:rsidR="00160BCA" w:rsidRDefault="00000000">
                            <w:pPr>
                              <w:pStyle w:val="Zkladntext20"/>
                              <w:shd w:val="clear" w:color="auto" w:fill="auto"/>
                              <w:spacing w:before="0" w:line="200" w:lineRule="exact"/>
                              <w:ind w:firstLine="0"/>
                              <w:jc w:val="center"/>
                            </w:pPr>
                            <w:r>
                              <w:rPr>
                                <w:rStyle w:val="Zkladntext22"/>
                              </w:rPr>
                              <w:t>300</w:t>
                            </w:r>
                          </w:p>
                        </w:tc>
                        <w:tc>
                          <w:tcPr>
                            <w:tcW w:w="1373" w:type="dxa"/>
                            <w:tcBorders>
                              <w:top w:val="single" w:sz="4" w:space="0" w:color="auto"/>
                              <w:left w:val="single" w:sz="4" w:space="0" w:color="auto"/>
                            </w:tcBorders>
                            <w:shd w:val="clear" w:color="auto" w:fill="FFFFFF"/>
                            <w:vAlign w:val="bottom"/>
                          </w:tcPr>
                          <w:p w14:paraId="082B8ED0" w14:textId="77777777" w:rsidR="00160BCA" w:rsidRDefault="00000000">
                            <w:pPr>
                              <w:pStyle w:val="Zkladntext20"/>
                              <w:shd w:val="clear" w:color="auto" w:fill="auto"/>
                              <w:spacing w:before="0" w:line="200" w:lineRule="exact"/>
                              <w:ind w:firstLine="0"/>
                              <w:jc w:val="center"/>
                            </w:pPr>
                            <w:r>
                              <w:rPr>
                                <w:rStyle w:val="Zkladntext22"/>
                              </w:rPr>
                              <w:t>1,8</w:t>
                            </w:r>
                          </w:p>
                        </w:tc>
                        <w:tc>
                          <w:tcPr>
                            <w:tcW w:w="1632" w:type="dxa"/>
                            <w:tcBorders>
                              <w:top w:val="single" w:sz="4" w:space="0" w:color="auto"/>
                              <w:left w:val="single" w:sz="4" w:space="0" w:color="auto"/>
                              <w:right w:val="single" w:sz="4" w:space="0" w:color="auto"/>
                            </w:tcBorders>
                            <w:shd w:val="clear" w:color="auto" w:fill="FFFFFF"/>
                            <w:vAlign w:val="bottom"/>
                          </w:tcPr>
                          <w:p w14:paraId="0A127CC2" w14:textId="77777777" w:rsidR="00160BCA" w:rsidRDefault="00000000">
                            <w:pPr>
                              <w:pStyle w:val="Zkladntext20"/>
                              <w:shd w:val="clear" w:color="auto" w:fill="auto"/>
                              <w:spacing w:before="0" w:line="200" w:lineRule="exact"/>
                              <w:ind w:firstLine="0"/>
                              <w:jc w:val="center"/>
                            </w:pPr>
                            <w:r>
                              <w:rPr>
                                <w:rStyle w:val="Zkladntext22"/>
                              </w:rPr>
                              <w:t>49</w:t>
                            </w:r>
                          </w:p>
                        </w:tc>
                      </w:tr>
                      <w:tr w:rsidR="00160BCA" w14:paraId="30B4E291" w14:textId="77777777">
                        <w:tblPrEx>
                          <w:tblCellMar>
                            <w:top w:w="0" w:type="dxa"/>
                            <w:bottom w:w="0" w:type="dxa"/>
                          </w:tblCellMar>
                        </w:tblPrEx>
                        <w:trPr>
                          <w:trHeight w:hRule="exact" w:val="250"/>
                          <w:jc w:val="center"/>
                        </w:trPr>
                        <w:tc>
                          <w:tcPr>
                            <w:tcW w:w="1128" w:type="dxa"/>
                            <w:tcBorders>
                              <w:top w:val="single" w:sz="4" w:space="0" w:color="auto"/>
                              <w:left w:val="single" w:sz="4" w:space="0" w:color="auto"/>
                            </w:tcBorders>
                            <w:shd w:val="clear" w:color="auto" w:fill="FFFFFF"/>
                            <w:vAlign w:val="bottom"/>
                          </w:tcPr>
                          <w:p w14:paraId="41856E77" w14:textId="77777777" w:rsidR="00160BCA" w:rsidRDefault="00000000">
                            <w:pPr>
                              <w:pStyle w:val="Zkladntext20"/>
                              <w:shd w:val="clear" w:color="auto" w:fill="auto"/>
                              <w:spacing w:before="0" w:line="200" w:lineRule="exact"/>
                              <w:ind w:firstLine="0"/>
                              <w:jc w:val="center"/>
                            </w:pPr>
                            <w:r>
                              <w:rPr>
                                <w:rStyle w:val="Zkladntext22"/>
                              </w:rPr>
                              <w:t>0,6</w:t>
                            </w:r>
                          </w:p>
                        </w:tc>
                        <w:tc>
                          <w:tcPr>
                            <w:tcW w:w="1296" w:type="dxa"/>
                            <w:tcBorders>
                              <w:top w:val="single" w:sz="4" w:space="0" w:color="auto"/>
                              <w:left w:val="single" w:sz="4" w:space="0" w:color="auto"/>
                            </w:tcBorders>
                            <w:shd w:val="clear" w:color="auto" w:fill="FFFFFF"/>
                            <w:vAlign w:val="bottom"/>
                          </w:tcPr>
                          <w:p w14:paraId="36EB99AF" w14:textId="77777777" w:rsidR="00160BCA" w:rsidRDefault="00000000">
                            <w:pPr>
                              <w:pStyle w:val="Zkladntext20"/>
                              <w:shd w:val="clear" w:color="auto" w:fill="auto"/>
                              <w:spacing w:before="0" w:line="200" w:lineRule="exact"/>
                              <w:ind w:firstLine="0"/>
                              <w:jc w:val="center"/>
                            </w:pPr>
                            <w:r>
                              <w:rPr>
                                <w:rStyle w:val="Zkladntext22"/>
                              </w:rPr>
                              <w:t>130</w:t>
                            </w:r>
                          </w:p>
                        </w:tc>
                        <w:tc>
                          <w:tcPr>
                            <w:tcW w:w="1373" w:type="dxa"/>
                            <w:tcBorders>
                              <w:top w:val="single" w:sz="4" w:space="0" w:color="auto"/>
                              <w:left w:val="single" w:sz="4" w:space="0" w:color="auto"/>
                            </w:tcBorders>
                            <w:shd w:val="clear" w:color="auto" w:fill="FFFFFF"/>
                            <w:vAlign w:val="bottom"/>
                          </w:tcPr>
                          <w:p w14:paraId="07739FE0" w14:textId="77777777" w:rsidR="00160BCA" w:rsidRDefault="00000000">
                            <w:pPr>
                              <w:pStyle w:val="Zkladntext20"/>
                              <w:shd w:val="clear" w:color="auto" w:fill="auto"/>
                              <w:spacing w:before="0" w:line="200" w:lineRule="exact"/>
                              <w:ind w:firstLine="0"/>
                              <w:jc w:val="center"/>
                            </w:pPr>
                            <w:r>
                              <w:rPr>
                                <w:rStyle w:val="Zkladntext22"/>
                              </w:rPr>
                              <w:t>1,2</w:t>
                            </w:r>
                          </w:p>
                        </w:tc>
                        <w:tc>
                          <w:tcPr>
                            <w:tcW w:w="1632" w:type="dxa"/>
                            <w:tcBorders>
                              <w:top w:val="single" w:sz="4" w:space="0" w:color="auto"/>
                              <w:left w:val="single" w:sz="4" w:space="0" w:color="auto"/>
                              <w:right w:val="single" w:sz="4" w:space="0" w:color="auto"/>
                            </w:tcBorders>
                            <w:shd w:val="clear" w:color="auto" w:fill="FFFFFF"/>
                            <w:vAlign w:val="bottom"/>
                          </w:tcPr>
                          <w:p w14:paraId="79C90AEB" w14:textId="77777777" w:rsidR="00160BCA" w:rsidRDefault="00000000">
                            <w:pPr>
                              <w:pStyle w:val="Zkladntext20"/>
                              <w:shd w:val="clear" w:color="auto" w:fill="auto"/>
                              <w:spacing w:before="0" w:line="200" w:lineRule="exact"/>
                              <w:ind w:firstLine="0"/>
                              <w:jc w:val="center"/>
                            </w:pPr>
                            <w:r>
                              <w:rPr>
                                <w:rStyle w:val="Zkladntext22"/>
                              </w:rPr>
                              <w:t>49</w:t>
                            </w:r>
                          </w:p>
                        </w:tc>
                      </w:tr>
                      <w:tr w:rsidR="00160BCA" w14:paraId="700E6A1B" w14:textId="77777777">
                        <w:tblPrEx>
                          <w:tblCellMar>
                            <w:top w:w="0" w:type="dxa"/>
                            <w:bottom w:w="0" w:type="dxa"/>
                          </w:tblCellMar>
                        </w:tblPrEx>
                        <w:trPr>
                          <w:trHeight w:hRule="exact" w:val="264"/>
                          <w:jc w:val="center"/>
                        </w:trPr>
                        <w:tc>
                          <w:tcPr>
                            <w:tcW w:w="1128" w:type="dxa"/>
                            <w:tcBorders>
                              <w:top w:val="single" w:sz="4" w:space="0" w:color="auto"/>
                              <w:left w:val="single" w:sz="4" w:space="0" w:color="auto"/>
                              <w:bottom w:val="single" w:sz="4" w:space="0" w:color="auto"/>
                            </w:tcBorders>
                            <w:shd w:val="clear" w:color="auto" w:fill="FFFFFF"/>
                            <w:vAlign w:val="bottom"/>
                          </w:tcPr>
                          <w:p w14:paraId="26649EA2" w14:textId="77777777" w:rsidR="00160BCA" w:rsidRDefault="00000000">
                            <w:pPr>
                              <w:pStyle w:val="Zkladntext20"/>
                              <w:shd w:val="clear" w:color="auto" w:fill="auto"/>
                              <w:spacing w:before="0" w:line="200" w:lineRule="exact"/>
                              <w:ind w:firstLine="0"/>
                              <w:jc w:val="center"/>
                            </w:pPr>
                            <w:r>
                              <w:rPr>
                                <w:rStyle w:val="Zkladntext22"/>
                              </w:rPr>
                              <w:t>0,8</w:t>
                            </w:r>
                          </w:p>
                        </w:tc>
                        <w:tc>
                          <w:tcPr>
                            <w:tcW w:w="1296" w:type="dxa"/>
                            <w:tcBorders>
                              <w:top w:val="single" w:sz="4" w:space="0" w:color="auto"/>
                              <w:left w:val="single" w:sz="4" w:space="0" w:color="auto"/>
                              <w:bottom w:val="single" w:sz="4" w:space="0" w:color="auto"/>
                            </w:tcBorders>
                            <w:shd w:val="clear" w:color="auto" w:fill="FFFFFF"/>
                          </w:tcPr>
                          <w:p w14:paraId="7D266B0A" w14:textId="77777777" w:rsidR="00160BCA" w:rsidRDefault="00000000">
                            <w:pPr>
                              <w:pStyle w:val="Zkladntext20"/>
                              <w:shd w:val="clear" w:color="auto" w:fill="auto"/>
                              <w:spacing w:before="0" w:line="200" w:lineRule="exact"/>
                              <w:ind w:firstLine="0"/>
                              <w:jc w:val="center"/>
                            </w:pPr>
                            <w:r>
                              <w:rPr>
                                <w:rStyle w:val="Zkladntext22"/>
                              </w:rPr>
                              <w:t>74</w:t>
                            </w:r>
                          </w:p>
                        </w:tc>
                        <w:tc>
                          <w:tcPr>
                            <w:tcW w:w="1373" w:type="dxa"/>
                            <w:tcBorders>
                              <w:top w:val="single" w:sz="4" w:space="0" w:color="auto"/>
                              <w:left w:val="single" w:sz="4" w:space="0" w:color="auto"/>
                              <w:bottom w:val="single" w:sz="4" w:space="0" w:color="auto"/>
                            </w:tcBorders>
                            <w:shd w:val="clear" w:color="auto" w:fill="FFFFFF"/>
                          </w:tcPr>
                          <w:p w14:paraId="45E555B2" w14:textId="77777777" w:rsidR="00160BCA" w:rsidRDefault="00000000">
                            <w:pPr>
                              <w:pStyle w:val="Zkladntext20"/>
                              <w:shd w:val="clear" w:color="auto" w:fill="auto"/>
                              <w:spacing w:before="0" w:line="200" w:lineRule="exact"/>
                              <w:ind w:firstLine="0"/>
                              <w:jc w:val="center"/>
                            </w:pPr>
                            <w:r>
                              <w:rPr>
                                <w:rStyle w:val="Zkladntext22"/>
                              </w:rPr>
                              <w:t>0,84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0A155945" w14:textId="77777777" w:rsidR="00160BCA" w:rsidRDefault="00000000">
                            <w:pPr>
                              <w:pStyle w:val="Zkladntext20"/>
                              <w:shd w:val="clear" w:color="auto" w:fill="auto"/>
                              <w:spacing w:before="0" w:line="200" w:lineRule="exact"/>
                              <w:ind w:firstLine="0"/>
                              <w:jc w:val="center"/>
                            </w:pPr>
                            <w:r>
                              <w:rPr>
                                <w:rStyle w:val="Zkladntext22"/>
                              </w:rPr>
                              <w:t>49</w:t>
                            </w:r>
                          </w:p>
                        </w:tc>
                      </w:tr>
                    </w:tbl>
                    <w:p w14:paraId="740976EE" w14:textId="77777777" w:rsidR="00160BCA" w:rsidRDefault="00160BCA">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0745E589" wp14:editId="7CA315DA">
                <wp:simplePos x="0" y="0"/>
                <wp:positionH relativeFrom="margin">
                  <wp:posOffset>635</wp:posOffset>
                </wp:positionH>
                <wp:positionV relativeFrom="paragraph">
                  <wp:posOffset>4114800</wp:posOffset>
                </wp:positionV>
                <wp:extent cx="5005070" cy="2312035"/>
                <wp:effectExtent l="3810" t="0" r="1270" b="3175"/>
                <wp:wrapNone/>
                <wp:docPr id="3082615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23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BDDA" w14:textId="77777777" w:rsidR="00160BCA" w:rsidRDefault="00000000">
                            <w:pPr>
                              <w:pStyle w:val="Nadpis50"/>
                              <w:keepNext/>
                              <w:keepLines/>
                              <w:shd w:val="clear" w:color="auto" w:fill="auto"/>
                              <w:spacing w:before="0" w:after="211" w:line="210" w:lineRule="exact"/>
                              <w:jc w:val="both"/>
                            </w:pPr>
                            <w:bookmarkStart w:id="32" w:name="bookmark30"/>
                            <w:r>
                              <w:rPr>
                                <w:rStyle w:val="Nadpis5Exact0"/>
                                <w:b/>
                                <w:bCs/>
                              </w:rPr>
                              <w:t>B.12. ZÁVĚREČNÁ MĚŘENÍ</w:t>
                            </w:r>
                            <w:bookmarkEnd w:id="32"/>
                          </w:p>
                          <w:p w14:paraId="384124F8" w14:textId="77777777" w:rsidR="00160BCA" w:rsidRDefault="00000000">
                            <w:pPr>
                              <w:pStyle w:val="Zkladntext20"/>
                              <w:shd w:val="clear" w:color="auto" w:fill="auto"/>
                              <w:spacing w:before="0"/>
                              <w:ind w:firstLine="720"/>
                            </w:pPr>
                            <w:r>
                              <w:rPr>
                                <w:rStyle w:val="Zkladntext2Exact"/>
                              </w:rPr>
                              <w:t>Účelem závěrečných měřeni metalických kabelů přístupové sítě je zjištění elektrických parametrů smontované kabel.sítě. Měření se provádějí po ukončení stavebně montážních prací.</w:t>
                            </w:r>
                          </w:p>
                          <w:p w14:paraId="36341097" w14:textId="77777777" w:rsidR="00160BCA" w:rsidRDefault="00000000">
                            <w:pPr>
                              <w:pStyle w:val="Zkladntext20"/>
                              <w:shd w:val="clear" w:color="auto" w:fill="auto"/>
                              <w:spacing w:before="0"/>
                              <w:ind w:firstLine="720"/>
                            </w:pPr>
                            <w:r>
                              <w:rPr>
                                <w:rStyle w:val="Zkladntext2Exact"/>
                              </w:rPr>
                              <w:t>U kabelů (včetně kabelů ukončených v koncovce) se měří:</w:t>
                            </w:r>
                          </w:p>
                          <w:p w14:paraId="066D4A2D" w14:textId="77777777" w:rsidR="00160BCA" w:rsidRDefault="00000000">
                            <w:pPr>
                              <w:pStyle w:val="Zkladntext20"/>
                              <w:numPr>
                                <w:ilvl w:val="0"/>
                                <w:numId w:val="4"/>
                              </w:numPr>
                              <w:shd w:val="clear" w:color="auto" w:fill="auto"/>
                              <w:tabs>
                                <w:tab w:val="left" w:pos="134"/>
                              </w:tabs>
                              <w:spacing w:before="0"/>
                              <w:ind w:firstLine="0"/>
                            </w:pPr>
                            <w:r>
                              <w:rPr>
                                <w:rStyle w:val="Zkladntext2Exact"/>
                              </w:rPr>
                              <w:t>kontinuita žil</w:t>
                            </w:r>
                          </w:p>
                          <w:p w14:paraId="29C3413E" w14:textId="77777777" w:rsidR="00160BCA" w:rsidRDefault="00000000">
                            <w:pPr>
                              <w:pStyle w:val="Zkladntext20"/>
                              <w:numPr>
                                <w:ilvl w:val="0"/>
                                <w:numId w:val="4"/>
                              </w:numPr>
                              <w:shd w:val="clear" w:color="auto" w:fill="auto"/>
                              <w:tabs>
                                <w:tab w:val="left" w:pos="134"/>
                              </w:tabs>
                              <w:spacing w:before="0"/>
                              <w:ind w:firstLine="0"/>
                            </w:pPr>
                            <w:r>
                              <w:rPr>
                                <w:rStyle w:val="Zkladntext2Exact"/>
                              </w:rPr>
                              <w:t>smyčkové rezistance</w:t>
                            </w:r>
                          </w:p>
                          <w:p w14:paraId="42AAB766" w14:textId="77777777" w:rsidR="00160BCA" w:rsidRDefault="00000000">
                            <w:pPr>
                              <w:pStyle w:val="Zkladntext20"/>
                              <w:numPr>
                                <w:ilvl w:val="0"/>
                                <w:numId w:val="4"/>
                              </w:numPr>
                              <w:shd w:val="clear" w:color="auto" w:fill="auto"/>
                              <w:tabs>
                                <w:tab w:val="left" w:pos="134"/>
                              </w:tabs>
                              <w:spacing w:before="0"/>
                              <w:ind w:firstLine="0"/>
                            </w:pPr>
                            <w:r>
                              <w:rPr>
                                <w:rStyle w:val="Zkladntext2Exact"/>
                              </w:rPr>
                              <w:t>izolační rezistance žil</w:t>
                            </w:r>
                          </w:p>
                          <w:p w14:paraId="2A4A8FA9" w14:textId="77777777" w:rsidR="00160BCA" w:rsidRDefault="00000000">
                            <w:pPr>
                              <w:pStyle w:val="Zkladntext20"/>
                              <w:numPr>
                                <w:ilvl w:val="0"/>
                                <w:numId w:val="4"/>
                              </w:numPr>
                              <w:shd w:val="clear" w:color="auto" w:fill="auto"/>
                              <w:tabs>
                                <w:tab w:val="left" w:pos="134"/>
                              </w:tabs>
                              <w:spacing w:before="0"/>
                              <w:ind w:firstLine="0"/>
                            </w:pPr>
                            <w:r>
                              <w:rPr>
                                <w:rStyle w:val="Zkladntext2Exact"/>
                              </w:rPr>
                              <w:t>kapacitní nerovnováha k1, k2, k3</w:t>
                            </w:r>
                          </w:p>
                          <w:p w14:paraId="09760470" w14:textId="77777777" w:rsidR="00160BCA" w:rsidRDefault="00000000">
                            <w:pPr>
                              <w:pStyle w:val="Zkladntext20"/>
                              <w:numPr>
                                <w:ilvl w:val="0"/>
                                <w:numId w:val="4"/>
                              </w:numPr>
                              <w:shd w:val="clear" w:color="auto" w:fill="auto"/>
                              <w:tabs>
                                <w:tab w:val="left" w:pos="130"/>
                              </w:tabs>
                              <w:spacing w:before="0"/>
                              <w:ind w:firstLine="0"/>
                            </w:pPr>
                            <w:r>
                              <w:rPr>
                                <w:rStyle w:val="Zkladntext2Exact"/>
                              </w:rPr>
                              <w:t>provozní útlum</w:t>
                            </w:r>
                          </w:p>
                          <w:p w14:paraId="0F94FF74" w14:textId="77777777" w:rsidR="00160BCA" w:rsidRDefault="00000000">
                            <w:pPr>
                              <w:pStyle w:val="Zkladntext20"/>
                              <w:numPr>
                                <w:ilvl w:val="0"/>
                                <w:numId w:val="4"/>
                              </w:numPr>
                              <w:shd w:val="clear" w:color="auto" w:fill="auto"/>
                              <w:tabs>
                                <w:tab w:val="left" w:pos="134"/>
                              </w:tabs>
                              <w:spacing w:before="0"/>
                              <w:ind w:firstLine="0"/>
                            </w:pPr>
                            <w:r>
                              <w:rPr>
                                <w:rStyle w:val="Zkladntext2Exact"/>
                              </w:rPr>
                              <w:t>rezistance stínící fólie</w:t>
                            </w:r>
                          </w:p>
                          <w:p w14:paraId="6218B28C" w14:textId="77777777" w:rsidR="00160BCA" w:rsidRDefault="00000000">
                            <w:pPr>
                              <w:pStyle w:val="Zkladntext20"/>
                              <w:numPr>
                                <w:ilvl w:val="0"/>
                                <w:numId w:val="4"/>
                              </w:numPr>
                              <w:shd w:val="clear" w:color="auto" w:fill="auto"/>
                              <w:tabs>
                                <w:tab w:val="left" w:pos="134"/>
                              </w:tabs>
                              <w:spacing w:before="0"/>
                              <w:ind w:firstLine="0"/>
                            </w:pPr>
                            <w:r>
                              <w:rPr>
                                <w:rStyle w:val="Zkladntext2Exact"/>
                              </w:rPr>
                              <w:t>izolační rezistance stínící fólie</w:t>
                            </w:r>
                          </w:p>
                          <w:p w14:paraId="6886818B" w14:textId="77777777" w:rsidR="00160BCA" w:rsidRDefault="00000000">
                            <w:pPr>
                              <w:pStyle w:val="Zkladntext20"/>
                              <w:numPr>
                                <w:ilvl w:val="0"/>
                                <w:numId w:val="4"/>
                              </w:numPr>
                              <w:shd w:val="clear" w:color="auto" w:fill="auto"/>
                              <w:tabs>
                                <w:tab w:val="left" w:pos="130"/>
                              </w:tabs>
                              <w:spacing w:before="0"/>
                              <w:ind w:firstLine="0"/>
                            </w:pPr>
                            <w:r>
                              <w:rPr>
                                <w:rStyle w:val="Zkladntext2Exact"/>
                              </w:rPr>
                              <w:t>u kabelů opatřených pancířem a ochranným obalem izolační rezistance pancíře</w:t>
                            </w:r>
                          </w:p>
                          <w:p w14:paraId="0B24A5CA" w14:textId="77777777" w:rsidR="00160BCA" w:rsidRDefault="00000000">
                            <w:pPr>
                              <w:pStyle w:val="Zkladntext20"/>
                              <w:numPr>
                                <w:ilvl w:val="0"/>
                                <w:numId w:val="4"/>
                              </w:numPr>
                              <w:shd w:val="clear" w:color="auto" w:fill="auto"/>
                              <w:tabs>
                                <w:tab w:val="left" w:pos="154"/>
                              </w:tabs>
                              <w:spacing w:before="0"/>
                              <w:ind w:firstLine="0"/>
                            </w:pPr>
                            <w:r>
                              <w:rPr>
                                <w:rStyle w:val="Zkladntext2Exact"/>
                              </w:rPr>
                              <w:t>rezistance uzemnění u kabelových rozváděčů a dalších objektů, u nichž je uzemnění zřízeno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5E589" id="Text Box 38" o:spid="_x0000_s1031" type="#_x0000_t202" style="position:absolute;margin-left:.05pt;margin-top:324pt;width:394.1pt;height:182.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" filled="f" stroked="f">
                <v:textbox style="mso-fit-shape-to-text:t" inset="0,0,0,0">
                  <w:txbxContent>
                    <w:p w14:paraId="55B5BDDA" w14:textId="77777777" w:rsidR="00160BCA" w:rsidRDefault="00000000">
                      <w:pPr>
                        <w:pStyle w:val="Nadpis50"/>
                        <w:keepNext/>
                        <w:keepLines/>
                        <w:shd w:val="clear" w:color="auto" w:fill="auto"/>
                        <w:spacing w:before="0" w:after="211" w:line="210" w:lineRule="exact"/>
                        <w:jc w:val="both"/>
                      </w:pPr>
                      <w:bookmarkStart w:id="33" w:name="bookmark30"/>
                      <w:r>
                        <w:rPr>
                          <w:rStyle w:val="Nadpis5Exact0"/>
                          <w:b/>
                          <w:bCs/>
                        </w:rPr>
                        <w:t>B.12. ZÁVĚREČNÁ MĚŘENÍ</w:t>
                      </w:r>
                      <w:bookmarkEnd w:id="33"/>
                    </w:p>
                    <w:p w14:paraId="384124F8" w14:textId="77777777" w:rsidR="00160BCA" w:rsidRDefault="00000000">
                      <w:pPr>
                        <w:pStyle w:val="Zkladntext20"/>
                        <w:shd w:val="clear" w:color="auto" w:fill="auto"/>
                        <w:spacing w:before="0"/>
                        <w:ind w:firstLine="720"/>
                      </w:pPr>
                      <w:r>
                        <w:rPr>
                          <w:rStyle w:val="Zkladntext2Exact"/>
                        </w:rPr>
                        <w:t>Účelem závěrečných měřeni metalických kabelů přístupové sítě je zjištění elektrických parametrů smontované kabel.sítě. Měření se provádějí po ukončení stavebně montážních prací.</w:t>
                      </w:r>
                    </w:p>
                    <w:p w14:paraId="36341097" w14:textId="77777777" w:rsidR="00160BCA" w:rsidRDefault="00000000">
                      <w:pPr>
                        <w:pStyle w:val="Zkladntext20"/>
                        <w:shd w:val="clear" w:color="auto" w:fill="auto"/>
                        <w:spacing w:before="0"/>
                        <w:ind w:firstLine="720"/>
                      </w:pPr>
                      <w:r>
                        <w:rPr>
                          <w:rStyle w:val="Zkladntext2Exact"/>
                        </w:rPr>
                        <w:t>U kabelů (včetně kabelů ukončených v koncovce) se měří:</w:t>
                      </w:r>
                    </w:p>
                    <w:p w14:paraId="066D4A2D" w14:textId="77777777" w:rsidR="00160BCA" w:rsidRDefault="00000000">
                      <w:pPr>
                        <w:pStyle w:val="Zkladntext20"/>
                        <w:numPr>
                          <w:ilvl w:val="0"/>
                          <w:numId w:val="4"/>
                        </w:numPr>
                        <w:shd w:val="clear" w:color="auto" w:fill="auto"/>
                        <w:tabs>
                          <w:tab w:val="left" w:pos="134"/>
                        </w:tabs>
                        <w:spacing w:before="0"/>
                        <w:ind w:firstLine="0"/>
                      </w:pPr>
                      <w:r>
                        <w:rPr>
                          <w:rStyle w:val="Zkladntext2Exact"/>
                        </w:rPr>
                        <w:t>kontinuita žil</w:t>
                      </w:r>
                    </w:p>
                    <w:p w14:paraId="29C3413E" w14:textId="77777777" w:rsidR="00160BCA" w:rsidRDefault="00000000">
                      <w:pPr>
                        <w:pStyle w:val="Zkladntext20"/>
                        <w:numPr>
                          <w:ilvl w:val="0"/>
                          <w:numId w:val="4"/>
                        </w:numPr>
                        <w:shd w:val="clear" w:color="auto" w:fill="auto"/>
                        <w:tabs>
                          <w:tab w:val="left" w:pos="134"/>
                        </w:tabs>
                        <w:spacing w:before="0"/>
                        <w:ind w:firstLine="0"/>
                      </w:pPr>
                      <w:r>
                        <w:rPr>
                          <w:rStyle w:val="Zkladntext2Exact"/>
                        </w:rPr>
                        <w:t>smyčkové rezistance</w:t>
                      </w:r>
                    </w:p>
                    <w:p w14:paraId="42AAB766" w14:textId="77777777" w:rsidR="00160BCA" w:rsidRDefault="00000000">
                      <w:pPr>
                        <w:pStyle w:val="Zkladntext20"/>
                        <w:numPr>
                          <w:ilvl w:val="0"/>
                          <w:numId w:val="4"/>
                        </w:numPr>
                        <w:shd w:val="clear" w:color="auto" w:fill="auto"/>
                        <w:tabs>
                          <w:tab w:val="left" w:pos="134"/>
                        </w:tabs>
                        <w:spacing w:before="0"/>
                        <w:ind w:firstLine="0"/>
                      </w:pPr>
                      <w:r>
                        <w:rPr>
                          <w:rStyle w:val="Zkladntext2Exact"/>
                        </w:rPr>
                        <w:t>izolační rezistance žil</w:t>
                      </w:r>
                    </w:p>
                    <w:p w14:paraId="2A4A8FA9" w14:textId="77777777" w:rsidR="00160BCA" w:rsidRDefault="00000000">
                      <w:pPr>
                        <w:pStyle w:val="Zkladntext20"/>
                        <w:numPr>
                          <w:ilvl w:val="0"/>
                          <w:numId w:val="4"/>
                        </w:numPr>
                        <w:shd w:val="clear" w:color="auto" w:fill="auto"/>
                        <w:tabs>
                          <w:tab w:val="left" w:pos="134"/>
                        </w:tabs>
                        <w:spacing w:before="0"/>
                        <w:ind w:firstLine="0"/>
                      </w:pPr>
                      <w:r>
                        <w:rPr>
                          <w:rStyle w:val="Zkladntext2Exact"/>
                        </w:rPr>
                        <w:t>kapacitní nerovnováha k1, k2, k3</w:t>
                      </w:r>
                    </w:p>
                    <w:p w14:paraId="09760470" w14:textId="77777777" w:rsidR="00160BCA" w:rsidRDefault="00000000">
                      <w:pPr>
                        <w:pStyle w:val="Zkladntext20"/>
                        <w:numPr>
                          <w:ilvl w:val="0"/>
                          <w:numId w:val="4"/>
                        </w:numPr>
                        <w:shd w:val="clear" w:color="auto" w:fill="auto"/>
                        <w:tabs>
                          <w:tab w:val="left" w:pos="130"/>
                        </w:tabs>
                        <w:spacing w:before="0"/>
                        <w:ind w:firstLine="0"/>
                      </w:pPr>
                      <w:r>
                        <w:rPr>
                          <w:rStyle w:val="Zkladntext2Exact"/>
                        </w:rPr>
                        <w:t>provozní útlum</w:t>
                      </w:r>
                    </w:p>
                    <w:p w14:paraId="0F94FF74" w14:textId="77777777" w:rsidR="00160BCA" w:rsidRDefault="00000000">
                      <w:pPr>
                        <w:pStyle w:val="Zkladntext20"/>
                        <w:numPr>
                          <w:ilvl w:val="0"/>
                          <w:numId w:val="4"/>
                        </w:numPr>
                        <w:shd w:val="clear" w:color="auto" w:fill="auto"/>
                        <w:tabs>
                          <w:tab w:val="left" w:pos="134"/>
                        </w:tabs>
                        <w:spacing w:before="0"/>
                        <w:ind w:firstLine="0"/>
                      </w:pPr>
                      <w:r>
                        <w:rPr>
                          <w:rStyle w:val="Zkladntext2Exact"/>
                        </w:rPr>
                        <w:t>rezistance stínící fólie</w:t>
                      </w:r>
                    </w:p>
                    <w:p w14:paraId="6218B28C" w14:textId="77777777" w:rsidR="00160BCA" w:rsidRDefault="00000000">
                      <w:pPr>
                        <w:pStyle w:val="Zkladntext20"/>
                        <w:numPr>
                          <w:ilvl w:val="0"/>
                          <w:numId w:val="4"/>
                        </w:numPr>
                        <w:shd w:val="clear" w:color="auto" w:fill="auto"/>
                        <w:tabs>
                          <w:tab w:val="left" w:pos="134"/>
                        </w:tabs>
                        <w:spacing w:before="0"/>
                        <w:ind w:firstLine="0"/>
                      </w:pPr>
                      <w:r>
                        <w:rPr>
                          <w:rStyle w:val="Zkladntext2Exact"/>
                        </w:rPr>
                        <w:t>izolační rezistance stínící fólie</w:t>
                      </w:r>
                    </w:p>
                    <w:p w14:paraId="6886818B" w14:textId="77777777" w:rsidR="00160BCA" w:rsidRDefault="00000000">
                      <w:pPr>
                        <w:pStyle w:val="Zkladntext20"/>
                        <w:numPr>
                          <w:ilvl w:val="0"/>
                          <w:numId w:val="4"/>
                        </w:numPr>
                        <w:shd w:val="clear" w:color="auto" w:fill="auto"/>
                        <w:tabs>
                          <w:tab w:val="left" w:pos="130"/>
                        </w:tabs>
                        <w:spacing w:before="0"/>
                        <w:ind w:firstLine="0"/>
                      </w:pPr>
                      <w:r>
                        <w:rPr>
                          <w:rStyle w:val="Zkladntext2Exact"/>
                        </w:rPr>
                        <w:t>u kabelů opatřených pancířem a ochranným obalem izolační rezistance pancíře</w:t>
                      </w:r>
                    </w:p>
                    <w:p w14:paraId="0B24A5CA" w14:textId="77777777" w:rsidR="00160BCA" w:rsidRDefault="00000000">
                      <w:pPr>
                        <w:pStyle w:val="Zkladntext20"/>
                        <w:numPr>
                          <w:ilvl w:val="0"/>
                          <w:numId w:val="4"/>
                        </w:numPr>
                        <w:shd w:val="clear" w:color="auto" w:fill="auto"/>
                        <w:tabs>
                          <w:tab w:val="left" w:pos="154"/>
                        </w:tabs>
                        <w:spacing w:before="0"/>
                        <w:ind w:firstLine="0"/>
                      </w:pPr>
                      <w:r>
                        <w:rPr>
                          <w:rStyle w:val="Zkladntext2Exact"/>
                        </w:rPr>
                        <w:t>rezistance uzemnění u kabelových rozváděčů a dalších objektů, u nichž je uzemnění zřízeno</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1F835E03" wp14:editId="63ABF237">
                <wp:simplePos x="0" y="0"/>
                <wp:positionH relativeFrom="margin">
                  <wp:posOffset>3175</wp:posOffset>
                </wp:positionH>
                <wp:positionV relativeFrom="paragraph">
                  <wp:posOffset>6677025</wp:posOffset>
                </wp:positionV>
                <wp:extent cx="5001895" cy="1659255"/>
                <wp:effectExtent l="0" t="0" r="1905" b="0"/>
                <wp:wrapNone/>
                <wp:docPr id="17247295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165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74CD" w14:textId="77777777" w:rsidR="00160BCA" w:rsidRDefault="00000000">
                            <w:pPr>
                              <w:pStyle w:val="Zkladntext20"/>
                              <w:shd w:val="clear" w:color="auto" w:fill="auto"/>
                              <w:spacing w:before="0" w:after="222" w:line="200" w:lineRule="exact"/>
                              <w:ind w:firstLine="680"/>
                            </w:pPr>
                            <w:r>
                              <w:rPr>
                                <w:rStyle w:val="Zkladntext2Exact"/>
                              </w:rPr>
                              <w:t>Měření při zásahu do stávajícího kabelu:</w:t>
                            </w:r>
                          </w:p>
                          <w:p w14:paraId="06DBBBDC" w14:textId="77777777" w:rsidR="00160BCA" w:rsidRDefault="00000000">
                            <w:pPr>
                              <w:pStyle w:val="Zkladntext20"/>
                              <w:numPr>
                                <w:ilvl w:val="0"/>
                                <w:numId w:val="5"/>
                              </w:numPr>
                              <w:shd w:val="clear" w:color="auto" w:fill="auto"/>
                              <w:tabs>
                                <w:tab w:val="left" w:pos="1016"/>
                              </w:tabs>
                              <w:spacing w:before="0" w:after="112" w:line="200" w:lineRule="exact"/>
                              <w:ind w:firstLine="680"/>
                            </w:pPr>
                            <w:r>
                              <w:rPr>
                                <w:rStyle w:val="Zkladntext2Exact"/>
                              </w:rPr>
                              <w:t>před zásahem - kompletní SS a STŘ měření</w:t>
                            </w:r>
                          </w:p>
                          <w:p w14:paraId="36C2A32A" w14:textId="77777777" w:rsidR="00160BCA" w:rsidRDefault="00000000">
                            <w:pPr>
                              <w:pStyle w:val="Zkladntext20"/>
                              <w:numPr>
                                <w:ilvl w:val="0"/>
                                <w:numId w:val="5"/>
                              </w:numPr>
                              <w:shd w:val="clear" w:color="auto" w:fill="auto"/>
                              <w:tabs>
                                <w:tab w:val="left" w:pos="1011"/>
                              </w:tabs>
                              <w:spacing w:before="0" w:after="299" w:line="200" w:lineRule="exact"/>
                              <w:ind w:firstLine="680"/>
                            </w:pPr>
                            <w:r>
                              <w:rPr>
                                <w:rStyle w:val="Zkladntext2Exact"/>
                              </w:rPr>
                              <w:t>po montáži - kompletní SS a STŘ měření + měření útlumu na první čtyřce</w:t>
                            </w:r>
                          </w:p>
                          <w:p w14:paraId="63FA5D98" w14:textId="77777777" w:rsidR="00160BCA" w:rsidRDefault="00000000">
                            <w:pPr>
                              <w:pStyle w:val="Zkladntext20"/>
                              <w:shd w:val="clear" w:color="auto" w:fill="auto"/>
                              <w:spacing w:before="0"/>
                              <w:ind w:firstLine="680"/>
                            </w:pPr>
                            <w:r>
                              <w:rPr>
                                <w:rStyle w:val="Zkladntext2Exact"/>
                              </w:rPr>
                              <w:t>Měřeni kontinuity stínění bude respektovat opatření 6.12, které zajišťuje dohled kabelů měřením stínění kabelu proti zemi. Při montáži je nutno dodržet zásady popsané v opatření č.12. Měřící protokol bude obsahovat údaje, proti kterému provoznímu páru bylo měření kontinuity stínění provedeno. Výsledky se zapisují do protokolů A, B, B1, C, C1, D.</w:t>
                            </w:r>
                          </w:p>
                          <w:p w14:paraId="16E57A2C" w14:textId="77777777" w:rsidR="00160BCA" w:rsidRDefault="00000000">
                            <w:pPr>
                              <w:pStyle w:val="Zkladntext20"/>
                              <w:shd w:val="clear" w:color="auto" w:fill="auto"/>
                              <w:spacing w:before="0"/>
                              <w:ind w:firstLine="680"/>
                            </w:pPr>
                            <w:r>
                              <w:rPr>
                                <w:rStyle w:val="Zkladntext2Exact"/>
                              </w:rPr>
                              <w:t>Všechna závěrečná měření provádět dle předpisu TPP 2001-4; TPP 2001 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35E03" id="Text Box 37" o:spid="_x0000_s1032" type="#_x0000_t202" style="position:absolute;margin-left:.25pt;margin-top:525.75pt;width:393.85pt;height:130.6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" filled="f" stroked="f">
                <v:textbox style="mso-fit-shape-to-text:t" inset="0,0,0,0">
                  <w:txbxContent>
                    <w:p w14:paraId="42A674CD" w14:textId="77777777" w:rsidR="00160BCA" w:rsidRDefault="00000000">
                      <w:pPr>
                        <w:pStyle w:val="Zkladntext20"/>
                        <w:shd w:val="clear" w:color="auto" w:fill="auto"/>
                        <w:spacing w:before="0" w:after="222" w:line="200" w:lineRule="exact"/>
                        <w:ind w:firstLine="680"/>
                      </w:pPr>
                      <w:r>
                        <w:rPr>
                          <w:rStyle w:val="Zkladntext2Exact"/>
                        </w:rPr>
                        <w:t>Měření při zásahu do stávajícího kabelu:</w:t>
                      </w:r>
                    </w:p>
                    <w:p w14:paraId="06DBBBDC" w14:textId="77777777" w:rsidR="00160BCA" w:rsidRDefault="00000000">
                      <w:pPr>
                        <w:pStyle w:val="Zkladntext20"/>
                        <w:numPr>
                          <w:ilvl w:val="0"/>
                          <w:numId w:val="5"/>
                        </w:numPr>
                        <w:shd w:val="clear" w:color="auto" w:fill="auto"/>
                        <w:tabs>
                          <w:tab w:val="left" w:pos="1016"/>
                        </w:tabs>
                        <w:spacing w:before="0" w:after="112" w:line="200" w:lineRule="exact"/>
                        <w:ind w:firstLine="680"/>
                      </w:pPr>
                      <w:r>
                        <w:rPr>
                          <w:rStyle w:val="Zkladntext2Exact"/>
                        </w:rPr>
                        <w:t>před zásahem - kompletní SS a STŘ měření</w:t>
                      </w:r>
                    </w:p>
                    <w:p w14:paraId="36C2A32A" w14:textId="77777777" w:rsidR="00160BCA" w:rsidRDefault="00000000">
                      <w:pPr>
                        <w:pStyle w:val="Zkladntext20"/>
                        <w:numPr>
                          <w:ilvl w:val="0"/>
                          <w:numId w:val="5"/>
                        </w:numPr>
                        <w:shd w:val="clear" w:color="auto" w:fill="auto"/>
                        <w:tabs>
                          <w:tab w:val="left" w:pos="1011"/>
                        </w:tabs>
                        <w:spacing w:before="0" w:after="299" w:line="200" w:lineRule="exact"/>
                        <w:ind w:firstLine="680"/>
                      </w:pPr>
                      <w:r>
                        <w:rPr>
                          <w:rStyle w:val="Zkladntext2Exact"/>
                        </w:rPr>
                        <w:t>po montáži - kompletní SS a STŘ měření + měření útlumu na první čtyřce</w:t>
                      </w:r>
                    </w:p>
                    <w:p w14:paraId="63FA5D98" w14:textId="77777777" w:rsidR="00160BCA" w:rsidRDefault="00000000">
                      <w:pPr>
                        <w:pStyle w:val="Zkladntext20"/>
                        <w:shd w:val="clear" w:color="auto" w:fill="auto"/>
                        <w:spacing w:before="0"/>
                        <w:ind w:firstLine="680"/>
                      </w:pPr>
                      <w:r>
                        <w:rPr>
                          <w:rStyle w:val="Zkladntext2Exact"/>
                        </w:rPr>
                        <w:t>Měřeni kontinuity stínění bude respektovat opatření 6.12, které zajišťuje dohled kabelů měřením stínění kabelu proti zemi. Při montáži je nutno dodržet zásady popsané v opatření č.12. Měřící protokol bude obsahovat údaje, proti kterému provoznímu páru bylo měření kontinuity stínění provedeno. Výsledky se zapisují do protokolů A, B, B1, C, C1, D.</w:t>
                      </w:r>
                    </w:p>
                    <w:p w14:paraId="16E57A2C" w14:textId="77777777" w:rsidR="00160BCA" w:rsidRDefault="00000000">
                      <w:pPr>
                        <w:pStyle w:val="Zkladntext20"/>
                        <w:shd w:val="clear" w:color="auto" w:fill="auto"/>
                        <w:spacing w:before="0"/>
                        <w:ind w:firstLine="680"/>
                      </w:pPr>
                      <w:r>
                        <w:rPr>
                          <w:rStyle w:val="Zkladntext2Exact"/>
                        </w:rPr>
                        <w:t>Všechna závěrečná měření provádět dle předpisu TPP 2001-4; TPP 2001 A.</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40AD761D" wp14:editId="2F0FD34B">
                <wp:simplePos x="0" y="0"/>
                <wp:positionH relativeFrom="margin">
                  <wp:posOffset>5455920</wp:posOffset>
                </wp:positionH>
                <wp:positionV relativeFrom="paragraph">
                  <wp:posOffset>1743710</wp:posOffset>
                </wp:positionV>
                <wp:extent cx="234950" cy="127000"/>
                <wp:effectExtent l="1270" t="0" r="1905" b="0"/>
                <wp:wrapNone/>
                <wp:docPr id="7384826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59C7" w14:textId="77777777" w:rsidR="00160BCA" w:rsidRDefault="00000000">
                            <w:pPr>
                              <w:pStyle w:val="Nadpis2"/>
                              <w:keepNext/>
                              <w:keepLines/>
                              <w:shd w:val="clear" w:color="auto" w:fill="auto"/>
                              <w:spacing w:line="200" w:lineRule="exact"/>
                            </w:pPr>
                            <w:bookmarkStart w:id="34" w:name="bookmark32"/>
                            <w:r>
                              <w:t>&gt;</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D761D" id="Text Box 35" o:spid="_x0000_s1033" type="#_x0000_t202" style="position:absolute;margin-left:429.6pt;margin-top:137.3pt;width:18.5pt;height:10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" filled="f" stroked="f">
                <v:textbox style="mso-fit-shape-to-text:t" inset="0,0,0,0">
                  <w:txbxContent>
                    <w:p w14:paraId="3CB659C7" w14:textId="77777777" w:rsidR="00160BCA" w:rsidRDefault="00000000">
                      <w:pPr>
                        <w:pStyle w:val="Nadpis2"/>
                        <w:keepNext/>
                        <w:keepLines/>
                        <w:shd w:val="clear" w:color="auto" w:fill="auto"/>
                        <w:spacing w:line="200" w:lineRule="exact"/>
                      </w:pPr>
                      <w:bookmarkStart w:id="35" w:name="bookmark32"/>
                      <w:r>
                        <w:t>&gt;</w:t>
                      </w:r>
                      <w:bookmarkEnd w:id="35"/>
                    </w:p>
                  </w:txbxContent>
                </v:textbox>
                <w10:wrap anchorx="margin"/>
              </v:shape>
            </w:pict>
          </mc:Fallback>
        </mc:AlternateContent>
      </w:r>
    </w:p>
    <w:p w14:paraId="51C777CD" w14:textId="77777777" w:rsidR="00160BCA" w:rsidRDefault="00160BCA">
      <w:pPr>
        <w:spacing w:line="360" w:lineRule="exact"/>
      </w:pPr>
    </w:p>
    <w:p w14:paraId="6C4BDACC" w14:textId="77777777" w:rsidR="00160BCA" w:rsidRDefault="00160BCA">
      <w:pPr>
        <w:spacing w:line="360" w:lineRule="exact"/>
      </w:pPr>
    </w:p>
    <w:p w14:paraId="3515B075" w14:textId="77777777" w:rsidR="00160BCA" w:rsidRDefault="00160BCA">
      <w:pPr>
        <w:spacing w:line="360" w:lineRule="exact"/>
      </w:pPr>
    </w:p>
    <w:p w14:paraId="1C1F4528" w14:textId="77777777" w:rsidR="00160BCA" w:rsidRDefault="00160BCA">
      <w:pPr>
        <w:spacing w:line="360" w:lineRule="exact"/>
      </w:pPr>
    </w:p>
    <w:p w14:paraId="76ACE266" w14:textId="77777777" w:rsidR="00160BCA" w:rsidRDefault="00160BCA">
      <w:pPr>
        <w:spacing w:line="360" w:lineRule="exact"/>
      </w:pPr>
    </w:p>
    <w:p w14:paraId="61765F36" w14:textId="77777777" w:rsidR="00160BCA" w:rsidRDefault="00160BCA">
      <w:pPr>
        <w:spacing w:line="360" w:lineRule="exact"/>
      </w:pPr>
    </w:p>
    <w:p w14:paraId="152F73B6" w14:textId="77777777" w:rsidR="00160BCA" w:rsidRDefault="00160BCA">
      <w:pPr>
        <w:spacing w:line="360" w:lineRule="exact"/>
      </w:pPr>
    </w:p>
    <w:p w14:paraId="5876BF78" w14:textId="77777777" w:rsidR="00160BCA" w:rsidRDefault="00160BCA">
      <w:pPr>
        <w:spacing w:line="360" w:lineRule="exact"/>
      </w:pPr>
    </w:p>
    <w:p w14:paraId="5E9C3AD4" w14:textId="77777777" w:rsidR="00160BCA" w:rsidRDefault="00160BCA">
      <w:pPr>
        <w:spacing w:line="360" w:lineRule="exact"/>
      </w:pPr>
    </w:p>
    <w:p w14:paraId="2A89C7DC" w14:textId="77777777" w:rsidR="00160BCA" w:rsidRDefault="00160BCA">
      <w:pPr>
        <w:spacing w:line="360" w:lineRule="exact"/>
      </w:pPr>
    </w:p>
    <w:p w14:paraId="02C50B88" w14:textId="77777777" w:rsidR="00160BCA" w:rsidRDefault="00160BCA">
      <w:pPr>
        <w:spacing w:line="360" w:lineRule="exact"/>
      </w:pPr>
    </w:p>
    <w:p w14:paraId="5C581441" w14:textId="77777777" w:rsidR="00160BCA" w:rsidRDefault="00160BCA">
      <w:pPr>
        <w:spacing w:line="360" w:lineRule="exact"/>
      </w:pPr>
    </w:p>
    <w:p w14:paraId="3A0DF621" w14:textId="77777777" w:rsidR="00160BCA" w:rsidRDefault="00160BCA">
      <w:pPr>
        <w:spacing w:line="360" w:lineRule="exact"/>
      </w:pPr>
    </w:p>
    <w:p w14:paraId="44A82BC7" w14:textId="77777777" w:rsidR="00160BCA" w:rsidRDefault="00160BCA">
      <w:pPr>
        <w:spacing w:line="360" w:lineRule="exact"/>
      </w:pPr>
    </w:p>
    <w:p w14:paraId="02A43854" w14:textId="77777777" w:rsidR="00160BCA" w:rsidRDefault="00160BCA">
      <w:pPr>
        <w:spacing w:line="360" w:lineRule="exact"/>
      </w:pPr>
    </w:p>
    <w:p w14:paraId="7111A97B" w14:textId="77777777" w:rsidR="00160BCA" w:rsidRDefault="00160BCA">
      <w:pPr>
        <w:spacing w:line="360" w:lineRule="exact"/>
      </w:pPr>
    </w:p>
    <w:p w14:paraId="4D9FD204" w14:textId="77777777" w:rsidR="00160BCA" w:rsidRDefault="00160BCA">
      <w:pPr>
        <w:spacing w:line="360" w:lineRule="exact"/>
      </w:pPr>
    </w:p>
    <w:p w14:paraId="0748B774" w14:textId="77777777" w:rsidR="00160BCA" w:rsidRDefault="00160BCA">
      <w:pPr>
        <w:spacing w:line="360" w:lineRule="exact"/>
      </w:pPr>
    </w:p>
    <w:p w14:paraId="0BB28202" w14:textId="77777777" w:rsidR="00160BCA" w:rsidRDefault="00160BCA">
      <w:pPr>
        <w:spacing w:line="360" w:lineRule="exact"/>
      </w:pPr>
    </w:p>
    <w:p w14:paraId="5A32484A" w14:textId="77777777" w:rsidR="00160BCA" w:rsidRDefault="00160BCA">
      <w:pPr>
        <w:spacing w:line="360" w:lineRule="exact"/>
      </w:pPr>
    </w:p>
    <w:p w14:paraId="560C1640" w14:textId="77777777" w:rsidR="00160BCA" w:rsidRDefault="00160BCA">
      <w:pPr>
        <w:spacing w:line="360" w:lineRule="exact"/>
      </w:pPr>
    </w:p>
    <w:p w14:paraId="28BE6726" w14:textId="77777777" w:rsidR="00160BCA" w:rsidRDefault="00160BCA">
      <w:pPr>
        <w:spacing w:line="360" w:lineRule="exact"/>
      </w:pPr>
    </w:p>
    <w:p w14:paraId="2B87E4BD" w14:textId="77777777" w:rsidR="00160BCA" w:rsidRDefault="00160BCA">
      <w:pPr>
        <w:spacing w:line="360" w:lineRule="exact"/>
      </w:pPr>
    </w:p>
    <w:p w14:paraId="175EE886" w14:textId="77777777" w:rsidR="00160BCA" w:rsidRDefault="00160BCA">
      <w:pPr>
        <w:spacing w:line="360" w:lineRule="exact"/>
      </w:pPr>
    </w:p>
    <w:p w14:paraId="2F0B298F" w14:textId="77777777" w:rsidR="00160BCA" w:rsidRDefault="00160BCA">
      <w:pPr>
        <w:spacing w:line="360" w:lineRule="exact"/>
      </w:pPr>
    </w:p>
    <w:p w14:paraId="5A46145C" w14:textId="77777777" w:rsidR="00160BCA" w:rsidRDefault="00160BCA">
      <w:pPr>
        <w:spacing w:line="360" w:lineRule="exact"/>
      </w:pPr>
    </w:p>
    <w:p w14:paraId="4D87FD37" w14:textId="77777777" w:rsidR="00160BCA" w:rsidRDefault="00160BCA">
      <w:pPr>
        <w:spacing w:line="360" w:lineRule="exact"/>
      </w:pPr>
    </w:p>
    <w:p w14:paraId="750A011E" w14:textId="77777777" w:rsidR="00160BCA" w:rsidRDefault="00160BCA">
      <w:pPr>
        <w:spacing w:line="360" w:lineRule="exact"/>
      </w:pPr>
    </w:p>
    <w:p w14:paraId="1BD9C972" w14:textId="77777777" w:rsidR="00160BCA" w:rsidRDefault="00160BCA">
      <w:pPr>
        <w:spacing w:line="360" w:lineRule="exact"/>
      </w:pPr>
    </w:p>
    <w:p w14:paraId="0D11E379" w14:textId="77777777" w:rsidR="00160BCA" w:rsidRDefault="00160BCA">
      <w:pPr>
        <w:spacing w:line="360" w:lineRule="exact"/>
      </w:pPr>
    </w:p>
    <w:p w14:paraId="02505042" w14:textId="77777777" w:rsidR="00160BCA" w:rsidRDefault="00160BCA">
      <w:pPr>
        <w:spacing w:line="360" w:lineRule="exact"/>
      </w:pPr>
    </w:p>
    <w:p w14:paraId="5E23A966" w14:textId="500FC25C" w:rsidR="00160BCA" w:rsidRDefault="00F70B51">
      <w:pPr>
        <w:spacing w:line="360" w:lineRule="exact"/>
      </w:pPr>
      <w:r>
        <w:rPr>
          <w:noProof/>
        </w:rPr>
        <mc:AlternateContent>
          <mc:Choice Requires="wps">
            <w:drawing>
              <wp:anchor distT="0" distB="0" distL="63500" distR="63500" simplePos="0" relativeHeight="251657740" behindDoc="0" locked="0" layoutInCell="1" allowOverlap="1" wp14:anchorId="1EF02D0E" wp14:editId="44140BA6">
                <wp:simplePos x="0" y="0"/>
                <wp:positionH relativeFrom="margin">
                  <wp:posOffset>5342890</wp:posOffset>
                </wp:positionH>
                <wp:positionV relativeFrom="paragraph">
                  <wp:posOffset>148590</wp:posOffset>
                </wp:positionV>
                <wp:extent cx="464820" cy="335280"/>
                <wp:effectExtent l="2540" t="0" r="0" b="2540"/>
                <wp:wrapNone/>
                <wp:docPr id="18926516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623E" w14:textId="77777777" w:rsidR="00160BCA" w:rsidRDefault="00000000">
                            <w:pPr>
                              <w:pStyle w:val="Zkladntext30"/>
                              <w:shd w:val="clear" w:color="auto" w:fill="auto"/>
                              <w:spacing w:before="0" w:line="331" w:lineRule="exact"/>
                            </w:pPr>
                            <w:r>
                              <w:rPr>
                                <w:rStyle w:val="Zkladntext3Exact0"/>
                              </w:rPr>
                              <w:t xml:space="preserve">Kontroloval: </w:t>
                            </w:r>
                            <w:r>
                              <w:rPr>
                                <w:rStyle w:val="Zkladntext375ptKurzvaExact"/>
                              </w:rPr>
                              <w:t>Ing. Mrlina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2D0E" id="Text Box 31" o:spid="_x0000_s1034" type="#_x0000_t202" style="position:absolute;margin-left:420.7pt;margin-top:11.7pt;width:36.6pt;height:26.4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" filled="f" stroked="f">
                <v:textbox inset="0,0,0,0">
                  <w:txbxContent>
                    <w:p w14:paraId="2C56623E" w14:textId="77777777" w:rsidR="00160BCA" w:rsidRDefault="00000000">
                      <w:pPr>
                        <w:pStyle w:val="Zkladntext30"/>
                        <w:shd w:val="clear" w:color="auto" w:fill="auto"/>
                        <w:spacing w:before="0" w:line="331" w:lineRule="exact"/>
                      </w:pPr>
                      <w:r>
                        <w:rPr>
                          <w:rStyle w:val="Zkladntext3Exact0"/>
                        </w:rPr>
                        <w:t xml:space="preserve">Kontroloval: </w:t>
                      </w:r>
                      <w:r>
                        <w:rPr>
                          <w:rStyle w:val="Zkladntext375ptKurzvaExact"/>
                        </w:rPr>
                        <w:t>Ing. Mrlina</w:t>
                      </w:r>
                    </w:p>
                  </w:txbxContent>
                </v:textbox>
                <w10:wrap anchorx="margin"/>
              </v:shape>
            </w:pict>
          </mc:Fallback>
        </mc:AlternateContent>
      </w:r>
    </w:p>
    <w:p w14:paraId="19269B74" w14:textId="77777777" w:rsidR="00160BCA" w:rsidRDefault="00160BCA">
      <w:pPr>
        <w:spacing w:line="360" w:lineRule="exact"/>
      </w:pPr>
    </w:p>
    <w:p w14:paraId="7926831C" w14:textId="77777777" w:rsidR="00160BCA" w:rsidRDefault="00160BCA">
      <w:pPr>
        <w:spacing w:line="360" w:lineRule="exact"/>
      </w:pPr>
    </w:p>
    <w:p w14:paraId="5580BE6F" w14:textId="77777777" w:rsidR="00160BCA" w:rsidRDefault="00160BCA">
      <w:pPr>
        <w:spacing w:line="360" w:lineRule="exact"/>
      </w:pPr>
    </w:p>
    <w:p w14:paraId="47168C81" w14:textId="77777777" w:rsidR="00160BCA" w:rsidRDefault="00160BCA">
      <w:pPr>
        <w:spacing w:line="360" w:lineRule="exact"/>
      </w:pPr>
    </w:p>
    <w:p w14:paraId="47190515" w14:textId="77777777" w:rsidR="00160BCA" w:rsidRDefault="00160BCA">
      <w:pPr>
        <w:spacing w:line="434" w:lineRule="exact"/>
      </w:pPr>
    </w:p>
    <w:p w14:paraId="25E4D6C4" w14:textId="77777777" w:rsidR="00160BCA" w:rsidRDefault="00160BCA">
      <w:pPr>
        <w:rPr>
          <w:sz w:val="2"/>
          <w:szCs w:val="2"/>
        </w:rPr>
        <w:sectPr w:rsidR="00160BCA">
          <w:pgSz w:w="11900" w:h="16840"/>
          <w:pgMar w:top="1544" w:right="917" w:bottom="1294" w:left="1430" w:header="0" w:footer="3" w:gutter="0"/>
          <w:cols w:space="720"/>
          <w:noEndnote/>
          <w:docGrid w:linePitch="360"/>
        </w:sectPr>
      </w:pPr>
    </w:p>
    <w:p w14:paraId="570FD267" w14:textId="77777777" w:rsidR="00160BCA" w:rsidRDefault="00000000">
      <w:pPr>
        <w:pStyle w:val="Zkladntext60"/>
        <w:shd w:val="clear" w:color="auto" w:fill="auto"/>
        <w:spacing w:before="0" w:after="178" w:line="210" w:lineRule="exact"/>
        <w:jc w:val="both"/>
      </w:pPr>
      <w:r>
        <w:lastRenderedPageBreak/>
        <w:t>B.13. OCHRANA KABELU</w:t>
      </w:r>
    </w:p>
    <w:p w14:paraId="150791E9" w14:textId="77777777" w:rsidR="00160BCA" w:rsidRDefault="00000000">
      <w:pPr>
        <w:pStyle w:val="Nadpis50"/>
        <w:keepNext/>
        <w:keepLines/>
        <w:numPr>
          <w:ilvl w:val="0"/>
          <w:numId w:val="6"/>
        </w:numPr>
        <w:shd w:val="clear" w:color="auto" w:fill="auto"/>
        <w:tabs>
          <w:tab w:val="left" w:pos="373"/>
        </w:tabs>
        <w:spacing w:before="0" w:after="0" w:line="235" w:lineRule="exact"/>
        <w:jc w:val="both"/>
      </w:pPr>
      <w:bookmarkStart w:id="36" w:name="bookmark36"/>
      <w:r>
        <w:t>Požární bezpečnost</w:t>
      </w:r>
      <w:bookmarkEnd w:id="36"/>
    </w:p>
    <w:p w14:paraId="5E755EFA" w14:textId="77777777" w:rsidR="00160BCA" w:rsidRDefault="00000000">
      <w:pPr>
        <w:pStyle w:val="Zkladntext20"/>
        <w:shd w:val="clear" w:color="auto" w:fill="auto"/>
        <w:spacing w:before="0" w:after="420" w:line="235" w:lineRule="exact"/>
        <w:ind w:right="1100" w:firstLine="700"/>
      </w:pPr>
      <w:r>
        <w:t>Pro provoz místní telefonní sítě není nutné PO řešit, jelikož ukončení kabelů se nachází v objektech, ve kterých je požární bezpečnost zajištěna provozními řády.</w:t>
      </w:r>
    </w:p>
    <w:p w14:paraId="57C973A9" w14:textId="2D15751F" w:rsidR="00160BCA" w:rsidRDefault="00000000">
      <w:pPr>
        <w:pStyle w:val="Nadpis50"/>
        <w:keepNext/>
        <w:keepLines/>
        <w:numPr>
          <w:ilvl w:val="0"/>
          <w:numId w:val="6"/>
        </w:numPr>
        <w:shd w:val="clear" w:color="auto" w:fill="auto"/>
        <w:tabs>
          <w:tab w:val="left" w:pos="378"/>
        </w:tabs>
        <w:spacing w:before="0" w:after="0" w:line="235" w:lineRule="exact"/>
        <w:jc w:val="both"/>
      </w:pPr>
      <w:bookmarkStart w:id="37" w:name="bookmark37"/>
      <w:r>
        <w:t>Protikorozní ochrana</w:t>
      </w:r>
      <w:bookmarkEnd w:id="37"/>
    </w:p>
    <w:p w14:paraId="6667083D" w14:textId="77777777" w:rsidR="00160BCA" w:rsidRDefault="00000000">
      <w:pPr>
        <w:pStyle w:val="Zkladntext20"/>
        <w:shd w:val="clear" w:color="auto" w:fill="auto"/>
        <w:spacing w:before="0" w:after="424" w:line="235" w:lineRule="exact"/>
        <w:ind w:firstLine="700"/>
      </w:pPr>
      <w:r>
        <w:t>Celistvý polyetylénový plášť použitého kabelu a plnění mezižilních prostor vazelínou zajišťuje ochranu proti zatečení, zvlhnutí, vzlínání vody a korozi.</w:t>
      </w:r>
    </w:p>
    <w:p w14:paraId="19B3F0F1" w14:textId="77777777" w:rsidR="00160BCA" w:rsidRDefault="00000000">
      <w:pPr>
        <w:pStyle w:val="Nadpis50"/>
        <w:keepNext/>
        <w:keepLines/>
        <w:numPr>
          <w:ilvl w:val="0"/>
          <w:numId w:val="6"/>
        </w:numPr>
        <w:shd w:val="clear" w:color="auto" w:fill="auto"/>
        <w:tabs>
          <w:tab w:val="left" w:pos="378"/>
        </w:tabs>
        <w:spacing w:before="0" w:after="0" w:line="230" w:lineRule="exact"/>
        <w:jc w:val="both"/>
      </w:pPr>
      <w:bookmarkStart w:id="38" w:name="bookmark38"/>
      <w:r>
        <w:t>Ochrana před elektrickými vlivy</w:t>
      </w:r>
      <w:bookmarkEnd w:id="38"/>
    </w:p>
    <w:p w14:paraId="272F0CCB" w14:textId="77777777" w:rsidR="00160BCA" w:rsidRDefault="00000000">
      <w:pPr>
        <w:pStyle w:val="Zkladntext20"/>
        <w:shd w:val="clear" w:color="auto" w:fill="auto"/>
        <w:spacing w:before="0" w:after="256"/>
        <w:ind w:firstLine="700"/>
      </w:pPr>
      <w:r>
        <w:t>Stavba kabelu zajišťuje ochranu před el. vlivy. Rozvaděče budou uzemněny. Ve spojkách musí být stíněni propojeno, ale nikdy uzemněno. Při souběhu a křížení s kabely nn, vn je nutno dodržovat ČSN.</w:t>
      </w:r>
    </w:p>
    <w:p w14:paraId="530A86E9" w14:textId="77777777" w:rsidR="00160BCA" w:rsidRDefault="00000000">
      <w:pPr>
        <w:pStyle w:val="Nadpis50"/>
        <w:keepNext/>
        <w:keepLines/>
        <w:shd w:val="clear" w:color="auto" w:fill="auto"/>
        <w:spacing w:before="0" w:after="201" w:line="210" w:lineRule="exact"/>
        <w:jc w:val="both"/>
      </w:pPr>
      <w:bookmarkStart w:id="39" w:name="bookmark39"/>
      <w:r>
        <w:rPr>
          <w:rStyle w:val="Nadpis51"/>
          <w:b/>
          <w:bCs/>
        </w:rPr>
        <w:t>B.14. OCHRANNÉ TRUBKY PRO OPTICKÝ KABEL</w:t>
      </w:r>
      <w:bookmarkEnd w:id="39"/>
    </w:p>
    <w:p w14:paraId="55E67734" w14:textId="77777777" w:rsidR="00160BCA" w:rsidRDefault="00000000">
      <w:pPr>
        <w:pStyle w:val="Zkladntext20"/>
        <w:shd w:val="clear" w:color="auto" w:fill="auto"/>
        <w:spacing w:before="0" w:after="253" w:line="200" w:lineRule="exact"/>
        <w:ind w:firstLine="700"/>
      </w:pPr>
      <w:r>
        <w:t>Projektová dokumentace neřeší pokládku ochranných trubek pro optický kabel.</w:t>
      </w:r>
    </w:p>
    <w:p w14:paraId="0577E893" w14:textId="77777777" w:rsidR="00160BCA" w:rsidRDefault="00000000">
      <w:pPr>
        <w:pStyle w:val="Nadpis50"/>
        <w:keepNext/>
        <w:keepLines/>
        <w:shd w:val="clear" w:color="auto" w:fill="auto"/>
        <w:spacing w:before="0" w:after="0" w:line="210" w:lineRule="exact"/>
        <w:jc w:val="both"/>
      </w:pPr>
      <w:bookmarkStart w:id="40" w:name="bookmark40"/>
      <w:r>
        <w:rPr>
          <w:rStyle w:val="Nadpis51"/>
          <w:b/>
          <w:bCs/>
        </w:rPr>
        <w:t>B.15. VLIV MTS NA ŽIVOTNI PROSTŘEDÍ</w:t>
      </w:r>
      <w:bookmarkEnd w:id="40"/>
    </w:p>
    <w:p w14:paraId="64220B58" w14:textId="2B3AFDB4" w:rsidR="00160BCA" w:rsidRDefault="00160BCA">
      <w:pPr>
        <w:pStyle w:val="Zkladntext20"/>
        <w:shd w:val="clear" w:color="auto" w:fill="auto"/>
        <w:spacing w:before="0" w:line="200" w:lineRule="exact"/>
        <w:ind w:firstLine="0"/>
        <w:jc w:val="right"/>
      </w:pPr>
    </w:p>
    <w:p w14:paraId="091A14CD" w14:textId="1123BB42" w:rsidR="00160BCA" w:rsidRDefault="00000000">
      <w:pPr>
        <w:pStyle w:val="Obsah0"/>
        <w:shd w:val="clear" w:color="auto" w:fill="auto"/>
        <w:tabs>
          <w:tab w:val="left" w:pos="8702"/>
        </w:tabs>
        <w:ind w:firstLine="700"/>
      </w:pPr>
      <w:r>
        <w:fldChar w:fldCharType="begin"/>
      </w:r>
      <w:r>
        <w:instrText xml:space="preserve"> TOC \o "1-5" \h \z </w:instrText>
      </w:r>
      <w:r>
        <w:fldChar w:fldCharType="separate"/>
      </w:r>
      <w:r>
        <w:t>Provoz místní telefonní sítě je bez jakéhokoliv negativního vlivu na životní</w:t>
      </w:r>
      <w:r>
        <w:tab/>
      </w:r>
    </w:p>
    <w:p w14:paraId="489CAA2E" w14:textId="77777777" w:rsidR="00160BCA" w:rsidRDefault="00000000">
      <w:pPr>
        <w:pStyle w:val="Obsah0"/>
        <w:shd w:val="clear" w:color="auto" w:fill="auto"/>
      </w:pPr>
      <w:r>
        <w:t>prostředí.</w:t>
      </w:r>
    </w:p>
    <w:p w14:paraId="3D3978E8" w14:textId="77777777" w:rsidR="00160BCA" w:rsidRDefault="00000000">
      <w:pPr>
        <w:pStyle w:val="Obsah0"/>
        <w:shd w:val="clear" w:color="auto" w:fill="auto"/>
        <w:tabs>
          <w:tab w:val="right" w:pos="8895"/>
        </w:tabs>
        <w:ind w:firstLine="700"/>
      </w:pPr>
      <w:r>
        <w:t>Při realizaci stavby je nutno dodržet vyjádření týkající se životního prostředí. V</w:t>
      </w:r>
      <w:r>
        <w:tab/>
      </w:r>
      <w:r>
        <w:rPr>
          <w:rStyle w:val="ObsahMicrosoftSansSerif12ptTunKurzvadkovn-2pt"/>
        </w:rPr>
        <w:t>JO</w:t>
      </w:r>
    </w:p>
    <w:p w14:paraId="60E04016" w14:textId="77777777" w:rsidR="00160BCA" w:rsidRDefault="00000000">
      <w:pPr>
        <w:pStyle w:val="Obsah0"/>
        <w:shd w:val="clear" w:color="auto" w:fill="auto"/>
        <w:tabs>
          <w:tab w:val="right" w:pos="8895"/>
        </w:tabs>
      </w:pPr>
      <w:r>
        <w:t>případech, kdy jde trasa kabelů kolem vzrostlých stromů je nutné dodržet min.</w:t>
      </w:r>
      <w:r>
        <w:tab/>
        <w:t>Z3</w:t>
      </w:r>
    </w:p>
    <w:p w14:paraId="160763BC" w14:textId="77777777" w:rsidR="00160BCA" w:rsidRDefault="00000000">
      <w:pPr>
        <w:pStyle w:val="Obsah0"/>
        <w:shd w:val="clear" w:color="auto" w:fill="auto"/>
        <w:tabs>
          <w:tab w:val="right" w:pos="8895"/>
        </w:tabs>
      </w:pPr>
      <w:r>
        <w:t>vzdálenost výkopu od kmene stromu 6 m. V případě výkopu v menší vzdálenosti od</w:t>
      </w:r>
      <w:r>
        <w:tab/>
        <w:t>O</w:t>
      </w:r>
    </w:p>
    <w:p w14:paraId="3489F1AC" w14:textId="77777777" w:rsidR="00160BCA" w:rsidRDefault="00000000">
      <w:pPr>
        <w:pStyle w:val="Obsah0"/>
        <w:shd w:val="clear" w:color="auto" w:fill="auto"/>
        <w:tabs>
          <w:tab w:val="right" w:pos="8895"/>
        </w:tabs>
      </w:pPr>
      <w:r>
        <w:t>kmene, než je 6 m, je nutno veškeré práce provádět ručně. Při případném přeseknutí</w:t>
      </w:r>
      <w:r>
        <w:tab/>
        <w:t>CO</w:t>
      </w:r>
      <w:r>
        <w:fldChar w:fldCharType="end"/>
      </w:r>
    </w:p>
    <w:p w14:paraId="2B092D2D" w14:textId="77777777" w:rsidR="00160BCA" w:rsidRDefault="00000000">
      <w:pPr>
        <w:pStyle w:val="Zkladntext20"/>
        <w:shd w:val="clear" w:color="auto" w:fill="auto"/>
        <w:spacing w:before="0"/>
        <w:ind w:right="1100" w:firstLine="0"/>
      </w:pPr>
      <w:r>
        <w:t>kořene musí být tento kolmo odříznut nebo vyčištěny rány a zatřeny luxolovou barvou s fungicidy. Dle situace nutno stromy obednit, případně fixovat. Keře budou ve většině případů obcházeny a pouze, kde nebude jiná schůdná možnost budou přesazeny.</w:t>
      </w:r>
    </w:p>
    <w:p w14:paraId="1A16DB16" w14:textId="77777777" w:rsidR="00160BCA" w:rsidRDefault="00000000">
      <w:pPr>
        <w:pStyle w:val="Zkladntext20"/>
        <w:shd w:val="clear" w:color="auto" w:fill="auto"/>
        <w:spacing w:before="0" w:after="436"/>
        <w:ind w:right="1100" w:firstLine="700"/>
      </w:pPr>
      <w:r>
        <w:t>Výkop kabelových rýh bude proveden tak, aby vykopaný materiál zabíral co nejméně prostoru. Přebytečný materiál bude odvezen. Nejdříve to bude stavební suť a kameny, aby výkopy byly zasypány převážně zeminou a v takovém vrstvení, aby ornice a travní drn byly opět nahoře. V místech, kde bude dotčen zemědělský půdní fond, je nutné provést skrývku ornice do hloubky min. 20 cm s tím, že po ukončení prací bude provedeno její opětovné rozprostření po dotčené ploše.</w:t>
      </w:r>
    </w:p>
    <w:p w14:paraId="79DF9642" w14:textId="36F10C5A" w:rsidR="00160BCA" w:rsidRDefault="00F70B51">
      <w:pPr>
        <w:pStyle w:val="Nadpis50"/>
        <w:keepNext/>
        <w:keepLines/>
        <w:shd w:val="clear" w:color="auto" w:fill="auto"/>
        <w:spacing w:before="0" w:after="0" w:line="210" w:lineRule="exact"/>
        <w:jc w:val="both"/>
        <w:sectPr w:rsidR="00160BCA">
          <w:headerReference w:type="default" r:id="rId15"/>
          <w:footerReference w:type="default" r:id="rId16"/>
          <w:headerReference w:type="first" r:id="rId17"/>
          <w:footerReference w:type="first" r:id="rId18"/>
          <w:pgSz w:w="11900" w:h="16840"/>
          <w:pgMar w:top="2267" w:right="1334" w:bottom="1359" w:left="1610" w:header="0" w:footer="3" w:gutter="0"/>
          <w:cols w:space="720"/>
          <w:noEndnote/>
          <w:titlePg/>
          <w:docGrid w:linePitch="360"/>
        </w:sectPr>
      </w:pPr>
      <w:r>
        <w:rPr>
          <w:noProof/>
        </w:rPr>
        <mc:AlternateContent>
          <mc:Choice Requires="wps">
            <w:drawing>
              <wp:anchor distT="0" distB="0" distL="63500" distR="63500" simplePos="0" relativeHeight="377487120" behindDoc="1" locked="0" layoutInCell="1" allowOverlap="1" wp14:anchorId="3F994E61" wp14:editId="131C1227">
                <wp:simplePos x="0" y="0"/>
                <wp:positionH relativeFrom="margin">
                  <wp:posOffset>5352415</wp:posOffset>
                </wp:positionH>
                <wp:positionV relativeFrom="paragraph">
                  <wp:posOffset>30480</wp:posOffset>
                </wp:positionV>
                <wp:extent cx="514985" cy="88900"/>
                <wp:effectExtent l="2540" t="0" r="0" b="0"/>
                <wp:wrapSquare wrapText="left"/>
                <wp:docPr id="3636259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4D34" w14:textId="77777777" w:rsidR="00160BCA" w:rsidRDefault="00000000">
                            <w:pPr>
                              <w:pStyle w:val="Zkladntext30"/>
                              <w:shd w:val="clear" w:color="auto" w:fill="auto"/>
                              <w:spacing w:before="0" w:line="140" w:lineRule="exact"/>
                              <w:jc w:val="left"/>
                            </w:pPr>
                            <w:r>
                              <w:rPr>
                                <w:rStyle w:val="Zkladntext3Exact0"/>
                              </w:rPr>
                              <w:t>Vypracoval: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94E61" id="Text Box 27" o:spid="_x0000_s1035" type="#_x0000_t202" style="position:absolute;left:0;text-align:left;margin-left:421.45pt;margin-top:2.4pt;width:40.55pt;height:7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" filled="f" stroked="f">
                <v:textbox style="mso-fit-shape-to-text:t" inset="0,0,0,0">
                  <w:txbxContent>
                    <w:p w14:paraId="519F4D34" w14:textId="77777777" w:rsidR="00160BCA" w:rsidRDefault="00000000">
                      <w:pPr>
                        <w:pStyle w:val="Zkladntext30"/>
                        <w:shd w:val="clear" w:color="auto" w:fill="auto"/>
                        <w:spacing w:before="0" w:line="140" w:lineRule="exact"/>
                        <w:jc w:val="left"/>
                      </w:pPr>
                      <w:r>
                        <w:rPr>
                          <w:rStyle w:val="Zkladntext3Exact0"/>
                        </w:rPr>
                        <w:t>Vypracoval:</w:t>
                      </w:r>
                    </w:p>
                  </w:txbxContent>
                </v:textbox>
                <w10:wrap type="square" side="left" anchorx="margin"/>
              </v:shape>
            </w:pict>
          </mc:Fallback>
        </mc:AlternateContent>
      </w:r>
      <w:bookmarkStart w:id="41" w:name="bookmark41"/>
      <w:r w:rsidR="00000000">
        <w:rPr>
          <w:rStyle w:val="Nadpis51"/>
          <w:b/>
          <w:bCs/>
        </w:rPr>
        <w:t>B.16. BEZPEČNOST PRÁCE</w:t>
      </w:r>
      <w:bookmarkEnd w:id="41"/>
    </w:p>
    <w:p w14:paraId="119455D2" w14:textId="77777777" w:rsidR="00160BCA" w:rsidRDefault="00160BCA">
      <w:pPr>
        <w:spacing w:line="121" w:lineRule="exact"/>
        <w:rPr>
          <w:sz w:val="10"/>
          <w:szCs w:val="10"/>
        </w:rPr>
      </w:pPr>
    </w:p>
    <w:p w14:paraId="02AD05E0" w14:textId="77777777" w:rsidR="00160BCA" w:rsidRDefault="00160BCA">
      <w:pPr>
        <w:rPr>
          <w:sz w:val="2"/>
          <w:szCs w:val="2"/>
        </w:rPr>
        <w:sectPr w:rsidR="00160BCA">
          <w:type w:val="continuous"/>
          <w:pgSz w:w="11900" w:h="16840"/>
          <w:pgMar w:top="1934" w:right="0" w:bottom="1194" w:left="0" w:header="0" w:footer="3" w:gutter="0"/>
          <w:cols w:space="720"/>
          <w:noEndnote/>
          <w:docGrid w:linePitch="360"/>
        </w:sectPr>
      </w:pPr>
    </w:p>
    <w:p w14:paraId="42C718C6" w14:textId="5CAEEDC1" w:rsidR="00160BCA" w:rsidRDefault="00F70B51">
      <w:pPr>
        <w:spacing w:line="360" w:lineRule="exact"/>
      </w:pPr>
      <w:r>
        <w:rPr>
          <w:noProof/>
        </w:rPr>
        <mc:AlternateContent>
          <mc:Choice Requires="wps">
            <w:drawing>
              <wp:anchor distT="0" distB="0" distL="63500" distR="63500" simplePos="0" relativeHeight="251657742" behindDoc="0" locked="0" layoutInCell="1" allowOverlap="1" wp14:anchorId="7760C510" wp14:editId="4EEFB2E5">
                <wp:simplePos x="0" y="0"/>
                <wp:positionH relativeFrom="margin">
                  <wp:posOffset>635</wp:posOffset>
                </wp:positionH>
                <wp:positionV relativeFrom="paragraph">
                  <wp:posOffset>71755</wp:posOffset>
                </wp:positionV>
                <wp:extent cx="5010785" cy="1898650"/>
                <wp:effectExtent l="3810" t="2540" r="0" b="3810"/>
                <wp:wrapNone/>
                <wp:docPr id="15350608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89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7B0C" w14:textId="77777777" w:rsidR="00160BCA" w:rsidRDefault="00000000">
                            <w:pPr>
                              <w:pStyle w:val="Zkladntext20"/>
                              <w:shd w:val="clear" w:color="auto" w:fill="auto"/>
                              <w:spacing w:before="0"/>
                              <w:ind w:firstLine="700"/>
                            </w:pPr>
                            <w:r>
                              <w:rPr>
                                <w:rStyle w:val="Zkladntext2Exact"/>
                              </w:rPr>
                              <w:t>V průběhu realizace stavby bude třeba v kabelizované části obce zajistit a dodržet taková opatření, aby nedošlo k ohrožení života a zdraví pracovníků provádějících stavbu, ani chodců a obyvatelů obce. Osoby, které budou realizovat stavbu a následně pracovníci provádějící údržbu zařízení, musí být vyškoleni ve smyslu platných norem, směrnic a předpisů. Výkopy podél chodníků nebo v chodnících budou zajištěny ochranným zábradlím, přechody přes výkopy a přístup do domů a ostatních budov bude zajištěn provizorními lávkami. V místech vjezdů a slepých ulic musí být zajištěn průjezd vozidel do míst za překopem a zejména nesmí být omezen průjezd vozidel rychlé zdravotní služby, požárníků, policie a pohotovostních vozidel správců inženýrských sítí. Výkopy musí být co nejdříve zahrnuty a povrchy uvedeny do původního stavu. Na nedostatečně osvětlených místech bude zřízeno osvětlení výkopů. Budou rozmístěny dopravní značky, informující o prováděných pracích a o omezeních nebo úpravě provozu vozidel. Budou respektována všechna vyjádření v PD a podmínky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0C510" id="Text Box 26" o:spid="_x0000_s1036" type="#_x0000_t202" style="position:absolute;margin-left:.05pt;margin-top:5.65pt;width:394.55pt;height:149.5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" filled="f" stroked="f">
                <v:textbox style="mso-fit-shape-to-text:t" inset="0,0,0,0">
                  <w:txbxContent>
                    <w:p w14:paraId="27687B0C" w14:textId="77777777" w:rsidR="00160BCA" w:rsidRDefault="00000000">
                      <w:pPr>
                        <w:pStyle w:val="Zkladntext20"/>
                        <w:shd w:val="clear" w:color="auto" w:fill="auto"/>
                        <w:spacing w:before="0"/>
                        <w:ind w:firstLine="700"/>
                      </w:pPr>
                      <w:r>
                        <w:rPr>
                          <w:rStyle w:val="Zkladntext2Exact"/>
                        </w:rPr>
                        <w:t>V průběhu realizace stavby bude třeba v kabelizované části obce zajistit a dodržet taková opatření, aby nedošlo k ohrožení života a zdraví pracovníků provádějících stavbu, ani chodců a obyvatelů obce. Osoby, které budou realizovat stavbu a následně pracovníci provádějící údržbu zařízení, musí být vyškoleni ve smyslu platných norem, směrnic a předpisů. Výkopy podél chodníků nebo v chodnících budou zajištěny ochranným zábradlím, přechody přes výkopy a přístup do domů a ostatních budov bude zajištěn provizorními lávkami. V místech vjezdů a slepých ulic musí být zajištěn průjezd vozidel do míst za překopem a zejména nesmí být omezen průjezd vozidel rychlé zdravotní služby, požárníků, policie a pohotovostních vozidel správců inženýrských sítí. Výkopy musí být co nejdříve zahrnuty a povrchy uvedeny do původního stavu. Na nedostatečně osvětlených místech bude zřízeno osvětlení výkopů. Budou rozmístěny dopravní značky, informující o prováděných pracích a o omezeních nebo úpravě provozu vozidel. Budou respektována všechna vyjádření v PD a podmínky</w:t>
                      </w:r>
                    </w:p>
                  </w:txbxContent>
                </v:textbox>
                <w10:wrap anchorx="margin"/>
              </v:shape>
            </w:pict>
          </mc:Fallback>
        </mc:AlternateContent>
      </w:r>
    </w:p>
    <w:p w14:paraId="6B0E38D3" w14:textId="77777777" w:rsidR="00160BCA" w:rsidRDefault="00160BCA">
      <w:pPr>
        <w:spacing w:line="360" w:lineRule="exact"/>
      </w:pPr>
    </w:p>
    <w:p w14:paraId="1BA6DFC7" w14:textId="77777777" w:rsidR="00160BCA" w:rsidRDefault="00160BCA">
      <w:pPr>
        <w:spacing w:line="360" w:lineRule="exact"/>
      </w:pPr>
    </w:p>
    <w:p w14:paraId="6BE3A923" w14:textId="77777777" w:rsidR="00160BCA" w:rsidRDefault="00160BCA">
      <w:pPr>
        <w:spacing w:line="360" w:lineRule="exact"/>
      </w:pPr>
    </w:p>
    <w:p w14:paraId="17DC875F" w14:textId="77777777" w:rsidR="00160BCA" w:rsidRDefault="00160BCA">
      <w:pPr>
        <w:spacing w:line="360" w:lineRule="exact"/>
      </w:pPr>
    </w:p>
    <w:p w14:paraId="02421178" w14:textId="77777777" w:rsidR="00160BCA" w:rsidRDefault="00160BCA">
      <w:pPr>
        <w:spacing w:line="360" w:lineRule="exact"/>
      </w:pPr>
    </w:p>
    <w:p w14:paraId="3BA4E6C9" w14:textId="77777777" w:rsidR="00160BCA" w:rsidRDefault="00160BCA">
      <w:pPr>
        <w:spacing w:line="360" w:lineRule="exact"/>
      </w:pPr>
    </w:p>
    <w:p w14:paraId="40367DB8" w14:textId="77777777" w:rsidR="00160BCA" w:rsidRDefault="00160BCA">
      <w:pPr>
        <w:spacing w:line="360" w:lineRule="exact"/>
      </w:pPr>
    </w:p>
    <w:p w14:paraId="0581DE61" w14:textId="77777777" w:rsidR="00160BCA" w:rsidRDefault="00160BCA">
      <w:pPr>
        <w:spacing w:line="438" w:lineRule="exact"/>
      </w:pPr>
    </w:p>
    <w:p w14:paraId="623CDD3E" w14:textId="77777777" w:rsidR="00160BCA" w:rsidRDefault="00160BCA">
      <w:pPr>
        <w:rPr>
          <w:sz w:val="2"/>
          <w:szCs w:val="2"/>
        </w:rPr>
        <w:sectPr w:rsidR="00160BCA">
          <w:type w:val="continuous"/>
          <w:pgSz w:w="11900" w:h="16840"/>
          <w:pgMar w:top="1934" w:right="753" w:bottom="1194" w:left="1610" w:header="0" w:footer="3" w:gutter="0"/>
          <w:cols w:space="720"/>
          <w:noEndnote/>
          <w:docGrid w:linePitch="360"/>
        </w:sectPr>
      </w:pPr>
    </w:p>
    <w:p w14:paraId="54008198" w14:textId="77777777" w:rsidR="00160BCA" w:rsidRDefault="00160BCA">
      <w:pPr>
        <w:spacing w:before="34" w:after="34" w:line="240" w:lineRule="exact"/>
        <w:rPr>
          <w:sz w:val="19"/>
          <w:szCs w:val="19"/>
        </w:rPr>
      </w:pPr>
    </w:p>
    <w:p w14:paraId="3278778A" w14:textId="77777777" w:rsidR="00160BCA" w:rsidRDefault="00160BCA">
      <w:pPr>
        <w:rPr>
          <w:sz w:val="2"/>
          <w:szCs w:val="2"/>
        </w:rPr>
        <w:sectPr w:rsidR="00160BCA">
          <w:pgSz w:w="11900" w:h="16840"/>
          <w:pgMar w:top="1794" w:right="0" w:bottom="1357" w:left="0" w:header="0" w:footer="3" w:gutter="0"/>
          <w:cols w:space="720"/>
          <w:noEndnote/>
          <w:docGrid w:linePitch="360"/>
        </w:sectPr>
      </w:pPr>
    </w:p>
    <w:p w14:paraId="528EC25F" w14:textId="3B8CD5BD" w:rsidR="00160BCA" w:rsidRDefault="00F70B51">
      <w:pPr>
        <w:spacing w:line="360" w:lineRule="exact"/>
      </w:pPr>
      <w:r>
        <w:rPr>
          <w:noProof/>
        </w:rPr>
        <mc:AlternateContent>
          <mc:Choice Requires="wps">
            <w:drawing>
              <wp:anchor distT="0" distB="0" distL="63500" distR="63500" simplePos="0" relativeHeight="251657746" behindDoc="0" locked="0" layoutInCell="1" allowOverlap="1" wp14:anchorId="0E55E2DA" wp14:editId="72121A6E">
                <wp:simplePos x="0" y="0"/>
                <wp:positionH relativeFrom="margin">
                  <wp:posOffset>635</wp:posOffset>
                </wp:positionH>
                <wp:positionV relativeFrom="paragraph">
                  <wp:posOffset>1270</wp:posOffset>
                </wp:positionV>
                <wp:extent cx="5001895" cy="304800"/>
                <wp:effectExtent l="0" t="2540" r="0" b="0"/>
                <wp:wrapNone/>
                <wp:docPr id="14319388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D3B4" w14:textId="77777777" w:rsidR="00160BCA" w:rsidRDefault="00000000">
                            <w:pPr>
                              <w:pStyle w:val="Zkladntext20"/>
                              <w:shd w:val="clear" w:color="auto" w:fill="auto"/>
                              <w:spacing w:before="0" w:line="240" w:lineRule="exact"/>
                              <w:ind w:firstLine="0"/>
                            </w:pPr>
                            <w:r>
                              <w:rPr>
                                <w:rStyle w:val="Zkladntext2Exact"/>
                              </w:rPr>
                              <w:t>v nich uvedené, v souvislosti s bezpečností práce, především plnit požadavky energetiky, plynárenství a dopravy.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55E2DA" id="Text Box 22" o:spid="_x0000_s1037" type="#_x0000_t202" style="position:absolute;margin-left:.05pt;margin-top:.1pt;width:393.85pt;height:24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" filled="f" stroked="f">
                <v:textbox style="mso-fit-shape-to-text:t" inset="0,0,0,0">
                  <w:txbxContent>
                    <w:p w14:paraId="29AAD3B4" w14:textId="77777777" w:rsidR="00160BCA" w:rsidRDefault="00000000">
                      <w:pPr>
                        <w:pStyle w:val="Zkladntext20"/>
                        <w:shd w:val="clear" w:color="auto" w:fill="auto"/>
                        <w:spacing w:before="0" w:line="240" w:lineRule="exact"/>
                        <w:ind w:firstLine="0"/>
                      </w:pPr>
                      <w:r>
                        <w:rPr>
                          <w:rStyle w:val="Zkladntext2Exact"/>
                        </w:rPr>
                        <w:t>v nich uvedené, v souvislosti s bezpečností práce, především plnit požadavky energetiky, plynárenství a dopravy.</w:t>
                      </w:r>
                    </w:p>
                  </w:txbxContent>
                </v:textbox>
                <w10:wrap anchorx="margin"/>
              </v:shape>
            </w:pict>
          </mc:Fallback>
        </mc:AlternateContent>
      </w:r>
      <w:r>
        <w:rPr>
          <w:noProof/>
        </w:rPr>
        <mc:AlternateContent>
          <mc:Choice Requires="wps">
            <w:drawing>
              <wp:anchor distT="0" distB="0" distL="63500" distR="63500" simplePos="0" relativeHeight="251657747" behindDoc="0" locked="0" layoutInCell="1" allowOverlap="1" wp14:anchorId="0FEC6DF6" wp14:editId="75B017C4">
                <wp:simplePos x="0" y="0"/>
                <wp:positionH relativeFrom="margin">
                  <wp:posOffset>3175</wp:posOffset>
                </wp:positionH>
                <wp:positionV relativeFrom="paragraph">
                  <wp:posOffset>631190</wp:posOffset>
                </wp:positionV>
                <wp:extent cx="1048385" cy="133350"/>
                <wp:effectExtent l="2540" t="3810" r="0" b="0"/>
                <wp:wrapNone/>
                <wp:docPr id="16526612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85F9" w14:textId="77777777" w:rsidR="00160BCA" w:rsidRDefault="00000000">
                            <w:pPr>
                              <w:pStyle w:val="Nadpis50"/>
                              <w:keepNext/>
                              <w:keepLines/>
                              <w:shd w:val="clear" w:color="auto" w:fill="auto"/>
                              <w:spacing w:before="0" w:after="0" w:line="210" w:lineRule="exact"/>
                            </w:pPr>
                            <w:bookmarkStart w:id="42" w:name="bookmark42"/>
                            <w:r>
                              <w:rPr>
                                <w:rStyle w:val="Nadpis5Exact0"/>
                                <w:b/>
                                <w:bCs/>
                              </w:rPr>
                              <w:t>B.17. ODPADY</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C6DF6" id="Text Box 21" o:spid="_x0000_s1038" type="#_x0000_t202" style="position:absolute;margin-left:.25pt;margin-top:49.7pt;width:82.55pt;height:10.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" filled="f" stroked="f">
                <v:textbox style="mso-fit-shape-to-text:t" inset="0,0,0,0">
                  <w:txbxContent>
                    <w:p w14:paraId="22D485F9" w14:textId="77777777" w:rsidR="00160BCA" w:rsidRDefault="00000000">
                      <w:pPr>
                        <w:pStyle w:val="Nadpis50"/>
                        <w:keepNext/>
                        <w:keepLines/>
                        <w:shd w:val="clear" w:color="auto" w:fill="auto"/>
                        <w:spacing w:before="0" w:after="0" w:line="210" w:lineRule="exact"/>
                      </w:pPr>
                      <w:bookmarkStart w:id="43" w:name="bookmark42"/>
                      <w:r>
                        <w:rPr>
                          <w:rStyle w:val="Nadpis5Exact0"/>
                          <w:b/>
                          <w:bCs/>
                        </w:rPr>
                        <w:t>B.17. ODPADY</w:t>
                      </w:r>
                      <w:bookmarkEnd w:id="43"/>
                    </w:p>
                  </w:txbxContent>
                </v:textbox>
                <w10:wrap anchorx="margin"/>
              </v:shape>
            </w:pict>
          </mc:Fallback>
        </mc:AlternateContent>
      </w:r>
      <w:r>
        <w:rPr>
          <w:noProof/>
        </w:rPr>
        <mc:AlternateContent>
          <mc:Choice Requires="wps">
            <w:drawing>
              <wp:anchor distT="0" distB="0" distL="63500" distR="63500" simplePos="0" relativeHeight="251657748" behindDoc="0" locked="0" layoutInCell="1" allowOverlap="1" wp14:anchorId="7C4322A5" wp14:editId="5A4B9103">
                <wp:simplePos x="0" y="0"/>
                <wp:positionH relativeFrom="margin">
                  <wp:posOffset>3175</wp:posOffset>
                </wp:positionH>
                <wp:positionV relativeFrom="paragraph">
                  <wp:posOffset>951230</wp:posOffset>
                </wp:positionV>
                <wp:extent cx="4605655" cy="974090"/>
                <wp:effectExtent l="2540" t="0" r="1905" b="0"/>
                <wp:wrapNone/>
                <wp:docPr id="9316766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655"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65B8" w14:textId="77777777" w:rsidR="00160BCA" w:rsidRDefault="00000000">
                            <w:pPr>
                              <w:pStyle w:val="Titulektabulky"/>
                              <w:shd w:val="clear" w:color="auto" w:fill="auto"/>
                              <w:spacing w:line="200" w:lineRule="exact"/>
                            </w:pPr>
                            <w:r>
                              <w:t>Při realizaci akce vzniknou odpady: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2750"/>
                              <w:gridCol w:w="1973"/>
                              <w:gridCol w:w="1502"/>
                            </w:tblGrid>
                            <w:tr w:rsidR="00160BCA" w14:paraId="7F35ABB4" w14:textId="77777777">
                              <w:tblPrEx>
                                <w:tblCellMar>
                                  <w:top w:w="0" w:type="dxa"/>
                                  <w:bottom w:w="0" w:type="dxa"/>
                                </w:tblCellMar>
                              </w:tblPrEx>
                              <w:trPr>
                                <w:trHeight w:hRule="exact" w:val="235"/>
                                <w:jc w:val="center"/>
                              </w:trPr>
                              <w:tc>
                                <w:tcPr>
                                  <w:tcW w:w="3777" w:type="dxa"/>
                                  <w:gridSpan w:val="2"/>
                                  <w:shd w:val="clear" w:color="auto" w:fill="FFFFFF"/>
                                  <w:vAlign w:val="bottom"/>
                                </w:tcPr>
                                <w:p w14:paraId="22072ADF" w14:textId="77777777" w:rsidR="00160BCA" w:rsidRDefault="00000000">
                                  <w:pPr>
                                    <w:pStyle w:val="Zkladntext20"/>
                                    <w:shd w:val="clear" w:color="auto" w:fill="auto"/>
                                    <w:spacing w:before="0" w:line="200" w:lineRule="exact"/>
                                    <w:ind w:firstLine="0"/>
                                    <w:jc w:val="left"/>
                                  </w:pPr>
                                  <w:r>
                                    <w:rPr>
                                      <w:rStyle w:val="Zkladntext2Kurzvadkovn0pt"/>
                                    </w:rPr>
                                    <w:t>číslo odpadu Název odpadu</w:t>
                                  </w:r>
                                </w:p>
                              </w:tc>
                              <w:tc>
                                <w:tcPr>
                                  <w:tcW w:w="1973" w:type="dxa"/>
                                  <w:shd w:val="clear" w:color="auto" w:fill="FFFFFF"/>
                                  <w:vAlign w:val="bottom"/>
                                </w:tcPr>
                                <w:p w14:paraId="08047D7D" w14:textId="77777777" w:rsidR="00160BCA" w:rsidRDefault="00000000">
                                  <w:pPr>
                                    <w:pStyle w:val="Zkladntext20"/>
                                    <w:shd w:val="clear" w:color="auto" w:fill="auto"/>
                                    <w:spacing w:before="0" w:line="200" w:lineRule="exact"/>
                                    <w:ind w:left="840" w:hanging="660"/>
                                    <w:jc w:val="left"/>
                                  </w:pPr>
                                  <w:r>
                                    <w:rPr>
                                      <w:rStyle w:val="Zkladntext2Kurzvadkovn0pt"/>
                                    </w:rPr>
                                    <w:t>Původ</w:t>
                                  </w:r>
                                </w:p>
                              </w:tc>
                              <w:tc>
                                <w:tcPr>
                                  <w:tcW w:w="1502" w:type="dxa"/>
                                  <w:shd w:val="clear" w:color="auto" w:fill="FFFFFF"/>
                                  <w:vAlign w:val="bottom"/>
                                </w:tcPr>
                                <w:p w14:paraId="2F4EDB09" w14:textId="77777777" w:rsidR="00160BCA" w:rsidRDefault="00000000">
                                  <w:pPr>
                                    <w:pStyle w:val="Zkladntext20"/>
                                    <w:shd w:val="clear" w:color="auto" w:fill="auto"/>
                                    <w:spacing w:before="0" w:line="200" w:lineRule="exact"/>
                                    <w:ind w:left="160" w:firstLine="0"/>
                                    <w:jc w:val="left"/>
                                  </w:pPr>
                                  <w:r>
                                    <w:rPr>
                                      <w:rStyle w:val="Zkladntext2Kurzvadkovn0pt"/>
                                    </w:rPr>
                                    <w:t>Kateo. odpadu</w:t>
                                  </w:r>
                                </w:p>
                              </w:tc>
                            </w:tr>
                            <w:tr w:rsidR="00160BCA" w14:paraId="1B9723D9" w14:textId="77777777">
                              <w:tblPrEx>
                                <w:tblCellMar>
                                  <w:top w:w="0" w:type="dxa"/>
                                  <w:bottom w:w="0" w:type="dxa"/>
                                </w:tblCellMar>
                              </w:tblPrEx>
                              <w:trPr>
                                <w:trHeight w:hRule="exact" w:val="442"/>
                                <w:jc w:val="center"/>
                              </w:trPr>
                              <w:tc>
                                <w:tcPr>
                                  <w:tcW w:w="1027" w:type="dxa"/>
                                  <w:tcBorders>
                                    <w:top w:val="single" w:sz="4" w:space="0" w:color="auto"/>
                                  </w:tcBorders>
                                  <w:shd w:val="clear" w:color="auto" w:fill="FFFFFF"/>
                                </w:tcPr>
                                <w:p w14:paraId="49090483" w14:textId="77777777" w:rsidR="00160BCA" w:rsidRDefault="00000000">
                                  <w:pPr>
                                    <w:pStyle w:val="Zkladntext20"/>
                                    <w:shd w:val="clear" w:color="auto" w:fill="auto"/>
                                    <w:spacing w:before="0" w:line="170" w:lineRule="exact"/>
                                    <w:ind w:firstLine="0"/>
                                    <w:jc w:val="left"/>
                                  </w:pPr>
                                  <w:r>
                                    <w:rPr>
                                      <w:rStyle w:val="Zkladntext285ptTun"/>
                                    </w:rPr>
                                    <w:t>17 03 02</w:t>
                                  </w:r>
                                </w:p>
                              </w:tc>
                              <w:tc>
                                <w:tcPr>
                                  <w:tcW w:w="2750" w:type="dxa"/>
                                  <w:tcBorders>
                                    <w:top w:val="single" w:sz="4" w:space="0" w:color="auto"/>
                                  </w:tcBorders>
                                  <w:shd w:val="clear" w:color="auto" w:fill="FFFFFF"/>
                                  <w:vAlign w:val="bottom"/>
                                </w:tcPr>
                                <w:p w14:paraId="79FEF39F" w14:textId="77777777" w:rsidR="00160BCA" w:rsidRDefault="00000000">
                                  <w:pPr>
                                    <w:pStyle w:val="Zkladntext20"/>
                                    <w:shd w:val="clear" w:color="auto" w:fill="auto"/>
                                    <w:spacing w:before="0" w:line="211" w:lineRule="exact"/>
                                    <w:ind w:right="180" w:firstLine="0"/>
                                    <w:jc w:val="right"/>
                                  </w:pPr>
                                  <w:r>
                                    <w:rPr>
                                      <w:rStyle w:val="Zkladntext285ptTun"/>
                                    </w:rPr>
                                    <w:t>Asfaltové směsi neuvedené pod číslem 17 03 01</w:t>
                                  </w:r>
                                </w:p>
                              </w:tc>
                              <w:tc>
                                <w:tcPr>
                                  <w:tcW w:w="1973" w:type="dxa"/>
                                  <w:tcBorders>
                                    <w:top w:val="single" w:sz="4" w:space="0" w:color="auto"/>
                                  </w:tcBorders>
                                  <w:shd w:val="clear" w:color="auto" w:fill="FFFFFF"/>
                                  <w:vAlign w:val="bottom"/>
                                </w:tcPr>
                                <w:p w14:paraId="44D51964" w14:textId="77777777" w:rsidR="00160BCA" w:rsidRDefault="00000000">
                                  <w:pPr>
                                    <w:pStyle w:val="Zkladntext20"/>
                                    <w:shd w:val="clear" w:color="auto" w:fill="auto"/>
                                    <w:spacing w:before="0" w:line="221" w:lineRule="exact"/>
                                    <w:ind w:left="840" w:hanging="660"/>
                                    <w:jc w:val="left"/>
                                  </w:pPr>
                                  <w:r>
                                    <w:rPr>
                                      <w:rStyle w:val="Zkladntext285ptTun"/>
                                    </w:rPr>
                                    <w:t>Překopy komunikací a chodníků</w:t>
                                  </w:r>
                                </w:p>
                              </w:tc>
                              <w:tc>
                                <w:tcPr>
                                  <w:tcW w:w="1502" w:type="dxa"/>
                                  <w:tcBorders>
                                    <w:top w:val="single" w:sz="4" w:space="0" w:color="auto"/>
                                  </w:tcBorders>
                                  <w:shd w:val="clear" w:color="auto" w:fill="FFFFFF"/>
                                </w:tcPr>
                                <w:p w14:paraId="3E3BEA45" w14:textId="77777777" w:rsidR="00160BCA" w:rsidRDefault="00000000">
                                  <w:pPr>
                                    <w:pStyle w:val="Zkladntext20"/>
                                    <w:shd w:val="clear" w:color="auto" w:fill="auto"/>
                                    <w:spacing w:before="0" w:line="170" w:lineRule="exact"/>
                                    <w:ind w:firstLine="0"/>
                                    <w:jc w:val="center"/>
                                  </w:pPr>
                                  <w:r>
                                    <w:rPr>
                                      <w:rStyle w:val="Zkladntext285ptTun"/>
                                    </w:rPr>
                                    <w:t>O</w:t>
                                  </w:r>
                                </w:p>
                              </w:tc>
                            </w:tr>
                            <w:tr w:rsidR="00160BCA" w14:paraId="1B1DED98" w14:textId="77777777">
                              <w:tblPrEx>
                                <w:tblCellMar>
                                  <w:top w:w="0" w:type="dxa"/>
                                  <w:bottom w:w="0" w:type="dxa"/>
                                </w:tblCellMar>
                              </w:tblPrEx>
                              <w:trPr>
                                <w:trHeight w:hRule="exact" w:val="634"/>
                                <w:jc w:val="center"/>
                              </w:trPr>
                              <w:tc>
                                <w:tcPr>
                                  <w:tcW w:w="1027" w:type="dxa"/>
                                  <w:shd w:val="clear" w:color="auto" w:fill="FFFFFF"/>
                                </w:tcPr>
                                <w:p w14:paraId="1046F9F3" w14:textId="77777777" w:rsidR="00160BCA" w:rsidRDefault="00000000">
                                  <w:pPr>
                                    <w:pStyle w:val="Zkladntext20"/>
                                    <w:shd w:val="clear" w:color="auto" w:fill="auto"/>
                                    <w:spacing w:before="0" w:line="170" w:lineRule="exact"/>
                                    <w:ind w:firstLine="0"/>
                                    <w:jc w:val="left"/>
                                  </w:pPr>
                                  <w:r>
                                    <w:rPr>
                                      <w:rStyle w:val="Zkladntext285ptTun"/>
                                    </w:rPr>
                                    <w:t>17 05 04</w:t>
                                  </w:r>
                                </w:p>
                              </w:tc>
                              <w:tc>
                                <w:tcPr>
                                  <w:tcW w:w="2750" w:type="dxa"/>
                                  <w:shd w:val="clear" w:color="auto" w:fill="FFFFFF"/>
                                </w:tcPr>
                                <w:p w14:paraId="0DEFA903" w14:textId="77777777" w:rsidR="00160BCA" w:rsidRDefault="00000000">
                                  <w:pPr>
                                    <w:pStyle w:val="Zkladntext20"/>
                                    <w:shd w:val="clear" w:color="auto" w:fill="auto"/>
                                    <w:spacing w:before="0" w:line="211" w:lineRule="exact"/>
                                    <w:ind w:left="300" w:firstLine="0"/>
                                    <w:jc w:val="left"/>
                                  </w:pPr>
                                  <w:r>
                                    <w:rPr>
                                      <w:rStyle w:val="Zkladntext285ptTun"/>
                                    </w:rPr>
                                    <w:t>Zemina a kamení neuvedené pod číslem 17 05 03</w:t>
                                  </w:r>
                                </w:p>
                              </w:tc>
                              <w:tc>
                                <w:tcPr>
                                  <w:tcW w:w="1973" w:type="dxa"/>
                                  <w:shd w:val="clear" w:color="auto" w:fill="FFFFFF"/>
                                </w:tcPr>
                                <w:p w14:paraId="3E338160" w14:textId="77777777" w:rsidR="00160BCA" w:rsidRDefault="00000000">
                                  <w:pPr>
                                    <w:pStyle w:val="Zkladntext20"/>
                                    <w:shd w:val="clear" w:color="auto" w:fill="auto"/>
                                    <w:spacing w:before="0" w:line="170" w:lineRule="exact"/>
                                    <w:ind w:left="840" w:hanging="660"/>
                                    <w:jc w:val="left"/>
                                  </w:pPr>
                                  <w:r>
                                    <w:rPr>
                                      <w:rStyle w:val="Zkladntext285ptTun"/>
                                    </w:rPr>
                                    <w:t>Kabelová rýha</w:t>
                                  </w:r>
                                </w:p>
                              </w:tc>
                              <w:tc>
                                <w:tcPr>
                                  <w:tcW w:w="1502" w:type="dxa"/>
                                  <w:shd w:val="clear" w:color="auto" w:fill="FFFFFF"/>
                                </w:tcPr>
                                <w:p w14:paraId="58F71CEF" w14:textId="77777777" w:rsidR="00160BCA" w:rsidRDefault="00000000">
                                  <w:pPr>
                                    <w:pStyle w:val="Zkladntext20"/>
                                    <w:shd w:val="clear" w:color="auto" w:fill="auto"/>
                                    <w:spacing w:before="0" w:line="170" w:lineRule="exact"/>
                                    <w:ind w:firstLine="0"/>
                                    <w:jc w:val="center"/>
                                  </w:pPr>
                                  <w:r>
                                    <w:rPr>
                                      <w:rStyle w:val="Zkladntext285ptTun"/>
                                    </w:rPr>
                                    <w:t>O</w:t>
                                  </w:r>
                                </w:p>
                              </w:tc>
                            </w:tr>
                          </w:tbl>
                          <w:p w14:paraId="6630A1DB" w14:textId="77777777" w:rsidR="00160BCA" w:rsidRDefault="00160BC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322A5" id="Text Box 20" o:spid="_x0000_s1039" type="#_x0000_t202" style="position:absolute;margin-left:.25pt;margin-top:74.9pt;width:362.65pt;height:76.7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" filled="f" stroked="f">
                <v:textbox style="mso-fit-shape-to-text:t" inset="0,0,0,0">
                  <w:txbxContent>
                    <w:p w14:paraId="62EC65B8" w14:textId="77777777" w:rsidR="00160BCA" w:rsidRDefault="00000000">
                      <w:pPr>
                        <w:pStyle w:val="Titulektabulky"/>
                        <w:shd w:val="clear" w:color="auto" w:fill="auto"/>
                        <w:spacing w:line="200" w:lineRule="exact"/>
                      </w:pPr>
                      <w:r>
                        <w:t>Při realizaci akce vzniknou odpady: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2750"/>
                        <w:gridCol w:w="1973"/>
                        <w:gridCol w:w="1502"/>
                      </w:tblGrid>
                      <w:tr w:rsidR="00160BCA" w14:paraId="7F35ABB4" w14:textId="77777777">
                        <w:tblPrEx>
                          <w:tblCellMar>
                            <w:top w:w="0" w:type="dxa"/>
                            <w:bottom w:w="0" w:type="dxa"/>
                          </w:tblCellMar>
                        </w:tblPrEx>
                        <w:trPr>
                          <w:trHeight w:hRule="exact" w:val="235"/>
                          <w:jc w:val="center"/>
                        </w:trPr>
                        <w:tc>
                          <w:tcPr>
                            <w:tcW w:w="3777" w:type="dxa"/>
                            <w:gridSpan w:val="2"/>
                            <w:shd w:val="clear" w:color="auto" w:fill="FFFFFF"/>
                            <w:vAlign w:val="bottom"/>
                          </w:tcPr>
                          <w:p w14:paraId="22072ADF" w14:textId="77777777" w:rsidR="00160BCA" w:rsidRDefault="00000000">
                            <w:pPr>
                              <w:pStyle w:val="Zkladntext20"/>
                              <w:shd w:val="clear" w:color="auto" w:fill="auto"/>
                              <w:spacing w:before="0" w:line="200" w:lineRule="exact"/>
                              <w:ind w:firstLine="0"/>
                              <w:jc w:val="left"/>
                            </w:pPr>
                            <w:r>
                              <w:rPr>
                                <w:rStyle w:val="Zkladntext2Kurzvadkovn0pt"/>
                              </w:rPr>
                              <w:t>číslo odpadu Název odpadu</w:t>
                            </w:r>
                          </w:p>
                        </w:tc>
                        <w:tc>
                          <w:tcPr>
                            <w:tcW w:w="1973" w:type="dxa"/>
                            <w:shd w:val="clear" w:color="auto" w:fill="FFFFFF"/>
                            <w:vAlign w:val="bottom"/>
                          </w:tcPr>
                          <w:p w14:paraId="08047D7D" w14:textId="77777777" w:rsidR="00160BCA" w:rsidRDefault="00000000">
                            <w:pPr>
                              <w:pStyle w:val="Zkladntext20"/>
                              <w:shd w:val="clear" w:color="auto" w:fill="auto"/>
                              <w:spacing w:before="0" w:line="200" w:lineRule="exact"/>
                              <w:ind w:left="840" w:hanging="660"/>
                              <w:jc w:val="left"/>
                            </w:pPr>
                            <w:r>
                              <w:rPr>
                                <w:rStyle w:val="Zkladntext2Kurzvadkovn0pt"/>
                              </w:rPr>
                              <w:t>Původ</w:t>
                            </w:r>
                          </w:p>
                        </w:tc>
                        <w:tc>
                          <w:tcPr>
                            <w:tcW w:w="1502" w:type="dxa"/>
                            <w:shd w:val="clear" w:color="auto" w:fill="FFFFFF"/>
                            <w:vAlign w:val="bottom"/>
                          </w:tcPr>
                          <w:p w14:paraId="2F4EDB09" w14:textId="77777777" w:rsidR="00160BCA" w:rsidRDefault="00000000">
                            <w:pPr>
                              <w:pStyle w:val="Zkladntext20"/>
                              <w:shd w:val="clear" w:color="auto" w:fill="auto"/>
                              <w:spacing w:before="0" w:line="200" w:lineRule="exact"/>
                              <w:ind w:left="160" w:firstLine="0"/>
                              <w:jc w:val="left"/>
                            </w:pPr>
                            <w:r>
                              <w:rPr>
                                <w:rStyle w:val="Zkladntext2Kurzvadkovn0pt"/>
                              </w:rPr>
                              <w:t>Kateo. odpadu</w:t>
                            </w:r>
                          </w:p>
                        </w:tc>
                      </w:tr>
                      <w:tr w:rsidR="00160BCA" w14:paraId="1B9723D9" w14:textId="77777777">
                        <w:tblPrEx>
                          <w:tblCellMar>
                            <w:top w:w="0" w:type="dxa"/>
                            <w:bottom w:w="0" w:type="dxa"/>
                          </w:tblCellMar>
                        </w:tblPrEx>
                        <w:trPr>
                          <w:trHeight w:hRule="exact" w:val="442"/>
                          <w:jc w:val="center"/>
                        </w:trPr>
                        <w:tc>
                          <w:tcPr>
                            <w:tcW w:w="1027" w:type="dxa"/>
                            <w:tcBorders>
                              <w:top w:val="single" w:sz="4" w:space="0" w:color="auto"/>
                            </w:tcBorders>
                            <w:shd w:val="clear" w:color="auto" w:fill="FFFFFF"/>
                          </w:tcPr>
                          <w:p w14:paraId="49090483" w14:textId="77777777" w:rsidR="00160BCA" w:rsidRDefault="00000000">
                            <w:pPr>
                              <w:pStyle w:val="Zkladntext20"/>
                              <w:shd w:val="clear" w:color="auto" w:fill="auto"/>
                              <w:spacing w:before="0" w:line="170" w:lineRule="exact"/>
                              <w:ind w:firstLine="0"/>
                              <w:jc w:val="left"/>
                            </w:pPr>
                            <w:r>
                              <w:rPr>
                                <w:rStyle w:val="Zkladntext285ptTun"/>
                              </w:rPr>
                              <w:t>17 03 02</w:t>
                            </w:r>
                          </w:p>
                        </w:tc>
                        <w:tc>
                          <w:tcPr>
                            <w:tcW w:w="2750" w:type="dxa"/>
                            <w:tcBorders>
                              <w:top w:val="single" w:sz="4" w:space="0" w:color="auto"/>
                            </w:tcBorders>
                            <w:shd w:val="clear" w:color="auto" w:fill="FFFFFF"/>
                            <w:vAlign w:val="bottom"/>
                          </w:tcPr>
                          <w:p w14:paraId="79FEF39F" w14:textId="77777777" w:rsidR="00160BCA" w:rsidRDefault="00000000">
                            <w:pPr>
                              <w:pStyle w:val="Zkladntext20"/>
                              <w:shd w:val="clear" w:color="auto" w:fill="auto"/>
                              <w:spacing w:before="0" w:line="211" w:lineRule="exact"/>
                              <w:ind w:right="180" w:firstLine="0"/>
                              <w:jc w:val="right"/>
                            </w:pPr>
                            <w:r>
                              <w:rPr>
                                <w:rStyle w:val="Zkladntext285ptTun"/>
                              </w:rPr>
                              <w:t>Asfaltové směsi neuvedené pod číslem 17 03 01</w:t>
                            </w:r>
                          </w:p>
                        </w:tc>
                        <w:tc>
                          <w:tcPr>
                            <w:tcW w:w="1973" w:type="dxa"/>
                            <w:tcBorders>
                              <w:top w:val="single" w:sz="4" w:space="0" w:color="auto"/>
                            </w:tcBorders>
                            <w:shd w:val="clear" w:color="auto" w:fill="FFFFFF"/>
                            <w:vAlign w:val="bottom"/>
                          </w:tcPr>
                          <w:p w14:paraId="44D51964" w14:textId="77777777" w:rsidR="00160BCA" w:rsidRDefault="00000000">
                            <w:pPr>
                              <w:pStyle w:val="Zkladntext20"/>
                              <w:shd w:val="clear" w:color="auto" w:fill="auto"/>
                              <w:spacing w:before="0" w:line="221" w:lineRule="exact"/>
                              <w:ind w:left="840" w:hanging="660"/>
                              <w:jc w:val="left"/>
                            </w:pPr>
                            <w:r>
                              <w:rPr>
                                <w:rStyle w:val="Zkladntext285ptTun"/>
                              </w:rPr>
                              <w:t>Překopy komunikací a chodníků</w:t>
                            </w:r>
                          </w:p>
                        </w:tc>
                        <w:tc>
                          <w:tcPr>
                            <w:tcW w:w="1502" w:type="dxa"/>
                            <w:tcBorders>
                              <w:top w:val="single" w:sz="4" w:space="0" w:color="auto"/>
                            </w:tcBorders>
                            <w:shd w:val="clear" w:color="auto" w:fill="FFFFFF"/>
                          </w:tcPr>
                          <w:p w14:paraId="3E3BEA45" w14:textId="77777777" w:rsidR="00160BCA" w:rsidRDefault="00000000">
                            <w:pPr>
                              <w:pStyle w:val="Zkladntext20"/>
                              <w:shd w:val="clear" w:color="auto" w:fill="auto"/>
                              <w:spacing w:before="0" w:line="170" w:lineRule="exact"/>
                              <w:ind w:firstLine="0"/>
                              <w:jc w:val="center"/>
                            </w:pPr>
                            <w:r>
                              <w:rPr>
                                <w:rStyle w:val="Zkladntext285ptTun"/>
                              </w:rPr>
                              <w:t>O</w:t>
                            </w:r>
                          </w:p>
                        </w:tc>
                      </w:tr>
                      <w:tr w:rsidR="00160BCA" w14:paraId="1B1DED98" w14:textId="77777777">
                        <w:tblPrEx>
                          <w:tblCellMar>
                            <w:top w:w="0" w:type="dxa"/>
                            <w:bottom w:w="0" w:type="dxa"/>
                          </w:tblCellMar>
                        </w:tblPrEx>
                        <w:trPr>
                          <w:trHeight w:hRule="exact" w:val="634"/>
                          <w:jc w:val="center"/>
                        </w:trPr>
                        <w:tc>
                          <w:tcPr>
                            <w:tcW w:w="1027" w:type="dxa"/>
                            <w:shd w:val="clear" w:color="auto" w:fill="FFFFFF"/>
                          </w:tcPr>
                          <w:p w14:paraId="1046F9F3" w14:textId="77777777" w:rsidR="00160BCA" w:rsidRDefault="00000000">
                            <w:pPr>
                              <w:pStyle w:val="Zkladntext20"/>
                              <w:shd w:val="clear" w:color="auto" w:fill="auto"/>
                              <w:spacing w:before="0" w:line="170" w:lineRule="exact"/>
                              <w:ind w:firstLine="0"/>
                              <w:jc w:val="left"/>
                            </w:pPr>
                            <w:r>
                              <w:rPr>
                                <w:rStyle w:val="Zkladntext285ptTun"/>
                              </w:rPr>
                              <w:t>17 05 04</w:t>
                            </w:r>
                          </w:p>
                        </w:tc>
                        <w:tc>
                          <w:tcPr>
                            <w:tcW w:w="2750" w:type="dxa"/>
                            <w:shd w:val="clear" w:color="auto" w:fill="FFFFFF"/>
                          </w:tcPr>
                          <w:p w14:paraId="0DEFA903" w14:textId="77777777" w:rsidR="00160BCA" w:rsidRDefault="00000000">
                            <w:pPr>
                              <w:pStyle w:val="Zkladntext20"/>
                              <w:shd w:val="clear" w:color="auto" w:fill="auto"/>
                              <w:spacing w:before="0" w:line="211" w:lineRule="exact"/>
                              <w:ind w:left="300" w:firstLine="0"/>
                              <w:jc w:val="left"/>
                            </w:pPr>
                            <w:r>
                              <w:rPr>
                                <w:rStyle w:val="Zkladntext285ptTun"/>
                              </w:rPr>
                              <w:t>Zemina a kamení neuvedené pod číslem 17 05 03</w:t>
                            </w:r>
                          </w:p>
                        </w:tc>
                        <w:tc>
                          <w:tcPr>
                            <w:tcW w:w="1973" w:type="dxa"/>
                            <w:shd w:val="clear" w:color="auto" w:fill="FFFFFF"/>
                          </w:tcPr>
                          <w:p w14:paraId="3E338160" w14:textId="77777777" w:rsidR="00160BCA" w:rsidRDefault="00000000">
                            <w:pPr>
                              <w:pStyle w:val="Zkladntext20"/>
                              <w:shd w:val="clear" w:color="auto" w:fill="auto"/>
                              <w:spacing w:before="0" w:line="170" w:lineRule="exact"/>
                              <w:ind w:left="840" w:hanging="660"/>
                              <w:jc w:val="left"/>
                            </w:pPr>
                            <w:r>
                              <w:rPr>
                                <w:rStyle w:val="Zkladntext285ptTun"/>
                              </w:rPr>
                              <w:t>Kabelová rýha</w:t>
                            </w:r>
                          </w:p>
                        </w:tc>
                        <w:tc>
                          <w:tcPr>
                            <w:tcW w:w="1502" w:type="dxa"/>
                            <w:shd w:val="clear" w:color="auto" w:fill="FFFFFF"/>
                          </w:tcPr>
                          <w:p w14:paraId="58F71CEF" w14:textId="77777777" w:rsidR="00160BCA" w:rsidRDefault="00000000">
                            <w:pPr>
                              <w:pStyle w:val="Zkladntext20"/>
                              <w:shd w:val="clear" w:color="auto" w:fill="auto"/>
                              <w:spacing w:before="0" w:line="170" w:lineRule="exact"/>
                              <w:ind w:firstLine="0"/>
                              <w:jc w:val="center"/>
                            </w:pPr>
                            <w:r>
                              <w:rPr>
                                <w:rStyle w:val="Zkladntext285ptTun"/>
                              </w:rPr>
                              <w:t>O</w:t>
                            </w:r>
                          </w:p>
                        </w:tc>
                      </w:tr>
                    </w:tbl>
                    <w:p w14:paraId="6630A1DB" w14:textId="77777777" w:rsidR="00160BCA" w:rsidRDefault="00160BCA">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50" behindDoc="0" locked="0" layoutInCell="1" allowOverlap="1" wp14:anchorId="12352A1E" wp14:editId="7C85A48B">
                <wp:simplePos x="0" y="0"/>
                <wp:positionH relativeFrom="margin">
                  <wp:posOffset>8890</wp:posOffset>
                </wp:positionH>
                <wp:positionV relativeFrom="paragraph">
                  <wp:posOffset>2196465</wp:posOffset>
                </wp:positionV>
                <wp:extent cx="4995545" cy="695960"/>
                <wp:effectExtent l="0" t="0" r="0" b="1905"/>
                <wp:wrapNone/>
                <wp:docPr id="2972026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E8F5" w14:textId="77777777" w:rsidR="00160BCA" w:rsidRDefault="00000000">
                            <w:pPr>
                              <w:pStyle w:val="Zkladntext20"/>
                              <w:shd w:val="clear" w:color="auto" w:fill="auto"/>
                              <w:spacing w:before="0"/>
                              <w:ind w:firstLine="680"/>
                              <w:jc w:val="left"/>
                            </w:pPr>
                            <w:r>
                              <w:rPr>
                                <w:rStyle w:val="Zkladntext2Exact"/>
                              </w:rPr>
                              <w:t>Z hlediska nakládání s odpady dává vyjádření v územním řízení příslušný městský úřad.</w:t>
                            </w:r>
                          </w:p>
                          <w:p w14:paraId="601ABC38" w14:textId="77777777" w:rsidR="00160BCA" w:rsidRDefault="00000000">
                            <w:pPr>
                              <w:pStyle w:val="Zkladntext20"/>
                              <w:shd w:val="clear" w:color="auto" w:fill="auto"/>
                              <w:spacing w:before="0" w:after="196"/>
                              <w:ind w:firstLine="680"/>
                              <w:jc w:val="left"/>
                            </w:pPr>
                            <w:r>
                              <w:rPr>
                                <w:rStyle w:val="Zkladntext2Exact"/>
                              </w:rPr>
                              <w:t>Dodržet vyjádření orgánu odpadového hospodářství odboru ŽP.</w:t>
                            </w:r>
                          </w:p>
                          <w:p w14:paraId="7CB3998A" w14:textId="77777777" w:rsidR="00160BCA" w:rsidRDefault="00000000">
                            <w:pPr>
                              <w:pStyle w:val="Nadpis50"/>
                              <w:keepNext/>
                              <w:keepLines/>
                              <w:shd w:val="clear" w:color="auto" w:fill="auto"/>
                              <w:spacing w:before="0" w:after="0" w:line="210" w:lineRule="exact"/>
                            </w:pPr>
                            <w:bookmarkStart w:id="44" w:name="bookmark45"/>
                            <w:r>
                              <w:rPr>
                                <w:rStyle w:val="Nadpis5Exact0"/>
                                <w:b/>
                                <w:bCs/>
                              </w:rPr>
                              <w:t>B.18. UŽÍVÁNÍ VEŘEJNÉHO PROSTRANSTVÍ</w:t>
                            </w:r>
                            <w:bookmarkEnd w:id="4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52A1E" id="Text Box 18" o:spid="_x0000_s1040" type="#_x0000_t202" style="position:absolute;margin-left:.7pt;margin-top:172.95pt;width:393.35pt;height:54.8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" filled="f" stroked="f">
                <v:textbox style="mso-fit-shape-to-text:t" inset="0,0,0,0">
                  <w:txbxContent>
                    <w:p w14:paraId="1E69E8F5" w14:textId="77777777" w:rsidR="00160BCA" w:rsidRDefault="00000000">
                      <w:pPr>
                        <w:pStyle w:val="Zkladntext20"/>
                        <w:shd w:val="clear" w:color="auto" w:fill="auto"/>
                        <w:spacing w:before="0"/>
                        <w:ind w:firstLine="680"/>
                        <w:jc w:val="left"/>
                      </w:pPr>
                      <w:r>
                        <w:rPr>
                          <w:rStyle w:val="Zkladntext2Exact"/>
                        </w:rPr>
                        <w:t>Z hlediska nakládání s odpady dává vyjádření v územním řízení příslušný městský úřad.</w:t>
                      </w:r>
                    </w:p>
                    <w:p w14:paraId="601ABC38" w14:textId="77777777" w:rsidR="00160BCA" w:rsidRDefault="00000000">
                      <w:pPr>
                        <w:pStyle w:val="Zkladntext20"/>
                        <w:shd w:val="clear" w:color="auto" w:fill="auto"/>
                        <w:spacing w:before="0" w:after="196"/>
                        <w:ind w:firstLine="680"/>
                        <w:jc w:val="left"/>
                      </w:pPr>
                      <w:r>
                        <w:rPr>
                          <w:rStyle w:val="Zkladntext2Exact"/>
                        </w:rPr>
                        <w:t>Dodržet vyjádření orgánu odpadového hospodářství odboru ŽP.</w:t>
                      </w:r>
                    </w:p>
                    <w:p w14:paraId="7CB3998A" w14:textId="77777777" w:rsidR="00160BCA" w:rsidRDefault="00000000">
                      <w:pPr>
                        <w:pStyle w:val="Nadpis50"/>
                        <w:keepNext/>
                        <w:keepLines/>
                        <w:shd w:val="clear" w:color="auto" w:fill="auto"/>
                        <w:spacing w:before="0" w:after="0" w:line="210" w:lineRule="exact"/>
                      </w:pPr>
                      <w:bookmarkStart w:id="45" w:name="bookmark45"/>
                      <w:r>
                        <w:rPr>
                          <w:rStyle w:val="Nadpis5Exact0"/>
                          <w:b/>
                          <w:bCs/>
                        </w:rPr>
                        <w:t>B.18. UŽÍVÁNÍ VEŘEJNÉHO PROSTRANSTVÍ</w:t>
                      </w:r>
                      <w:bookmarkEnd w:id="45"/>
                    </w:p>
                  </w:txbxContent>
                </v:textbox>
                <w10:wrap anchorx="margin"/>
              </v:shape>
            </w:pict>
          </mc:Fallback>
        </mc:AlternateContent>
      </w:r>
      <w:r>
        <w:rPr>
          <w:noProof/>
        </w:rPr>
        <mc:AlternateContent>
          <mc:Choice Requires="wps">
            <w:drawing>
              <wp:anchor distT="0" distB="0" distL="63500" distR="63500" simplePos="0" relativeHeight="251657751" behindDoc="0" locked="0" layoutInCell="1" allowOverlap="1" wp14:anchorId="1C9D7919" wp14:editId="79B08334">
                <wp:simplePos x="0" y="0"/>
                <wp:positionH relativeFrom="margin">
                  <wp:posOffset>6350</wp:posOffset>
                </wp:positionH>
                <wp:positionV relativeFrom="paragraph">
                  <wp:posOffset>3190240</wp:posOffset>
                </wp:positionV>
                <wp:extent cx="4998720" cy="734060"/>
                <wp:effectExtent l="0" t="635" r="0" b="0"/>
                <wp:wrapNone/>
                <wp:docPr id="21116419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8A70" w14:textId="77777777" w:rsidR="00160BCA" w:rsidRDefault="00000000">
                            <w:pPr>
                              <w:pStyle w:val="Zkladntext20"/>
                              <w:shd w:val="clear" w:color="auto" w:fill="auto"/>
                              <w:spacing w:before="0" w:after="256"/>
                              <w:ind w:firstLine="680"/>
                            </w:pPr>
                            <w:r>
                              <w:rPr>
                                <w:rStyle w:val="Zkladntext2Exact"/>
                              </w:rPr>
                              <w:t>Přesné umístění, termín a poplatky je nutno dohodnout se zástupci obcí Vlachovice a Slavičín před realizací stavby. Poplatník je povinen ohlásit písemně správci poplatku užívání veřejného prostranství nejméně 7 dní před jeho započetím.</w:t>
                            </w:r>
                          </w:p>
                          <w:p w14:paraId="467FBFF5" w14:textId="77777777" w:rsidR="00160BCA" w:rsidRDefault="00000000">
                            <w:pPr>
                              <w:pStyle w:val="Nadpis50"/>
                              <w:keepNext/>
                              <w:keepLines/>
                              <w:shd w:val="clear" w:color="auto" w:fill="auto"/>
                              <w:spacing w:before="0" w:after="0" w:line="210" w:lineRule="exact"/>
                            </w:pPr>
                            <w:bookmarkStart w:id="46" w:name="bookmark46"/>
                            <w:r>
                              <w:rPr>
                                <w:rStyle w:val="Nadpis5Exact"/>
                                <w:b/>
                                <w:bCs/>
                              </w:rPr>
                              <w:t>B.19. GEODETICKÉ ZAMĚŘENÍ</w:t>
                            </w:r>
                            <w:bookmarkEnd w:id="4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D7919" id="Text Box 17" o:spid="_x0000_s1041" type="#_x0000_t202" style="position:absolute;margin-left:.5pt;margin-top:251.2pt;width:393.6pt;height:57.8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" filled="f" stroked="f">
                <v:textbox style="mso-fit-shape-to-text:t" inset="0,0,0,0">
                  <w:txbxContent>
                    <w:p w14:paraId="1E448A70" w14:textId="77777777" w:rsidR="00160BCA" w:rsidRDefault="00000000">
                      <w:pPr>
                        <w:pStyle w:val="Zkladntext20"/>
                        <w:shd w:val="clear" w:color="auto" w:fill="auto"/>
                        <w:spacing w:before="0" w:after="256"/>
                        <w:ind w:firstLine="680"/>
                      </w:pPr>
                      <w:r>
                        <w:rPr>
                          <w:rStyle w:val="Zkladntext2Exact"/>
                        </w:rPr>
                        <w:t>Přesné umístění, termín a poplatky je nutno dohodnout se zástupci obcí Vlachovice a Slavičín před realizací stavby. Poplatník je povinen ohlásit písemně správci poplatku užívání veřejného prostranství nejméně 7 dní před jeho započetím.</w:t>
                      </w:r>
                    </w:p>
                    <w:p w14:paraId="467FBFF5" w14:textId="77777777" w:rsidR="00160BCA" w:rsidRDefault="00000000">
                      <w:pPr>
                        <w:pStyle w:val="Nadpis50"/>
                        <w:keepNext/>
                        <w:keepLines/>
                        <w:shd w:val="clear" w:color="auto" w:fill="auto"/>
                        <w:spacing w:before="0" w:after="0" w:line="210" w:lineRule="exact"/>
                      </w:pPr>
                      <w:bookmarkStart w:id="47" w:name="bookmark46"/>
                      <w:r>
                        <w:rPr>
                          <w:rStyle w:val="Nadpis5Exact"/>
                          <w:b/>
                          <w:bCs/>
                        </w:rPr>
                        <w:t>B.19. GEODETICKÉ ZAMĚŘENÍ</w:t>
                      </w:r>
                      <w:bookmarkEnd w:id="47"/>
                    </w:p>
                  </w:txbxContent>
                </v:textbox>
                <w10:wrap anchorx="margin"/>
              </v:shape>
            </w:pict>
          </mc:Fallback>
        </mc:AlternateContent>
      </w:r>
      <w:r>
        <w:rPr>
          <w:noProof/>
        </w:rPr>
        <mc:AlternateContent>
          <mc:Choice Requires="wps">
            <w:drawing>
              <wp:anchor distT="0" distB="0" distL="63500" distR="63500" simplePos="0" relativeHeight="251657753" behindDoc="0" locked="0" layoutInCell="1" allowOverlap="1" wp14:anchorId="6353DB5C" wp14:editId="36AD72CF">
                <wp:simplePos x="0" y="0"/>
                <wp:positionH relativeFrom="margin">
                  <wp:posOffset>8890</wp:posOffset>
                </wp:positionH>
                <wp:positionV relativeFrom="paragraph">
                  <wp:posOffset>4123055</wp:posOffset>
                </wp:positionV>
                <wp:extent cx="5001895" cy="730250"/>
                <wp:effectExtent l="0" t="0" r="0" b="3175"/>
                <wp:wrapNone/>
                <wp:docPr id="230387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2432" w14:textId="77777777" w:rsidR="00160BCA" w:rsidRDefault="00000000">
                            <w:pPr>
                              <w:pStyle w:val="Zkladntext20"/>
                              <w:shd w:val="clear" w:color="auto" w:fill="auto"/>
                              <w:spacing w:before="0"/>
                              <w:ind w:firstLine="700"/>
                              <w:jc w:val="left"/>
                            </w:pPr>
                            <w:r>
                              <w:rPr>
                                <w:rStyle w:val="Zkladntext2Exact"/>
                              </w:rPr>
                              <w:t>Dodavatel provede geodetické zaměření skutečného průběhu trasy včetně hloubek uložení, řezů, detailů.</w:t>
                            </w:r>
                          </w:p>
                          <w:p w14:paraId="39E55C45" w14:textId="77777777" w:rsidR="00160BCA" w:rsidRDefault="00000000">
                            <w:pPr>
                              <w:pStyle w:val="Zkladntext20"/>
                              <w:shd w:val="clear" w:color="auto" w:fill="auto"/>
                              <w:spacing w:before="0"/>
                              <w:ind w:firstLine="700"/>
                              <w:jc w:val="left"/>
                            </w:pPr>
                            <w:r>
                              <w:rPr>
                                <w:rStyle w:val="Zkladntext2Exact"/>
                              </w:rPr>
                              <w:t>Dodavatel stavebně montážních prací předá investoru akce odpočtovou dokumentaci. Digitální souřadnice budou zpracovány programem MICRO STATION V</w:t>
                            </w:r>
                          </w:p>
                          <w:p w14:paraId="2F118F32" w14:textId="77777777" w:rsidR="00160BCA" w:rsidRDefault="00000000">
                            <w:pPr>
                              <w:pStyle w:val="Zkladntext20"/>
                              <w:shd w:val="clear" w:color="auto" w:fill="auto"/>
                              <w:spacing w:before="0"/>
                              <w:ind w:firstLine="0"/>
                              <w:jc w:val="left"/>
                            </w:pPr>
                            <w:r>
                              <w:rPr>
                                <w:rStyle w:val="Zkladntext2Exact"/>
                              </w:rP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3DB5C" id="Text Box 15" o:spid="_x0000_s1042" type="#_x0000_t202" style="position:absolute;margin-left:.7pt;margin-top:324.65pt;width:393.85pt;height:57.5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" filled="f" stroked="f">
                <v:textbox style="mso-fit-shape-to-text:t" inset="0,0,0,0">
                  <w:txbxContent>
                    <w:p w14:paraId="105C2432" w14:textId="77777777" w:rsidR="00160BCA" w:rsidRDefault="00000000">
                      <w:pPr>
                        <w:pStyle w:val="Zkladntext20"/>
                        <w:shd w:val="clear" w:color="auto" w:fill="auto"/>
                        <w:spacing w:before="0"/>
                        <w:ind w:firstLine="700"/>
                        <w:jc w:val="left"/>
                      </w:pPr>
                      <w:r>
                        <w:rPr>
                          <w:rStyle w:val="Zkladntext2Exact"/>
                        </w:rPr>
                        <w:t>Dodavatel provede geodetické zaměření skutečného průběhu trasy včetně hloubek uložení, řezů, detailů.</w:t>
                      </w:r>
                    </w:p>
                    <w:p w14:paraId="39E55C45" w14:textId="77777777" w:rsidR="00160BCA" w:rsidRDefault="00000000">
                      <w:pPr>
                        <w:pStyle w:val="Zkladntext20"/>
                        <w:shd w:val="clear" w:color="auto" w:fill="auto"/>
                        <w:spacing w:before="0"/>
                        <w:ind w:firstLine="700"/>
                        <w:jc w:val="left"/>
                      </w:pPr>
                      <w:r>
                        <w:rPr>
                          <w:rStyle w:val="Zkladntext2Exact"/>
                        </w:rPr>
                        <w:t>Dodavatel stavebně montážních prací předá investoru akce odpočtovou dokumentaci. Digitální souřadnice budou zpracovány programem MICRO STATION V</w:t>
                      </w:r>
                    </w:p>
                    <w:p w14:paraId="2F118F32" w14:textId="77777777" w:rsidR="00160BCA" w:rsidRDefault="00000000">
                      <w:pPr>
                        <w:pStyle w:val="Zkladntext20"/>
                        <w:shd w:val="clear" w:color="auto" w:fill="auto"/>
                        <w:spacing w:before="0"/>
                        <w:ind w:firstLine="0"/>
                        <w:jc w:val="left"/>
                      </w:pPr>
                      <w:r>
                        <w:rPr>
                          <w:rStyle w:val="Zkladntext2Exact"/>
                        </w:rPr>
                        <w:t>5.0.</w:t>
                      </w:r>
                    </w:p>
                  </w:txbxContent>
                </v:textbox>
                <w10:wrap anchorx="margin"/>
              </v:shape>
            </w:pict>
          </mc:Fallback>
        </mc:AlternateContent>
      </w:r>
      <w:r>
        <w:rPr>
          <w:noProof/>
        </w:rPr>
        <mc:AlternateContent>
          <mc:Choice Requires="wps">
            <w:drawing>
              <wp:anchor distT="0" distB="0" distL="63500" distR="63500" simplePos="0" relativeHeight="251657755" behindDoc="0" locked="0" layoutInCell="1" allowOverlap="1" wp14:anchorId="3447F152" wp14:editId="739314D1">
                <wp:simplePos x="0" y="0"/>
                <wp:positionH relativeFrom="margin">
                  <wp:posOffset>18415</wp:posOffset>
                </wp:positionH>
                <wp:positionV relativeFrom="paragraph">
                  <wp:posOffset>5029200</wp:posOffset>
                </wp:positionV>
                <wp:extent cx="4989830" cy="868045"/>
                <wp:effectExtent l="0" t="1270" r="2540" b="0"/>
                <wp:wrapNone/>
                <wp:docPr id="67304680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7EA2" w14:textId="77777777" w:rsidR="00160BCA" w:rsidRDefault="00000000">
                            <w:pPr>
                              <w:pStyle w:val="Nadpis50"/>
                              <w:keepNext/>
                              <w:keepLines/>
                              <w:shd w:val="clear" w:color="auto" w:fill="auto"/>
                              <w:spacing w:before="0" w:after="237" w:line="210" w:lineRule="exact"/>
                            </w:pPr>
                            <w:bookmarkStart w:id="48" w:name="bookmark51"/>
                            <w:r>
                              <w:rPr>
                                <w:rStyle w:val="Nadpis5Exact0"/>
                                <w:b/>
                                <w:bCs/>
                              </w:rPr>
                              <w:t>B.20. STANOVISKO PROJEKTANTA</w:t>
                            </w:r>
                            <w:bookmarkEnd w:id="48"/>
                          </w:p>
                          <w:p w14:paraId="19990783" w14:textId="77777777" w:rsidR="00160BCA" w:rsidRDefault="00000000">
                            <w:pPr>
                              <w:pStyle w:val="Zkladntext20"/>
                              <w:shd w:val="clear" w:color="auto" w:fill="auto"/>
                              <w:spacing w:before="0"/>
                              <w:ind w:firstLine="680"/>
                              <w:jc w:val="left"/>
                            </w:pPr>
                            <w:r>
                              <w:rPr>
                                <w:rStyle w:val="Zkladntext2Exact"/>
                              </w:rPr>
                              <w:t>Projektant zapracoval do DPS veškeré připomínky dotčených vlastníků nemovitostí.</w:t>
                            </w:r>
                          </w:p>
                          <w:p w14:paraId="1EC1ED68" w14:textId="77777777" w:rsidR="00160BCA" w:rsidRDefault="00000000">
                            <w:pPr>
                              <w:pStyle w:val="Zkladntext20"/>
                              <w:shd w:val="clear" w:color="auto" w:fill="auto"/>
                              <w:spacing w:before="0"/>
                              <w:ind w:firstLine="680"/>
                              <w:jc w:val="left"/>
                            </w:pPr>
                            <w:r>
                              <w:rPr>
                                <w:rStyle w:val="Zkladntext2Exact"/>
                              </w:rPr>
                              <w:t>Projektová dokumentace je zpracována podle právních předpisů a technických norem platných v době zpracování projektu.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7F152" id="Text Box 13" o:spid="_x0000_s1043" type="#_x0000_t202" style="position:absolute;margin-left:1.45pt;margin-top:396pt;width:392.9pt;height:68.35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" filled="f" stroked="f">
                <v:textbox style="mso-fit-shape-to-text:t" inset="0,0,0,0">
                  <w:txbxContent>
                    <w:p w14:paraId="7CBA7EA2" w14:textId="77777777" w:rsidR="00160BCA" w:rsidRDefault="00000000">
                      <w:pPr>
                        <w:pStyle w:val="Nadpis50"/>
                        <w:keepNext/>
                        <w:keepLines/>
                        <w:shd w:val="clear" w:color="auto" w:fill="auto"/>
                        <w:spacing w:before="0" w:after="237" w:line="210" w:lineRule="exact"/>
                      </w:pPr>
                      <w:bookmarkStart w:id="49" w:name="bookmark51"/>
                      <w:r>
                        <w:rPr>
                          <w:rStyle w:val="Nadpis5Exact0"/>
                          <w:b/>
                          <w:bCs/>
                        </w:rPr>
                        <w:t>B.20. STANOVISKO PROJEKTANTA</w:t>
                      </w:r>
                      <w:bookmarkEnd w:id="49"/>
                    </w:p>
                    <w:p w14:paraId="19990783" w14:textId="77777777" w:rsidR="00160BCA" w:rsidRDefault="00000000">
                      <w:pPr>
                        <w:pStyle w:val="Zkladntext20"/>
                        <w:shd w:val="clear" w:color="auto" w:fill="auto"/>
                        <w:spacing w:before="0"/>
                        <w:ind w:firstLine="680"/>
                        <w:jc w:val="left"/>
                      </w:pPr>
                      <w:r>
                        <w:rPr>
                          <w:rStyle w:val="Zkladntext2Exact"/>
                        </w:rPr>
                        <w:t>Projektant zapracoval do DPS veškeré připomínky dotčených vlastníků nemovitostí.</w:t>
                      </w:r>
                    </w:p>
                    <w:p w14:paraId="1EC1ED68" w14:textId="77777777" w:rsidR="00160BCA" w:rsidRDefault="00000000">
                      <w:pPr>
                        <w:pStyle w:val="Zkladntext20"/>
                        <w:shd w:val="clear" w:color="auto" w:fill="auto"/>
                        <w:spacing w:before="0"/>
                        <w:ind w:firstLine="680"/>
                        <w:jc w:val="left"/>
                      </w:pPr>
                      <w:r>
                        <w:rPr>
                          <w:rStyle w:val="Zkladntext2Exact"/>
                        </w:rPr>
                        <w:t>Projektová dokumentace je zpracována podle právních předpisů a technických norem platných v době zpracování projektu.</w:t>
                      </w:r>
                    </w:p>
                  </w:txbxContent>
                </v:textbox>
                <w10:wrap anchorx="margin"/>
              </v:shape>
            </w:pict>
          </mc:Fallback>
        </mc:AlternateContent>
      </w:r>
      <w:r>
        <w:rPr>
          <w:noProof/>
        </w:rPr>
        <mc:AlternateContent>
          <mc:Choice Requires="wps">
            <w:drawing>
              <wp:anchor distT="0" distB="0" distL="63500" distR="63500" simplePos="0" relativeHeight="251657756" behindDoc="0" locked="0" layoutInCell="1" allowOverlap="1" wp14:anchorId="4701A8FC" wp14:editId="74CDB0FE">
                <wp:simplePos x="0" y="0"/>
                <wp:positionH relativeFrom="margin">
                  <wp:posOffset>15240</wp:posOffset>
                </wp:positionH>
                <wp:positionV relativeFrom="paragraph">
                  <wp:posOffset>6229985</wp:posOffset>
                </wp:positionV>
                <wp:extent cx="4992370" cy="515620"/>
                <wp:effectExtent l="0" t="1905" r="3175" b="0"/>
                <wp:wrapNone/>
                <wp:docPr id="7224071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A7C2" w14:textId="77777777" w:rsidR="00160BCA" w:rsidRDefault="00000000">
                            <w:pPr>
                              <w:pStyle w:val="Zkladntext5"/>
                              <w:shd w:val="clear" w:color="auto" w:fill="auto"/>
                              <w:spacing w:after="102" w:line="240" w:lineRule="exact"/>
                            </w:pPr>
                            <w:r>
                              <w:rPr>
                                <w:rStyle w:val="Zkladntext5105ptExact"/>
                                <w:b/>
                                <w:bCs/>
                              </w:rPr>
                              <w:t xml:space="preserve">B.21. </w:t>
                            </w:r>
                            <w:r>
                              <w:rPr>
                                <w:rStyle w:val="Zkladntext5Exact0"/>
                                <w:b/>
                                <w:bCs/>
                              </w:rPr>
                              <w:t>Souvisejíc! legislativní a normalizační dokumenty</w:t>
                            </w:r>
                          </w:p>
                          <w:p w14:paraId="2C16A807" w14:textId="77777777" w:rsidR="00160BCA" w:rsidRDefault="00000000">
                            <w:pPr>
                              <w:pStyle w:val="Zkladntext20"/>
                              <w:shd w:val="clear" w:color="auto" w:fill="auto"/>
                              <w:spacing w:before="0" w:line="235" w:lineRule="exact"/>
                              <w:ind w:firstLine="680"/>
                              <w:jc w:val="left"/>
                            </w:pPr>
                            <w:r>
                              <w:rPr>
                                <w:rStyle w:val="Zkladntext2Exact"/>
                              </w:rPr>
                              <w:t>Dokumentace je zpracována v souladu s právními předpisy a technickými normami platnými v době zpracování této dokumentace.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1A8FC" id="Text Box 12" o:spid="_x0000_s1044" type="#_x0000_t202" style="position:absolute;margin-left:1.2pt;margin-top:490.55pt;width:393.1pt;height:40.6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" filled="f" stroked="f">
                <v:textbox style="mso-fit-shape-to-text:t" inset="0,0,0,0">
                  <w:txbxContent>
                    <w:p w14:paraId="4D1EA7C2" w14:textId="77777777" w:rsidR="00160BCA" w:rsidRDefault="00000000">
                      <w:pPr>
                        <w:pStyle w:val="Zkladntext5"/>
                        <w:shd w:val="clear" w:color="auto" w:fill="auto"/>
                        <w:spacing w:after="102" w:line="240" w:lineRule="exact"/>
                      </w:pPr>
                      <w:r>
                        <w:rPr>
                          <w:rStyle w:val="Zkladntext5105ptExact"/>
                          <w:b/>
                          <w:bCs/>
                        </w:rPr>
                        <w:t xml:space="preserve">B.21. </w:t>
                      </w:r>
                      <w:r>
                        <w:rPr>
                          <w:rStyle w:val="Zkladntext5Exact0"/>
                          <w:b/>
                          <w:bCs/>
                        </w:rPr>
                        <w:t>Souvisejíc! legislativní a normalizační dokumenty</w:t>
                      </w:r>
                    </w:p>
                    <w:p w14:paraId="2C16A807" w14:textId="77777777" w:rsidR="00160BCA" w:rsidRDefault="00000000">
                      <w:pPr>
                        <w:pStyle w:val="Zkladntext20"/>
                        <w:shd w:val="clear" w:color="auto" w:fill="auto"/>
                        <w:spacing w:before="0" w:line="235" w:lineRule="exact"/>
                        <w:ind w:firstLine="680"/>
                        <w:jc w:val="left"/>
                      </w:pPr>
                      <w:r>
                        <w:rPr>
                          <w:rStyle w:val="Zkladntext2Exact"/>
                        </w:rPr>
                        <w:t>Dokumentace je zpracována v souladu s právními předpisy a technickými normami platnými v době zpracování této dokumentace.</w:t>
                      </w:r>
                    </w:p>
                  </w:txbxContent>
                </v:textbox>
                <w10:wrap anchorx="margin"/>
              </v:shape>
            </w:pict>
          </mc:Fallback>
        </mc:AlternateContent>
      </w:r>
      <w:r>
        <w:rPr>
          <w:noProof/>
        </w:rPr>
        <mc:AlternateContent>
          <mc:Choice Requires="wps">
            <w:drawing>
              <wp:anchor distT="0" distB="0" distL="63500" distR="63500" simplePos="0" relativeHeight="251657759" behindDoc="0" locked="0" layoutInCell="1" allowOverlap="1" wp14:anchorId="5B7E8210" wp14:editId="05879EE2">
                <wp:simplePos x="0" y="0"/>
                <wp:positionH relativeFrom="margin">
                  <wp:posOffset>18415</wp:posOffset>
                </wp:positionH>
                <wp:positionV relativeFrom="paragraph">
                  <wp:posOffset>7092950</wp:posOffset>
                </wp:positionV>
                <wp:extent cx="3435350" cy="450850"/>
                <wp:effectExtent l="0" t="0" r="4445" b="0"/>
                <wp:wrapNone/>
                <wp:docPr id="5489682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019A" w14:textId="77777777" w:rsidR="00160BCA" w:rsidRDefault="00000000">
                            <w:pPr>
                              <w:pStyle w:val="Nadpis30"/>
                              <w:keepNext/>
                              <w:keepLines/>
                              <w:shd w:val="clear" w:color="auto" w:fill="auto"/>
                              <w:spacing w:after="0" w:line="240" w:lineRule="exact"/>
                              <w:ind w:firstLine="0"/>
                              <w:jc w:val="both"/>
                            </w:pPr>
                            <w:bookmarkStart w:id="50" w:name="bookmark52"/>
                            <w:r>
                              <w:rPr>
                                <w:rStyle w:val="Nadpis3Exact"/>
                                <w:b/>
                                <w:bCs/>
                              </w:rPr>
                              <w:t xml:space="preserve">C. </w:t>
                            </w:r>
                            <w:r>
                              <w:rPr>
                                <w:rStyle w:val="Nadpis3Exact0"/>
                                <w:b/>
                                <w:bCs/>
                              </w:rPr>
                              <w:t>Situační vvkresv</w:t>
                            </w:r>
                            <w:bookmarkEnd w:id="50"/>
                          </w:p>
                          <w:p w14:paraId="74A437E6" w14:textId="77777777" w:rsidR="00160BCA" w:rsidRDefault="00000000">
                            <w:pPr>
                              <w:pStyle w:val="Zkladntext20"/>
                              <w:shd w:val="clear" w:color="auto" w:fill="auto"/>
                              <w:spacing w:before="0" w:line="235" w:lineRule="exact"/>
                              <w:ind w:firstLine="0"/>
                            </w:pPr>
                            <w:r>
                              <w:rPr>
                                <w:rStyle w:val="Zkladntext2Exact"/>
                              </w:rPr>
                              <w:t>Seznam výkresů je uveden v obsahu DPS, viz. strana č. 02. Situační výkresy jsou přiloženy na konci této DPS.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E8210" id="Text Box 9" o:spid="_x0000_s1045" type="#_x0000_t202" style="position:absolute;margin-left:1.45pt;margin-top:558.5pt;width:270.5pt;height:35.5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" filled="f" stroked="f">
                <v:textbox style="mso-fit-shape-to-text:t" inset="0,0,0,0">
                  <w:txbxContent>
                    <w:p w14:paraId="3522019A" w14:textId="77777777" w:rsidR="00160BCA" w:rsidRDefault="00000000">
                      <w:pPr>
                        <w:pStyle w:val="Nadpis30"/>
                        <w:keepNext/>
                        <w:keepLines/>
                        <w:shd w:val="clear" w:color="auto" w:fill="auto"/>
                        <w:spacing w:after="0" w:line="240" w:lineRule="exact"/>
                        <w:ind w:firstLine="0"/>
                        <w:jc w:val="both"/>
                      </w:pPr>
                      <w:bookmarkStart w:id="51" w:name="bookmark52"/>
                      <w:r>
                        <w:rPr>
                          <w:rStyle w:val="Nadpis3Exact"/>
                          <w:b/>
                          <w:bCs/>
                        </w:rPr>
                        <w:t xml:space="preserve">C. </w:t>
                      </w:r>
                      <w:r>
                        <w:rPr>
                          <w:rStyle w:val="Nadpis3Exact0"/>
                          <w:b/>
                          <w:bCs/>
                        </w:rPr>
                        <w:t>Situační vvkresv</w:t>
                      </w:r>
                      <w:bookmarkEnd w:id="51"/>
                    </w:p>
                    <w:p w14:paraId="74A437E6" w14:textId="77777777" w:rsidR="00160BCA" w:rsidRDefault="00000000">
                      <w:pPr>
                        <w:pStyle w:val="Zkladntext20"/>
                        <w:shd w:val="clear" w:color="auto" w:fill="auto"/>
                        <w:spacing w:before="0" w:line="235" w:lineRule="exact"/>
                        <w:ind w:firstLine="0"/>
                      </w:pPr>
                      <w:r>
                        <w:rPr>
                          <w:rStyle w:val="Zkladntext2Exact"/>
                        </w:rPr>
                        <w:t>Seznam výkresů je uveden v obsahu DPS, viz. strana č. 02. Situační výkresy jsou přiloženy na konci této DPS.</w:t>
                      </w:r>
                    </w:p>
                  </w:txbxContent>
                </v:textbox>
                <w10:wrap anchorx="margin"/>
              </v:shape>
            </w:pict>
          </mc:Fallback>
        </mc:AlternateContent>
      </w:r>
    </w:p>
    <w:p w14:paraId="49C39D2A" w14:textId="77777777" w:rsidR="00160BCA" w:rsidRDefault="00160BCA">
      <w:pPr>
        <w:spacing w:line="360" w:lineRule="exact"/>
      </w:pPr>
    </w:p>
    <w:p w14:paraId="70712840" w14:textId="77777777" w:rsidR="00160BCA" w:rsidRDefault="00160BCA">
      <w:pPr>
        <w:spacing w:line="360" w:lineRule="exact"/>
      </w:pPr>
    </w:p>
    <w:p w14:paraId="402210D7" w14:textId="77777777" w:rsidR="00160BCA" w:rsidRDefault="00160BCA">
      <w:pPr>
        <w:spacing w:line="360" w:lineRule="exact"/>
      </w:pPr>
    </w:p>
    <w:p w14:paraId="75ECF007" w14:textId="2C135968" w:rsidR="00160BCA" w:rsidRDefault="00160BCA">
      <w:pPr>
        <w:spacing w:line="360" w:lineRule="exact"/>
      </w:pPr>
    </w:p>
    <w:p w14:paraId="1DC13A46" w14:textId="77777777" w:rsidR="00160BCA" w:rsidRDefault="00160BCA">
      <w:pPr>
        <w:spacing w:line="360" w:lineRule="exact"/>
      </w:pPr>
    </w:p>
    <w:p w14:paraId="18E5617B" w14:textId="77777777" w:rsidR="00160BCA" w:rsidRDefault="00160BCA">
      <w:pPr>
        <w:spacing w:line="360" w:lineRule="exact"/>
      </w:pPr>
    </w:p>
    <w:p w14:paraId="32D95B30" w14:textId="77777777" w:rsidR="00160BCA" w:rsidRDefault="00160BCA">
      <w:pPr>
        <w:spacing w:line="360" w:lineRule="exact"/>
      </w:pPr>
    </w:p>
    <w:p w14:paraId="578C206B" w14:textId="77777777" w:rsidR="00160BCA" w:rsidRDefault="00160BCA">
      <w:pPr>
        <w:spacing w:line="360" w:lineRule="exact"/>
      </w:pPr>
    </w:p>
    <w:p w14:paraId="35C49CDC" w14:textId="77777777" w:rsidR="00160BCA" w:rsidRDefault="00160BCA">
      <w:pPr>
        <w:spacing w:line="360" w:lineRule="exact"/>
      </w:pPr>
    </w:p>
    <w:p w14:paraId="52C284A7" w14:textId="77777777" w:rsidR="00160BCA" w:rsidRDefault="00160BCA">
      <w:pPr>
        <w:spacing w:line="360" w:lineRule="exact"/>
      </w:pPr>
    </w:p>
    <w:p w14:paraId="0B67E79E" w14:textId="77777777" w:rsidR="00160BCA" w:rsidRDefault="00160BCA">
      <w:pPr>
        <w:spacing w:line="360" w:lineRule="exact"/>
      </w:pPr>
    </w:p>
    <w:p w14:paraId="2C2D4FEC" w14:textId="77777777" w:rsidR="00160BCA" w:rsidRDefault="00160BCA">
      <w:pPr>
        <w:spacing w:line="360" w:lineRule="exact"/>
      </w:pPr>
    </w:p>
    <w:p w14:paraId="615FDB10" w14:textId="77777777" w:rsidR="00160BCA" w:rsidRDefault="00160BCA">
      <w:pPr>
        <w:spacing w:line="360" w:lineRule="exact"/>
      </w:pPr>
    </w:p>
    <w:p w14:paraId="3563D5D8" w14:textId="77777777" w:rsidR="00160BCA" w:rsidRDefault="00160BCA">
      <w:pPr>
        <w:spacing w:line="360" w:lineRule="exact"/>
      </w:pPr>
    </w:p>
    <w:p w14:paraId="520FA1EC" w14:textId="77777777" w:rsidR="00160BCA" w:rsidRDefault="00160BCA">
      <w:pPr>
        <w:spacing w:line="360" w:lineRule="exact"/>
      </w:pPr>
    </w:p>
    <w:p w14:paraId="3CC3CE80" w14:textId="77777777" w:rsidR="00160BCA" w:rsidRDefault="00160BCA">
      <w:pPr>
        <w:spacing w:line="360" w:lineRule="exact"/>
      </w:pPr>
    </w:p>
    <w:p w14:paraId="3ED5D054" w14:textId="77777777" w:rsidR="00160BCA" w:rsidRDefault="00160BCA">
      <w:pPr>
        <w:spacing w:line="360" w:lineRule="exact"/>
      </w:pPr>
    </w:p>
    <w:p w14:paraId="2BA5F976" w14:textId="77777777" w:rsidR="00160BCA" w:rsidRDefault="00160BCA">
      <w:pPr>
        <w:spacing w:line="360" w:lineRule="exact"/>
      </w:pPr>
    </w:p>
    <w:p w14:paraId="196000A2" w14:textId="77777777" w:rsidR="00160BCA" w:rsidRDefault="00160BCA">
      <w:pPr>
        <w:spacing w:line="360" w:lineRule="exact"/>
      </w:pPr>
    </w:p>
    <w:p w14:paraId="1304F563" w14:textId="77777777" w:rsidR="00160BCA" w:rsidRDefault="00160BCA">
      <w:pPr>
        <w:spacing w:line="360" w:lineRule="exact"/>
      </w:pPr>
    </w:p>
    <w:p w14:paraId="404682B9" w14:textId="77777777" w:rsidR="00160BCA" w:rsidRDefault="00160BCA">
      <w:pPr>
        <w:spacing w:line="360" w:lineRule="exact"/>
      </w:pPr>
    </w:p>
    <w:p w14:paraId="6C11D00A" w14:textId="77777777" w:rsidR="00160BCA" w:rsidRDefault="00160BCA">
      <w:pPr>
        <w:spacing w:line="360" w:lineRule="exact"/>
      </w:pPr>
    </w:p>
    <w:p w14:paraId="026711DD" w14:textId="77777777" w:rsidR="00160BCA" w:rsidRDefault="00160BCA">
      <w:pPr>
        <w:spacing w:line="360" w:lineRule="exact"/>
      </w:pPr>
    </w:p>
    <w:p w14:paraId="4724F312" w14:textId="77777777" w:rsidR="00160BCA" w:rsidRDefault="00160BCA">
      <w:pPr>
        <w:spacing w:line="360" w:lineRule="exact"/>
      </w:pPr>
    </w:p>
    <w:p w14:paraId="6F8DE4B0" w14:textId="77777777" w:rsidR="00160BCA" w:rsidRDefault="00160BCA">
      <w:pPr>
        <w:spacing w:line="360" w:lineRule="exact"/>
      </w:pPr>
    </w:p>
    <w:p w14:paraId="318B1B0A" w14:textId="77777777" w:rsidR="00160BCA" w:rsidRDefault="00160BCA">
      <w:pPr>
        <w:spacing w:line="360" w:lineRule="exact"/>
      </w:pPr>
    </w:p>
    <w:p w14:paraId="40992613" w14:textId="77777777" w:rsidR="00160BCA" w:rsidRDefault="00160BCA">
      <w:pPr>
        <w:spacing w:line="360" w:lineRule="exact"/>
      </w:pPr>
    </w:p>
    <w:p w14:paraId="4E567FC4" w14:textId="77777777" w:rsidR="00160BCA" w:rsidRDefault="00160BCA">
      <w:pPr>
        <w:spacing w:line="360" w:lineRule="exact"/>
      </w:pPr>
    </w:p>
    <w:p w14:paraId="67706C60" w14:textId="77777777" w:rsidR="00160BCA" w:rsidRDefault="00160BCA">
      <w:pPr>
        <w:spacing w:line="360" w:lineRule="exact"/>
      </w:pPr>
    </w:p>
    <w:p w14:paraId="5EFA8779" w14:textId="77777777" w:rsidR="00160BCA" w:rsidRDefault="00160BCA">
      <w:pPr>
        <w:spacing w:line="360" w:lineRule="exact"/>
      </w:pPr>
    </w:p>
    <w:p w14:paraId="4C2C1CAD" w14:textId="77777777" w:rsidR="00160BCA" w:rsidRDefault="00160BCA">
      <w:pPr>
        <w:spacing w:line="360" w:lineRule="exact"/>
      </w:pPr>
    </w:p>
    <w:p w14:paraId="5354EC04" w14:textId="77777777" w:rsidR="00160BCA" w:rsidRDefault="00160BCA">
      <w:pPr>
        <w:spacing w:line="360" w:lineRule="exact"/>
      </w:pPr>
    </w:p>
    <w:p w14:paraId="7BEF471E" w14:textId="77777777" w:rsidR="00160BCA" w:rsidRDefault="00160BCA">
      <w:pPr>
        <w:spacing w:line="360" w:lineRule="exact"/>
      </w:pPr>
    </w:p>
    <w:p w14:paraId="258838CB" w14:textId="77777777" w:rsidR="00160BCA" w:rsidRDefault="00160BCA">
      <w:pPr>
        <w:spacing w:line="360" w:lineRule="exact"/>
      </w:pPr>
    </w:p>
    <w:p w14:paraId="75F796FD" w14:textId="77777777" w:rsidR="00160BCA" w:rsidRDefault="00160BCA">
      <w:pPr>
        <w:spacing w:line="539" w:lineRule="exact"/>
      </w:pPr>
    </w:p>
    <w:p w14:paraId="3668608C" w14:textId="77777777" w:rsidR="00160BCA" w:rsidRDefault="00160BCA">
      <w:pPr>
        <w:rPr>
          <w:sz w:val="2"/>
          <w:szCs w:val="2"/>
        </w:rPr>
        <w:sectPr w:rsidR="00160BCA">
          <w:type w:val="continuous"/>
          <w:pgSz w:w="11900" w:h="16840"/>
          <w:pgMar w:top="1794" w:right="763" w:bottom="1357" w:left="1619" w:header="0" w:footer="3" w:gutter="0"/>
          <w:cols w:space="720"/>
          <w:noEndnote/>
          <w:docGrid w:linePitch="360"/>
        </w:sectPr>
      </w:pPr>
    </w:p>
    <w:p w14:paraId="5D4C9F6B" w14:textId="2CE67571" w:rsidR="00160BCA" w:rsidRDefault="00F70B51">
      <w:pPr>
        <w:rPr>
          <w:sz w:val="2"/>
          <w:szCs w:val="2"/>
        </w:rPr>
      </w:pPr>
      <w:r>
        <w:rPr>
          <w:noProof/>
        </w:rPr>
        <w:lastRenderedPageBreak/>
        <mc:AlternateContent>
          <mc:Choice Requires="wps">
            <w:drawing>
              <wp:inline distT="0" distB="0" distL="0" distR="0" wp14:anchorId="6D520D99" wp14:editId="5644EA89">
                <wp:extent cx="7556500" cy="214630"/>
                <wp:effectExtent l="0" t="3175" r="0" b="1270"/>
                <wp:docPr id="7679729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50E97" w14:textId="77777777" w:rsidR="00160BCA" w:rsidRDefault="00160BCA"/>
                        </w:txbxContent>
                      </wps:txbx>
                      <wps:bodyPr rot="0" vert="horz" wrap="square" lIns="0" tIns="0" rIns="0" bIns="0" anchor="t" anchorCtr="0" upright="1">
                        <a:noAutofit/>
                      </wps:bodyPr>
                    </wps:wsp>
                  </a:graphicData>
                </a:graphic>
              </wp:inline>
            </w:drawing>
          </mc:Choice>
          <mc:Fallback>
            <w:pict>
              <v:shape w14:anchorId="6D520D99" id="Text Box 7" o:spid="_x0000_s1046" type="#_x0000_t202" style="width:59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" filled="f" stroked="f">
                <v:textbox inset="0,0,0,0">
                  <w:txbxContent>
                    <w:p w14:paraId="60650E97" w14:textId="77777777" w:rsidR="00160BCA" w:rsidRDefault="00160BCA"/>
                  </w:txbxContent>
                </v:textbox>
                <w10:anchorlock/>
              </v:shape>
            </w:pict>
          </mc:Fallback>
        </mc:AlternateContent>
      </w:r>
      <w:r w:rsidR="00000000">
        <w:t xml:space="preserve"> </w:t>
      </w:r>
    </w:p>
    <w:p w14:paraId="5F8CAD6D" w14:textId="77777777" w:rsidR="00160BCA" w:rsidRDefault="00160BCA">
      <w:pPr>
        <w:rPr>
          <w:sz w:val="2"/>
          <w:szCs w:val="2"/>
        </w:rPr>
        <w:sectPr w:rsidR="00160BCA">
          <w:headerReference w:type="default" r:id="rId19"/>
          <w:footerReference w:type="default" r:id="rId20"/>
          <w:headerReference w:type="first" r:id="rId21"/>
          <w:footerReference w:type="first" r:id="rId22"/>
          <w:pgSz w:w="11900" w:h="16840"/>
          <w:pgMar w:top="1850" w:right="0" w:bottom="1288" w:left="0" w:header="0" w:footer="3" w:gutter="0"/>
          <w:pgNumType w:start="8"/>
          <w:cols w:space="720"/>
          <w:noEndnote/>
          <w:docGrid w:linePitch="360"/>
        </w:sectPr>
      </w:pPr>
    </w:p>
    <w:p w14:paraId="32E61B78" w14:textId="4DD13A13" w:rsidR="00160BCA" w:rsidRDefault="00F70B51">
      <w:pPr>
        <w:spacing w:line="360" w:lineRule="exact"/>
      </w:pPr>
      <w:r>
        <w:rPr>
          <w:noProof/>
        </w:rPr>
        <mc:AlternateContent>
          <mc:Choice Requires="wps">
            <w:drawing>
              <wp:anchor distT="0" distB="0" distL="63500" distR="63500" simplePos="0" relativeHeight="251657761" behindDoc="0" locked="0" layoutInCell="1" allowOverlap="1" wp14:anchorId="63D67388" wp14:editId="1E556A06">
                <wp:simplePos x="0" y="0"/>
                <wp:positionH relativeFrom="margin">
                  <wp:posOffset>890270</wp:posOffset>
                </wp:positionH>
                <wp:positionV relativeFrom="paragraph">
                  <wp:posOffset>1270</wp:posOffset>
                </wp:positionV>
                <wp:extent cx="4099560" cy="693420"/>
                <wp:effectExtent l="3175" t="4445" r="2540" b="0"/>
                <wp:wrapNone/>
                <wp:docPr id="528683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2DB0" w14:textId="77777777" w:rsidR="00160BCA" w:rsidRDefault="00000000">
                            <w:pPr>
                              <w:pStyle w:val="Nadpis30"/>
                              <w:keepNext/>
                              <w:keepLines/>
                              <w:shd w:val="clear" w:color="auto" w:fill="auto"/>
                              <w:spacing w:after="0" w:line="346" w:lineRule="exact"/>
                              <w:ind w:left="1080"/>
                            </w:pPr>
                            <w:bookmarkStart w:id="52" w:name="bookmark53"/>
                            <w:r>
                              <w:rPr>
                                <w:rStyle w:val="Nadpis3Exact"/>
                                <w:b/>
                                <w:bCs/>
                              </w:rPr>
                              <w:t>D. Do</w:t>
                            </w:r>
                            <w:r>
                              <w:rPr>
                                <w:rStyle w:val="Nadpis3Exact0"/>
                                <w:b/>
                                <w:bCs/>
                              </w:rPr>
                              <w:t>kume</w:t>
                            </w:r>
                            <w:r>
                              <w:rPr>
                                <w:rStyle w:val="Nadpis3Exact"/>
                                <w:b/>
                                <w:bCs/>
                              </w:rPr>
                              <w:t>nta</w:t>
                            </w:r>
                            <w:r>
                              <w:rPr>
                                <w:rStyle w:val="Nadpis3Exact0"/>
                                <w:b/>
                                <w:bCs/>
                              </w:rPr>
                              <w:t>ce obj</w:t>
                            </w:r>
                            <w:r>
                              <w:rPr>
                                <w:rStyle w:val="Nadpis3Exact"/>
                                <w:b/>
                                <w:bCs/>
                              </w:rPr>
                              <w:t xml:space="preserve">ektů </w:t>
                            </w:r>
                            <w:r>
                              <w:rPr>
                                <w:rStyle w:val="Nadpis3Exact0"/>
                                <w:b/>
                                <w:bCs/>
                              </w:rPr>
                              <w:t>a tec</w:t>
                            </w:r>
                            <w:r>
                              <w:rPr>
                                <w:rStyle w:val="Nadpis3Exact"/>
                                <w:b/>
                                <w:bCs/>
                              </w:rPr>
                              <w:t>hnických a tec</w:t>
                            </w:r>
                            <w:r>
                              <w:rPr>
                                <w:rStyle w:val="Nadpis3Exact0"/>
                                <w:b/>
                                <w:bCs/>
                              </w:rPr>
                              <w:t>hnolo</w:t>
                            </w:r>
                            <w:r>
                              <w:rPr>
                                <w:rStyle w:val="Nadpis3Exact"/>
                                <w:b/>
                                <w:bCs/>
                              </w:rPr>
                              <w:t>g ic</w:t>
                            </w:r>
                            <w:r>
                              <w:rPr>
                                <w:rStyle w:val="Nadpis3Exact0"/>
                                <w:b/>
                                <w:bCs/>
                              </w:rPr>
                              <w:t>kych</w:t>
                            </w:r>
                            <w:r>
                              <w:rPr>
                                <w:rStyle w:val="Nadpis3Exact"/>
                                <w:b/>
                                <w:bCs/>
                              </w:rPr>
                              <w:t xml:space="preserve"> zaří</w:t>
                            </w:r>
                            <w:r>
                              <w:rPr>
                                <w:rStyle w:val="Nadpis3Exact0"/>
                                <w:b/>
                                <w:bCs/>
                              </w:rPr>
                              <w:t>zení</w:t>
                            </w:r>
                            <w:bookmarkEnd w:id="52"/>
                          </w:p>
                          <w:p w14:paraId="615CA415" w14:textId="77777777" w:rsidR="00160BCA" w:rsidRDefault="00000000">
                            <w:pPr>
                              <w:pStyle w:val="Zkladntext20"/>
                              <w:shd w:val="clear" w:color="auto" w:fill="auto"/>
                              <w:spacing w:before="0" w:line="200" w:lineRule="exact"/>
                              <w:ind w:left="1080"/>
                              <w:jc w:val="left"/>
                            </w:pPr>
                            <w:r>
                              <w:rPr>
                                <w:rStyle w:val="Zkladntext2Exact"/>
                              </w:rPr>
                              <w:t>Seznam výkresů je uveden v obsahu DPS, viz. strana č. 02.</w:t>
                            </w:r>
                          </w:p>
                          <w:p w14:paraId="3A0FB03E" w14:textId="77777777" w:rsidR="00160BCA" w:rsidRDefault="00000000">
                            <w:pPr>
                              <w:pStyle w:val="Zkladntext20"/>
                              <w:shd w:val="clear" w:color="auto" w:fill="auto"/>
                              <w:spacing w:before="0" w:line="200" w:lineRule="exact"/>
                              <w:ind w:left="1080"/>
                              <w:jc w:val="left"/>
                            </w:pPr>
                            <w:r>
                              <w:rPr>
                                <w:rStyle w:val="Zkladntext2Exact"/>
                              </w:rPr>
                              <w:t>Výkresová část je přiložena na konci této DPS.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67388" id="Text Box 6" o:spid="_x0000_s1047" type="#_x0000_t202" style="position:absolute;margin-left:70.1pt;margin-top:.1pt;width:322.8pt;height:54.6pt;z-index:2516577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" filled="f" stroked="f">
                <v:textbox style="mso-fit-shape-to-text:t" inset="0,0,0,0">
                  <w:txbxContent>
                    <w:p w14:paraId="77E32DB0" w14:textId="77777777" w:rsidR="00160BCA" w:rsidRDefault="00000000">
                      <w:pPr>
                        <w:pStyle w:val="Nadpis30"/>
                        <w:keepNext/>
                        <w:keepLines/>
                        <w:shd w:val="clear" w:color="auto" w:fill="auto"/>
                        <w:spacing w:after="0" w:line="346" w:lineRule="exact"/>
                        <w:ind w:left="1080"/>
                      </w:pPr>
                      <w:bookmarkStart w:id="53" w:name="bookmark53"/>
                      <w:r>
                        <w:rPr>
                          <w:rStyle w:val="Nadpis3Exact"/>
                          <w:b/>
                          <w:bCs/>
                        </w:rPr>
                        <w:t>D. Do</w:t>
                      </w:r>
                      <w:r>
                        <w:rPr>
                          <w:rStyle w:val="Nadpis3Exact0"/>
                          <w:b/>
                          <w:bCs/>
                        </w:rPr>
                        <w:t>kume</w:t>
                      </w:r>
                      <w:r>
                        <w:rPr>
                          <w:rStyle w:val="Nadpis3Exact"/>
                          <w:b/>
                          <w:bCs/>
                        </w:rPr>
                        <w:t>nta</w:t>
                      </w:r>
                      <w:r>
                        <w:rPr>
                          <w:rStyle w:val="Nadpis3Exact0"/>
                          <w:b/>
                          <w:bCs/>
                        </w:rPr>
                        <w:t>ce obj</w:t>
                      </w:r>
                      <w:r>
                        <w:rPr>
                          <w:rStyle w:val="Nadpis3Exact"/>
                          <w:b/>
                          <w:bCs/>
                        </w:rPr>
                        <w:t xml:space="preserve">ektů </w:t>
                      </w:r>
                      <w:r>
                        <w:rPr>
                          <w:rStyle w:val="Nadpis3Exact0"/>
                          <w:b/>
                          <w:bCs/>
                        </w:rPr>
                        <w:t>a tec</w:t>
                      </w:r>
                      <w:r>
                        <w:rPr>
                          <w:rStyle w:val="Nadpis3Exact"/>
                          <w:b/>
                          <w:bCs/>
                        </w:rPr>
                        <w:t>hnických a tec</w:t>
                      </w:r>
                      <w:r>
                        <w:rPr>
                          <w:rStyle w:val="Nadpis3Exact0"/>
                          <w:b/>
                          <w:bCs/>
                        </w:rPr>
                        <w:t>hnolo</w:t>
                      </w:r>
                      <w:r>
                        <w:rPr>
                          <w:rStyle w:val="Nadpis3Exact"/>
                          <w:b/>
                          <w:bCs/>
                        </w:rPr>
                        <w:t>g ic</w:t>
                      </w:r>
                      <w:r>
                        <w:rPr>
                          <w:rStyle w:val="Nadpis3Exact0"/>
                          <w:b/>
                          <w:bCs/>
                        </w:rPr>
                        <w:t>kych</w:t>
                      </w:r>
                      <w:r>
                        <w:rPr>
                          <w:rStyle w:val="Nadpis3Exact"/>
                          <w:b/>
                          <w:bCs/>
                        </w:rPr>
                        <w:t xml:space="preserve"> zaří</w:t>
                      </w:r>
                      <w:r>
                        <w:rPr>
                          <w:rStyle w:val="Nadpis3Exact0"/>
                          <w:b/>
                          <w:bCs/>
                        </w:rPr>
                        <w:t>zení</w:t>
                      </w:r>
                      <w:bookmarkEnd w:id="53"/>
                    </w:p>
                    <w:p w14:paraId="615CA415" w14:textId="77777777" w:rsidR="00160BCA" w:rsidRDefault="00000000">
                      <w:pPr>
                        <w:pStyle w:val="Zkladntext20"/>
                        <w:shd w:val="clear" w:color="auto" w:fill="auto"/>
                        <w:spacing w:before="0" w:line="200" w:lineRule="exact"/>
                        <w:ind w:left="1080"/>
                        <w:jc w:val="left"/>
                      </w:pPr>
                      <w:r>
                        <w:rPr>
                          <w:rStyle w:val="Zkladntext2Exact"/>
                        </w:rPr>
                        <w:t>Seznam výkresů je uveden v obsahu DPS, viz. strana č. 02.</w:t>
                      </w:r>
                    </w:p>
                    <w:p w14:paraId="3A0FB03E" w14:textId="77777777" w:rsidR="00160BCA" w:rsidRDefault="00000000">
                      <w:pPr>
                        <w:pStyle w:val="Zkladntext20"/>
                        <w:shd w:val="clear" w:color="auto" w:fill="auto"/>
                        <w:spacing w:before="0" w:line="200" w:lineRule="exact"/>
                        <w:ind w:left="1080"/>
                        <w:jc w:val="left"/>
                      </w:pPr>
                      <w:r>
                        <w:rPr>
                          <w:rStyle w:val="Zkladntext2Exact"/>
                        </w:rPr>
                        <w:t>Výkresová část je přiložena na konci této DPS.</w:t>
                      </w:r>
                    </w:p>
                  </w:txbxContent>
                </v:textbox>
                <w10:wrap anchorx="margin"/>
              </v:shape>
            </w:pict>
          </mc:Fallback>
        </mc:AlternateContent>
      </w:r>
    </w:p>
    <w:p w14:paraId="40B8A183" w14:textId="77777777" w:rsidR="00160BCA" w:rsidRDefault="00160BCA">
      <w:pPr>
        <w:spacing w:line="360" w:lineRule="exact"/>
      </w:pPr>
    </w:p>
    <w:p w14:paraId="0618ED0B" w14:textId="77777777" w:rsidR="00160BCA" w:rsidRDefault="00160BCA">
      <w:pPr>
        <w:spacing w:line="360" w:lineRule="exact"/>
      </w:pPr>
    </w:p>
    <w:p w14:paraId="054A794B" w14:textId="77777777" w:rsidR="00160BCA" w:rsidRDefault="00160BCA">
      <w:pPr>
        <w:spacing w:line="360" w:lineRule="exact"/>
      </w:pPr>
    </w:p>
    <w:p w14:paraId="151BF1DD" w14:textId="77777777" w:rsidR="00160BCA" w:rsidRDefault="00160BCA">
      <w:pPr>
        <w:spacing w:line="360" w:lineRule="exact"/>
      </w:pPr>
    </w:p>
    <w:p w14:paraId="6C1A66ED" w14:textId="77777777" w:rsidR="00160BCA" w:rsidRDefault="00160BCA">
      <w:pPr>
        <w:spacing w:line="360" w:lineRule="exact"/>
      </w:pPr>
    </w:p>
    <w:p w14:paraId="4BEB826A" w14:textId="77777777" w:rsidR="00160BCA" w:rsidRDefault="00160BCA">
      <w:pPr>
        <w:spacing w:line="360" w:lineRule="exact"/>
      </w:pPr>
    </w:p>
    <w:p w14:paraId="24F70123" w14:textId="77777777" w:rsidR="00160BCA" w:rsidRDefault="00160BCA">
      <w:pPr>
        <w:spacing w:line="360" w:lineRule="exact"/>
      </w:pPr>
    </w:p>
    <w:p w14:paraId="32F37362" w14:textId="77777777" w:rsidR="00160BCA" w:rsidRDefault="00160BCA">
      <w:pPr>
        <w:spacing w:line="360" w:lineRule="exact"/>
      </w:pPr>
    </w:p>
    <w:p w14:paraId="409E3E02" w14:textId="77777777" w:rsidR="00160BCA" w:rsidRDefault="00160BCA">
      <w:pPr>
        <w:spacing w:line="360" w:lineRule="exact"/>
      </w:pPr>
    </w:p>
    <w:p w14:paraId="11BDB08A" w14:textId="77777777" w:rsidR="00160BCA" w:rsidRDefault="00160BCA">
      <w:pPr>
        <w:spacing w:line="360" w:lineRule="exact"/>
      </w:pPr>
    </w:p>
    <w:p w14:paraId="352A617F" w14:textId="77777777" w:rsidR="00160BCA" w:rsidRDefault="00160BCA">
      <w:pPr>
        <w:spacing w:line="360" w:lineRule="exact"/>
      </w:pPr>
    </w:p>
    <w:p w14:paraId="35EB03ED" w14:textId="77777777" w:rsidR="00160BCA" w:rsidRDefault="00160BCA">
      <w:pPr>
        <w:spacing w:line="360" w:lineRule="exact"/>
      </w:pPr>
    </w:p>
    <w:p w14:paraId="14027D2F" w14:textId="77777777" w:rsidR="00160BCA" w:rsidRDefault="00160BCA">
      <w:pPr>
        <w:spacing w:line="360" w:lineRule="exact"/>
      </w:pPr>
    </w:p>
    <w:p w14:paraId="3E891EA2" w14:textId="77777777" w:rsidR="00160BCA" w:rsidRDefault="00160BCA">
      <w:pPr>
        <w:spacing w:line="360" w:lineRule="exact"/>
      </w:pPr>
    </w:p>
    <w:p w14:paraId="2D690D49" w14:textId="77777777" w:rsidR="00160BCA" w:rsidRDefault="00160BCA">
      <w:pPr>
        <w:spacing w:line="360" w:lineRule="exact"/>
      </w:pPr>
    </w:p>
    <w:p w14:paraId="322F7A98" w14:textId="77777777" w:rsidR="00160BCA" w:rsidRDefault="00160BCA">
      <w:pPr>
        <w:spacing w:line="360" w:lineRule="exact"/>
      </w:pPr>
    </w:p>
    <w:p w14:paraId="627EE139" w14:textId="77777777" w:rsidR="00160BCA" w:rsidRDefault="00160BCA">
      <w:pPr>
        <w:spacing w:line="360" w:lineRule="exact"/>
      </w:pPr>
    </w:p>
    <w:p w14:paraId="389336E7" w14:textId="77777777" w:rsidR="00160BCA" w:rsidRDefault="00160BCA">
      <w:pPr>
        <w:spacing w:line="360" w:lineRule="exact"/>
      </w:pPr>
    </w:p>
    <w:p w14:paraId="02AE04AD" w14:textId="77777777" w:rsidR="00160BCA" w:rsidRDefault="00160BCA">
      <w:pPr>
        <w:spacing w:line="360" w:lineRule="exact"/>
      </w:pPr>
    </w:p>
    <w:p w14:paraId="68F622A2" w14:textId="77777777" w:rsidR="00160BCA" w:rsidRDefault="00160BCA">
      <w:pPr>
        <w:spacing w:line="360" w:lineRule="exact"/>
      </w:pPr>
    </w:p>
    <w:p w14:paraId="459B8D20" w14:textId="77777777" w:rsidR="00160BCA" w:rsidRDefault="00160BCA">
      <w:pPr>
        <w:spacing w:line="360" w:lineRule="exact"/>
      </w:pPr>
    </w:p>
    <w:p w14:paraId="7B81E128" w14:textId="77777777" w:rsidR="00160BCA" w:rsidRDefault="00160BCA">
      <w:pPr>
        <w:spacing w:line="360" w:lineRule="exact"/>
      </w:pPr>
    </w:p>
    <w:p w14:paraId="40A7C83F" w14:textId="77777777" w:rsidR="00160BCA" w:rsidRDefault="00160BCA">
      <w:pPr>
        <w:spacing w:line="360" w:lineRule="exact"/>
      </w:pPr>
    </w:p>
    <w:p w14:paraId="7FB9F785" w14:textId="77777777" w:rsidR="00160BCA" w:rsidRDefault="00160BCA">
      <w:pPr>
        <w:spacing w:line="360" w:lineRule="exact"/>
      </w:pPr>
    </w:p>
    <w:p w14:paraId="1C5992F8" w14:textId="77777777" w:rsidR="00160BCA" w:rsidRDefault="00160BCA">
      <w:pPr>
        <w:spacing w:line="360" w:lineRule="exact"/>
      </w:pPr>
    </w:p>
    <w:p w14:paraId="3367EC11" w14:textId="77777777" w:rsidR="00160BCA" w:rsidRDefault="00160BCA">
      <w:pPr>
        <w:spacing w:line="360" w:lineRule="exact"/>
      </w:pPr>
    </w:p>
    <w:p w14:paraId="34D815F4" w14:textId="77777777" w:rsidR="00160BCA" w:rsidRDefault="00160BCA">
      <w:pPr>
        <w:spacing w:line="360" w:lineRule="exact"/>
      </w:pPr>
    </w:p>
    <w:p w14:paraId="60CEF9F2" w14:textId="77777777" w:rsidR="00160BCA" w:rsidRDefault="00160BCA">
      <w:pPr>
        <w:spacing w:line="360" w:lineRule="exact"/>
      </w:pPr>
    </w:p>
    <w:p w14:paraId="7F579D9D" w14:textId="77777777" w:rsidR="00160BCA" w:rsidRDefault="00160BCA">
      <w:pPr>
        <w:spacing w:line="360" w:lineRule="exact"/>
      </w:pPr>
    </w:p>
    <w:p w14:paraId="5F469508" w14:textId="77777777" w:rsidR="00160BCA" w:rsidRDefault="00160BCA">
      <w:pPr>
        <w:spacing w:line="360" w:lineRule="exact"/>
      </w:pPr>
    </w:p>
    <w:p w14:paraId="31D03DA2" w14:textId="77777777" w:rsidR="00160BCA" w:rsidRDefault="00160BCA">
      <w:pPr>
        <w:spacing w:line="360" w:lineRule="exact"/>
      </w:pPr>
    </w:p>
    <w:p w14:paraId="1CD92EA5" w14:textId="77777777" w:rsidR="00160BCA" w:rsidRDefault="00160BCA">
      <w:pPr>
        <w:spacing w:line="360" w:lineRule="exact"/>
      </w:pPr>
    </w:p>
    <w:p w14:paraId="52DF2BA9" w14:textId="77777777" w:rsidR="00160BCA" w:rsidRDefault="00160BCA">
      <w:pPr>
        <w:spacing w:line="360" w:lineRule="exact"/>
      </w:pPr>
    </w:p>
    <w:p w14:paraId="569AC351" w14:textId="77777777" w:rsidR="00160BCA" w:rsidRDefault="00160BCA">
      <w:pPr>
        <w:spacing w:line="360" w:lineRule="exact"/>
      </w:pPr>
    </w:p>
    <w:p w14:paraId="0A43DADD" w14:textId="77777777" w:rsidR="00160BCA" w:rsidRDefault="00160BCA">
      <w:pPr>
        <w:spacing w:line="554" w:lineRule="exact"/>
      </w:pPr>
    </w:p>
    <w:p w14:paraId="682FFAFE" w14:textId="77777777" w:rsidR="00160BCA" w:rsidRDefault="00160BCA">
      <w:pPr>
        <w:rPr>
          <w:sz w:val="2"/>
          <w:szCs w:val="2"/>
        </w:rPr>
      </w:pPr>
    </w:p>
    <w:sectPr w:rsidR="00160BCA">
      <w:type w:val="continuous"/>
      <w:pgSz w:w="11900" w:h="16840"/>
      <w:pgMar w:top="1850" w:right="867" w:bottom="1288" w:left="1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0A05" w14:textId="77777777" w:rsidR="00513551" w:rsidRDefault="00513551">
      <w:r>
        <w:separator/>
      </w:r>
    </w:p>
  </w:endnote>
  <w:endnote w:type="continuationSeparator" w:id="0">
    <w:p w14:paraId="530317A9" w14:textId="77777777" w:rsidR="00513551" w:rsidRDefault="0051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9A0A" w14:textId="709F666B" w:rsidR="00160BCA" w:rsidRDefault="00F70B51">
    <w:pPr>
      <w:rPr>
        <w:sz w:val="2"/>
        <w:szCs w:val="2"/>
      </w:rPr>
    </w:pPr>
    <w:r>
      <w:rPr>
        <w:noProof/>
      </w:rPr>
      <mc:AlternateContent>
        <mc:Choice Requires="wps">
          <w:drawing>
            <wp:anchor distT="0" distB="0" distL="63500" distR="63500" simplePos="0" relativeHeight="314572418" behindDoc="1" locked="0" layoutInCell="1" allowOverlap="1" wp14:anchorId="7950DE22" wp14:editId="3DFB66B1">
              <wp:simplePos x="0" y="0"/>
              <wp:positionH relativeFrom="page">
                <wp:posOffset>6354445</wp:posOffset>
              </wp:positionH>
              <wp:positionV relativeFrom="page">
                <wp:posOffset>9909175</wp:posOffset>
              </wp:positionV>
              <wp:extent cx="476885" cy="107950"/>
              <wp:effectExtent l="1270" t="3175" r="0" b="3175"/>
              <wp:wrapNone/>
              <wp:docPr id="1053947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636C"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0DE22" id="_x0000_t202" coordsize="21600,21600" o:spt="202" path="m,l,21600r21600,l21600,xe">
              <v:stroke joinstyle="miter"/>
              <v:path gradientshapeok="t" o:connecttype="rect"/>
            </v:shapetype>
            <v:shape id="Text Box 4" o:spid="_x0000_s1049" type="#_x0000_t202" style="position:absolute;margin-left:500.35pt;margin-top:780.25pt;width:37.55pt;height: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" filled="f" stroked="f">
              <v:textbox style="mso-fit-shape-to-text:t" inset="0,0,0,0">
                <w:txbxContent>
                  <w:p w14:paraId="5C97636C"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7A9" w14:textId="283E4946" w:rsidR="00160BCA" w:rsidRDefault="00F70B51">
    <w:pPr>
      <w:rPr>
        <w:sz w:val="2"/>
        <w:szCs w:val="2"/>
      </w:rPr>
    </w:pPr>
    <w:r>
      <w:rPr>
        <w:noProof/>
      </w:rPr>
      <mc:AlternateContent>
        <mc:Choice Requires="wps">
          <w:drawing>
            <wp:anchor distT="0" distB="0" distL="63500" distR="63500" simplePos="0" relativeHeight="314572421" behindDoc="1" locked="0" layoutInCell="1" allowOverlap="1" wp14:anchorId="74200ED9" wp14:editId="578BC62B">
              <wp:simplePos x="0" y="0"/>
              <wp:positionH relativeFrom="page">
                <wp:posOffset>6317615</wp:posOffset>
              </wp:positionH>
              <wp:positionV relativeFrom="page">
                <wp:posOffset>9793605</wp:posOffset>
              </wp:positionV>
              <wp:extent cx="474345" cy="118745"/>
              <wp:effectExtent l="2540" t="1905" r="0" b="3175"/>
              <wp:wrapNone/>
              <wp:docPr id="7509868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E371" w14:textId="77777777" w:rsidR="00160BCA" w:rsidRDefault="00000000">
                          <w:pPr>
                            <w:pStyle w:val="ZhlavneboZpat0"/>
                            <w:shd w:val="clear" w:color="auto" w:fill="auto"/>
                            <w:spacing w:line="240" w:lineRule="auto"/>
                          </w:pPr>
                          <w:r>
                            <w:rPr>
                              <w:rStyle w:val="ZhlavneboZpatFranklinGothicHeavy75ptNetun"/>
                            </w:rPr>
                            <w:t xml:space="preserve">Strana </w:t>
                          </w:r>
                          <w:r>
                            <w:rPr>
                              <w:rStyle w:val="ZhlavneboZpatConsolas8ptNetunKurzvadkovn-1pt"/>
                            </w:rPr>
                            <w:t>i.</w:t>
                          </w:r>
                          <w:r>
                            <w:rPr>
                              <w:rStyle w:val="ZhlavneboZpatFranklinGothicHeavy75ptNetun"/>
                            </w:rPr>
                            <w:t xml:space="preserve">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00ED9" id="_x0000_t202" coordsize="21600,21600" o:spt="202" path="m,l,21600r21600,l21600,xe">
              <v:stroke joinstyle="miter"/>
              <v:path gradientshapeok="t" o:connecttype="rect"/>
            </v:shapetype>
            <v:shape id="_x0000_s1052" type="#_x0000_t202" style="position:absolute;margin-left:497.45pt;margin-top:771.15pt;width:37.35pt;height:9.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" filled="f" stroked="f">
              <v:textbox style="mso-fit-shape-to-text:t" inset="0,0,0,0">
                <w:txbxContent>
                  <w:p w14:paraId="7348E371" w14:textId="77777777" w:rsidR="00160BCA" w:rsidRDefault="00000000">
                    <w:pPr>
                      <w:pStyle w:val="ZhlavneboZpat0"/>
                      <w:shd w:val="clear" w:color="auto" w:fill="auto"/>
                      <w:spacing w:line="240" w:lineRule="auto"/>
                    </w:pPr>
                    <w:r>
                      <w:rPr>
                        <w:rStyle w:val="ZhlavneboZpatFranklinGothicHeavy75ptNetun"/>
                      </w:rPr>
                      <w:t xml:space="preserve">Strana </w:t>
                    </w:r>
                    <w:r>
                      <w:rPr>
                        <w:rStyle w:val="ZhlavneboZpatConsolas8ptNetunKurzvadkovn-1pt"/>
                      </w:rPr>
                      <w:t>i.</w:t>
                    </w:r>
                    <w:r>
                      <w:rPr>
                        <w:rStyle w:val="ZhlavneboZpatFranklinGothicHeavy75ptNetun"/>
                      </w:rPr>
                      <w:t xml:space="preserve">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93F2" w14:textId="56DF6D7C" w:rsidR="00160BCA" w:rsidRDefault="00F70B51">
    <w:pPr>
      <w:rPr>
        <w:sz w:val="2"/>
        <w:szCs w:val="2"/>
      </w:rPr>
    </w:pPr>
    <w:r>
      <w:rPr>
        <w:noProof/>
      </w:rPr>
      <mc:AlternateContent>
        <mc:Choice Requires="wps">
          <w:drawing>
            <wp:anchor distT="0" distB="0" distL="63500" distR="63500" simplePos="0" relativeHeight="314572423" behindDoc="1" locked="0" layoutInCell="1" allowOverlap="1" wp14:anchorId="0501C397" wp14:editId="6B7732A9">
              <wp:simplePos x="0" y="0"/>
              <wp:positionH relativeFrom="page">
                <wp:posOffset>6266815</wp:posOffset>
              </wp:positionH>
              <wp:positionV relativeFrom="page">
                <wp:posOffset>9909810</wp:posOffset>
              </wp:positionV>
              <wp:extent cx="502920" cy="107950"/>
              <wp:effectExtent l="0" t="3810" r="2540" b="2540"/>
              <wp:wrapNone/>
              <wp:docPr id="126840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939F"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1C397" id="_x0000_t202" coordsize="21600,21600" o:spt="202" path="m,l,21600r21600,l21600,xe">
              <v:stroke joinstyle="miter"/>
              <v:path gradientshapeok="t" o:connecttype="rect"/>
            </v:shapetype>
            <v:shape id="Text Box 23" o:spid="_x0000_s1054" type="#_x0000_t202" style="position:absolute;margin-left:493.45pt;margin-top:780.3pt;width:39.6pt;height: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" filled="f" stroked="f">
              <v:textbox style="mso-fit-shape-to-text:t" inset="0,0,0,0">
                <w:txbxContent>
                  <w:p w14:paraId="2666939F"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A595" w14:textId="06DCA157" w:rsidR="00160BCA" w:rsidRDefault="00F70B51">
    <w:pPr>
      <w:rPr>
        <w:sz w:val="2"/>
        <w:szCs w:val="2"/>
      </w:rPr>
    </w:pPr>
    <w:r>
      <w:rPr>
        <w:noProof/>
      </w:rPr>
      <mc:AlternateContent>
        <mc:Choice Requires="wps">
          <w:drawing>
            <wp:anchor distT="0" distB="0" distL="63500" distR="63500" simplePos="0" relativeHeight="314572426" behindDoc="1" locked="0" layoutInCell="1" allowOverlap="1" wp14:anchorId="47678EF1" wp14:editId="0679B9E1">
              <wp:simplePos x="0" y="0"/>
              <wp:positionH relativeFrom="page">
                <wp:posOffset>6570980</wp:posOffset>
              </wp:positionH>
              <wp:positionV relativeFrom="page">
                <wp:posOffset>9985375</wp:posOffset>
              </wp:positionV>
              <wp:extent cx="502920" cy="107950"/>
              <wp:effectExtent l="0" t="3175" r="3175" b="3175"/>
              <wp:wrapNone/>
              <wp:docPr id="45993227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890B"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78EF1" id="_x0000_t202" coordsize="21600,21600" o:spt="202" path="m,l,21600r21600,l21600,xe">
              <v:stroke joinstyle="miter"/>
              <v:path gradientshapeok="t" o:connecttype="rect"/>
            </v:shapetype>
            <v:shape id="_x0000_s1056" type="#_x0000_t202" style="position:absolute;margin-left:517.4pt;margin-top:786.25pt;width:39.6pt;height: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" filled="f" stroked="f">
              <v:textbox style="mso-fit-shape-to-text:t" inset="0,0,0,0">
                <w:txbxContent>
                  <w:p w14:paraId="3A26890B"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B72C1" w14:textId="28CF6B3F" w:rsidR="00160BCA" w:rsidRDefault="00F70B51">
    <w:pPr>
      <w:rPr>
        <w:sz w:val="2"/>
        <w:szCs w:val="2"/>
      </w:rPr>
    </w:pPr>
    <w:r>
      <w:rPr>
        <w:noProof/>
      </w:rPr>
      <mc:AlternateContent>
        <mc:Choice Requires="wps">
          <w:drawing>
            <wp:anchor distT="0" distB="0" distL="63500" distR="63500" simplePos="0" relativeHeight="314572429" behindDoc="1" locked="0" layoutInCell="1" allowOverlap="1" wp14:anchorId="2D4C43EC" wp14:editId="66C82F67">
              <wp:simplePos x="0" y="0"/>
              <wp:positionH relativeFrom="page">
                <wp:posOffset>6404610</wp:posOffset>
              </wp:positionH>
              <wp:positionV relativeFrom="page">
                <wp:posOffset>9869805</wp:posOffset>
              </wp:positionV>
              <wp:extent cx="567055" cy="118745"/>
              <wp:effectExtent l="3810" t="1905" r="635" b="3175"/>
              <wp:wrapNone/>
              <wp:docPr id="3541185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57616" w14:textId="77777777" w:rsidR="00160BCA" w:rsidRDefault="00000000">
                          <w:pPr>
                            <w:pStyle w:val="ZhlavneboZpat0"/>
                            <w:shd w:val="clear" w:color="auto" w:fill="auto"/>
                            <w:spacing w:line="240" w:lineRule="auto"/>
                          </w:pPr>
                          <w:r>
                            <w:rPr>
                              <w:rStyle w:val="ZhlavneboZpatFranklinGothicHeavy75ptNetun"/>
                            </w:rPr>
                            <w:t xml:space="preserve">Strana </w:t>
                          </w:r>
                          <w:r>
                            <w:rPr>
                              <w:rStyle w:val="ZhlavneboZpatConsolas8ptNetunKurzvadkovn-1pt"/>
                            </w:rPr>
                            <w:t>i.:</w:t>
                          </w:r>
                          <w:r>
                            <w:rPr>
                              <w:rStyle w:val="ZhlavneboZpatFranklinGothicHeavy75ptNetun"/>
                            </w:rPr>
                            <w:t xml:space="preserve">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4C43EC" id="_x0000_t202" coordsize="21600,21600" o:spt="202" path="m,l,21600r21600,l21600,xe">
              <v:stroke joinstyle="miter"/>
              <v:path gradientshapeok="t" o:connecttype="rect"/>
            </v:shapetype>
            <v:shape id="Text Box 45" o:spid="_x0000_s1058" type="#_x0000_t202" style="position:absolute;margin-left:504.3pt;margin-top:777.15pt;width:44.65pt;height:9.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" filled="f" stroked="f">
              <v:textbox style="mso-fit-shape-to-text:t" inset="0,0,0,0">
                <w:txbxContent>
                  <w:p w14:paraId="7D557616" w14:textId="77777777" w:rsidR="00160BCA" w:rsidRDefault="00000000">
                    <w:pPr>
                      <w:pStyle w:val="ZhlavneboZpat0"/>
                      <w:shd w:val="clear" w:color="auto" w:fill="auto"/>
                      <w:spacing w:line="240" w:lineRule="auto"/>
                    </w:pPr>
                    <w:r>
                      <w:rPr>
                        <w:rStyle w:val="ZhlavneboZpatFranklinGothicHeavy75ptNetun"/>
                      </w:rPr>
                      <w:t xml:space="preserve">Strana </w:t>
                    </w:r>
                    <w:r>
                      <w:rPr>
                        <w:rStyle w:val="ZhlavneboZpatConsolas8ptNetunKurzvadkovn-1pt"/>
                      </w:rPr>
                      <w:t>i.:</w:t>
                    </w:r>
                    <w:r>
                      <w:rPr>
                        <w:rStyle w:val="ZhlavneboZpatFranklinGothicHeavy75ptNetun"/>
                      </w:rPr>
                      <w:t xml:space="preserve">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5D48" w14:textId="4029AEF4" w:rsidR="00160BCA" w:rsidRDefault="00F70B51">
    <w:pPr>
      <w:rPr>
        <w:sz w:val="2"/>
        <w:szCs w:val="2"/>
      </w:rPr>
    </w:pPr>
    <w:r>
      <w:rPr>
        <w:noProof/>
      </w:rPr>
      <mc:AlternateContent>
        <mc:Choice Requires="wps">
          <w:drawing>
            <wp:anchor distT="0" distB="0" distL="63500" distR="63500" simplePos="0" relativeHeight="314572432" behindDoc="1" locked="0" layoutInCell="1" allowOverlap="1" wp14:anchorId="6F23A4C4" wp14:editId="372FCF1F">
              <wp:simplePos x="0" y="0"/>
              <wp:positionH relativeFrom="page">
                <wp:posOffset>6392545</wp:posOffset>
              </wp:positionH>
              <wp:positionV relativeFrom="page">
                <wp:posOffset>9982835</wp:posOffset>
              </wp:positionV>
              <wp:extent cx="532765" cy="107950"/>
              <wp:effectExtent l="1270" t="635" r="0" b="0"/>
              <wp:wrapNone/>
              <wp:docPr id="18297394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CECC"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3A4C4" id="_x0000_t202" coordsize="21600,21600" o:spt="202" path="m,l,21600r21600,l21600,xe">
              <v:stroke joinstyle="miter"/>
              <v:path gradientshapeok="t" o:connecttype="rect"/>
            </v:shapetype>
            <v:shape id="Text Box 48" o:spid="_x0000_s1060" type="#_x0000_t202" style="position:absolute;margin-left:503.35pt;margin-top:786.05pt;width:41.95pt;height:8.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" filled="f" stroked="f">
              <v:textbox style="mso-fit-shape-to-text:t" inset="0,0,0,0">
                <w:txbxContent>
                  <w:p w14:paraId="0939CECC" w14:textId="77777777" w:rsidR="00160BCA" w:rsidRDefault="00000000">
                    <w:pPr>
                      <w:pStyle w:val="ZhlavneboZpat0"/>
                      <w:shd w:val="clear" w:color="auto" w:fill="auto"/>
                      <w:spacing w:line="240" w:lineRule="auto"/>
                    </w:pPr>
                    <w:r>
                      <w:rPr>
                        <w:rStyle w:val="ZhlavneboZpatFranklinGothicHeavy75ptNetun"/>
                      </w:rPr>
                      <w:t xml:space="preserve">Strana č. </w:t>
                    </w:r>
                    <w:r>
                      <w:fldChar w:fldCharType="begin"/>
                    </w:r>
                    <w:r>
                      <w:instrText xml:space="preserve"> PAGE \* MERGEFORMAT </w:instrText>
                    </w:r>
                    <w:r>
                      <w:fldChar w:fldCharType="separate"/>
                    </w:r>
                    <w:r>
                      <w:rPr>
                        <w:rStyle w:val="ZhlavneboZpatFranklinGothicHeavy75ptNetun0"/>
                      </w:rPr>
                      <w:t>#</w:t>
                    </w:r>
                    <w:r>
                      <w:rPr>
                        <w:rStyle w:val="ZhlavneboZpatFranklinGothicHeavy75ptNetun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B740" w14:textId="74A9211F" w:rsidR="00160BCA" w:rsidRDefault="00F70B51">
    <w:pPr>
      <w:rPr>
        <w:sz w:val="2"/>
        <w:szCs w:val="2"/>
      </w:rPr>
    </w:pPr>
    <w:r>
      <w:rPr>
        <w:noProof/>
      </w:rPr>
      <mc:AlternateContent>
        <mc:Choice Requires="wps">
          <w:drawing>
            <wp:anchor distT="0" distB="0" distL="63500" distR="63500" simplePos="0" relativeHeight="314572436" behindDoc="1" locked="0" layoutInCell="1" allowOverlap="1" wp14:anchorId="2C60EA81" wp14:editId="67D86BB6">
              <wp:simplePos x="0" y="0"/>
              <wp:positionH relativeFrom="page">
                <wp:posOffset>6353810</wp:posOffset>
              </wp:positionH>
              <wp:positionV relativeFrom="page">
                <wp:posOffset>9923780</wp:posOffset>
              </wp:positionV>
              <wp:extent cx="555625" cy="107950"/>
              <wp:effectExtent l="635" t="0" r="0" b="0"/>
              <wp:wrapNone/>
              <wp:docPr id="2829118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3EC0E" w14:textId="77777777" w:rsidR="00160BCA" w:rsidRDefault="00000000">
                          <w:pPr>
                            <w:pStyle w:val="ZhlavneboZpat0"/>
                            <w:shd w:val="clear" w:color="auto" w:fill="auto"/>
                            <w:spacing w:line="240" w:lineRule="auto"/>
                          </w:pPr>
                          <w:r>
                            <w:rPr>
                              <w:rStyle w:val="ZhlavneboZpatFranklinGothicHeavy75ptNetun"/>
                            </w:rPr>
                            <w:t xml:space="preserve">Strana č.: </w:t>
                          </w:r>
                          <w:r>
                            <w:rPr>
                              <w:rStyle w:val="ZhlavneboZpatFranklinGothicHeavy75ptNetun0"/>
                            </w:rPr>
                            <w:t>i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0EA81" id="_x0000_t202" coordsize="21600,21600" o:spt="202" path="m,l,21600r21600,l21600,xe">
              <v:stroke joinstyle="miter"/>
              <v:path gradientshapeok="t" o:connecttype="rect"/>
            </v:shapetype>
            <v:shape id="Text Box 73" o:spid="_x0000_s1063" type="#_x0000_t202" style="position:absolute;margin-left:500.3pt;margin-top:781.4pt;width:43.75pt;height: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" filled="f" stroked="f">
              <v:textbox style="mso-fit-shape-to-text:t" inset="0,0,0,0">
                <w:txbxContent>
                  <w:p w14:paraId="5983EC0E" w14:textId="77777777" w:rsidR="00160BCA" w:rsidRDefault="00000000">
                    <w:pPr>
                      <w:pStyle w:val="ZhlavneboZpat0"/>
                      <w:shd w:val="clear" w:color="auto" w:fill="auto"/>
                      <w:spacing w:line="240" w:lineRule="auto"/>
                    </w:pPr>
                    <w:r>
                      <w:rPr>
                        <w:rStyle w:val="ZhlavneboZpatFranklinGothicHeavy75ptNetun"/>
                      </w:rPr>
                      <w:t xml:space="preserve">Strana č.: </w:t>
                    </w:r>
                    <w:r>
                      <w:rPr>
                        <w:rStyle w:val="ZhlavneboZpatFranklinGothicHeavy75ptNetun0"/>
                      </w:rPr>
                      <w:t>i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1E4" w14:textId="77777777" w:rsidR="00160BCA" w:rsidRDefault="00160B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A7FD2" w14:textId="77777777" w:rsidR="00513551" w:rsidRDefault="00513551"/>
  </w:footnote>
  <w:footnote w:type="continuationSeparator" w:id="0">
    <w:p w14:paraId="198D5C84" w14:textId="77777777" w:rsidR="00513551" w:rsidRDefault="00513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CF89" w14:textId="187C80EB" w:rsidR="00160BCA" w:rsidRDefault="00F70B51">
    <w:pPr>
      <w:rPr>
        <w:sz w:val="2"/>
        <w:szCs w:val="2"/>
      </w:rPr>
    </w:pPr>
    <w:r>
      <w:rPr>
        <w:noProof/>
      </w:rPr>
      <mc:AlternateContent>
        <mc:Choice Requires="wps">
          <w:drawing>
            <wp:anchor distT="0" distB="0" distL="63500" distR="63500" simplePos="0" relativeHeight="314572416" behindDoc="1" locked="0" layoutInCell="1" allowOverlap="1" wp14:anchorId="4DDE19EF" wp14:editId="31DD7920">
              <wp:simplePos x="0" y="0"/>
              <wp:positionH relativeFrom="page">
                <wp:posOffset>1038860</wp:posOffset>
              </wp:positionH>
              <wp:positionV relativeFrom="page">
                <wp:posOffset>697865</wp:posOffset>
              </wp:positionV>
              <wp:extent cx="3093720" cy="204470"/>
              <wp:effectExtent l="635" t="2540" r="1270" b="2540"/>
              <wp:wrapNone/>
              <wp:docPr id="7577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4F8E" w14:textId="77777777" w:rsidR="00160BCA" w:rsidRDefault="00000000">
                          <w:pPr>
                            <w:pStyle w:val="ZhlavneboZpat0"/>
                            <w:shd w:val="clear" w:color="auto" w:fill="auto"/>
                            <w:spacing w:line="240" w:lineRule="auto"/>
                          </w:pPr>
                          <w:r>
                            <w:rPr>
                              <w:rStyle w:val="ZhlavneboZpat1"/>
                              <w:b/>
                              <w:bCs/>
                            </w:rPr>
                            <w:t>VPIC Vrbětice - Slavičín silnice II 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E19EF" id="_x0000_t202" coordsize="21600,21600" o:spt="202" path="m,l,21600r21600,l21600,xe">
              <v:stroke joinstyle="miter"/>
              <v:path gradientshapeok="t" o:connecttype="rect"/>
            </v:shapetype>
            <v:shape id="Text Box 2" o:spid="_x0000_s1048" type="#_x0000_t202" style="position:absolute;margin-left:81.8pt;margin-top:54.95pt;width:243.6pt;height:16.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" filled="f" stroked="f">
              <v:textbox style="mso-fit-shape-to-text:t" inset="0,0,0,0">
                <w:txbxContent>
                  <w:p w14:paraId="65544F8E" w14:textId="77777777" w:rsidR="00160BCA" w:rsidRDefault="00000000">
                    <w:pPr>
                      <w:pStyle w:val="ZhlavneboZpat0"/>
                      <w:shd w:val="clear" w:color="auto" w:fill="auto"/>
                      <w:spacing w:line="240" w:lineRule="auto"/>
                    </w:pPr>
                    <w:r>
                      <w:rPr>
                        <w:rStyle w:val="ZhlavneboZpat1"/>
                        <w:b/>
                        <w:bCs/>
                      </w:rPr>
                      <w:t>VPIC Vrbětice - Slavičín silnice II 494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4A6E" w14:textId="14C85CBD" w:rsidR="00160BCA" w:rsidRDefault="00F70B51">
    <w:pPr>
      <w:rPr>
        <w:sz w:val="2"/>
        <w:szCs w:val="2"/>
      </w:rPr>
    </w:pPr>
    <w:r>
      <w:rPr>
        <w:noProof/>
      </w:rPr>
      <mc:AlternateContent>
        <mc:Choice Requires="wps">
          <w:drawing>
            <wp:anchor distT="0" distB="0" distL="63500" distR="63500" simplePos="0" relativeHeight="314572419" behindDoc="1" locked="0" layoutInCell="1" allowOverlap="1" wp14:anchorId="2E66A993" wp14:editId="7C138AFF">
              <wp:simplePos x="0" y="0"/>
              <wp:positionH relativeFrom="page">
                <wp:posOffset>1020445</wp:posOffset>
              </wp:positionH>
              <wp:positionV relativeFrom="page">
                <wp:posOffset>640080</wp:posOffset>
              </wp:positionV>
              <wp:extent cx="3103245" cy="204470"/>
              <wp:effectExtent l="1270" t="1905" r="635" b="3175"/>
              <wp:wrapNone/>
              <wp:docPr id="5036263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CCBC" w14:textId="77777777" w:rsidR="00160BCA" w:rsidRDefault="00000000">
                          <w:pPr>
                            <w:pStyle w:val="ZhlavneboZpat0"/>
                            <w:shd w:val="clear" w:color="auto" w:fill="auto"/>
                            <w:spacing w:line="240" w:lineRule="auto"/>
                          </w:pPr>
                          <w:r>
                            <w:rPr>
                              <w:rStyle w:val="ZhlavneboZpat1"/>
                              <w:b/>
                              <w:bCs/>
                            </w:rPr>
                            <w:t>VPIC Vrbětfce - Slavičín silnice II 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6A993" id="_x0000_t202" coordsize="21600,21600" o:spt="202" path="m,l,21600r21600,l21600,xe">
              <v:stroke joinstyle="miter"/>
              <v:path gradientshapeok="t" o:connecttype="rect"/>
            </v:shapetype>
            <v:shape id="Text Box 5" o:spid="_x0000_s1050" type="#_x0000_t202" style="position:absolute;margin-left:80.35pt;margin-top:50.4pt;width:244.35pt;height:16.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" filled="f" stroked="f">
              <v:textbox style="mso-fit-shape-to-text:t" inset="0,0,0,0">
                <w:txbxContent>
                  <w:p w14:paraId="1BBCCCBC" w14:textId="77777777" w:rsidR="00160BCA" w:rsidRDefault="00000000">
                    <w:pPr>
                      <w:pStyle w:val="ZhlavneboZpat0"/>
                      <w:shd w:val="clear" w:color="auto" w:fill="auto"/>
                      <w:spacing w:line="240" w:lineRule="auto"/>
                    </w:pPr>
                    <w:r>
                      <w:rPr>
                        <w:rStyle w:val="ZhlavneboZpat1"/>
                        <w:b/>
                        <w:bCs/>
                      </w:rPr>
                      <w:t>VPIC Vrbětfce - Slavičín silnice II 494</w:t>
                    </w:r>
                  </w:p>
                </w:txbxContent>
              </v:textbox>
              <w10:wrap anchorx="page" anchory="page"/>
            </v:shape>
          </w:pict>
        </mc:Fallback>
      </mc:AlternateContent>
    </w:r>
    <w:r>
      <w:rPr>
        <w:noProof/>
      </w:rPr>
      <mc:AlternateContent>
        <mc:Choice Requires="wps">
          <w:drawing>
            <wp:anchor distT="0" distB="0" distL="63500" distR="63500" simplePos="0" relativeHeight="314572420" behindDoc="1" locked="0" layoutInCell="1" allowOverlap="1" wp14:anchorId="3384438C" wp14:editId="749134F7">
              <wp:simplePos x="0" y="0"/>
              <wp:positionH relativeFrom="page">
                <wp:posOffset>6189980</wp:posOffset>
              </wp:positionH>
              <wp:positionV relativeFrom="page">
                <wp:posOffset>875030</wp:posOffset>
              </wp:positionV>
              <wp:extent cx="99060" cy="204470"/>
              <wp:effectExtent l="0" t="0" r="0" b="0"/>
              <wp:wrapNone/>
              <wp:docPr id="6580423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A453" w14:textId="3BDC839B" w:rsidR="00160BCA" w:rsidRDefault="00160BCA">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4438C" id="_x0000_s1051" type="#_x0000_t202" style="position:absolute;margin-left:487.4pt;margin-top:68.9pt;width:7.8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" filled="f" stroked="f">
              <v:textbox style="mso-fit-shape-to-text:t" inset="0,0,0,0">
                <w:txbxContent>
                  <w:p w14:paraId="68ADA453" w14:textId="3BDC839B" w:rsidR="00160BCA" w:rsidRDefault="00160BCA">
                    <w:pPr>
                      <w:pStyle w:val="ZhlavneboZpat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993E" w14:textId="539B66C3" w:rsidR="00160BCA" w:rsidRDefault="00F70B51">
    <w:pPr>
      <w:rPr>
        <w:sz w:val="2"/>
        <w:szCs w:val="2"/>
      </w:rPr>
    </w:pPr>
    <w:r>
      <w:rPr>
        <w:noProof/>
      </w:rPr>
      <mc:AlternateContent>
        <mc:Choice Requires="wps">
          <w:drawing>
            <wp:anchor distT="0" distB="0" distL="63500" distR="63500" simplePos="0" relativeHeight="314572422" behindDoc="1" locked="0" layoutInCell="1" allowOverlap="1" wp14:anchorId="0CE6957E" wp14:editId="3EDD8746">
              <wp:simplePos x="0" y="0"/>
              <wp:positionH relativeFrom="page">
                <wp:posOffset>978535</wp:posOffset>
              </wp:positionH>
              <wp:positionV relativeFrom="page">
                <wp:posOffset>759460</wp:posOffset>
              </wp:positionV>
              <wp:extent cx="3192780" cy="204470"/>
              <wp:effectExtent l="0" t="0" r="635" b="0"/>
              <wp:wrapNone/>
              <wp:docPr id="197126625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2D66" w14:textId="77777777" w:rsidR="00160BCA" w:rsidRDefault="00000000">
                          <w:pPr>
                            <w:pStyle w:val="ZhlavneboZpat0"/>
                            <w:shd w:val="clear" w:color="auto" w:fill="auto"/>
                            <w:spacing w:line="240" w:lineRule="auto"/>
                          </w:pPr>
                          <w:r>
                            <w:rPr>
                              <w:rStyle w:val="ZhlavneboZpat1"/>
                              <w:b/>
                              <w:bCs/>
                            </w:rPr>
                            <w:t>VPIC Vrbětice - Slavičín_silnice Il_494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6957E" id="_x0000_t202" coordsize="21600,21600" o:spt="202" path="m,l,21600r21600,l21600,xe">
              <v:stroke joinstyle="miter"/>
              <v:path gradientshapeok="t" o:connecttype="rect"/>
            </v:shapetype>
            <v:shape id="_x0000_s1053" type="#_x0000_t202" style="position:absolute;margin-left:77.05pt;margin-top:59.8pt;width:251.4pt;height:16.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" filled="f" stroked="f">
              <v:textbox style="mso-fit-shape-to-text:t" inset="0,0,0,0">
                <w:txbxContent>
                  <w:p w14:paraId="15DD2D66" w14:textId="77777777" w:rsidR="00160BCA" w:rsidRDefault="00000000">
                    <w:pPr>
                      <w:pStyle w:val="ZhlavneboZpat0"/>
                      <w:shd w:val="clear" w:color="auto" w:fill="auto"/>
                      <w:spacing w:line="240" w:lineRule="auto"/>
                    </w:pPr>
                    <w:r>
                      <w:rPr>
                        <w:rStyle w:val="ZhlavneboZpat1"/>
                        <w:b/>
                        <w:bCs/>
                      </w:rPr>
                      <w:t>VPIC Vrbětice - Slavičín_silnice Il_494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D3EE" w14:textId="57A49785" w:rsidR="00160BCA" w:rsidRDefault="00F70B51">
    <w:pPr>
      <w:rPr>
        <w:sz w:val="2"/>
        <w:szCs w:val="2"/>
      </w:rPr>
    </w:pPr>
    <w:r>
      <w:rPr>
        <w:noProof/>
      </w:rPr>
      <mc:AlternateContent>
        <mc:Choice Requires="wps">
          <w:drawing>
            <wp:anchor distT="0" distB="0" distL="63500" distR="63500" simplePos="0" relativeHeight="314572424" behindDoc="1" locked="0" layoutInCell="1" allowOverlap="1" wp14:anchorId="2FB92FE7" wp14:editId="2CB5DB23">
              <wp:simplePos x="0" y="0"/>
              <wp:positionH relativeFrom="page">
                <wp:posOffset>1264285</wp:posOffset>
              </wp:positionH>
              <wp:positionV relativeFrom="page">
                <wp:posOffset>807720</wp:posOffset>
              </wp:positionV>
              <wp:extent cx="3192780" cy="204470"/>
              <wp:effectExtent l="0" t="0" r="635" b="0"/>
              <wp:wrapNone/>
              <wp:docPr id="2192852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CA26" w14:textId="77777777" w:rsidR="00160BCA" w:rsidRDefault="00000000">
                          <w:pPr>
                            <w:pStyle w:val="ZhlavneboZpat0"/>
                            <w:shd w:val="clear" w:color="auto" w:fill="auto"/>
                            <w:spacing w:line="240" w:lineRule="auto"/>
                          </w:pPr>
                          <w:r>
                            <w:rPr>
                              <w:rStyle w:val="ZhlavneboZpat1"/>
                              <w:b/>
                              <w:bCs/>
                            </w:rPr>
                            <w:t>VPIC Vrbětice - Slavičín_silnice íl_494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92FE7" id="_x0000_t202" coordsize="21600,21600" o:spt="202" path="m,l,21600r21600,l21600,xe">
              <v:stroke joinstyle="miter"/>
              <v:path gradientshapeok="t" o:connecttype="rect"/>
            </v:shapetype>
            <v:shape id="Text Box 24" o:spid="_x0000_s1055" type="#_x0000_t202" style="position:absolute;margin-left:99.55pt;margin-top:63.6pt;width:251.4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" filled="f" stroked="f">
              <v:textbox style="mso-fit-shape-to-text:t" inset="0,0,0,0">
                <w:txbxContent>
                  <w:p w14:paraId="719ACA26" w14:textId="77777777" w:rsidR="00160BCA" w:rsidRDefault="00000000">
                    <w:pPr>
                      <w:pStyle w:val="ZhlavneboZpat0"/>
                      <w:shd w:val="clear" w:color="auto" w:fill="auto"/>
                      <w:spacing w:line="240" w:lineRule="auto"/>
                    </w:pPr>
                    <w:r>
                      <w:rPr>
                        <w:rStyle w:val="ZhlavneboZpat1"/>
                        <w:b/>
                        <w:bCs/>
                      </w:rPr>
                      <w:t>VPIC Vrbětice - Slavičín_silnice íl_494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F888" w14:textId="73D51B64" w:rsidR="00160BCA" w:rsidRDefault="00F70B51">
    <w:pPr>
      <w:rPr>
        <w:sz w:val="2"/>
        <w:szCs w:val="2"/>
      </w:rPr>
    </w:pPr>
    <w:r>
      <w:rPr>
        <w:noProof/>
      </w:rPr>
      <mc:AlternateContent>
        <mc:Choice Requires="wps">
          <w:drawing>
            <wp:anchor distT="0" distB="0" distL="63500" distR="63500" simplePos="0" relativeHeight="314572427" behindDoc="1" locked="0" layoutInCell="1" allowOverlap="1" wp14:anchorId="6AE398C7" wp14:editId="66A57061">
              <wp:simplePos x="0" y="0"/>
              <wp:positionH relativeFrom="page">
                <wp:posOffset>1082675</wp:posOffset>
              </wp:positionH>
              <wp:positionV relativeFrom="page">
                <wp:posOffset>735330</wp:posOffset>
              </wp:positionV>
              <wp:extent cx="3093720" cy="204470"/>
              <wp:effectExtent l="0" t="1905" r="0" b="3175"/>
              <wp:wrapNone/>
              <wp:docPr id="15819985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30225" w14:textId="77777777" w:rsidR="00160BCA" w:rsidRDefault="00000000">
                          <w:pPr>
                            <w:pStyle w:val="ZhlavneboZpat0"/>
                            <w:shd w:val="clear" w:color="auto" w:fill="auto"/>
                            <w:spacing w:line="240" w:lineRule="auto"/>
                          </w:pPr>
                          <w:r>
                            <w:rPr>
                              <w:rStyle w:val="ZhlavneboZpat1"/>
                              <w:b/>
                              <w:bCs/>
                            </w:rPr>
                            <w:t>VPIC Vrbětice - Slavičín silnice II 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398C7" id="_x0000_t202" coordsize="21600,21600" o:spt="202" path="m,l,21600r21600,l21600,xe">
              <v:stroke joinstyle="miter"/>
              <v:path gradientshapeok="t" o:connecttype="rect"/>
            </v:shapetype>
            <v:shape id="_x0000_s1057" type="#_x0000_t202" style="position:absolute;margin-left:85.25pt;margin-top:57.9pt;width:243.6pt;height:1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" filled="f" stroked="f">
              <v:textbox style="mso-fit-shape-to-text:t" inset="0,0,0,0">
                <w:txbxContent>
                  <w:p w14:paraId="67C30225" w14:textId="77777777" w:rsidR="00160BCA" w:rsidRDefault="00000000">
                    <w:pPr>
                      <w:pStyle w:val="ZhlavneboZpat0"/>
                      <w:shd w:val="clear" w:color="auto" w:fill="auto"/>
                      <w:spacing w:line="240" w:lineRule="auto"/>
                    </w:pPr>
                    <w:r>
                      <w:rPr>
                        <w:rStyle w:val="ZhlavneboZpat1"/>
                        <w:b/>
                        <w:bCs/>
                      </w:rPr>
                      <w:t>VPIC Vrbětice - Slavičín silnice II 494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C111" w14:textId="29A5F502" w:rsidR="00160BCA" w:rsidRDefault="00F70B51">
    <w:pPr>
      <w:rPr>
        <w:sz w:val="2"/>
        <w:szCs w:val="2"/>
      </w:rPr>
    </w:pPr>
    <w:r>
      <w:rPr>
        <w:noProof/>
      </w:rPr>
      <mc:AlternateContent>
        <mc:Choice Requires="wps">
          <w:drawing>
            <wp:anchor distT="0" distB="0" distL="63500" distR="63500" simplePos="0" relativeHeight="314572430" behindDoc="1" locked="0" layoutInCell="1" allowOverlap="1" wp14:anchorId="61D67D1D" wp14:editId="72E3D66C">
              <wp:simplePos x="0" y="0"/>
              <wp:positionH relativeFrom="page">
                <wp:posOffset>1101725</wp:posOffset>
              </wp:positionH>
              <wp:positionV relativeFrom="page">
                <wp:posOffset>805815</wp:posOffset>
              </wp:positionV>
              <wp:extent cx="3192780" cy="204470"/>
              <wp:effectExtent l="0" t="0" r="1270" b="0"/>
              <wp:wrapNone/>
              <wp:docPr id="12714295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0F53" w14:textId="77777777" w:rsidR="00160BCA" w:rsidRDefault="00000000">
                          <w:pPr>
                            <w:pStyle w:val="ZhlavneboZpat0"/>
                            <w:shd w:val="clear" w:color="auto" w:fill="auto"/>
                            <w:spacing w:line="240" w:lineRule="auto"/>
                          </w:pPr>
                          <w:r>
                            <w:rPr>
                              <w:rStyle w:val="ZhlavneboZpat1"/>
                              <w:b/>
                              <w:bCs/>
                            </w:rPr>
                            <w:t>VPIC Vrbětice - Slavičín_silnice Il_494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67D1D" id="_x0000_t202" coordsize="21600,21600" o:spt="202" path="m,l,21600r21600,l21600,xe">
              <v:stroke joinstyle="miter"/>
              <v:path gradientshapeok="t" o:connecttype="rect"/>
            </v:shapetype>
            <v:shape id="Text Box 46" o:spid="_x0000_s1059" type="#_x0000_t202" style="position:absolute;margin-left:86.75pt;margin-top:63.45pt;width:251.4pt;height:16.1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" filled="f" stroked="f">
              <v:textbox style="mso-fit-shape-to-text:t" inset="0,0,0,0">
                <w:txbxContent>
                  <w:p w14:paraId="65B90F53" w14:textId="77777777" w:rsidR="00160BCA" w:rsidRDefault="00000000">
                    <w:pPr>
                      <w:pStyle w:val="ZhlavneboZpat0"/>
                      <w:shd w:val="clear" w:color="auto" w:fill="auto"/>
                      <w:spacing w:line="240" w:lineRule="auto"/>
                    </w:pPr>
                    <w:r>
                      <w:rPr>
                        <w:rStyle w:val="ZhlavneboZpat1"/>
                        <w:b/>
                        <w:bCs/>
                      </w:rPr>
                      <w:t>VPIC Vrbětice - Slavičín_silnice Il_494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202C" w14:textId="2BEB12ED" w:rsidR="00160BCA" w:rsidRDefault="00F70B51">
    <w:pPr>
      <w:rPr>
        <w:sz w:val="2"/>
        <w:szCs w:val="2"/>
      </w:rPr>
    </w:pPr>
    <w:r>
      <w:rPr>
        <w:noProof/>
      </w:rPr>
      <mc:AlternateContent>
        <mc:Choice Requires="wps">
          <w:drawing>
            <wp:anchor distT="0" distB="0" distL="63500" distR="63500" simplePos="0" relativeHeight="314572434" behindDoc="1" locked="0" layoutInCell="1" allowOverlap="1" wp14:anchorId="2F57D4CF" wp14:editId="193546D5">
              <wp:simplePos x="0" y="0"/>
              <wp:positionH relativeFrom="page">
                <wp:posOffset>71755</wp:posOffset>
              </wp:positionH>
              <wp:positionV relativeFrom="page">
                <wp:posOffset>282575</wp:posOffset>
              </wp:positionV>
              <wp:extent cx="49530" cy="204470"/>
              <wp:effectExtent l="0" t="0" r="2540" b="0"/>
              <wp:wrapNone/>
              <wp:docPr id="11130850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7E66" w14:textId="77777777" w:rsidR="00160BCA" w:rsidRDefault="00000000">
                          <w:pPr>
                            <w:pStyle w:val="ZhlavneboZpat0"/>
                            <w:shd w:val="clear" w:color="auto" w:fill="auto"/>
                            <w:spacing w:line="240" w:lineRule="auto"/>
                          </w:pPr>
                          <w:r>
                            <w:rPr>
                              <w:rStyle w:val="ZhlavneboZpat1"/>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7D4CF" id="_x0000_t202" coordsize="21600,21600" o:spt="202" path="m,l,21600r21600,l21600,xe">
              <v:stroke joinstyle="miter"/>
              <v:path gradientshapeok="t" o:connecttype="rect"/>
            </v:shapetype>
            <v:shape id="Text Box 71" o:spid="_x0000_s1061" type="#_x0000_t202" style="position:absolute;margin-left:5.65pt;margin-top:22.25pt;width:3.9pt;height:16.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" filled="f" stroked="f">
              <v:textbox style="mso-fit-shape-to-text:t" inset="0,0,0,0">
                <w:txbxContent>
                  <w:p w14:paraId="1C8F7E66" w14:textId="77777777" w:rsidR="00160BCA" w:rsidRDefault="00000000">
                    <w:pPr>
                      <w:pStyle w:val="ZhlavneboZpat0"/>
                      <w:shd w:val="clear" w:color="auto" w:fill="auto"/>
                      <w:spacing w:line="240" w:lineRule="auto"/>
                    </w:pPr>
                    <w:r>
                      <w:rPr>
                        <w:rStyle w:val="ZhlavneboZpat1"/>
                        <w:b/>
                        <w:bCs/>
                      </w:rPr>
                      <w:t>i</w:t>
                    </w:r>
                  </w:p>
                </w:txbxContent>
              </v:textbox>
              <w10:wrap anchorx="page" anchory="page"/>
            </v:shape>
          </w:pict>
        </mc:Fallback>
      </mc:AlternateContent>
    </w:r>
    <w:r>
      <w:rPr>
        <w:noProof/>
      </w:rPr>
      <mc:AlternateContent>
        <mc:Choice Requires="wps">
          <w:drawing>
            <wp:anchor distT="0" distB="0" distL="63500" distR="63500" simplePos="0" relativeHeight="314572435" behindDoc="1" locked="0" layoutInCell="1" allowOverlap="1" wp14:anchorId="578BE1C3" wp14:editId="590D7BC2">
              <wp:simplePos x="0" y="0"/>
              <wp:positionH relativeFrom="page">
                <wp:posOffset>65405</wp:posOffset>
              </wp:positionH>
              <wp:positionV relativeFrom="page">
                <wp:posOffset>761365</wp:posOffset>
              </wp:positionV>
              <wp:extent cx="4364990" cy="215900"/>
              <wp:effectExtent l="0" t="0" r="0" b="3810"/>
              <wp:wrapNone/>
              <wp:docPr id="3270123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C1E1" w14:textId="77777777" w:rsidR="00160BCA" w:rsidRDefault="00000000">
                          <w:pPr>
                            <w:pStyle w:val="ZhlavneboZpat0"/>
                            <w:shd w:val="clear" w:color="auto" w:fill="auto"/>
                            <w:tabs>
                              <w:tab w:val="right" w:pos="6874"/>
                            </w:tabs>
                            <w:spacing w:line="240" w:lineRule="auto"/>
                          </w:pPr>
                          <w:r>
                            <w:rPr>
                              <w:rStyle w:val="ZhlavneboZpatFranklinGothicHeavy15ptNetunKurzva"/>
                            </w:rPr>
                            <w:t>^</w:t>
                          </w:r>
                          <w:r>
                            <w:rPr>
                              <w:rStyle w:val="ZhlavneboZpat1"/>
                              <w:b/>
                              <w:bCs/>
                            </w:rPr>
                            <w:tab/>
                            <w:t>VPIC Vrbětice - Slavičín_silnice ll__494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BE1C3" id="Text Box 72" o:spid="_x0000_s1062" type="#_x0000_t202" style="position:absolute;margin-left:5.15pt;margin-top:59.95pt;width:343.7pt;height:17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" filled="f" stroked="f">
              <v:textbox style="mso-fit-shape-to-text:t" inset="0,0,0,0">
                <w:txbxContent>
                  <w:p w14:paraId="7E23C1E1" w14:textId="77777777" w:rsidR="00160BCA" w:rsidRDefault="00000000">
                    <w:pPr>
                      <w:pStyle w:val="ZhlavneboZpat0"/>
                      <w:shd w:val="clear" w:color="auto" w:fill="auto"/>
                      <w:tabs>
                        <w:tab w:val="right" w:pos="6874"/>
                      </w:tabs>
                      <w:spacing w:line="240" w:lineRule="auto"/>
                    </w:pPr>
                    <w:r>
                      <w:rPr>
                        <w:rStyle w:val="ZhlavneboZpatFranklinGothicHeavy15ptNetunKurzva"/>
                      </w:rPr>
                      <w:t>^</w:t>
                    </w:r>
                    <w:r>
                      <w:rPr>
                        <w:rStyle w:val="ZhlavneboZpat1"/>
                        <w:b/>
                        <w:bCs/>
                      </w:rPr>
                      <w:tab/>
                      <w:t>VPIC Vrbětice - Slavičín_silnice ll__494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2640" w14:textId="77777777" w:rsidR="00160BCA" w:rsidRDefault="00160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57CC2"/>
    <w:multiLevelType w:val="multilevel"/>
    <w:tmpl w:val="0388B4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B73C7"/>
    <w:multiLevelType w:val="multilevel"/>
    <w:tmpl w:val="E8DCE6F4"/>
    <w:lvl w:ilvl="0">
      <w:start w:val="1"/>
      <w:numFmt w:val="lowerLetter"/>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8403E5"/>
    <w:multiLevelType w:val="multilevel"/>
    <w:tmpl w:val="21A2897A"/>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01915"/>
    <w:multiLevelType w:val="multilevel"/>
    <w:tmpl w:val="CF3A5C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D862AF"/>
    <w:multiLevelType w:val="multilevel"/>
    <w:tmpl w:val="567C57C6"/>
    <w:lvl w:ilvl="0">
      <w:start w:val="1"/>
      <w:numFmt w:val="lowerLetter"/>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0E7724"/>
    <w:multiLevelType w:val="multilevel"/>
    <w:tmpl w:val="C21E71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1251474">
    <w:abstractNumId w:val="5"/>
  </w:num>
  <w:num w:numId="2" w16cid:durableId="1638102112">
    <w:abstractNumId w:val="4"/>
  </w:num>
  <w:num w:numId="3" w16cid:durableId="60293131">
    <w:abstractNumId w:val="2"/>
  </w:num>
  <w:num w:numId="4" w16cid:durableId="218324920">
    <w:abstractNumId w:val="0"/>
  </w:num>
  <w:num w:numId="5" w16cid:durableId="2061853895">
    <w:abstractNumId w:val="3"/>
  </w:num>
  <w:num w:numId="6" w16cid:durableId="58257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CA"/>
    <w:rsid w:val="00160BCA"/>
    <w:rsid w:val="00354768"/>
    <w:rsid w:val="00513551"/>
    <w:rsid w:val="00F70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8E40"/>
  <w15:docId w15:val="{BB322D8C-A41E-40A0-A6A2-1F027D2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pacing w:val="-30"/>
      <w:w w:val="70"/>
      <w:sz w:val="26"/>
      <w:szCs w:val="26"/>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pacing w:val="0"/>
      <w:sz w:val="20"/>
      <w:szCs w:val="20"/>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24"/>
      <w:szCs w:val="24"/>
      <w:u w:val="none"/>
    </w:rPr>
  </w:style>
  <w:style w:type="character" w:customStyle="1" w:styleId="Zkladntext2dkovn-1ptExact">
    <w:name w:val="Základní text (2) + Řádkování -1 pt Exact"/>
    <w:basedOn w:val="Zkladntext2"/>
    <w:rPr>
      <w:rFonts w:ascii="Arial" w:eastAsia="Arial" w:hAnsi="Arial" w:cs="Arial"/>
      <w:b w:val="0"/>
      <w:bCs w:val="0"/>
      <w:i w:val="0"/>
      <w:iCs w:val="0"/>
      <w:smallCaps w:val="0"/>
      <w:strike w:val="0"/>
      <w:spacing w:val="-30"/>
      <w:sz w:val="20"/>
      <w:szCs w:val="20"/>
      <w:u w:val="none"/>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14"/>
      <w:szCs w:val="14"/>
      <w:u w:val="none"/>
    </w:rPr>
  </w:style>
  <w:style w:type="character" w:customStyle="1" w:styleId="Zkladntext3Exact0">
    <w:name w:val="Základní text (3) Exact"/>
    <w:basedOn w:val="Zkladntext3"/>
    <w:rPr>
      <w:rFonts w:ascii="Arial" w:eastAsia="Arial" w:hAnsi="Arial" w:cs="Arial"/>
      <w:b w:val="0"/>
      <w:bCs w:val="0"/>
      <w:i w:val="0"/>
      <w:iCs w:val="0"/>
      <w:smallCaps w:val="0"/>
      <w:strike w:val="0"/>
      <w:sz w:val="14"/>
      <w:szCs w:val="14"/>
      <w:u w:val="none"/>
    </w:rPr>
  </w:style>
  <w:style w:type="character" w:customStyle="1" w:styleId="Zkladntext375ptKurzvaExact">
    <w:name w:val="Základní text (3) + 7;5 pt;Kurzíva Exact"/>
    <w:basedOn w:val="Zkladntext3"/>
    <w:rPr>
      <w:rFonts w:ascii="Arial" w:eastAsia="Arial" w:hAnsi="Arial" w:cs="Arial"/>
      <w:b w:val="0"/>
      <w:bCs w:val="0"/>
      <w:i/>
      <w:iCs/>
      <w:smallCaps w:val="0"/>
      <w:strike w:val="0"/>
      <w:sz w:val="15"/>
      <w:szCs w:val="15"/>
      <w:u w:val="none"/>
    </w:rPr>
  </w:style>
  <w:style w:type="character" w:customStyle="1" w:styleId="Zkladntext375ptKurzvaExact0">
    <w:name w:val="Základní text (3) + 7;5 pt;Kurzíva Exact"/>
    <w:basedOn w:val="Zkladntext3"/>
    <w:rPr>
      <w:rFonts w:ascii="Arial" w:eastAsia="Arial" w:hAnsi="Arial" w:cs="Arial"/>
      <w:b w:val="0"/>
      <w:bCs w:val="0"/>
      <w:i/>
      <w:iCs/>
      <w:smallCaps w:val="0"/>
      <w:strike w:val="0"/>
      <w:sz w:val="15"/>
      <w:szCs w:val="15"/>
      <w:u w:val="none"/>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pacing w:val="-10"/>
      <w:sz w:val="20"/>
      <w:szCs w:val="20"/>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u w:val="none"/>
    </w:rPr>
  </w:style>
  <w:style w:type="character" w:customStyle="1" w:styleId="Zkladntext3KurzvaExact">
    <w:name w:val="Základní text (3) + Kurzíva Exact"/>
    <w:basedOn w:val="Zkladntext3"/>
    <w:rPr>
      <w:rFonts w:ascii="Arial" w:eastAsia="Arial" w:hAnsi="Arial" w:cs="Arial"/>
      <w:b w:val="0"/>
      <w:bCs w:val="0"/>
      <w:i/>
      <w:iCs/>
      <w:smallCaps w:val="0"/>
      <w:strike w:val="0"/>
      <w:sz w:val="14"/>
      <w:szCs w:val="14"/>
      <w:u w:val="none"/>
    </w:rPr>
  </w:style>
  <w:style w:type="character" w:customStyle="1" w:styleId="Zkladntext9Exact">
    <w:name w:val="Základní text (9) Exact"/>
    <w:basedOn w:val="Standardnpsmoodstavce"/>
    <w:link w:val="Zkladntext9"/>
    <w:rPr>
      <w:rFonts w:ascii="Franklin Gothic Heavy" w:eastAsia="Franklin Gothic Heavy" w:hAnsi="Franklin Gothic Heavy" w:cs="Franklin Gothic Heavy"/>
      <w:b w:val="0"/>
      <w:bCs w:val="0"/>
      <w:i/>
      <w:iCs/>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8"/>
      <w:szCs w:val="2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hlavneboZpatFranklinGothicHeavy11ptNetun">
    <w:name w:val="Záhlaví nebo Zápatí + Franklin Gothic Heavy;11 pt;Ne tučné"/>
    <w:basedOn w:val="ZhlavneboZpat"/>
    <w:rPr>
      <w:rFonts w:ascii="Franklin Gothic Heavy" w:eastAsia="Franklin Gothic Heavy" w:hAnsi="Franklin Gothic Heavy" w:cs="Franklin Gothic Heavy"/>
      <w:b/>
      <w:bCs/>
      <w:i w:val="0"/>
      <w:iCs w:val="0"/>
      <w:smallCaps w:val="0"/>
      <w:strike w:val="0"/>
      <w:color w:val="000000"/>
      <w:spacing w:val="0"/>
      <w:w w:val="100"/>
      <w:position w:val="0"/>
      <w:sz w:val="22"/>
      <w:szCs w:val="22"/>
      <w:u w:val="none"/>
      <w:lang w:val="cs-CZ" w:eastAsia="cs-CZ" w:bidi="cs-CZ"/>
    </w:rPr>
  </w:style>
  <w:style w:type="character" w:customStyle="1" w:styleId="ZhlavneboZpatFranklinGothicHeavy75ptNetun">
    <w:name w:val="Záhlaví nebo Zápatí + Franklin Gothic Heavy;7;5 pt;Ne tučné"/>
    <w:basedOn w:val="ZhlavneboZpat"/>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hlavneboZpatConsolas8ptNetunKurzvadkovn-1pt">
    <w:name w:val="Záhlaví nebo Zápatí + Consolas;8 pt;Ne tučné;Kurzíva;Řádkování -1 pt"/>
    <w:basedOn w:val="ZhlavneboZpat"/>
    <w:rPr>
      <w:rFonts w:ascii="Consolas" w:eastAsia="Consolas" w:hAnsi="Consolas" w:cs="Consolas"/>
      <w:b/>
      <w:bCs/>
      <w:i/>
      <w:iCs/>
      <w:smallCaps w:val="0"/>
      <w:strike w:val="0"/>
      <w:color w:val="000000"/>
      <w:spacing w:val="-30"/>
      <w:w w:val="100"/>
      <w:position w:val="0"/>
      <w:sz w:val="16"/>
      <w:szCs w:val="16"/>
      <w:u w:val="none"/>
      <w:lang w:val="cs-CZ" w:eastAsia="cs-CZ" w:bidi="cs-CZ"/>
    </w:rPr>
  </w:style>
  <w:style w:type="character" w:customStyle="1" w:styleId="ZhlavneboZpatFranklinGothicHeavy75ptNetun0">
    <w:name w:val="Záhlaví nebo Zápatí + Franklin Gothic Heavy;7;5 pt;Ne tučné"/>
    <w:basedOn w:val="ZhlavneboZpat"/>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Nadpis5">
    <w:name w:val="Nadpis #5_"/>
    <w:basedOn w:val="Standardnpsmoodstavce"/>
    <w:link w:val="Nadpis50"/>
    <w:rPr>
      <w:rFonts w:ascii="Arial" w:eastAsia="Arial" w:hAnsi="Arial" w:cs="Arial"/>
      <w:b/>
      <w:bCs/>
      <w:i w:val="0"/>
      <w:iCs w:val="0"/>
      <w:smallCaps w:val="0"/>
      <w:strike w:val="0"/>
      <w:sz w:val="21"/>
      <w:szCs w:val="21"/>
      <w:u w:val="none"/>
    </w:rPr>
  </w:style>
  <w:style w:type="character" w:customStyle="1" w:styleId="Nadpis51">
    <w:name w:val="Nadpis #5"/>
    <w:basedOn w:val="Nadpis5"/>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31">
    <w:name w:val="Základní text (3)"/>
    <w:basedOn w:val="Zkladntext3"/>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105ptTun">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1"/>
      <w:szCs w:val="21"/>
      <w:u w:val="none"/>
    </w:rPr>
  </w:style>
  <w:style w:type="character" w:customStyle="1" w:styleId="Zkladntext61">
    <w:name w:val="Základní text (6)"/>
    <w:basedOn w:val="Zkladntext6"/>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2105ptTun0">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FranklinGothicHeavy">
    <w:name w:val="Základní text (2) + Franklin Gothic Heavy"/>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cs-CZ" w:eastAsia="cs-CZ" w:bidi="cs-CZ"/>
    </w:rPr>
  </w:style>
  <w:style w:type="character" w:customStyle="1" w:styleId="Zkladntext2105ptTun1">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Nadpis5Exact">
    <w:name w:val="Nadpis #5 Exact"/>
    <w:basedOn w:val="Standardnpsmoodstavce"/>
    <w:rPr>
      <w:rFonts w:ascii="Arial" w:eastAsia="Arial" w:hAnsi="Arial" w:cs="Arial"/>
      <w:b/>
      <w:bCs/>
      <w:i w:val="0"/>
      <w:iCs w:val="0"/>
      <w:smallCaps w:val="0"/>
      <w:strike w:val="0"/>
      <w:sz w:val="21"/>
      <w:szCs w:val="21"/>
      <w:u w:val="none"/>
    </w:rPr>
  </w:style>
  <w:style w:type="character" w:customStyle="1" w:styleId="Nadpis5Exact0">
    <w:name w:val="Nadpis #5 Exact"/>
    <w:basedOn w:val="Nadpis5"/>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pacing w:val="0"/>
      <w:sz w:val="20"/>
      <w:szCs w:val="20"/>
      <w:u w:val="none"/>
    </w:rPr>
  </w:style>
  <w:style w:type="character" w:customStyle="1" w:styleId="Zkladntext2Mtko150">
    <w:name w:val="Základní text (2) + Měřítko 150%"/>
    <w:basedOn w:val="Zkladntext2"/>
    <w:rPr>
      <w:rFonts w:ascii="Arial" w:eastAsia="Arial" w:hAnsi="Arial" w:cs="Arial"/>
      <w:b w:val="0"/>
      <w:bCs w:val="0"/>
      <w:i w:val="0"/>
      <w:iCs w:val="0"/>
      <w:smallCaps w:val="0"/>
      <w:strike w:val="0"/>
      <w:color w:val="000000"/>
      <w:spacing w:val="0"/>
      <w:w w:val="150"/>
      <w:position w:val="0"/>
      <w:sz w:val="20"/>
      <w:szCs w:val="20"/>
      <w:u w:val="none"/>
      <w:lang w:val="cs-CZ" w:eastAsia="cs-CZ" w:bidi="cs-CZ"/>
    </w:rPr>
  </w:style>
  <w:style w:type="character" w:customStyle="1" w:styleId="Zkladntext2FranklinGothicHeavy0">
    <w:name w:val="Základní text (2) + Franklin Gothic Heavy"/>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cs-CZ" w:eastAsia="cs-CZ" w:bidi="cs-CZ"/>
    </w:rPr>
  </w:style>
  <w:style w:type="character" w:customStyle="1" w:styleId="Nadpis42Exact">
    <w:name w:val="Nadpis #4 (2) Exact"/>
    <w:basedOn w:val="Standardnpsmoodstavce"/>
    <w:link w:val="Nadpis42"/>
    <w:rPr>
      <w:rFonts w:ascii="Arial" w:eastAsia="Arial" w:hAnsi="Arial" w:cs="Arial"/>
      <w:b/>
      <w:bCs/>
      <w:i w:val="0"/>
      <w:iCs w:val="0"/>
      <w:smallCaps w:val="0"/>
      <w:strike w:val="0"/>
      <w:sz w:val="21"/>
      <w:szCs w:val="21"/>
      <w:u w:val="none"/>
    </w:rPr>
  </w:style>
  <w:style w:type="character" w:customStyle="1" w:styleId="Zkladntext10Exact">
    <w:name w:val="Základní text (10) Exact"/>
    <w:basedOn w:val="Standardnpsmoodstavce"/>
    <w:link w:val="Zkladntext10"/>
    <w:rPr>
      <w:rFonts w:ascii="Franklin Gothic Heavy" w:eastAsia="Franklin Gothic Heavy" w:hAnsi="Franklin Gothic Heavy" w:cs="Franklin Gothic Heavy"/>
      <w:b w:val="0"/>
      <w:bCs w:val="0"/>
      <w:i w:val="0"/>
      <w:iCs w:val="0"/>
      <w:smallCaps w:val="0"/>
      <w:strike w:val="0"/>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pacing w:val="0"/>
      <w:sz w:val="20"/>
      <w:szCs w:val="20"/>
      <w:u w:val="none"/>
    </w:rPr>
  </w:style>
  <w:style w:type="character" w:customStyle="1" w:styleId="Nadpis22Exact">
    <w:name w:val="Nadpis #2 (2) Exact"/>
    <w:basedOn w:val="Standardnpsmoodstavce"/>
    <w:link w:val="Nadpis22"/>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Nadpis4Exact">
    <w:name w:val="Nadpis #4 Exact"/>
    <w:basedOn w:val="Standardnpsmoodstavce"/>
    <w:link w:val="Nadpis4"/>
    <w:rPr>
      <w:rFonts w:ascii="Arial" w:eastAsia="Arial" w:hAnsi="Arial" w:cs="Arial"/>
      <w:b w:val="0"/>
      <w:bCs w:val="0"/>
      <w:i w:val="0"/>
      <w:iCs w:val="0"/>
      <w:smallCaps w:val="0"/>
      <w:strike w:val="0"/>
      <w:spacing w:val="0"/>
      <w:sz w:val="20"/>
      <w:szCs w:val="20"/>
      <w:u w:val="none"/>
    </w:rPr>
  </w:style>
  <w:style w:type="character" w:customStyle="1" w:styleId="Nadpis3Exact">
    <w:name w:val="Nadpis #3 Exact"/>
    <w:basedOn w:val="Standardnpsmoodstavce"/>
    <w:rPr>
      <w:rFonts w:ascii="Arial" w:eastAsia="Arial" w:hAnsi="Arial" w:cs="Arial"/>
      <w:b/>
      <w:bCs/>
      <w:i w:val="0"/>
      <w:iCs w:val="0"/>
      <w:smallCaps w:val="0"/>
      <w:strike w:val="0"/>
      <w:u w:val="none"/>
    </w:rPr>
  </w:style>
  <w:style w:type="character" w:customStyle="1" w:styleId="Zkladntext11Exact">
    <w:name w:val="Základní text (11) Exact"/>
    <w:basedOn w:val="Standardnpsmoodstavce"/>
    <w:link w:val="Zkladntext11"/>
    <w:rPr>
      <w:rFonts w:ascii="Arial" w:eastAsia="Arial" w:hAnsi="Arial" w:cs="Arial"/>
      <w:b w:val="0"/>
      <w:bCs w:val="0"/>
      <w:i/>
      <w:iCs/>
      <w:smallCaps w:val="0"/>
      <w:strike w:val="0"/>
      <w:sz w:val="15"/>
      <w:szCs w:val="15"/>
      <w:u w:val="none"/>
    </w:rPr>
  </w:style>
  <w:style w:type="character" w:customStyle="1" w:styleId="Zkladntext117ptNekurzvaExact">
    <w:name w:val="Základní text (11) + 7 pt;Ne kurzíva Exact"/>
    <w:basedOn w:val="Zkladntext11Exact"/>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11Exact0">
    <w:name w:val="Základní text (11) Exact"/>
    <w:basedOn w:val="Zkladntext11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Obsah">
    <w:name w:val="Obsah_"/>
    <w:basedOn w:val="Standardnpsmoodstavce"/>
    <w:link w:val="Obsah0"/>
    <w:rPr>
      <w:rFonts w:ascii="Arial" w:eastAsia="Arial" w:hAnsi="Arial" w:cs="Arial"/>
      <w:b w:val="0"/>
      <w:bCs w:val="0"/>
      <w:i w:val="0"/>
      <w:iCs w:val="0"/>
      <w:smallCaps w:val="0"/>
      <w:strike w:val="0"/>
      <w:spacing w:val="0"/>
      <w:sz w:val="20"/>
      <w:szCs w:val="20"/>
      <w:u w:val="none"/>
    </w:rPr>
  </w:style>
  <w:style w:type="character" w:customStyle="1" w:styleId="ObsahMicrosoftSansSerif12ptTunKurzvadkovn-2pt">
    <w:name w:val="Obsah + Microsoft Sans Serif;12 pt;Tučné;Kurzíva;Řádkování -2 pt"/>
    <w:basedOn w:val="Obsah"/>
    <w:rPr>
      <w:rFonts w:ascii="Microsoft Sans Serif" w:eastAsia="Microsoft Sans Serif" w:hAnsi="Microsoft Sans Serif" w:cs="Microsoft Sans Serif"/>
      <w:b/>
      <w:bCs/>
      <w:i/>
      <w:iCs/>
      <w:smallCaps w:val="0"/>
      <w:strike w:val="0"/>
      <w:color w:val="000000"/>
      <w:spacing w:val="-50"/>
      <w:w w:val="100"/>
      <w:position w:val="0"/>
      <w:sz w:val="24"/>
      <w:szCs w:val="24"/>
      <w:u w:val="none"/>
      <w:lang w:val="cs-CZ" w:eastAsia="cs-CZ" w:bidi="cs-CZ"/>
    </w:rPr>
  </w:style>
  <w:style w:type="character" w:customStyle="1" w:styleId="Zkladntext2Kurzvadkovn0pt">
    <w:name w:val="Základní text (2) + Kurzíva;Řádkování 0 pt"/>
    <w:basedOn w:val="Zkladntext2"/>
    <w:rPr>
      <w:rFonts w:ascii="Arial" w:eastAsia="Arial" w:hAnsi="Arial" w:cs="Arial"/>
      <w:b w:val="0"/>
      <w:bCs w:val="0"/>
      <w:i/>
      <w:iCs/>
      <w:smallCaps w:val="0"/>
      <w:strike w:val="0"/>
      <w:color w:val="000000"/>
      <w:spacing w:val="-10"/>
      <w:w w:val="100"/>
      <w:position w:val="0"/>
      <w:sz w:val="20"/>
      <w:szCs w:val="20"/>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Nadpis12Exact">
    <w:name w:val="Nadpis #1 (2) Exact"/>
    <w:basedOn w:val="Standardnpsmoodstavce"/>
    <w:link w:val="Nadpis12"/>
    <w:rPr>
      <w:rFonts w:ascii="Arial" w:eastAsia="Arial" w:hAnsi="Arial" w:cs="Arial"/>
      <w:b/>
      <w:bCs/>
      <w:i w:val="0"/>
      <w:iCs w:val="0"/>
      <w:smallCaps w:val="0"/>
      <w:strike w:val="0"/>
      <w:sz w:val="21"/>
      <w:szCs w:val="21"/>
      <w:u w:val="none"/>
    </w:rPr>
  </w:style>
  <w:style w:type="character" w:customStyle="1" w:styleId="Nadpis1Exact">
    <w:name w:val="Nadpis #1 Exact"/>
    <w:basedOn w:val="Standardnpsmoodstavce"/>
    <w:link w:val="Nadpis1"/>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Nadpis13Exact">
    <w:name w:val="Nadpis #1 (3) Exact"/>
    <w:basedOn w:val="Standardnpsmoodstavce"/>
    <w:link w:val="Nadpis13"/>
    <w:rPr>
      <w:rFonts w:ascii="Arial" w:eastAsia="Arial" w:hAnsi="Arial" w:cs="Arial"/>
      <w:b w:val="0"/>
      <w:bCs w:val="0"/>
      <w:i w:val="0"/>
      <w:iCs w:val="0"/>
      <w:smallCaps w:val="0"/>
      <w:strike w:val="0"/>
      <w:spacing w:val="0"/>
      <w:sz w:val="20"/>
      <w:szCs w:val="20"/>
      <w:u w:val="none"/>
    </w:rPr>
  </w:style>
  <w:style w:type="character" w:customStyle="1" w:styleId="Zkladntext5105ptExact">
    <w:name w:val="Základní text (5) + 10;5 pt Exact"/>
    <w:basedOn w:val="Zkladntext5Exact"/>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Zkladntext5Exact0">
    <w:name w:val="Základní text (5) Exact"/>
    <w:basedOn w:val="Zkladntext5Exact"/>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Nadpis3Exact0">
    <w:name w:val="Nadpis #3 Exact"/>
    <w:basedOn w:val="Nadpis3"/>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ZhlavneboZpatFranklinGothicHeavy15ptNetunKurzva">
    <w:name w:val="Záhlaví nebo Zápatí + Franklin Gothic Heavy;15 pt;Ne tučné;Kurzíva"/>
    <w:basedOn w:val="ZhlavneboZpat"/>
    <w:rPr>
      <w:rFonts w:ascii="Franklin Gothic Heavy" w:eastAsia="Franklin Gothic Heavy" w:hAnsi="Franklin Gothic Heavy" w:cs="Franklin Gothic Heavy"/>
      <w:b/>
      <w:bCs/>
      <w:i/>
      <w:iCs/>
      <w:smallCaps w:val="0"/>
      <w:strike w:val="0"/>
      <w:color w:val="000000"/>
      <w:spacing w:val="0"/>
      <w:w w:val="100"/>
      <w:position w:val="0"/>
      <w:sz w:val="30"/>
      <w:szCs w:val="30"/>
      <w:u w:val="none"/>
      <w:lang w:val="cs-CZ" w:eastAsia="cs-CZ" w:bidi="cs-CZ"/>
    </w:rPr>
  </w:style>
  <w:style w:type="character" w:customStyle="1" w:styleId="Nadpis23Exact">
    <w:name w:val="Nadpis #2 (3) Exact"/>
    <w:basedOn w:val="Standardnpsmoodstavce"/>
    <w:link w:val="Nadpis23"/>
    <w:rPr>
      <w:rFonts w:ascii="Arial" w:eastAsia="Arial" w:hAnsi="Arial" w:cs="Arial"/>
      <w:b/>
      <w:bCs/>
      <w:i w:val="0"/>
      <w:iCs w:val="0"/>
      <w:smallCaps w:val="0"/>
      <w:strike w:val="0"/>
      <w:sz w:val="21"/>
      <w:szCs w:val="21"/>
      <w:u w:val="none"/>
    </w:rPr>
  </w:style>
  <w:style w:type="character" w:customStyle="1" w:styleId="Nadpis24Exact">
    <w:name w:val="Nadpis #2 (4) Exact"/>
    <w:basedOn w:val="Standardnpsmoodstavce"/>
    <w:link w:val="Nadpis24"/>
    <w:rPr>
      <w:rFonts w:ascii="Arial" w:eastAsia="Arial" w:hAnsi="Arial" w:cs="Arial"/>
      <w:b/>
      <w:bCs/>
      <w:i w:val="0"/>
      <w:iCs w:val="0"/>
      <w:smallCaps w:val="0"/>
      <w:strike w:val="0"/>
      <w:sz w:val="24"/>
      <w:szCs w:val="24"/>
      <w:u w:val="none"/>
    </w:rPr>
  </w:style>
  <w:style w:type="character" w:customStyle="1" w:styleId="Zkladntext6Exact">
    <w:name w:val="Základní text (6) Exact"/>
    <w:basedOn w:val="Standardnpsmoodstavce"/>
    <w:rPr>
      <w:rFonts w:ascii="Arial" w:eastAsia="Arial" w:hAnsi="Arial" w:cs="Arial"/>
      <w:b/>
      <w:bCs/>
      <w:i w:val="0"/>
      <w:iCs w:val="0"/>
      <w:smallCaps w:val="0"/>
      <w:strike w:val="0"/>
      <w:sz w:val="21"/>
      <w:szCs w:val="21"/>
      <w:u w:val="none"/>
    </w:rPr>
  </w:style>
  <w:style w:type="character" w:customStyle="1" w:styleId="Zkladntext13Exact">
    <w:name w:val="Základní text (13) Exact"/>
    <w:basedOn w:val="Standardnpsmoodstavce"/>
    <w:link w:val="Zkladntext13"/>
    <w:rPr>
      <w:rFonts w:ascii="Bookman Old Style" w:eastAsia="Bookman Old Style" w:hAnsi="Bookman Old Style" w:cs="Bookman Old Style"/>
      <w:b/>
      <w:bCs/>
      <w:i w:val="0"/>
      <w:iCs w:val="0"/>
      <w:smallCaps w:val="0"/>
      <w:strike w:val="0"/>
      <w:sz w:val="28"/>
      <w:szCs w:val="28"/>
      <w:u w:val="none"/>
    </w:rPr>
  </w:style>
  <w:style w:type="character" w:customStyle="1" w:styleId="Zkladntext6Exact0">
    <w:name w:val="Základní text (6) Exact"/>
    <w:basedOn w:val="Zkladntext6"/>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675ptNetunKurzvaExact">
    <w:name w:val="Základní text (6) + 7;5 pt;Ne tučné;Kurzíva Exact"/>
    <w:basedOn w:val="Zkladntext6"/>
    <w:rPr>
      <w:rFonts w:ascii="Arial" w:eastAsia="Arial" w:hAnsi="Arial" w:cs="Arial"/>
      <w:b/>
      <w:bCs/>
      <w:i/>
      <w:iCs/>
      <w:smallCaps w:val="0"/>
      <w:strike w:val="0"/>
      <w:color w:val="000000"/>
      <w:spacing w:val="0"/>
      <w:w w:val="100"/>
      <w:position w:val="0"/>
      <w:sz w:val="15"/>
      <w:szCs w:val="15"/>
      <w:u w:val="non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b/>
      <w:bCs/>
      <w:spacing w:val="-30"/>
      <w:w w:val="70"/>
      <w:sz w:val="26"/>
      <w:szCs w:val="26"/>
    </w:rPr>
  </w:style>
  <w:style w:type="paragraph" w:customStyle="1" w:styleId="Zkladntext20">
    <w:name w:val="Základní text (2)"/>
    <w:basedOn w:val="Normln"/>
    <w:link w:val="Zkladntext2"/>
    <w:pPr>
      <w:shd w:val="clear" w:color="auto" w:fill="FFFFFF"/>
      <w:spacing w:before="180" w:line="230" w:lineRule="exact"/>
      <w:ind w:hanging="1080"/>
      <w:jc w:val="both"/>
    </w:pPr>
    <w:rPr>
      <w:rFonts w:ascii="Arial" w:eastAsia="Arial" w:hAnsi="Arial" w:cs="Arial"/>
      <w:sz w:val="20"/>
      <w:szCs w:val="20"/>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rPr>
  </w:style>
  <w:style w:type="paragraph" w:customStyle="1" w:styleId="Zkladntext30">
    <w:name w:val="Základní text (3)"/>
    <w:basedOn w:val="Normln"/>
    <w:link w:val="Zkladntext3"/>
    <w:pPr>
      <w:shd w:val="clear" w:color="auto" w:fill="FFFFFF"/>
      <w:spacing w:before="180" w:line="0" w:lineRule="atLeast"/>
      <w:jc w:val="right"/>
    </w:pPr>
    <w:rPr>
      <w:rFonts w:ascii="Arial" w:eastAsia="Arial" w:hAnsi="Arial" w:cs="Arial"/>
      <w:sz w:val="14"/>
      <w:szCs w:val="14"/>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i/>
      <w:iCs/>
      <w:spacing w:val="-10"/>
      <w:sz w:val="20"/>
      <w:szCs w:val="20"/>
    </w:rPr>
  </w:style>
  <w:style w:type="paragraph" w:customStyle="1" w:styleId="Zkladntext8">
    <w:name w:val="Základní text (8)"/>
    <w:basedOn w:val="Normln"/>
    <w:link w:val="Zkladntext8Exact"/>
    <w:pPr>
      <w:shd w:val="clear" w:color="auto" w:fill="FFFFFF"/>
      <w:spacing w:line="259" w:lineRule="exact"/>
    </w:pPr>
    <w:rPr>
      <w:rFonts w:ascii="Arial" w:eastAsia="Arial" w:hAnsi="Arial" w:cs="Arial"/>
      <w:b/>
      <w:bCs/>
    </w:rPr>
  </w:style>
  <w:style w:type="paragraph" w:customStyle="1" w:styleId="Zkladntext9">
    <w:name w:val="Základní text (9)"/>
    <w:basedOn w:val="Normln"/>
    <w:link w:val="Zkladntext9Exact"/>
    <w:pPr>
      <w:shd w:val="clear" w:color="auto" w:fill="FFFFFF"/>
      <w:spacing w:line="0" w:lineRule="atLeast"/>
    </w:pPr>
    <w:rPr>
      <w:rFonts w:ascii="Franklin Gothic Heavy" w:eastAsia="Franklin Gothic Heavy" w:hAnsi="Franklin Gothic Heavy" w:cs="Franklin Gothic Heavy"/>
      <w:i/>
      <w:iCs/>
      <w:sz w:val="20"/>
      <w:szCs w:val="20"/>
    </w:rPr>
  </w:style>
  <w:style w:type="paragraph" w:customStyle="1" w:styleId="Nadpis30">
    <w:name w:val="Nadpis #3"/>
    <w:basedOn w:val="Normln"/>
    <w:link w:val="Nadpis3"/>
    <w:pPr>
      <w:shd w:val="clear" w:color="auto" w:fill="FFFFFF"/>
      <w:spacing w:after="300" w:line="0" w:lineRule="atLeast"/>
      <w:ind w:hanging="1080"/>
      <w:outlineLvl w:val="2"/>
    </w:pPr>
    <w:rPr>
      <w:rFonts w:ascii="Arial" w:eastAsia="Arial" w:hAnsi="Arial" w:cs="Arial"/>
      <w:b/>
      <w:bCs/>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8"/>
      <w:szCs w:val="28"/>
    </w:rPr>
  </w:style>
  <w:style w:type="paragraph" w:customStyle="1" w:styleId="Nadpis50">
    <w:name w:val="Nadpis #5"/>
    <w:basedOn w:val="Normln"/>
    <w:link w:val="Nadpis5"/>
    <w:pPr>
      <w:shd w:val="clear" w:color="auto" w:fill="FFFFFF"/>
      <w:spacing w:before="300" w:after="180" w:line="0" w:lineRule="atLeast"/>
      <w:outlineLvl w:val="4"/>
    </w:pPr>
    <w:rPr>
      <w:rFonts w:ascii="Arial" w:eastAsia="Arial" w:hAnsi="Arial" w:cs="Arial"/>
      <w:b/>
      <w:bCs/>
      <w:sz w:val="21"/>
      <w:szCs w:val="21"/>
    </w:rPr>
  </w:style>
  <w:style w:type="paragraph" w:customStyle="1" w:styleId="Zkladntext60">
    <w:name w:val="Základní text (6)"/>
    <w:basedOn w:val="Normln"/>
    <w:link w:val="Zkladntext6"/>
    <w:pPr>
      <w:shd w:val="clear" w:color="auto" w:fill="FFFFFF"/>
      <w:spacing w:before="420" w:after="60" w:line="0" w:lineRule="atLeast"/>
    </w:pPr>
    <w:rPr>
      <w:rFonts w:ascii="Arial" w:eastAsia="Arial" w:hAnsi="Arial" w:cs="Arial"/>
      <w:b/>
      <w:bCs/>
      <w:sz w:val="21"/>
      <w:szCs w:val="21"/>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sz w:val="20"/>
      <w:szCs w:val="20"/>
    </w:rPr>
  </w:style>
  <w:style w:type="paragraph" w:customStyle="1" w:styleId="Nadpis42">
    <w:name w:val="Nadpis #4 (2)"/>
    <w:basedOn w:val="Normln"/>
    <w:link w:val="Nadpis42Exact"/>
    <w:pPr>
      <w:shd w:val="clear" w:color="auto" w:fill="FFFFFF"/>
      <w:spacing w:line="0" w:lineRule="atLeast"/>
      <w:outlineLvl w:val="3"/>
    </w:pPr>
    <w:rPr>
      <w:rFonts w:ascii="Arial" w:eastAsia="Arial" w:hAnsi="Arial" w:cs="Arial"/>
      <w:b/>
      <w:bCs/>
      <w:sz w:val="21"/>
      <w:szCs w:val="21"/>
    </w:rPr>
  </w:style>
  <w:style w:type="paragraph" w:customStyle="1" w:styleId="Zkladntext10">
    <w:name w:val="Základní text (10)"/>
    <w:basedOn w:val="Normln"/>
    <w:link w:val="Zkladntext10Exact"/>
    <w:pPr>
      <w:shd w:val="clear" w:color="auto" w:fill="FFFFFF"/>
      <w:spacing w:line="0" w:lineRule="atLeast"/>
    </w:pPr>
    <w:rPr>
      <w:rFonts w:ascii="Franklin Gothic Heavy" w:eastAsia="Franklin Gothic Heavy" w:hAnsi="Franklin Gothic Heavy" w:cs="Franklin Gothic Heavy"/>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sz w:val="20"/>
      <w:szCs w:val="20"/>
    </w:rPr>
  </w:style>
  <w:style w:type="paragraph" w:customStyle="1" w:styleId="Nadpis22">
    <w:name w:val="Nadpis #2 (2)"/>
    <w:basedOn w:val="Normln"/>
    <w:link w:val="Nadpis22Exact"/>
    <w:pPr>
      <w:shd w:val="clear" w:color="auto" w:fill="FFFFFF"/>
      <w:spacing w:line="240" w:lineRule="exact"/>
      <w:outlineLvl w:val="1"/>
    </w:pPr>
    <w:rPr>
      <w:rFonts w:ascii="Franklin Gothic Heavy" w:eastAsia="Franklin Gothic Heavy" w:hAnsi="Franklin Gothic Heavy" w:cs="Franklin Gothic Heavy"/>
      <w:sz w:val="38"/>
      <w:szCs w:val="38"/>
    </w:rPr>
  </w:style>
  <w:style w:type="paragraph" w:customStyle="1" w:styleId="Nadpis4">
    <w:name w:val="Nadpis #4"/>
    <w:basedOn w:val="Normln"/>
    <w:link w:val="Nadpis4Exact"/>
    <w:pPr>
      <w:shd w:val="clear" w:color="auto" w:fill="FFFFFF"/>
      <w:spacing w:line="259" w:lineRule="exact"/>
      <w:outlineLvl w:val="3"/>
    </w:pPr>
    <w:rPr>
      <w:rFonts w:ascii="Arial" w:eastAsia="Arial" w:hAnsi="Arial" w:cs="Arial"/>
      <w:sz w:val="20"/>
      <w:szCs w:val="20"/>
    </w:rPr>
  </w:style>
  <w:style w:type="paragraph" w:customStyle="1" w:styleId="Zkladntext11">
    <w:name w:val="Základní text (11)"/>
    <w:basedOn w:val="Normln"/>
    <w:link w:val="Zkladntext11Exact"/>
    <w:pPr>
      <w:shd w:val="clear" w:color="auto" w:fill="FFFFFF"/>
      <w:spacing w:line="331" w:lineRule="exact"/>
      <w:jc w:val="both"/>
    </w:pPr>
    <w:rPr>
      <w:rFonts w:ascii="Arial" w:eastAsia="Arial" w:hAnsi="Arial" w:cs="Arial"/>
      <w:i/>
      <w:iCs/>
      <w:sz w:val="15"/>
      <w:szCs w:val="15"/>
    </w:rPr>
  </w:style>
  <w:style w:type="paragraph" w:customStyle="1" w:styleId="Zkladntext12">
    <w:name w:val="Základní text (12)"/>
    <w:basedOn w:val="Normln"/>
    <w:link w:val="Zkladntext12Exact"/>
    <w:pPr>
      <w:shd w:val="clear" w:color="auto" w:fill="FFFFFF"/>
      <w:spacing w:line="0" w:lineRule="atLeast"/>
    </w:pPr>
    <w:rPr>
      <w:rFonts w:ascii="Franklin Gothic Heavy" w:eastAsia="Franklin Gothic Heavy" w:hAnsi="Franklin Gothic Heavy" w:cs="Franklin Gothic Heavy"/>
      <w:sz w:val="38"/>
      <w:szCs w:val="38"/>
    </w:rPr>
  </w:style>
  <w:style w:type="paragraph" w:customStyle="1" w:styleId="Obsah0">
    <w:name w:val="Obsah"/>
    <w:basedOn w:val="Normln"/>
    <w:link w:val="Obsah"/>
    <w:pPr>
      <w:shd w:val="clear" w:color="auto" w:fill="FFFFFF"/>
      <w:spacing w:line="230" w:lineRule="exact"/>
      <w:jc w:val="both"/>
    </w:pPr>
    <w:rPr>
      <w:rFonts w:ascii="Arial" w:eastAsia="Arial" w:hAnsi="Arial" w:cs="Arial"/>
      <w:sz w:val="20"/>
      <w:szCs w:val="20"/>
    </w:rPr>
  </w:style>
  <w:style w:type="paragraph" w:customStyle="1" w:styleId="Nadpis12">
    <w:name w:val="Nadpis #1 (2)"/>
    <w:basedOn w:val="Normln"/>
    <w:link w:val="Nadpis12Exact"/>
    <w:pPr>
      <w:shd w:val="clear" w:color="auto" w:fill="FFFFFF"/>
      <w:spacing w:line="0" w:lineRule="atLeast"/>
      <w:outlineLvl w:val="0"/>
    </w:pPr>
    <w:rPr>
      <w:rFonts w:ascii="Arial" w:eastAsia="Arial" w:hAnsi="Arial" w:cs="Arial"/>
      <w:b/>
      <w:bCs/>
      <w:sz w:val="21"/>
      <w:szCs w:val="21"/>
    </w:rPr>
  </w:style>
  <w:style w:type="paragraph" w:customStyle="1" w:styleId="Nadpis1">
    <w:name w:val="Nadpis #1"/>
    <w:basedOn w:val="Normln"/>
    <w:link w:val="Nadpis1Exact"/>
    <w:pPr>
      <w:shd w:val="clear" w:color="auto" w:fill="FFFFFF"/>
      <w:spacing w:line="0" w:lineRule="atLeast"/>
      <w:outlineLvl w:val="0"/>
    </w:pPr>
    <w:rPr>
      <w:rFonts w:ascii="Franklin Gothic Heavy" w:eastAsia="Franklin Gothic Heavy" w:hAnsi="Franklin Gothic Heavy" w:cs="Franklin Gothic Heavy"/>
      <w:sz w:val="38"/>
      <w:szCs w:val="38"/>
    </w:rPr>
  </w:style>
  <w:style w:type="paragraph" w:customStyle="1" w:styleId="Nadpis13">
    <w:name w:val="Nadpis #1 (3)"/>
    <w:basedOn w:val="Normln"/>
    <w:link w:val="Nadpis13Exact"/>
    <w:pPr>
      <w:shd w:val="clear" w:color="auto" w:fill="FFFFFF"/>
      <w:spacing w:line="0" w:lineRule="atLeast"/>
      <w:outlineLvl w:val="0"/>
    </w:pPr>
    <w:rPr>
      <w:rFonts w:ascii="Arial" w:eastAsia="Arial" w:hAnsi="Arial" w:cs="Arial"/>
      <w:sz w:val="20"/>
      <w:szCs w:val="20"/>
    </w:rPr>
  </w:style>
  <w:style w:type="paragraph" w:customStyle="1" w:styleId="Nadpis23">
    <w:name w:val="Nadpis #2 (3)"/>
    <w:basedOn w:val="Normln"/>
    <w:link w:val="Nadpis23Exact"/>
    <w:pPr>
      <w:shd w:val="clear" w:color="auto" w:fill="FFFFFF"/>
      <w:spacing w:after="360" w:line="0" w:lineRule="atLeast"/>
      <w:outlineLvl w:val="1"/>
    </w:pPr>
    <w:rPr>
      <w:rFonts w:ascii="Arial" w:eastAsia="Arial" w:hAnsi="Arial" w:cs="Arial"/>
      <w:b/>
      <w:bCs/>
      <w:sz w:val="21"/>
      <w:szCs w:val="21"/>
    </w:rPr>
  </w:style>
  <w:style w:type="paragraph" w:customStyle="1" w:styleId="Nadpis24">
    <w:name w:val="Nadpis #2 (4)"/>
    <w:basedOn w:val="Normln"/>
    <w:link w:val="Nadpis24Exact"/>
    <w:pPr>
      <w:shd w:val="clear" w:color="auto" w:fill="FFFFFF"/>
      <w:spacing w:after="240" w:line="0" w:lineRule="atLeast"/>
      <w:outlineLvl w:val="1"/>
    </w:pPr>
    <w:rPr>
      <w:rFonts w:ascii="Arial" w:eastAsia="Arial" w:hAnsi="Arial" w:cs="Arial"/>
      <w:b/>
      <w:bCs/>
    </w:rPr>
  </w:style>
  <w:style w:type="paragraph" w:customStyle="1" w:styleId="Zkladntext13">
    <w:name w:val="Základní text (13)"/>
    <w:basedOn w:val="Normln"/>
    <w:link w:val="Zkladntext13Exact"/>
    <w:pPr>
      <w:shd w:val="clear" w:color="auto" w:fill="FFFFFF"/>
      <w:spacing w:line="0" w:lineRule="atLeast"/>
    </w:pPr>
    <w:rPr>
      <w:rFonts w:ascii="Bookman Old Style" w:eastAsia="Bookman Old Style" w:hAnsi="Bookman Old Style" w:cs="Bookman Old Style"/>
      <w:b/>
      <w:bCs/>
      <w:sz w:val="28"/>
      <w:szCs w:val="28"/>
    </w:rPr>
  </w:style>
  <w:style w:type="paragraph" w:styleId="Zhlav">
    <w:name w:val="header"/>
    <w:basedOn w:val="Normln"/>
    <w:link w:val="ZhlavChar"/>
    <w:uiPriority w:val="99"/>
    <w:unhideWhenUsed/>
    <w:rsid w:val="00F70B51"/>
    <w:pPr>
      <w:tabs>
        <w:tab w:val="center" w:pos="4536"/>
        <w:tab w:val="right" w:pos="9072"/>
      </w:tabs>
    </w:pPr>
  </w:style>
  <w:style w:type="character" w:customStyle="1" w:styleId="ZhlavChar">
    <w:name w:val="Záhlaví Char"/>
    <w:basedOn w:val="Standardnpsmoodstavce"/>
    <w:link w:val="Zhlav"/>
    <w:uiPriority w:val="99"/>
    <w:rsid w:val="00F70B51"/>
    <w:rPr>
      <w:color w:val="000000"/>
    </w:rPr>
  </w:style>
  <w:style w:type="paragraph" w:styleId="Zpat">
    <w:name w:val="footer"/>
    <w:basedOn w:val="Normln"/>
    <w:link w:val="ZpatChar"/>
    <w:uiPriority w:val="99"/>
    <w:unhideWhenUsed/>
    <w:rsid w:val="00F70B51"/>
    <w:pPr>
      <w:tabs>
        <w:tab w:val="center" w:pos="4536"/>
        <w:tab w:val="right" w:pos="9072"/>
      </w:tabs>
    </w:pPr>
  </w:style>
  <w:style w:type="character" w:customStyle="1" w:styleId="ZpatChar">
    <w:name w:val="Zápatí Char"/>
    <w:basedOn w:val="Standardnpsmoodstavce"/>
    <w:link w:val="Zpat"/>
    <w:uiPriority w:val="99"/>
    <w:rsid w:val="00F70B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1442</Words>
  <Characters>8510</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Uhlíková Ladislava</dc:creator>
  <cp:lastModifiedBy>Uhlíková Ladislava</cp:lastModifiedBy>
  <cp:revision>1</cp:revision>
  <dcterms:created xsi:type="dcterms:W3CDTF">2024-09-20T07:35:00Z</dcterms:created>
  <dcterms:modified xsi:type="dcterms:W3CDTF">2024-09-20T07:44:00Z</dcterms:modified>
</cp:coreProperties>
</file>