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3BA3151D" w14:textId="77777777" w:rsidR="00396942" w:rsidRDefault="00396942" w:rsidP="00396942">
      <w:pPr>
        <w:spacing w:after="120"/>
        <w:ind w:left="567"/>
        <w:jc w:val="both"/>
        <w:rPr>
          <w:rFonts w:ascii="Arial" w:hAnsi="Arial" w:cs="Arial"/>
        </w:rPr>
      </w:pPr>
      <w:r w:rsidRPr="0055675C">
        <w:rPr>
          <w:rFonts w:ascii="Arial" w:hAnsi="Arial" w:cs="Arial"/>
        </w:rPr>
        <w:t>se sídlem Husinecká 1024/</w:t>
      </w:r>
      <w:proofErr w:type="gramStart"/>
      <w:r w:rsidRPr="0055675C">
        <w:rPr>
          <w:rFonts w:ascii="Arial" w:hAnsi="Arial" w:cs="Arial"/>
        </w:rPr>
        <w:t>11a</w:t>
      </w:r>
      <w:proofErr w:type="gramEnd"/>
      <w:r w:rsidRPr="0055675C">
        <w:rPr>
          <w:rFonts w:ascii="Arial" w:hAnsi="Arial" w:cs="Arial"/>
        </w:rPr>
        <w:t xml:space="preserve">, 130 00 Praha 3 – Žižkov, IČO: 013 12 774, Krajský pozemkový úřad pro Jihočeský kraj, na adrese Rudolfovská 80, 370 01 České Budějovice. </w:t>
      </w:r>
    </w:p>
    <w:p w14:paraId="7A6DBBEB" w14:textId="77777777" w:rsidR="00396942" w:rsidRDefault="00396942" w:rsidP="00396942">
      <w:pPr>
        <w:spacing w:after="120"/>
        <w:ind w:left="567"/>
        <w:jc w:val="both"/>
        <w:rPr>
          <w:rFonts w:ascii="Arial" w:hAnsi="Arial" w:cs="Arial"/>
        </w:rPr>
      </w:pPr>
      <w:r w:rsidRPr="00ED6435">
        <w:rPr>
          <w:rFonts w:ascii="Arial" w:hAnsi="Arial" w:cs="Arial"/>
        </w:rPr>
        <w:t xml:space="preserve">Zastoupená: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 xml:space="preserve">Ing. Evou Schmidtmajerovou,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Krajského pozemkového úřadu pro Jihočeský kraj</w:t>
      </w:r>
    </w:p>
    <w:p w14:paraId="5ECF2406" w14:textId="77777777" w:rsidR="00396942" w:rsidRPr="00ED6435" w:rsidRDefault="00396942" w:rsidP="00396942">
      <w:pPr>
        <w:spacing w:after="120"/>
        <w:ind w:left="567"/>
        <w:jc w:val="both"/>
        <w:rPr>
          <w:rFonts w:ascii="Arial" w:hAnsi="Arial" w:cs="Arial"/>
        </w:rPr>
      </w:pPr>
      <w:r w:rsidRPr="0055675C">
        <w:rPr>
          <w:rFonts w:ascii="Arial" w:hAnsi="Arial" w:cs="Arial"/>
        </w:rPr>
        <w:t>Ve smluvních záležitostech zastoupená:</w:t>
      </w:r>
      <w:r>
        <w:rPr>
          <w:rFonts w:ascii="Arial" w:hAnsi="Arial" w:cs="Arial"/>
        </w:rPr>
        <w:tab/>
      </w:r>
      <w:r w:rsidRPr="0055675C">
        <w:rPr>
          <w:rFonts w:ascii="Arial" w:hAnsi="Arial" w:cs="Arial"/>
        </w:rPr>
        <w:t xml:space="preserve">Ing. Evou Schmidtmajerovou,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Krajského pozemkového úřadu pro Jihočeský kraj</w:t>
      </w:r>
    </w:p>
    <w:p w14:paraId="4BA5EB8C" w14:textId="77777777" w:rsidR="00396942" w:rsidRDefault="00396942" w:rsidP="00396942">
      <w:pPr>
        <w:tabs>
          <w:tab w:val="left" w:pos="4536"/>
        </w:tabs>
        <w:spacing w:after="120"/>
        <w:ind w:left="567"/>
        <w:contextualSpacing/>
        <w:jc w:val="both"/>
        <w:rPr>
          <w:rFonts w:ascii="Arial" w:hAnsi="Arial" w:cs="Arial"/>
        </w:rPr>
      </w:pPr>
      <w:r w:rsidRPr="0055675C">
        <w:rPr>
          <w:rFonts w:ascii="Arial" w:hAnsi="Arial" w:cs="Arial"/>
        </w:rPr>
        <w:t>V technických záležitostech zastoupená:</w:t>
      </w:r>
      <w:r>
        <w:rPr>
          <w:rFonts w:ascii="Arial" w:hAnsi="Arial" w:cs="Arial"/>
        </w:rPr>
        <w:tab/>
      </w:r>
      <w:r>
        <w:rPr>
          <w:rFonts w:ascii="Arial" w:hAnsi="Arial" w:cs="Arial"/>
        </w:rPr>
        <w:tab/>
      </w:r>
      <w:r w:rsidRPr="0055675C">
        <w:rPr>
          <w:rFonts w:ascii="Arial" w:hAnsi="Arial" w:cs="Arial"/>
        </w:rPr>
        <w:t xml:space="preserve">Ing. </w:t>
      </w:r>
      <w:r>
        <w:rPr>
          <w:rFonts w:ascii="Arial" w:hAnsi="Arial" w:cs="Arial"/>
        </w:rPr>
        <w:t>Karlem Zvěřinou</w:t>
      </w:r>
      <w:r w:rsidRPr="0055675C">
        <w:rPr>
          <w:rFonts w:ascii="Arial" w:hAnsi="Arial" w:cs="Arial"/>
        </w:rPr>
        <w:t xml:space="preserve">, vedoucím </w:t>
      </w:r>
      <w:r>
        <w:rPr>
          <w:rFonts w:ascii="Arial" w:hAnsi="Arial" w:cs="Arial"/>
        </w:rPr>
        <w:t>P</w:t>
      </w:r>
      <w:r w:rsidRPr="0055675C">
        <w:rPr>
          <w:rFonts w:ascii="Arial" w:hAnsi="Arial" w:cs="Arial"/>
        </w:rPr>
        <w:t xml:space="preserve">obočky </w:t>
      </w:r>
      <w:r>
        <w:rPr>
          <w:rFonts w:ascii="Arial" w:hAnsi="Arial" w:cs="Arial"/>
        </w:rPr>
        <w:t xml:space="preserve">České </w:t>
      </w:r>
      <w:r>
        <w:rPr>
          <w:rFonts w:ascii="Arial" w:hAnsi="Arial" w:cs="Arial"/>
        </w:rPr>
        <w:tab/>
      </w:r>
      <w:r>
        <w:rPr>
          <w:rFonts w:ascii="Arial" w:hAnsi="Arial" w:cs="Arial"/>
        </w:rPr>
        <w:tab/>
        <w:t>Budějovice</w:t>
      </w:r>
    </w:p>
    <w:p w14:paraId="374A2CE1" w14:textId="77777777" w:rsidR="00396942" w:rsidRDefault="00396942" w:rsidP="00396942">
      <w:pPr>
        <w:tabs>
          <w:tab w:val="left" w:pos="4536"/>
        </w:tabs>
        <w:spacing w:after="120"/>
        <w:ind w:left="567"/>
        <w:contextualSpacing/>
        <w:jc w:val="both"/>
        <w:rPr>
          <w:rFonts w:ascii="Arial" w:hAnsi="Arial" w:cs="Arial"/>
        </w:rPr>
      </w:pPr>
    </w:p>
    <w:p w14:paraId="33A89778" w14:textId="77777777" w:rsidR="00396942" w:rsidRPr="00ED6435" w:rsidRDefault="00396942" w:rsidP="00396942">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5C7A75D" w14:textId="77777777" w:rsidR="00396942" w:rsidRDefault="00396942" w:rsidP="00396942">
      <w:pPr>
        <w:tabs>
          <w:tab w:val="center" w:pos="4536"/>
        </w:tabs>
        <w:spacing w:after="120"/>
        <w:ind w:left="567"/>
        <w:contextualSpacing/>
        <w:jc w:val="both"/>
        <w:rPr>
          <w:rFonts w:ascii="Arial" w:hAnsi="Arial" w:cs="Arial"/>
        </w:rPr>
      </w:pPr>
      <w:r>
        <w:rPr>
          <w:rFonts w:ascii="Arial" w:hAnsi="Arial" w:cs="Arial"/>
        </w:rPr>
        <w:t>Adresa:</w:t>
      </w:r>
      <w:r>
        <w:rPr>
          <w:rFonts w:ascii="Arial" w:hAnsi="Arial" w:cs="Arial"/>
        </w:rPr>
        <w:tab/>
      </w:r>
      <w:r>
        <w:rPr>
          <w:rFonts w:ascii="Arial" w:hAnsi="Arial" w:cs="Arial"/>
        </w:rPr>
        <w:tab/>
      </w:r>
      <w:r w:rsidRPr="0055675C">
        <w:rPr>
          <w:rFonts w:ascii="Arial" w:hAnsi="Arial" w:cs="Arial"/>
        </w:rPr>
        <w:t>Rudolfovská</w:t>
      </w:r>
      <w:r>
        <w:rPr>
          <w:rFonts w:ascii="Arial" w:hAnsi="Arial" w:cs="Arial"/>
        </w:rPr>
        <w:t xml:space="preserve"> </w:t>
      </w:r>
      <w:r w:rsidRPr="0055675C">
        <w:rPr>
          <w:rFonts w:ascii="Arial" w:hAnsi="Arial" w:cs="Arial"/>
        </w:rPr>
        <w:t>493/80, 370 01 České Budějovice</w:t>
      </w:r>
    </w:p>
    <w:p w14:paraId="376C93A5" w14:textId="77777777" w:rsidR="00396942" w:rsidRDefault="00396942" w:rsidP="00396942">
      <w:pPr>
        <w:tabs>
          <w:tab w:val="left" w:pos="4536"/>
        </w:tabs>
        <w:spacing w:after="120"/>
        <w:ind w:left="567"/>
        <w:contextualSpacing/>
        <w:jc w:val="both"/>
        <w:rPr>
          <w:rFonts w:ascii="Arial" w:hAnsi="Arial" w:cs="Arial"/>
          <w:snapToGrid w:val="0"/>
        </w:rPr>
      </w:pPr>
      <w:r w:rsidRPr="00ED6435">
        <w:rPr>
          <w:rFonts w:ascii="Arial" w:hAnsi="Arial" w:cs="Arial"/>
        </w:rPr>
        <w:t>Tel.:</w:t>
      </w:r>
      <w:r>
        <w:rPr>
          <w:rFonts w:ascii="Arial" w:hAnsi="Arial" w:cs="Arial"/>
        </w:rPr>
        <w:tab/>
      </w:r>
      <w:r>
        <w:rPr>
          <w:rFonts w:ascii="Arial" w:hAnsi="Arial" w:cs="Arial"/>
        </w:rPr>
        <w:tab/>
      </w:r>
      <w:r>
        <w:rPr>
          <w:rFonts w:ascii="Arial" w:hAnsi="Arial" w:cs="Arial"/>
          <w:snapToGrid w:val="0"/>
        </w:rPr>
        <w:t>+420 727 966 732</w:t>
      </w:r>
    </w:p>
    <w:p w14:paraId="5B68FA41" w14:textId="77777777" w:rsidR="00396942" w:rsidRPr="00ED6435" w:rsidRDefault="00396942" w:rsidP="00396942">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rPr>
        <w:tab/>
      </w:r>
      <w:r>
        <w:rPr>
          <w:rFonts w:ascii="Arial" w:hAnsi="Arial" w:cs="Arial"/>
        </w:rPr>
        <w:tab/>
      </w:r>
      <w:r>
        <w:rPr>
          <w:rFonts w:ascii="Arial" w:hAnsi="Arial" w:cs="Arial"/>
          <w:snapToGrid w:val="0"/>
        </w:rPr>
        <w:t>cbudejovice.pk@spucr.cz</w:t>
      </w:r>
    </w:p>
    <w:p w14:paraId="65557D3B" w14:textId="77777777" w:rsidR="00396942" w:rsidRPr="00ED6435" w:rsidRDefault="00396942" w:rsidP="00396942">
      <w:pPr>
        <w:spacing w:after="120"/>
        <w:ind w:left="567" w:right="1418"/>
        <w:jc w:val="both"/>
        <w:rPr>
          <w:rFonts w:ascii="Arial" w:hAnsi="Arial" w:cs="Arial"/>
          <w:b/>
          <w:i/>
        </w:rPr>
      </w:pPr>
      <w:r w:rsidRPr="00ED6435">
        <w:rPr>
          <w:rFonts w:ascii="Arial" w:hAnsi="Arial" w:cs="Arial"/>
        </w:rPr>
        <w:t>ID datové schránky:</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7341B31E" w14:textId="619D7F5C"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396942">
        <w:rPr>
          <w:rFonts w:ascii="Arial" w:hAnsi="Arial" w:cs="Arial"/>
        </w:rPr>
        <w:tab/>
      </w:r>
      <w:r w:rsidR="00396942">
        <w:rPr>
          <w:rFonts w:ascii="Arial" w:hAnsi="Arial" w:cs="Arial"/>
        </w:rPr>
        <w:tab/>
      </w:r>
      <w:r w:rsidRPr="00ED6435">
        <w:rPr>
          <w:rFonts w:ascii="Arial" w:hAnsi="Arial" w:cs="Arial"/>
        </w:rPr>
        <w:t>Česká národní banka</w:t>
      </w:r>
    </w:p>
    <w:p w14:paraId="3A817518" w14:textId="146619DC"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 xml:space="preserve">Číslo účtu: </w:t>
      </w:r>
      <w:r w:rsidR="00396942">
        <w:rPr>
          <w:rFonts w:ascii="Arial" w:hAnsi="Arial" w:cs="Arial"/>
        </w:rPr>
        <w:tab/>
      </w:r>
      <w:r w:rsidR="00396942">
        <w:rPr>
          <w:rFonts w:ascii="Arial" w:hAnsi="Arial" w:cs="Arial"/>
        </w:rPr>
        <w:tab/>
      </w:r>
      <w:r w:rsidRPr="00ED6435">
        <w:rPr>
          <w:rFonts w:ascii="Arial" w:hAnsi="Arial" w:cs="Arial"/>
        </w:rPr>
        <w:t>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180F185" w14:textId="6249CE56" w:rsidR="00A21F52" w:rsidRPr="00A21F52" w:rsidRDefault="00A21F52" w:rsidP="00836A8E">
      <w:pPr>
        <w:numPr>
          <w:ilvl w:val="0"/>
          <w:numId w:val="14"/>
        </w:numPr>
        <w:spacing w:before="120" w:after="0" w:line="240" w:lineRule="auto"/>
        <w:ind w:left="567" w:hanging="567"/>
        <w:jc w:val="both"/>
        <w:rPr>
          <w:rFonts w:ascii="Arial" w:hAnsi="Arial" w:cs="Arial"/>
          <w:b/>
        </w:rPr>
      </w:pPr>
      <w:r w:rsidRPr="00A21F52">
        <w:rPr>
          <w:rFonts w:ascii="Arial" w:hAnsi="Arial" w:cs="Arial"/>
          <w:b/>
        </w:rPr>
        <w:t>PROJEKCE &amp; AREA G.K.</w:t>
      </w:r>
    </w:p>
    <w:p w14:paraId="705CF66A" w14:textId="0C565B10" w:rsidR="00836A8E" w:rsidRPr="00836A8E" w:rsidRDefault="00836A8E" w:rsidP="00836A8E">
      <w:pPr>
        <w:spacing w:after="0" w:line="240" w:lineRule="auto"/>
        <w:ind w:firstLine="567"/>
        <w:jc w:val="both"/>
        <w:rPr>
          <w:rFonts w:ascii="Arial" w:hAnsi="Arial" w:cs="Arial"/>
          <w:bCs/>
        </w:rPr>
      </w:pPr>
      <w:r w:rsidRPr="00836A8E">
        <w:rPr>
          <w:rFonts w:ascii="Arial" w:hAnsi="Arial" w:cs="Arial"/>
          <w:bCs/>
        </w:rPr>
        <w:t xml:space="preserve">na základě Smlouvy o společném plnění závazku ze dne </w:t>
      </w:r>
      <w:r w:rsidR="00AF2119">
        <w:rPr>
          <w:rFonts w:ascii="Arial" w:hAnsi="Arial" w:cs="Arial"/>
          <w:bCs/>
        </w:rPr>
        <w:t>30</w:t>
      </w:r>
      <w:r w:rsidRPr="00836A8E">
        <w:rPr>
          <w:rFonts w:ascii="Arial" w:hAnsi="Arial" w:cs="Arial"/>
          <w:bCs/>
        </w:rPr>
        <w:t>.08.202</w:t>
      </w:r>
      <w:r w:rsidR="00AF2119">
        <w:rPr>
          <w:rFonts w:ascii="Arial" w:hAnsi="Arial" w:cs="Arial"/>
          <w:bCs/>
        </w:rPr>
        <w:t>4</w:t>
      </w:r>
    </w:p>
    <w:p w14:paraId="37FFE7D3" w14:textId="77777777" w:rsidR="00312046" w:rsidRDefault="00312046" w:rsidP="00EC1291">
      <w:pPr>
        <w:spacing w:after="120"/>
        <w:ind w:left="567"/>
        <w:jc w:val="both"/>
        <w:rPr>
          <w:rFonts w:ascii="Arial" w:hAnsi="Arial" w:cs="Arial"/>
          <w:b/>
          <w:kern w:val="20"/>
        </w:rPr>
      </w:pPr>
    </w:p>
    <w:p w14:paraId="6B9E7188" w14:textId="447495C4" w:rsidR="0046034C" w:rsidRDefault="00312046" w:rsidP="00EC1291">
      <w:pPr>
        <w:spacing w:after="120"/>
        <w:ind w:left="567"/>
        <w:jc w:val="both"/>
        <w:rPr>
          <w:rFonts w:ascii="Arial" w:hAnsi="Arial" w:cs="Arial"/>
          <w:highlight w:val="yellow"/>
        </w:rPr>
      </w:pPr>
      <w:r w:rsidRPr="00A52A28">
        <w:rPr>
          <w:rFonts w:ascii="Arial" w:hAnsi="Arial" w:cs="Arial"/>
          <w:b/>
          <w:kern w:val="20"/>
        </w:rPr>
        <w:t>AREA G.K.</w:t>
      </w:r>
      <w:r w:rsidR="002A7AAF">
        <w:rPr>
          <w:rFonts w:ascii="Arial" w:hAnsi="Arial" w:cs="Arial"/>
          <w:b/>
          <w:kern w:val="20"/>
        </w:rPr>
        <w:t xml:space="preserve"> </w:t>
      </w:r>
      <w:r w:rsidRPr="00A52A28">
        <w:rPr>
          <w:rFonts w:ascii="Arial" w:hAnsi="Arial" w:cs="Arial"/>
          <w:b/>
          <w:kern w:val="20"/>
        </w:rPr>
        <w:t>spol. s r.o., reprezentant společného plnění závazku</w:t>
      </w:r>
    </w:p>
    <w:p w14:paraId="7B8C1540" w14:textId="42DA8A02" w:rsidR="006D1DCB" w:rsidRPr="00AA22B8" w:rsidRDefault="006D1DCB" w:rsidP="006D1DCB">
      <w:pPr>
        <w:spacing w:before="120" w:after="240" w:line="240" w:lineRule="auto"/>
        <w:ind w:left="567"/>
        <w:jc w:val="both"/>
        <w:rPr>
          <w:rFonts w:ascii="Arial" w:hAnsi="Arial" w:cs="Arial"/>
          <w:b/>
          <w:bCs/>
          <w:snapToGrid w:val="0"/>
        </w:rPr>
      </w:pPr>
      <w:r w:rsidRPr="00AA22B8">
        <w:rPr>
          <w:rFonts w:ascii="Arial" w:hAnsi="Arial" w:cs="Arial"/>
        </w:rPr>
        <w:t xml:space="preserve">společnost založená a existující podle právního řádu [České republiky], </w:t>
      </w:r>
      <w:r w:rsidRPr="00AA22B8">
        <w:rPr>
          <w:rFonts w:ascii="Arial" w:hAnsi="Arial" w:cs="Arial"/>
          <w:bCs/>
        </w:rPr>
        <w:t xml:space="preserve">se sídlem </w:t>
      </w:r>
      <w:r w:rsidRPr="00AA22B8">
        <w:rPr>
          <w:rFonts w:ascii="Arial" w:hAnsi="Arial" w:cs="Arial"/>
        </w:rPr>
        <w:t>U Elektry 650, 198 00 Praha 9</w:t>
      </w:r>
      <w:r w:rsidRPr="00AA22B8">
        <w:rPr>
          <w:rFonts w:ascii="Arial" w:hAnsi="Arial" w:cs="Arial"/>
          <w:snapToGrid w:val="0"/>
        </w:rPr>
        <w:t xml:space="preserve">, IČO: </w:t>
      </w:r>
      <w:r w:rsidRPr="00AA22B8">
        <w:rPr>
          <w:rStyle w:val="Siln"/>
          <w:rFonts w:ascii="Arial" w:eastAsiaTheme="majorEastAsia" w:hAnsi="Arial"/>
          <w:b w:val="0"/>
        </w:rPr>
        <w:t>25094459</w:t>
      </w:r>
      <w:r w:rsidRPr="00AA22B8">
        <w:rPr>
          <w:rFonts w:ascii="Arial" w:hAnsi="Arial" w:cs="Arial"/>
          <w:snapToGrid w:val="0"/>
        </w:rPr>
        <w:t xml:space="preserve">, zapsaná v obchodním rejstříku vedeném u </w:t>
      </w:r>
      <w:r w:rsidRPr="00AA22B8">
        <w:rPr>
          <w:rFonts w:ascii="Arial" w:hAnsi="Arial" w:cs="Arial"/>
        </w:rPr>
        <w:t>Městského</w:t>
      </w:r>
      <w:r w:rsidRPr="00AA22B8">
        <w:rPr>
          <w:rFonts w:ascii="Arial" w:hAnsi="Arial" w:cs="Arial"/>
          <w:snapToGrid w:val="0"/>
        </w:rPr>
        <w:t xml:space="preserve"> soudu v Praze, oddíl C, vložka 49143</w:t>
      </w:r>
      <w:r w:rsidR="00AA22B8" w:rsidRPr="00AA22B8">
        <w:rPr>
          <w:rFonts w:ascii="Arial" w:hAnsi="Arial" w:cs="Arial"/>
          <w:snapToGrid w:val="0"/>
        </w:rPr>
        <w:t>.</w:t>
      </w:r>
      <w:r w:rsidRPr="00AA22B8">
        <w:rPr>
          <w:rFonts w:ascii="Arial" w:hAnsi="Arial" w:cs="Arial"/>
          <w:b/>
          <w:bCs/>
          <w:snapToGrid w:val="0"/>
        </w:rPr>
        <w:t xml:space="preserve"> </w:t>
      </w:r>
    </w:p>
    <w:p w14:paraId="5DAD85A5" w14:textId="77777777" w:rsidR="007112AA" w:rsidRPr="00054F8D" w:rsidRDefault="007112AA" w:rsidP="007112AA">
      <w:pPr>
        <w:spacing w:after="120"/>
        <w:ind w:left="567"/>
        <w:jc w:val="both"/>
        <w:rPr>
          <w:rFonts w:ascii="Arial" w:hAnsi="Arial" w:cs="Arial"/>
          <w:b/>
          <w:bCs/>
          <w:snapToGrid w:val="0"/>
        </w:rPr>
      </w:pPr>
      <w:r w:rsidRPr="00054F8D">
        <w:rPr>
          <w:rFonts w:ascii="Arial" w:hAnsi="Arial" w:cs="Arial"/>
          <w:b/>
          <w:bCs/>
          <w:snapToGrid w:val="0"/>
        </w:rPr>
        <w:t>Ing. Jindřich Jíra – PROJEKCE</w:t>
      </w:r>
    </w:p>
    <w:p w14:paraId="64ECF4E3" w14:textId="01BFD7EE" w:rsidR="007112AA" w:rsidRPr="001E2AEF" w:rsidRDefault="007112AA" w:rsidP="007112AA">
      <w:pPr>
        <w:spacing w:after="120"/>
        <w:ind w:left="567"/>
        <w:jc w:val="both"/>
        <w:rPr>
          <w:rFonts w:ascii="Arial" w:hAnsi="Arial" w:cs="Arial"/>
          <w:snapToGrid w:val="0"/>
        </w:rPr>
      </w:pPr>
      <w:r w:rsidRPr="001E2AEF">
        <w:rPr>
          <w:rFonts w:ascii="Arial" w:hAnsi="Arial" w:cs="Arial"/>
          <w:bCs/>
        </w:rPr>
        <w:t xml:space="preserve">se sídlem </w:t>
      </w:r>
      <w:proofErr w:type="spellStart"/>
      <w:r w:rsidR="008D15EC">
        <w:rPr>
          <w:rFonts w:ascii="Arial" w:hAnsi="Arial" w:cs="Arial"/>
          <w:snapToGrid w:val="0"/>
        </w:rPr>
        <w:t>xxxxx</w:t>
      </w:r>
      <w:proofErr w:type="spellEnd"/>
      <w:r>
        <w:rPr>
          <w:rFonts w:ascii="Arial" w:hAnsi="Arial" w:cs="Arial"/>
          <w:snapToGrid w:val="0"/>
        </w:rPr>
        <w:t>,</w:t>
      </w:r>
      <w:r w:rsidRPr="001E2AEF">
        <w:rPr>
          <w:rFonts w:ascii="Arial" w:hAnsi="Arial" w:cs="Arial"/>
          <w:snapToGrid w:val="0"/>
        </w:rPr>
        <w:t xml:space="preserve"> 39</w:t>
      </w:r>
      <w:r>
        <w:rPr>
          <w:rFonts w:ascii="Arial" w:hAnsi="Arial" w:cs="Arial"/>
          <w:snapToGrid w:val="0"/>
        </w:rPr>
        <w:t>5</w:t>
      </w:r>
      <w:r w:rsidRPr="001E2AEF">
        <w:rPr>
          <w:rFonts w:ascii="Arial" w:hAnsi="Arial" w:cs="Arial"/>
          <w:snapToGrid w:val="0"/>
        </w:rPr>
        <w:t xml:space="preserve"> 01 </w:t>
      </w:r>
      <w:r>
        <w:rPr>
          <w:rFonts w:ascii="Arial" w:hAnsi="Arial" w:cs="Arial"/>
          <w:snapToGrid w:val="0"/>
        </w:rPr>
        <w:t>Pacov</w:t>
      </w:r>
      <w:r w:rsidRPr="001E2AEF">
        <w:rPr>
          <w:rFonts w:ascii="Arial" w:hAnsi="Arial" w:cs="Arial"/>
          <w:snapToGrid w:val="0"/>
        </w:rPr>
        <w:t xml:space="preserve">, </w:t>
      </w:r>
      <w:r w:rsidRPr="001E2AEF">
        <w:rPr>
          <w:rFonts w:ascii="Arial" w:hAnsi="Arial" w:cs="Arial"/>
        </w:rPr>
        <w:t>Provozovna, koresp</w:t>
      </w:r>
      <w:r>
        <w:rPr>
          <w:rFonts w:ascii="Arial" w:hAnsi="Arial" w:cs="Arial"/>
        </w:rPr>
        <w:t xml:space="preserve">ondenční </w:t>
      </w:r>
      <w:r w:rsidRPr="001E2AEF">
        <w:rPr>
          <w:rFonts w:ascii="Arial" w:hAnsi="Arial" w:cs="Arial"/>
        </w:rPr>
        <w:t xml:space="preserve">adresa </w:t>
      </w:r>
      <w:proofErr w:type="spellStart"/>
      <w:r w:rsidR="008D15EC">
        <w:rPr>
          <w:rFonts w:ascii="Arial" w:hAnsi="Arial" w:cs="Arial"/>
        </w:rPr>
        <w:t>xxxxx</w:t>
      </w:r>
      <w:proofErr w:type="spellEnd"/>
      <w:r>
        <w:rPr>
          <w:rFonts w:ascii="Arial" w:hAnsi="Arial" w:cs="Arial"/>
        </w:rPr>
        <w:t>,</w:t>
      </w:r>
      <w:r w:rsidRPr="001E2AEF">
        <w:rPr>
          <w:rFonts w:ascii="Arial" w:hAnsi="Arial" w:cs="Arial"/>
        </w:rPr>
        <w:t xml:space="preserve"> 39</w:t>
      </w:r>
      <w:r>
        <w:rPr>
          <w:rFonts w:ascii="Arial" w:hAnsi="Arial" w:cs="Arial"/>
        </w:rPr>
        <w:t>3 </w:t>
      </w:r>
      <w:r w:rsidRPr="001E2AEF">
        <w:rPr>
          <w:rFonts w:ascii="Arial" w:hAnsi="Arial" w:cs="Arial"/>
        </w:rPr>
        <w:t>0</w:t>
      </w:r>
      <w:r>
        <w:rPr>
          <w:rFonts w:ascii="Arial" w:hAnsi="Arial" w:cs="Arial"/>
        </w:rPr>
        <w:t>1</w:t>
      </w:r>
      <w:r w:rsidRPr="001E2AEF">
        <w:rPr>
          <w:rFonts w:ascii="Arial" w:hAnsi="Arial" w:cs="Arial"/>
        </w:rPr>
        <w:t xml:space="preserve"> </w:t>
      </w:r>
      <w:r>
        <w:rPr>
          <w:rFonts w:ascii="Arial" w:hAnsi="Arial" w:cs="Arial"/>
        </w:rPr>
        <w:t>Pelhřimov</w:t>
      </w:r>
      <w:r w:rsidRPr="001E2AEF">
        <w:rPr>
          <w:rFonts w:ascii="Arial" w:hAnsi="Arial" w:cs="Arial"/>
        </w:rPr>
        <w:t xml:space="preserve">, </w:t>
      </w:r>
      <w:r w:rsidRPr="001E2AEF">
        <w:rPr>
          <w:rFonts w:ascii="Arial" w:hAnsi="Arial" w:cs="Arial"/>
          <w:snapToGrid w:val="0"/>
        </w:rPr>
        <w:t xml:space="preserve">IČO: </w:t>
      </w:r>
      <w:r>
        <w:rPr>
          <w:rFonts w:ascii="Arial" w:hAnsi="Arial" w:cs="Arial"/>
        </w:rPr>
        <w:t>43820654</w:t>
      </w:r>
      <w:r w:rsidRPr="001E2AEF">
        <w:rPr>
          <w:rFonts w:ascii="Arial" w:hAnsi="Arial" w:cs="Arial"/>
          <w:snapToGrid w:val="0"/>
        </w:rPr>
        <w:t>, Fyzická osoba podnikající dle živnostenského zákona.</w:t>
      </w:r>
    </w:p>
    <w:p w14:paraId="4338309B" w14:textId="77777777" w:rsidR="007112AA" w:rsidRDefault="007112AA" w:rsidP="00EC1291">
      <w:pPr>
        <w:spacing w:after="120"/>
        <w:ind w:left="567"/>
        <w:jc w:val="both"/>
        <w:rPr>
          <w:rFonts w:ascii="Arial" w:hAnsi="Arial" w:cs="Arial"/>
          <w:snapToGrid w:val="0"/>
          <w:highlight w:val="yellow"/>
        </w:rPr>
      </w:pPr>
    </w:p>
    <w:p w14:paraId="05A298FA" w14:textId="77777777" w:rsidR="00E06132" w:rsidRDefault="00E0086F" w:rsidP="00E06132">
      <w:pPr>
        <w:spacing w:after="0"/>
        <w:ind w:left="2836" w:hanging="2269"/>
        <w:jc w:val="both"/>
        <w:rPr>
          <w:rFonts w:ascii="Arial" w:hAnsi="Arial" w:cs="Arial"/>
        </w:rPr>
      </w:pPr>
      <w:r w:rsidRPr="001618CC">
        <w:rPr>
          <w:rFonts w:ascii="Arial" w:hAnsi="Arial" w:cs="Arial"/>
          <w:snapToGrid w:val="0"/>
        </w:rPr>
        <w:t xml:space="preserve">Zastoupená: </w:t>
      </w:r>
      <w:r w:rsidR="00256059" w:rsidRPr="001618CC">
        <w:rPr>
          <w:rFonts w:ascii="Arial" w:hAnsi="Arial" w:cs="Arial"/>
          <w:snapToGrid w:val="0"/>
        </w:rPr>
        <w:tab/>
      </w:r>
      <w:r w:rsidR="00256059" w:rsidRPr="001618CC">
        <w:rPr>
          <w:rFonts w:ascii="Arial" w:hAnsi="Arial" w:cs="Arial"/>
          <w:snapToGrid w:val="0"/>
        </w:rPr>
        <w:tab/>
      </w:r>
      <w:r w:rsidR="00256059" w:rsidRPr="001618CC">
        <w:rPr>
          <w:rFonts w:ascii="Arial" w:hAnsi="Arial" w:cs="Arial"/>
          <w:snapToGrid w:val="0"/>
        </w:rPr>
        <w:tab/>
      </w:r>
      <w:r w:rsidR="00E06132">
        <w:rPr>
          <w:rFonts w:ascii="Arial" w:hAnsi="Arial" w:cs="Arial"/>
          <w:snapToGrid w:val="0"/>
        </w:rPr>
        <w:tab/>
      </w:r>
      <w:r w:rsidR="00256059" w:rsidRPr="001618CC">
        <w:rPr>
          <w:rFonts w:ascii="Arial" w:hAnsi="Arial" w:cs="Arial"/>
        </w:rPr>
        <w:t xml:space="preserve">Milanem Novým, </w:t>
      </w:r>
    </w:p>
    <w:p w14:paraId="7D8714FF" w14:textId="47A25373" w:rsidR="00256059" w:rsidRPr="00E06132" w:rsidRDefault="00256059" w:rsidP="00B452D9">
      <w:pPr>
        <w:spacing w:after="120"/>
        <w:ind w:left="4253" w:firstLine="709"/>
        <w:jc w:val="both"/>
        <w:rPr>
          <w:rFonts w:ascii="Arial" w:hAnsi="Arial" w:cs="Arial"/>
        </w:rPr>
      </w:pPr>
      <w:r w:rsidRPr="001618CC">
        <w:rPr>
          <w:rFonts w:ascii="Arial" w:hAnsi="Arial" w:cs="Arial"/>
        </w:rPr>
        <w:t xml:space="preserve">jednatelem </w:t>
      </w:r>
      <w:r w:rsidR="00C97180">
        <w:rPr>
          <w:rFonts w:ascii="Arial" w:hAnsi="Arial" w:cs="Arial"/>
        </w:rPr>
        <w:t xml:space="preserve">společnosti </w:t>
      </w:r>
      <w:r w:rsidR="00C97180" w:rsidRPr="00C97180">
        <w:rPr>
          <w:rFonts w:ascii="Arial" w:hAnsi="Arial" w:cs="Arial"/>
          <w:bCs/>
          <w:kern w:val="20"/>
        </w:rPr>
        <w:t>AREA G.K.</w:t>
      </w:r>
      <w:r w:rsidR="002A7AAF">
        <w:rPr>
          <w:rFonts w:ascii="Arial" w:hAnsi="Arial" w:cs="Arial"/>
          <w:bCs/>
          <w:kern w:val="20"/>
        </w:rPr>
        <w:t xml:space="preserve"> </w:t>
      </w:r>
      <w:r w:rsidR="00C97180" w:rsidRPr="00C97180">
        <w:rPr>
          <w:rFonts w:ascii="Arial" w:hAnsi="Arial" w:cs="Arial"/>
          <w:bCs/>
          <w:kern w:val="20"/>
        </w:rPr>
        <w:t>spol. s r.o.</w:t>
      </w:r>
    </w:p>
    <w:p w14:paraId="470BDDFE" w14:textId="1400202C" w:rsidR="00E0086F" w:rsidRDefault="000F6CC9" w:rsidP="00E06132">
      <w:pPr>
        <w:spacing w:after="0"/>
        <w:ind w:left="567"/>
        <w:jc w:val="both"/>
        <w:rPr>
          <w:rFonts w:ascii="Arial" w:hAnsi="Arial" w:cs="Arial"/>
        </w:rPr>
      </w:pPr>
      <w:r w:rsidRPr="007D64D2">
        <w:rPr>
          <w:rFonts w:ascii="Arial" w:hAnsi="Arial" w:cs="Arial"/>
        </w:rPr>
        <w:t>Ve smluvních záležitostech oprávněn jednat</w:t>
      </w:r>
      <w:r w:rsidRPr="007D64D2">
        <w:rPr>
          <w:rFonts w:ascii="Arial" w:hAnsi="Arial" w:cs="Arial"/>
          <w:bCs/>
        </w:rPr>
        <w:t>:</w:t>
      </w:r>
      <w:r w:rsidR="001618CC" w:rsidRPr="00BA1681">
        <w:rPr>
          <w:rFonts w:ascii="Arial" w:hAnsi="Arial" w:cs="Arial"/>
          <w:snapToGrid w:val="0"/>
        </w:rPr>
        <w:tab/>
      </w:r>
      <w:r w:rsidR="001618CC" w:rsidRPr="00BA1681">
        <w:rPr>
          <w:rFonts w:ascii="Arial" w:hAnsi="Arial" w:cs="Arial"/>
        </w:rPr>
        <w:t xml:space="preserve">Milan Nový, </w:t>
      </w:r>
    </w:p>
    <w:p w14:paraId="5605DCE4" w14:textId="3968350D" w:rsidR="00E06132" w:rsidRPr="00E06132" w:rsidRDefault="00E06132" w:rsidP="00E06132">
      <w:pPr>
        <w:spacing w:after="0"/>
        <w:ind w:left="4254" w:firstLine="709"/>
        <w:jc w:val="both"/>
        <w:rPr>
          <w:rFonts w:ascii="Arial" w:hAnsi="Arial" w:cs="Arial"/>
        </w:rPr>
      </w:pPr>
      <w:r w:rsidRPr="001618CC">
        <w:rPr>
          <w:rFonts w:ascii="Arial" w:hAnsi="Arial" w:cs="Arial"/>
        </w:rPr>
        <w:t xml:space="preserve">jednatel </w:t>
      </w:r>
      <w:r>
        <w:rPr>
          <w:rFonts w:ascii="Arial" w:hAnsi="Arial" w:cs="Arial"/>
        </w:rPr>
        <w:t xml:space="preserve">společnosti </w:t>
      </w:r>
      <w:r w:rsidRPr="00C97180">
        <w:rPr>
          <w:rFonts w:ascii="Arial" w:hAnsi="Arial" w:cs="Arial"/>
          <w:bCs/>
          <w:kern w:val="20"/>
        </w:rPr>
        <w:t>AREA G.K.</w:t>
      </w:r>
      <w:r w:rsidR="002A7AAF">
        <w:rPr>
          <w:rFonts w:ascii="Arial" w:hAnsi="Arial" w:cs="Arial"/>
          <w:bCs/>
          <w:kern w:val="20"/>
        </w:rPr>
        <w:t xml:space="preserve"> </w:t>
      </w:r>
      <w:r w:rsidRPr="00C97180">
        <w:rPr>
          <w:rFonts w:ascii="Arial" w:hAnsi="Arial" w:cs="Arial"/>
          <w:bCs/>
          <w:kern w:val="20"/>
        </w:rPr>
        <w:t>spol. s r.o.</w:t>
      </w:r>
    </w:p>
    <w:p w14:paraId="7D5BF83A" w14:textId="77777777" w:rsidR="00E06132" w:rsidRDefault="00E06132" w:rsidP="00EC1291">
      <w:pPr>
        <w:spacing w:after="120"/>
        <w:ind w:left="567"/>
        <w:jc w:val="both"/>
        <w:rPr>
          <w:rFonts w:ascii="Arial" w:hAnsi="Arial" w:cs="Arial"/>
        </w:rPr>
      </w:pPr>
    </w:p>
    <w:p w14:paraId="189ABD0A" w14:textId="45795E03" w:rsidR="005D1173" w:rsidRDefault="00F538D3" w:rsidP="005D1173">
      <w:pPr>
        <w:tabs>
          <w:tab w:val="left" w:pos="4536"/>
        </w:tabs>
        <w:spacing w:after="0"/>
        <w:ind w:left="567"/>
        <w:jc w:val="both"/>
        <w:rPr>
          <w:rFonts w:ascii="Arial" w:hAnsi="Arial" w:cs="Arial"/>
        </w:rPr>
      </w:pPr>
      <w:r w:rsidRPr="007D64D2">
        <w:rPr>
          <w:rFonts w:ascii="Arial" w:hAnsi="Arial" w:cs="Arial"/>
        </w:rPr>
        <w:lastRenderedPageBreak/>
        <w:t xml:space="preserve">V technických záležitostech oprávněn jednat: </w:t>
      </w:r>
      <w:proofErr w:type="spellStart"/>
      <w:r w:rsidR="008D15EC">
        <w:rPr>
          <w:rFonts w:ascii="Arial" w:hAnsi="Arial" w:cs="Arial"/>
        </w:rPr>
        <w:t>xxxxx</w:t>
      </w:r>
      <w:proofErr w:type="spellEnd"/>
      <w:r w:rsidR="003E2929" w:rsidRPr="00BA1681">
        <w:rPr>
          <w:rFonts w:ascii="Arial" w:hAnsi="Arial" w:cs="Arial"/>
        </w:rPr>
        <w:t xml:space="preserve">, </w:t>
      </w:r>
    </w:p>
    <w:p w14:paraId="2D5046AC" w14:textId="5F36697A" w:rsidR="00E0086F" w:rsidRDefault="005D1173" w:rsidP="00E26DEA">
      <w:pPr>
        <w:tabs>
          <w:tab w:val="left" w:pos="4536"/>
        </w:tabs>
        <w:spacing w:after="120"/>
        <w:ind w:left="567"/>
        <w:jc w:val="both"/>
        <w:rPr>
          <w:rFonts w:ascii="Arial" w:hAnsi="Arial" w:cs="Arial"/>
          <w:snapToGrid w:val="0"/>
        </w:rPr>
      </w:pPr>
      <w:r>
        <w:rPr>
          <w:rFonts w:ascii="Arial" w:hAnsi="Arial" w:cs="Arial"/>
        </w:rPr>
        <w:tab/>
      </w:r>
      <w:r>
        <w:rPr>
          <w:rFonts w:ascii="Arial" w:hAnsi="Arial" w:cs="Arial"/>
        </w:rPr>
        <w:tab/>
      </w:r>
      <w:r w:rsidR="00F538D3">
        <w:rPr>
          <w:rFonts w:ascii="Arial" w:hAnsi="Arial" w:cs="Arial"/>
        </w:rPr>
        <w:t xml:space="preserve"> </w:t>
      </w:r>
      <w:proofErr w:type="spellStart"/>
      <w:r w:rsidR="008D15EC">
        <w:rPr>
          <w:rFonts w:ascii="Arial" w:hAnsi="Arial" w:cs="Arial"/>
        </w:rPr>
        <w:t>xxxxx</w:t>
      </w:r>
      <w:proofErr w:type="spellEnd"/>
      <w:r w:rsidR="00EC1291" w:rsidRPr="00ED6435">
        <w:rPr>
          <w:rFonts w:ascii="Arial" w:hAnsi="Arial" w:cs="Arial"/>
          <w:snapToGrid w:val="0"/>
        </w:rPr>
        <w:t xml:space="preserve"> </w:t>
      </w:r>
    </w:p>
    <w:p w14:paraId="3E50340C" w14:textId="0D05B052" w:rsidR="005715BF" w:rsidRPr="007F6CAB" w:rsidRDefault="00E5155E" w:rsidP="00EC1291">
      <w:pPr>
        <w:tabs>
          <w:tab w:val="left" w:pos="4536"/>
        </w:tabs>
        <w:spacing w:after="120"/>
        <w:ind w:left="567"/>
        <w:jc w:val="both"/>
        <w:rPr>
          <w:rFonts w:ascii="Arial" w:hAnsi="Arial" w:cs="Arial"/>
          <w:snapToGrid w:val="0"/>
        </w:rPr>
      </w:pPr>
      <w:r w:rsidRPr="007F6CAB">
        <w:rPr>
          <w:rFonts w:ascii="Arial" w:hAnsi="Arial" w:cs="Arial"/>
          <w:snapToGrid w:val="0"/>
        </w:rPr>
        <w:t>Vedoucí týmu</w:t>
      </w:r>
      <w:r w:rsidR="007274EC" w:rsidRPr="007F6CAB">
        <w:rPr>
          <w:rFonts w:ascii="Arial" w:hAnsi="Arial" w:cs="Arial"/>
          <w:snapToGrid w:val="0"/>
        </w:rPr>
        <w:t xml:space="preserve">: </w:t>
      </w:r>
      <w:r w:rsidR="00EC0487">
        <w:rPr>
          <w:rFonts w:ascii="Arial" w:hAnsi="Arial" w:cs="Arial"/>
          <w:snapToGrid w:val="0"/>
        </w:rPr>
        <w:tab/>
      </w:r>
      <w:r w:rsidR="00EC0487">
        <w:rPr>
          <w:rFonts w:ascii="Arial" w:hAnsi="Arial" w:cs="Arial"/>
          <w:snapToGrid w:val="0"/>
        </w:rPr>
        <w:tab/>
      </w:r>
      <w:r w:rsidR="008D15EC">
        <w:rPr>
          <w:rFonts w:ascii="Arial" w:hAnsi="Arial" w:cs="Arial"/>
          <w:snapToGrid w:val="0"/>
        </w:rPr>
        <w:t xml:space="preserve"> </w:t>
      </w:r>
      <w:proofErr w:type="spellStart"/>
      <w:r w:rsidR="008D15EC">
        <w:rPr>
          <w:rFonts w:ascii="Arial" w:hAnsi="Arial" w:cs="Arial"/>
        </w:rPr>
        <w:t>xxxxx</w:t>
      </w:r>
      <w:proofErr w:type="spellEnd"/>
    </w:p>
    <w:p w14:paraId="51D1C9C1" w14:textId="30CD23FA" w:rsidR="00CC78B7" w:rsidRPr="00B96390" w:rsidRDefault="00CC78B7" w:rsidP="00EC1291">
      <w:pPr>
        <w:tabs>
          <w:tab w:val="left" w:pos="4536"/>
        </w:tabs>
        <w:spacing w:after="120"/>
        <w:ind w:left="567"/>
        <w:jc w:val="both"/>
        <w:rPr>
          <w:rFonts w:ascii="Arial" w:hAnsi="Arial" w:cs="Arial"/>
        </w:rPr>
      </w:pPr>
      <w:r w:rsidRPr="00B96390">
        <w:rPr>
          <w:rFonts w:ascii="Arial" w:hAnsi="Arial" w:cs="Arial"/>
          <w:snapToGrid w:val="0"/>
        </w:rPr>
        <w:t>Zástupce vedoucího týmu:</w:t>
      </w:r>
      <w:r w:rsidR="00EC0487" w:rsidRPr="00B96390">
        <w:rPr>
          <w:rFonts w:ascii="Arial" w:hAnsi="Arial" w:cs="Arial"/>
          <w:snapToGrid w:val="0"/>
        </w:rPr>
        <w:tab/>
      </w:r>
      <w:r w:rsidR="00EC0487" w:rsidRPr="00B96390">
        <w:rPr>
          <w:rFonts w:ascii="Arial" w:hAnsi="Arial" w:cs="Arial"/>
          <w:snapToGrid w:val="0"/>
        </w:rPr>
        <w:tab/>
      </w:r>
      <w:r w:rsidR="008D15EC">
        <w:rPr>
          <w:rFonts w:ascii="Arial" w:hAnsi="Arial" w:cs="Arial"/>
          <w:snapToGrid w:val="0"/>
        </w:rPr>
        <w:t xml:space="preserve"> </w:t>
      </w:r>
      <w:proofErr w:type="spellStart"/>
      <w:r w:rsidR="008D15EC">
        <w:rPr>
          <w:rFonts w:ascii="Arial" w:hAnsi="Arial" w:cs="Arial"/>
        </w:rPr>
        <w:t>xxxxx</w:t>
      </w:r>
      <w:proofErr w:type="spellEnd"/>
    </w:p>
    <w:p w14:paraId="7BB3EF73" w14:textId="77777777" w:rsidR="00E0086F" w:rsidRPr="00B96390" w:rsidRDefault="00E0086F" w:rsidP="00EC1291">
      <w:pPr>
        <w:tabs>
          <w:tab w:val="left" w:pos="4536"/>
        </w:tabs>
        <w:spacing w:after="120"/>
        <w:ind w:left="567"/>
        <w:contextualSpacing/>
        <w:jc w:val="both"/>
        <w:rPr>
          <w:rFonts w:ascii="Arial" w:hAnsi="Arial" w:cs="Arial"/>
        </w:rPr>
      </w:pPr>
      <w:r w:rsidRPr="00B96390">
        <w:rPr>
          <w:rFonts w:ascii="Arial" w:hAnsi="Arial" w:cs="Arial"/>
          <w:b/>
          <w:bCs/>
        </w:rPr>
        <w:t>Kontaktní údaje:</w:t>
      </w:r>
    </w:p>
    <w:p w14:paraId="40F60D1B" w14:textId="2D44E735" w:rsidR="00E0086F" w:rsidRPr="00B96390" w:rsidRDefault="00E0086F" w:rsidP="00EC1291">
      <w:pPr>
        <w:tabs>
          <w:tab w:val="left" w:pos="4536"/>
        </w:tabs>
        <w:spacing w:after="120"/>
        <w:ind w:left="567"/>
        <w:contextualSpacing/>
        <w:jc w:val="both"/>
        <w:rPr>
          <w:rFonts w:ascii="Arial" w:hAnsi="Arial" w:cs="Arial"/>
        </w:rPr>
      </w:pPr>
      <w:r w:rsidRPr="00B96390">
        <w:rPr>
          <w:rFonts w:ascii="Arial" w:hAnsi="Arial" w:cs="Arial"/>
        </w:rPr>
        <w:t>Tel.:</w:t>
      </w:r>
      <w:r w:rsidR="00DD2F7D" w:rsidRPr="00B96390">
        <w:rPr>
          <w:rFonts w:ascii="Arial" w:hAnsi="Arial" w:cs="Arial"/>
        </w:rPr>
        <w:tab/>
      </w:r>
      <w:r w:rsidR="00DD2F7D" w:rsidRPr="00B96390">
        <w:rPr>
          <w:rFonts w:ascii="Arial" w:hAnsi="Arial" w:cs="Arial"/>
        </w:rPr>
        <w:tab/>
      </w:r>
      <w:r w:rsidR="008D15EC">
        <w:rPr>
          <w:rFonts w:ascii="Arial" w:hAnsi="Arial" w:cs="Arial"/>
        </w:rPr>
        <w:t xml:space="preserve"> </w:t>
      </w:r>
      <w:proofErr w:type="spellStart"/>
      <w:r w:rsidR="008D15EC">
        <w:rPr>
          <w:rFonts w:ascii="Arial" w:hAnsi="Arial" w:cs="Arial"/>
        </w:rPr>
        <w:t>xxxxx</w:t>
      </w:r>
      <w:proofErr w:type="spellEnd"/>
    </w:p>
    <w:p w14:paraId="3A61A83D" w14:textId="43C30FE0" w:rsidR="00E0086F" w:rsidRPr="00B94648" w:rsidRDefault="00E0086F" w:rsidP="00EC1291">
      <w:pPr>
        <w:tabs>
          <w:tab w:val="left" w:pos="4536"/>
        </w:tabs>
        <w:spacing w:after="120"/>
        <w:ind w:left="567"/>
        <w:contextualSpacing/>
        <w:jc w:val="both"/>
        <w:rPr>
          <w:rFonts w:ascii="Arial" w:hAnsi="Arial" w:cs="Arial"/>
        </w:rPr>
      </w:pPr>
      <w:r w:rsidRPr="00B94648">
        <w:rPr>
          <w:rFonts w:ascii="Arial" w:hAnsi="Arial" w:cs="Arial"/>
        </w:rPr>
        <w:t>E-mail:</w:t>
      </w:r>
      <w:r w:rsidRPr="00B94648">
        <w:rPr>
          <w:rFonts w:ascii="Arial" w:hAnsi="Arial" w:cs="Arial"/>
          <w:snapToGrid w:val="0"/>
        </w:rPr>
        <w:t xml:space="preserve"> </w:t>
      </w:r>
      <w:r w:rsidR="00B96390" w:rsidRPr="00B94648">
        <w:rPr>
          <w:rFonts w:ascii="Arial" w:hAnsi="Arial" w:cs="Arial"/>
          <w:snapToGrid w:val="0"/>
        </w:rPr>
        <w:tab/>
      </w:r>
      <w:r w:rsidR="00B96390" w:rsidRPr="00B94648">
        <w:rPr>
          <w:rFonts w:ascii="Arial" w:hAnsi="Arial" w:cs="Arial"/>
          <w:snapToGrid w:val="0"/>
        </w:rPr>
        <w:tab/>
        <w:t xml:space="preserve"> </w:t>
      </w:r>
      <w:proofErr w:type="spellStart"/>
      <w:r w:rsidR="008D15EC">
        <w:rPr>
          <w:rFonts w:ascii="Arial" w:hAnsi="Arial" w:cs="Arial"/>
        </w:rPr>
        <w:t>xxxxx</w:t>
      </w:r>
      <w:proofErr w:type="spellEnd"/>
    </w:p>
    <w:p w14:paraId="4F80076C" w14:textId="563D7CEF" w:rsidR="00E0086F" w:rsidRPr="00EB4CAC" w:rsidRDefault="00E0086F" w:rsidP="00EC1291">
      <w:pPr>
        <w:spacing w:after="120"/>
        <w:ind w:left="567"/>
        <w:jc w:val="both"/>
        <w:rPr>
          <w:rFonts w:ascii="Arial" w:hAnsi="Arial" w:cs="Arial"/>
        </w:rPr>
      </w:pPr>
      <w:r w:rsidRPr="00EB4CAC">
        <w:rPr>
          <w:rFonts w:ascii="Arial" w:hAnsi="Arial" w:cs="Arial"/>
        </w:rPr>
        <w:t>ID datové schránky:</w:t>
      </w:r>
      <w:r w:rsidRPr="00EB4CAC">
        <w:rPr>
          <w:rFonts w:ascii="Arial" w:hAnsi="Arial" w:cs="Arial"/>
          <w:snapToGrid w:val="0"/>
        </w:rPr>
        <w:t xml:space="preserve"> </w:t>
      </w:r>
      <w:r w:rsidR="00B94648" w:rsidRPr="00EB4CAC">
        <w:rPr>
          <w:rFonts w:ascii="Arial" w:hAnsi="Arial" w:cs="Arial"/>
          <w:snapToGrid w:val="0"/>
        </w:rPr>
        <w:tab/>
      </w:r>
      <w:r w:rsidR="00B94648" w:rsidRPr="00EB4CAC">
        <w:rPr>
          <w:rFonts w:ascii="Arial" w:hAnsi="Arial" w:cs="Arial"/>
          <w:snapToGrid w:val="0"/>
        </w:rPr>
        <w:tab/>
      </w:r>
      <w:r w:rsidR="00B94648" w:rsidRPr="00EB4CAC">
        <w:rPr>
          <w:rFonts w:ascii="Arial" w:hAnsi="Arial" w:cs="Arial"/>
          <w:snapToGrid w:val="0"/>
        </w:rPr>
        <w:tab/>
      </w:r>
      <w:r w:rsidR="00B94648" w:rsidRPr="00EB4CAC">
        <w:rPr>
          <w:rFonts w:ascii="Arial" w:hAnsi="Arial" w:cs="Arial"/>
          <w:snapToGrid w:val="0"/>
        </w:rPr>
        <w:tab/>
        <w:t xml:space="preserve"> </w:t>
      </w:r>
      <w:r w:rsidR="00B94648" w:rsidRPr="00EB4CAC">
        <w:rPr>
          <w:rFonts w:ascii="Arial" w:hAnsi="Arial" w:cs="Arial"/>
        </w:rPr>
        <w:t>jyem6ry</w:t>
      </w:r>
    </w:p>
    <w:p w14:paraId="7DA99D36" w14:textId="272F8E7A" w:rsidR="00E0086F" w:rsidRPr="00EB4CAC" w:rsidRDefault="00E0086F" w:rsidP="00EC1291">
      <w:pPr>
        <w:tabs>
          <w:tab w:val="left" w:pos="4536"/>
        </w:tabs>
        <w:spacing w:after="120"/>
        <w:ind w:left="567"/>
        <w:contextualSpacing/>
        <w:jc w:val="both"/>
        <w:rPr>
          <w:rFonts w:ascii="Arial" w:hAnsi="Arial" w:cs="Arial"/>
        </w:rPr>
      </w:pPr>
      <w:r w:rsidRPr="00EB4CAC">
        <w:rPr>
          <w:rFonts w:ascii="Arial" w:hAnsi="Arial" w:cs="Arial"/>
          <w:b/>
        </w:rPr>
        <w:t>Bankovní spojení:</w:t>
      </w:r>
      <w:r w:rsidR="00EB4CAC" w:rsidRPr="00EB4CAC">
        <w:rPr>
          <w:rFonts w:ascii="Arial" w:hAnsi="Arial" w:cs="Arial"/>
          <w:snapToGrid w:val="0"/>
        </w:rPr>
        <w:tab/>
      </w:r>
      <w:r w:rsidR="00EB4CAC" w:rsidRPr="00EB4CAC">
        <w:rPr>
          <w:rFonts w:ascii="Arial" w:hAnsi="Arial" w:cs="Arial"/>
          <w:snapToGrid w:val="0"/>
        </w:rPr>
        <w:tab/>
        <w:t xml:space="preserve"> </w:t>
      </w:r>
      <w:r w:rsidR="00EB4CAC" w:rsidRPr="00EB4CAC">
        <w:rPr>
          <w:rFonts w:ascii="Arial" w:hAnsi="Arial" w:cs="Arial"/>
        </w:rPr>
        <w:t>Komerční banka, a.s.</w:t>
      </w:r>
      <w:r w:rsidR="00EB4CAC" w:rsidRPr="00EB4CAC">
        <w:rPr>
          <w:bCs/>
        </w:rPr>
        <w:t xml:space="preserve">   </w:t>
      </w:r>
    </w:p>
    <w:p w14:paraId="6F011ECB" w14:textId="7013B97D" w:rsidR="00E0086F" w:rsidRPr="006E58E7" w:rsidRDefault="00E0086F" w:rsidP="00EC1291">
      <w:pPr>
        <w:tabs>
          <w:tab w:val="left" w:pos="4536"/>
        </w:tabs>
        <w:spacing w:after="120"/>
        <w:ind w:left="567"/>
        <w:contextualSpacing/>
        <w:jc w:val="both"/>
        <w:rPr>
          <w:rFonts w:ascii="Arial" w:hAnsi="Arial" w:cs="Arial"/>
        </w:rPr>
      </w:pPr>
      <w:r w:rsidRPr="006E58E7">
        <w:rPr>
          <w:rFonts w:ascii="Arial" w:hAnsi="Arial" w:cs="Arial"/>
        </w:rPr>
        <w:t>Číslo účtu:</w:t>
      </w:r>
      <w:r w:rsidR="006E58E7" w:rsidRPr="006E58E7">
        <w:rPr>
          <w:rFonts w:ascii="Arial" w:hAnsi="Arial" w:cs="Arial"/>
          <w:snapToGrid w:val="0"/>
        </w:rPr>
        <w:tab/>
      </w:r>
      <w:r w:rsidR="006E58E7" w:rsidRPr="006E58E7">
        <w:rPr>
          <w:rFonts w:ascii="Arial" w:hAnsi="Arial" w:cs="Arial"/>
          <w:snapToGrid w:val="0"/>
        </w:rPr>
        <w:tab/>
        <w:t xml:space="preserve"> </w:t>
      </w:r>
      <w:r w:rsidR="006E58E7" w:rsidRPr="006E58E7">
        <w:rPr>
          <w:rFonts w:ascii="Arial" w:hAnsi="Arial" w:cs="Arial"/>
        </w:rPr>
        <w:t>19-4040960207/0100</w:t>
      </w:r>
      <w:r w:rsidR="006E58E7" w:rsidRPr="006E58E7">
        <w:rPr>
          <w:bCs/>
        </w:rPr>
        <w:t xml:space="preserve">    </w:t>
      </w:r>
    </w:p>
    <w:p w14:paraId="19074D75" w14:textId="3EC102BF" w:rsidR="00E0086F" w:rsidRPr="00ED6435" w:rsidRDefault="00E0086F" w:rsidP="00EC1291">
      <w:pPr>
        <w:tabs>
          <w:tab w:val="left" w:pos="4536"/>
        </w:tabs>
        <w:spacing w:after="120"/>
        <w:ind w:left="567"/>
        <w:jc w:val="both"/>
        <w:rPr>
          <w:rFonts w:ascii="Arial" w:hAnsi="Arial" w:cs="Arial"/>
        </w:rPr>
      </w:pPr>
      <w:r w:rsidRPr="00C40425">
        <w:rPr>
          <w:rFonts w:ascii="Arial" w:hAnsi="Arial" w:cs="Arial"/>
        </w:rPr>
        <w:t xml:space="preserve">DIČ: </w:t>
      </w:r>
      <w:r w:rsidR="00C40425" w:rsidRPr="00C40425">
        <w:rPr>
          <w:rFonts w:ascii="Arial" w:hAnsi="Arial" w:cs="Arial"/>
          <w:snapToGrid w:val="0"/>
        </w:rPr>
        <w:tab/>
      </w:r>
      <w:r w:rsidR="00C40425" w:rsidRPr="00C40425">
        <w:rPr>
          <w:rFonts w:ascii="Arial" w:hAnsi="Arial" w:cs="Arial"/>
          <w:snapToGrid w:val="0"/>
        </w:rPr>
        <w:tab/>
        <w:t xml:space="preserve"> </w:t>
      </w:r>
      <w:r w:rsidR="00C40425" w:rsidRPr="00C40425">
        <w:rPr>
          <w:rStyle w:val="Siln"/>
          <w:rFonts w:ascii="Arial" w:eastAsiaTheme="majorEastAsia" w:hAnsi="Arial"/>
          <w:b w:val="0"/>
          <w:sz w:val="24"/>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4740EAF"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Komplexní pozemkové úpravy</w:t>
      </w:r>
      <w:r w:rsidR="00396942">
        <w:rPr>
          <w:rFonts w:ascii="Arial" w:hAnsi="Arial" w:cs="Arial"/>
          <w:b/>
          <w:bCs/>
        </w:rPr>
        <w:t xml:space="preserve"> </w:t>
      </w:r>
      <w:r w:rsidR="00396942" w:rsidRPr="00396942">
        <w:rPr>
          <w:rFonts w:ascii="Arial" w:hAnsi="Arial" w:cs="Arial"/>
          <w:b/>
          <w:bCs/>
        </w:rPr>
        <w:t>Horní Stropnice</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3F66C4" w:rsidRPr="003F66C4">
        <w:rPr>
          <w:rFonts w:ascii="Arial" w:hAnsi="Arial" w:cs="Arial"/>
        </w:rPr>
        <w:t>Z2024-033646</w:t>
      </w:r>
      <w:r w:rsidRPr="00764100">
        <w:rPr>
          <w:rFonts w:ascii="Arial" w:hAnsi="Arial" w:cs="Arial"/>
        </w:rPr>
        <w:t xml:space="preserve">, zveřejněnou Objednatelem dne </w:t>
      </w:r>
      <w:r w:rsidR="00812E10">
        <w:rPr>
          <w:rFonts w:ascii="Arial" w:hAnsi="Arial" w:cs="Arial"/>
        </w:rPr>
        <w:t>18.07.2024</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A6002E8"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183E21">
        <w:rPr>
          <w:rFonts w:ascii="Arial" w:hAnsi="Arial" w:cs="Arial"/>
        </w:rPr>
        <w:t>18.08.2024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0A278596" w14:textId="77777777" w:rsidR="00183E21" w:rsidRDefault="00183E21" w:rsidP="00183E21">
      <w:pPr>
        <w:pStyle w:val="Preambule"/>
        <w:widowControl/>
        <w:numPr>
          <w:ilvl w:val="0"/>
          <w:numId w:val="0"/>
        </w:numPr>
        <w:spacing w:line="240" w:lineRule="auto"/>
        <w:ind w:left="567"/>
        <w:jc w:val="both"/>
        <w:rPr>
          <w:rFonts w:ascii="Arial" w:hAnsi="Arial" w:cs="Arial"/>
        </w:rPr>
      </w:pPr>
    </w:p>
    <w:p w14:paraId="72DD5D1A" w14:textId="77777777" w:rsidR="00000C10" w:rsidRPr="00764100" w:rsidRDefault="00000C10" w:rsidP="00183E21">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lastRenderedPageBreak/>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143F06F"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396942" w:rsidRPr="00396942">
        <w:rPr>
          <w:rFonts w:ascii="Arial" w:hAnsi="Arial" w:cs="Arial"/>
          <w:b/>
          <w:bCs/>
          <w:szCs w:val="22"/>
        </w:rPr>
        <w:t>Horní Stropnice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C53CAF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396942" w:rsidRPr="00396942">
        <w:rPr>
          <w:rFonts w:ascii="Arial" w:hAnsi="Arial" w:cs="Arial"/>
        </w:rPr>
        <w:t>Horní Stropnice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0DE5DDD" w:rsidR="00F656CF" w:rsidRPr="002D611F" w:rsidRDefault="00000C10" w:rsidP="00396942">
            <w:pPr>
              <w:tabs>
                <w:tab w:val="right" w:pos="990"/>
              </w:tabs>
              <w:spacing w:after="0" w:line="240" w:lineRule="auto"/>
              <w:ind w:left="709" w:hanging="428"/>
              <w:jc w:val="right"/>
              <w:rPr>
                <w:rFonts w:ascii="Arial" w:hAnsi="Arial" w:cs="Arial"/>
              </w:rPr>
            </w:pPr>
            <w:r w:rsidRPr="002D611F">
              <w:rPr>
                <w:rFonts w:ascii="Arial" w:hAnsi="Arial" w:cs="Arial"/>
                <w:snapToGrid w:val="0"/>
              </w:rPr>
              <w:t>829 880,00</w:t>
            </w:r>
            <w:r w:rsidR="00F656CF" w:rsidRPr="002D611F">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37B5029" w:rsidR="00F656CF" w:rsidRPr="002D611F" w:rsidRDefault="00000C10" w:rsidP="00396942">
            <w:pPr>
              <w:tabs>
                <w:tab w:val="right" w:pos="990"/>
              </w:tabs>
              <w:spacing w:after="0" w:line="240" w:lineRule="auto"/>
              <w:ind w:left="709" w:hanging="428"/>
              <w:jc w:val="right"/>
              <w:rPr>
                <w:rFonts w:ascii="Arial" w:hAnsi="Arial" w:cs="Arial"/>
              </w:rPr>
            </w:pPr>
            <w:r w:rsidRPr="002D611F">
              <w:rPr>
                <w:rFonts w:ascii="Arial" w:hAnsi="Arial" w:cs="Arial"/>
                <w:snapToGrid w:val="0"/>
              </w:rPr>
              <w:t>1 031 300,00</w:t>
            </w:r>
            <w:r w:rsidR="00396942" w:rsidRPr="002D611F">
              <w:rPr>
                <w:rFonts w:ascii="Arial" w:hAnsi="Arial" w:cs="Arial"/>
                <w:snapToGrid w:val="0"/>
              </w:rPr>
              <w:t xml:space="preserve"> </w:t>
            </w:r>
            <w:r w:rsidR="00F656CF" w:rsidRPr="002D611F">
              <w:rPr>
                <w:rFonts w:ascii="Arial" w:hAnsi="Arial" w:cs="Arial"/>
              </w:rPr>
              <w:t>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84CFBE2" w:rsidR="00F656CF" w:rsidRPr="002D611F" w:rsidRDefault="00000C10" w:rsidP="00396942">
            <w:pPr>
              <w:tabs>
                <w:tab w:val="right" w:pos="990"/>
              </w:tabs>
              <w:spacing w:after="0" w:line="240" w:lineRule="auto"/>
              <w:ind w:left="709" w:hanging="428"/>
              <w:jc w:val="right"/>
              <w:rPr>
                <w:rFonts w:ascii="Arial" w:hAnsi="Arial" w:cs="Arial"/>
              </w:rPr>
            </w:pPr>
            <w:r w:rsidRPr="002D611F">
              <w:rPr>
                <w:rFonts w:ascii="Arial" w:hAnsi="Arial" w:cs="Arial"/>
                <w:snapToGrid w:val="0"/>
              </w:rPr>
              <w:t>130 410,00</w:t>
            </w:r>
            <w:r w:rsidR="00F656CF" w:rsidRPr="002D611F">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7DF95EE" w:rsidR="00F656CF" w:rsidRPr="00342C91" w:rsidRDefault="00000C10" w:rsidP="00396942">
            <w:pPr>
              <w:tabs>
                <w:tab w:val="right" w:pos="990"/>
              </w:tabs>
              <w:spacing w:after="0" w:line="240" w:lineRule="auto"/>
              <w:ind w:left="709" w:hanging="428"/>
              <w:jc w:val="right"/>
              <w:rPr>
                <w:rFonts w:ascii="Arial" w:hAnsi="Arial" w:cs="Arial"/>
                <w:b/>
                <w:bCs/>
              </w:rPr>
            </w:pPr>
            <w:r w:rsidRPr="00342C91">
              <w:rPr>
                <w:rFonts w:ascii="Arial" w:hAnsi="Arial" w:cs="Arial"/>
                <w:b/>
                <w:bCs/>
                <w:snapToGrid w:val="0"/>
              </w:rPr>
              <w:t>1 991 590,00</w:t>
            </w:r>
            <w:r w:rsidR="00F656CF" w:rsidRPr="00342C91">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A608A1A" w:rsidR="00F656CF" w:rsidRPr="002D611F" w:rsidRDefault="00780D30" w:rsidP="00396942">
            <w:pPr>
              <w:tabs>
                <w:tab w:val="right" w:pos="990"/>
              </w:tabs>
              <w:spacing w:after="0" w:line="240" w:lineRule="auto"/>
              <w:ind w:left="709" w:hanging="428"/>
              <w:jc w:val="right"/>
              <w:rPr>
                <w:rFonts w:ascii="Arial" w:hAnsi="Arial" w:cs="Arial"/>
              </w:rPr>
            </w:pPr>
            <w:r w:rsidRPr="002D611F">
              <w:rPr>
                <w:rFonts w:ascii="Arial" w:hAnsi="Arial" w:cs="Arial"/>
                <w:snapToGrid w:val="0"/>
              </w:rPr>
              <w:t>418 233,90</w:t>
            </w:r>
            <w:r w:rsidR="00396942" w:rsidRPr="002D611F">
              <w:rPr>
                <w:rFonts w:ascii="Arial" w:hAnsi="Arial" w:cs="Arial"/>
                <w:snapToGrid w:val="0"/>
              </w:rPr>
              <w:t xml:space="preserve"> </w:t>
            </w:r>
            <w:r w:rsidR="00F656CF" w:rsidRPr="002D611F">
              <w:rPr>
                <w:rFonts w:ascii="Arial" w:hAnsi="Arial" w:cs="Arial"/>
              </w:rPr>
              <w:t>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A2A46E3" w:rsidR="00F656CF" w:rsidRPr="00342C91" w:rsidRDefault="00780D30" w:rsidP="00396942">
            <w:pPr>
              <w:tabs>
                <w:tab w:val="right" w:pos="990"/>
              </w:tabs>
              <w:spacing w:after="0" w:line="240" w:lineRule="auto"/>
              <w:ind w:left="709" w:hanging="428"/>
              <w:jc w:val="right"/>
              <w:rPr>
                <w:rFonts w:ascii="Arial" w:hAnsi="Arial" w:cs="Arial"/>
                <w:b/>
                <w:bCs/>
              </w:rPr>
            </w:pPr>
            <w:r w:rsidRPr="00342C91">
              <w:rPr>
                <w:rFonts w:ascii="Arial" w:hAnsi="Arial" w:cs="Arial"/>
                <w:b/>
                <w:bCs/>
                <w:snapToGrid w:val="0"/>
              </w:rPr>
              <w:t>2 409 823,90</w:t>
            </w:r>
            <w:r w:rsidR="00396942" w:rsidRPr="00342C91">
              <w:rPr>
                <w:rFonts w:ascii="Arial" w:hAnsi="Arial" w:cs="Arial"/>
                <w:b/>
                <w:bCs/>
                <w:snapToGrid w:val="0"/>
              </w:rPr>
              <w:t xml:space="preserve"> </w:t>
            </w:r>
            <w:r w:rsidR="00F656CF" w:rsidRPr="00342C91">
              <w:rPr>
                <w:rFonts w:ascii="Arial" w:hAnsi="Arial" w:cs="Arial"/>
                <w:b/>
                <w:bCs/>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lastRenderedPageBreak/>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 xml:space="preserve">zákona </w:t>
      </w:r>
      <w:r w:rsidR="00497BE2" w:rsidRPr="00ED6435">
        <w:rPr>
          <w:rFonts w:ascii="Arial" w:hAnsi="Arial" w:cs="Arial"/>
          <w:szCs w:val="22"/>
        </w:rPr>
        <w:lastRenderedPageBreak/>
        <w:t>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41A7827"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396942">
        <w:rPr>
          <w:rFonts w:ascii="Arial" w:hAnsi="Arial" w:cs="Arial"/>
          <w:szCs w:val="22"/>
        </w:rPr>
        <w:t xml:space="preserve"> </w:t>
      </w:r>
      <w:r w:rsidR="00396942" w:rsidRPr="00826E7B">
        <w:rPr>
          <w:rFonts w:ascii="Arial" w:hAnsi="Arial" w:cs="Arial"/>
          <w:b/>
          <w:bCs/>
          <w:szCs w:val="22"/>
        </w:rPr>
        <w:t>S</w:t>
      </w:r>
      <w:r w:rsidR="00396942" w:rsidRPr="006B625C">
        <w:rPr>
          <w:rFonts w:ascii="Arial" w:hAnsi="Arial" w:cs="Arial"/>
          <w:b/>
          <w:bCs/>
          <w:szCs w:val="22"/>
        </w:rPr>
        <w:t xml:space="preserve">tátní pozemkový úřad, Krajský pozemkový úřad pro Jihočeský kraj, Pobočka České Budějovice, Rudolfovská </w:t>
      </w:r>
      <w:r w:rsidR="00396942" w:rsidRPr="006B625C">
        <w:rPr>
          <w:rFonts w:ascii="Arial" w:hAnsi="Arial" w:cs="Arial"/>
          <w:b/>
          <w:bCs/>
          <w:color w:val="000000"/>
          <w:shd w:val="clear" w:color="auto" w:fill="FFFFFF"/>
        </w:rPr>
        <w:t>493/80</w:t>
      </w:r>
      <w:r w:rsidR="00396942" w:rsidRPr="006B625C">
        <w:rPr>
          <w:rFonts w:ascii="Arial" w:hAnsi="Arial" w:cs="Arial"/>
          <w:b/>
          <w:bCs/>
          <w:szCs w:val="22"/>
        </w:rPr>
        <w:t>, 370 01 České Budějovice</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lastRenderedPageBreak/>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xml:space="preserve">; </w:t>
      </w:r>
      <w:r w:rsidR="00640DCF" w:rsidRPr="00ED6435">
        <w:rPr>
          <w:rFonts w:ascii="Arial" w:hAnsi="Arial" w:cs="Arial"/>
          <w:szCs w:val="22"/>
        </w:rPr>
        <w:lastRenderedPageBreak/>
        <w:t>(</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8692E36" w:rsidR="0008597D" w:rsidRPr="009060BB" w:rsidRDefault="00396942" w:rsidP="0008597D">
      <w:pPr>
        <w:pStyle w:val="Level2"/>
        <w:spacing w:line="240" w:lineRule="auto"/>
        <w:ind w:left="567" w:hanging="567"/>
        <w:jc w:val="both"/>
        <w:rPr>
          <w:rFonts w:ascii="Arial" w:hAnsi="Arial" w:cs="Arial"/>
          <w:szCs w:val="22"/>
        </w:rPr>
      </w:pPr>
      <w:bookmarkStart w:id="38" w:name="_Ref50747173"/>
      <w:bookmarkStart w:id="39" w:name="_Hlk63750513"/>
      <w:r w:rsidRPr="00766E6D">
        <w:rPr>
          <w:rFonts w:ascii="Arial" w:hAnsi="Arial" w:cs="Arial"/>
          <w:b/>
          <w:bCs/>
          <w:szCs w:val="22"/>
        </w:rPr>
        <w:t>NENÍ PŘEDMĚTEM TÉTO SMLOUVY</w:t>
      </w:r>
      <w:r w:rsidRPr="009060BB">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D2F9312" w:rsidR="00B022EF" w:rsidRPr="008062C9" w:rsidRDefault="00396942"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66E6D">
        <w:rPr>
          <w:rFonts w:ascii="Arial" w:hAnsi="Arial" w:cs="Arial"/>
          <w:b/>
          <w:bCs/>
          <w:szCs w:val="22"/>
        </w:rPr>
        <w:lastRenderedPageBreak/>
        <w:t>NENÍ PŘEDMĚTEM TÉTO SMLOUVY</w:t>
      </w:r>
      <w:r w:rsidRPr="009060BB">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lastRenderedPageBreak/>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F049028" w:rsidR="006B518C" w:rsidRPr="00764100" w:rsidRDefault="00396942"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66E6D">
        <w:rPr>
          <w:rFonts w:ascii="Arial" w:hAnsi="Arial" w:cs="Arial"/>
          <w:b/>
          <w:bCs/>
          <w:szCs w:val="22"/>
        </w:rPr>
        <w:t>NENÍ PŘEDMĚTEM TÉTO SMLOUVY</w:t>
      </w:r>
      <w:r w:rsidRPr="009060BB">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6744C29" w14:textId="77777777" w:rsidR="00342C91" w:rsidRPr="00764100" w:rsidRDefault="00342C91" w:rsidP="00CF4F60">
      <w:pPr>
        <w:pStyle w:val="Level3"/>
        <w:numPr>
          <w:ilvl w:val="0"/>
          <w:numId w:val="0"/>
        </w:numPr>
        <w:ind w:left="1418"/>
        <w:jc w:val="both"/>
        <w:rPr>
          <w:rFonts w:ascii="Arial" w:hAnsi="Arial" w:cs="Arial"/>
          <w:szCs w:val="22"/>
        </w:rPr>
      </w:pP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61AA18C9" w14:textId="77777777" w:rsidR="00550A75" w:rsidRPr="00764100" w:rsidRDefault="00550A75" w:rsidP="00550A75">
      <w:pPr>
        <w:pStyle w:val="Claneka"/>
        <w:keepLines w:val="0"/>
        <w:widowControl/>
        <w:numPr>
          <w:ilvl w:val="0"/>
          <w:numId w:val="0"/>
        </w:numPr>
        <w:spacing w:line="240" w:lineRule="auto"/>
        <w:ind w:left="1985"/>
        <w:jc w:val="both"/>
        <w:rPr>
          <w:rFonts w:ascii="Arial" w:hAnsi="Arial" w:cs="Arial"/>
        </w:rPr>
      </w:pP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w:t>
      </w:r>
      <w:r w:rsidR="000557B4" w:rsidRPr="00764100">
        <w:rPr>
          <w:rFonts w:ascii="Arial" w:hAnsi="Arial" w:cs="Arial"/>
        </w:rPr>
        <w:lastRenderedPageBreak/>
        <w:t xml:space="preserve">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713CB53E" w14:textId="77777777" w:rsidR="00550A75" w:rsidRDefault="00550A75" w:rsidP="00B110A7">
      <w:pPr>
        <w:pStyle w:val="Level3"/>
        <w:numPr>
          <w:ilvl w:val="0"/>
          <w:numId w:val="0"/>
        </w:numPr>
        <w:ind w:left="1418"/>
        <w:jc w:val="both"/>
        <w:rPr>
          <w:rFonts w:ascii="Arial" w:hAnsi="Arial" w:cs="Arial"/>
        </w:rPr>
      </w:pPr>
    </w:p>
    <w:p w14:paraId="7EB3010B" w14:textId="77777777" w:rsidR="00550A75" w:rsidRDefault="00550A75" w:rsidP="00B110A7">
      <w:pPr>
        <w:pStyle w:val="Level3"/>
        <w:numPr>
          <w:ilvl w:val="0"/>
          <w:numId w:val="0"/>
        </w:numPr>
        <w:ind w:left="1418"/>
        <w:jc w:val="both"/>
        <w:rPr>
          <w:rFonts w:ascii="Arial" w:hAnsi="Arial" w:cs="Arial"/>
        </w:rPr>
      </w:pPr>
    </w:p>
    <w:p w14:paraId="7BB771F2" w14:textId="77777777" w:rsidR="00550A75" w:rsidRDefault="00550A75" w:rsidP="00B110A7">
      <w:pPr>
        <w:pStyle w:val="Level3"/>
        <w:numPr>
          <w:ilvl w:val="0"/>
          <w:numId w:val="0"/>
        </w:numPr>
        <w:ind w:left="1418"/>
        <w:jc w:val="both"/>
        <w:rPr>
          <w:rFonts w:ascii="Arial" w:hAnsi="Arial" w:cs="Arial"/>
        </w:rPr>
      </w:pP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w:t>
      </w:r>
      <w:r w:rsidRPr="00C62699">
        <w:rPr>
          <w:rFonts w:ascii="Arial" w:hAnsi="Arial" w:cs="Arial"/>
          <w:szCs w:val="22"/>
        </w:rPr>
        <w:lastRenderedPageBreak/>
        <w:t xml:space="preserve">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7844C4C"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00FA53D5" w:rsidRPr="00FA53D5">
        <w:rPr>
          <w:rFonts w:ascii="Arial" w:hAnsi="Arial" w:cs="Arial"/>
          <w:szCs w:val="22"/>
          <w:highlight w:val="cyan"/>
        </w:rPr>
        <w:t xml:space="preserve"> </w:t>
      </w:r>
      <w:r w:rsidR="00486FF7" w:rsidRPr="00F8243F">
        <w:rPr>
          <w:rFonts w:ascii="Arial" w:hAnsi="Arial" w:cs="Arial"/>
          <w:szCs w:val="22"/>
        </w:rPr>
        <w:t>1</w:t>
      </w:r>
      <w:r w:rsidR="00F8243F" w:rsidRPr="00F8243F">
        <w:rPr>
          <w:rFonts w:ascii="Arial" w:hAnsi="Arial" w:cs="Arial"/>
          <w:szCs w:val="22"/>
        </w:rPr>
        <w:t> 792 431,00</w:t>
      </w:r>
      <w:r w:rsidR="00FA53D5" w:rsidRPr="00F8243F">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FD45B6">
        <w:rPr>
          <w:rFonts w:ascii="Arial" w:hAnsi="Arial" w:cs="Arial"/>
          <w:szCs w:val="22"/>
        </w:rPr>
        <w:lastRenderedPageBreak/>
        <w:t>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5A7A1F54"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556C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3CD82A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FA53D5" w:rsidRPr="00FE7225">
        <w:rPr>
          <w:rFonts w:ascii="Arial" w:hAnsi="Arial" w:cs="Arial"/>
          <w:b/>
          <w:bCs/>
          <w:szCs w:val="22"/>
        </w:rPr>
        <w:t>Státního pozemkového úřadu, Krajského pozemkového úřadu</w:t>
      </w:r>
      <w:r w:rsidR="00FA53D5">
        <w:rPr>
          <w:rFonts w:ascii="Arial" w:hAnsi="Arial" w:cs="Arial"/>
          <w:b/>
          <w:bCs/>
          <w:szCs w:val="22"/>
        </w:rPr>
        <w:t xml:space="preserve"> pro Jihočeský kraj</w:t>
      </w:r>
      <w:r w:rsidR="00FA53D5" w:rsidRPr="00FE7225">
        <w:rPr>
          <w:rFonts w:ascii="Arial" w:hAnsi="Arial" w:cs="Arial"/>
          <w:b/>
          <w:bCs/>
          <w:szCs w:val="22"/>
        </w:rPr>
        <w:t xml:space="preserve">, Pobočky </w:t>
      </w:r>
      <w:r w:rsidR="00FA53D5">
        <w:rPr>
          <w:rFonts w:ascii="Arial" w:hAnsi="Arial" w:cs="Arial"/>
          <w:b/>
          <w:bCs/>
          <w:szCs w:val="22"/>
        </w:rPr>
        <w:t>České Budějovice</w:t>
      </w:r>
      <w:r w:rsidR="00FA53D5" w:rsidRPr="00FE7225">
        <w:rPr>
          <w:rFonts w:ascii="Arial" w:hAnsi="Arial" w:cs="Arial"/>
          <w:b/>
          <w:bCs/>
          <w:szCs w:val="22"/>
        </w:rPr>
        <w:t xml:space="preserve">, adresa </w:t>
      </w:r>
      <w:r w:rsidR="00FA53D5" w:rsidRPr="000010BF">
        <w:rPr>
          <w:rFonts w:ascii="Arial" w:hAnsi="Arial" w:cs="Arial"/>
          <w:b/>
          <w:bCs/>
          <w:szCs w:val="22"/>
        </w:rPr>
        <w:t>Rudolfovská 493/80</w:t>
      </w:r>
      <w:r w:rsidR="00FA53D5" w:rsidRPr="00FE7225">
        <w:rPr>
          <w:rFonts w:ascii="Arial" w:hAnsi="Arial" w:cs="Arial"/>
          <w:b/>
          <w:bCs/>
          <w:szCs w:val="22"/>
        </w:rPr>
        <w:t>, 37</w:t>
      </w:r>
      <w:r w:rsidR="00FA53D5">
        <w:rPr>
          <w:rFonts w:ascii="Arial" w:hAnsi="Arial" w:cs="Arial"/>
          <w:b/>
          <w:bCs/>
          <w:szCs w:val="22"/>
        </w:rPr>
        <w:t>0</w:t>
      </w:r>
      <w:r w:rsidR="00FA53D5" w:rsidRPr="00FE7225">
        <w:rPr>
          <w:rFonts w:ascii="Arial" w:hAnsi="Arial" w:cs="Arial"/>
          <w:b/>
          <w:bCs/>
          <w:szCs w:val="22"/>
        </w:rPr>
        <w:t xml:space="preserve"> 01 </w:t>
      </w:r>
      <w:r w:rsidR="00FA53D5">
        <w:rPr>
          <w:rFonts w:ascii="Arial" w:hAnsi="Arial" w:cs="Arial"/>
          <w:b/>
          <w:bCs/>
          <w:szCs w:val="22"/>
        </w:rPr>
        <w:t>České Budějovice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xml:space="preserve">, považováno </w:t>
      </w:r>
      <w:r w:rsidRPr="00C62699">
        <w:rPr>
          <w:rFonts w:ascii="Arial" w:hAnsi="Arial" w:cs="Arial"/>
          <w:szCs w:val="22"/>
        </w:rPr>
        <w:lastRenderedPageBreak/>
        <w:t>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 xml:space="preserve">V rozsahu, v jakém Zhotovitel nedisponuje příslušnými právy k Postoupení nebo udělení Licence, Zhotovitel uděluje Objednateli neomezenou podlicenci k výkonu práva užít Dílo, včetně </w:t>
      </w:r>
      <w:r w:rsidRPr="00ED6435">
        <w:rPr>
          <w:rFonts w:ascii="Arial" w:hAnsi="Arial" w:cs="Arial"/>
          <w:szCs w:val="22"/>
        </w:rPr>
        <w:lastRenderedPageBreak/>
        <w:t>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w:t>
      </w:r>
      <w:r w:rsidR="00462F18" w:rsidRPr="00ED6435">
        <w:rPr>
          <w:rFonts w:ascii="Arial" w:hAnsi="Arial" w:cs="Arial"/>
          <w:szCs w:val="22"/>
        </w:rPr>
        <w:lastRenderedPageBreak/>
        <w:t xml:space="preserve">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319053C"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F8243F">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lastRenderedPageBreak/>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440C131A" w14:textId="77777777" w:rsidR="00F8243F" w:rsidRPr="00ED6435" w:rsidRDefault="00F8243F" w:rsidP="00F8243F">
      <w:pPr>
        <w:pStyle w:val="Level2"/>
        <w:numPr>
          <w:ilvl w:val="0"/>
          <w:numId w:val="0"/>
        </w:numPr>
        <w:spacing w:line="240" w:lineRule="auto"/>
        <w:ind w:left="567"/>
        <w:jc w:val="both"/>
        <w:rPr>
          <w:rFonts w:ascii="Arial" w:hAnsi="Arial" w:cs="Arial"/>
          <w:szCs w:val="22"/>
        </w:rPr>
      </w:pP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A10B9F3"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556C4">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0AF63F0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FA53D5">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lastRenderedPageBreak/>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EBA705A"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556C4">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lastRenderedPageBreak/>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lastRenderedPageBreak/>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E76CDCE" w14:textId="77777777" w:rsidR="00F8243F" w:rsidRDefault="00F8243F" w:rsidP="00F8243F">
      <w:pPr>
        <w:pStyle w:val="Level2"/>
        <w:numPr>
          <w:ilvl w:val="0"/>
          <w:numId w:val="0"/>
        </w:numPr>
        <w:spacing w:line="240" w:lineRule="auto"/>
        <w:jc w:val="both"/>
        <w:rPr>
          <w:rFonts w:ascii="Arial" w:hAnsi="Arial" w:cs="Arial"/>
          <w:szCs w:val="22"/>
        </w:rPr>
      </w:pPr>
    </w:p>
    <w:p w14:paraId="53C90246" w14:textId="77777777" w:rsidR="00645577" w:rsidRDefault="00645577" w:rsidP="00F8243F">
      <w:pPr>
        <w:pStyle w:val="Level2"/>
        <w:numPr>
          <w:ilvl w:val="0"/>
          <w:numId w:val="0"/>
        </w:numPr>
        <w:spacing w:line="240" w:lineRule="auto"/>
        <w:jc w:val="both"/>
        <w:rPr>
          <w:rFonts w:ascii="Arial" w:hAnsi="Arial" w:cs="Arial"/>
          <w:szCs w:val="22"/>
        </w:rPr>
      </w:pPr>
    </w:p>
    <w:p w14:paraId="5E59C497" w14:textId="77777777" w:rsidR="00F8243F" w:rsidRPr="00ED6435" w:rsidRDefault="00F8243F" w:rsidP="00F8243F">
      <w:pPr>
        <w:pStyle w:val="Level2"/>
        <w:numPr>
          <w:ilvl w:val="0"/>
          <w:numId w:val="0"/>
        </w:numPr>
        <w:spacing w:line="240" w:lineRule="auto"/>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B77235">
      <w:pPr>
        <w:spacing w:before="240" w:line="240" w:lineRule="auto"/>
        <w:jc w:val="both"/>
        <w:rPr>
          <w:rFonts w:ascii="Arial" w:hAnsi="Arial" w:cs="Arial"/>
          <w:b/>
        </w:rPr>
      </w:pPr>
    </w:p>
    <w:p w14:paraId="75D714DF" w14:textId="77777777" w:rsidR="00601A5D" w:rsidRPr="00ED6435" w:rsidRDefault="00601A5D" w:rsidP="00B77235">
      <w:pPr>
        <w:spacing w:before="240" w:line="240" w:lineRule="auto"/>
        <w:jc w:val="both"/>
        <w:rPr>
          <w:rFonts w:ascii="Arial" w:hAnsi="Arial" w:cs="Arial"/>
          <w:b/>
        </w:rPr>
      </w:pPr>
    </w:p>
    <w:p w14:paraId="38593F3A" w14:textId="57351D32" w:rsidR="002B735B" w:rsidRPr="00ED6435" w:rsidRDefault="002B735B" w:rsidP="00E73CD9">
      <w:pPr>
        <w:tabs>
          <w:tab w:val="left" w:pos="567"/>
          <w:tab w:val="left" w:pos="5670"/>
        </w:tabs>
        <w:spacing w:after="12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6A52D1" w:rsidRPr="006A52D1">
        <w:rPr>
          <w:rFonts w:ascii="Arial" w:eastAsia="Times New Roman" w:hAnsi="Arial" w:cs="Arial"/>
          <w:b/>
          <w:lang w:eastAsia="cs-CZ"/>
        </w:rPr>
        <w:t>PROJEKCE &amp; AREA G.K.</w:t>
      </w:r>
    </w:p>
    <w:p w14:paraId="52DB552F" w14:textId="72FE5EF0" w:rsidR="002B735B" w:rsidRPr="00FA53D5" w:rsidRDefault="00FA53D5" w:rsidP="002B735B">
      <w:pPr>
        <w:tabs>
          <w:tab w:val="left" w:pos="567"/>
          <w:tab w:val="left" w:pos="5670"/>
        </w:tabs>
        <w:spacing w:after="0" w:line="240" w:lineRule="auto"/>
        <w:rPr>
          <w:rFonts w:ascii="Arial" w:eastAsia="Times New Roman" w:hAnsi="Arial" w:cs="Arial"/>
          <w:bCs/>
          <w:highlight w:val="yellow"/>
          <w:lang w:eastAsia="cs-CZ"/>
        </w:rPr>
      </w:pPr>
      <w:r>
        <w:rPr>
          <w:rFonts w:ascii="Arial" w:eastAsia="Times New Roman" w:hAnsi="Arial" w:cs="Arial"/>
          <w:bCs/>
          <w:lang w:eastAsia="cs-CZ"/>
        </w:rPr>
        <w:t>Místo: České Budějovice</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2B735B" w:rsidRPr="00BC53F1">
        <w:rPr>
          <w:rFonts w:ascii="Arial" w:eastAsia="Times New Roman" w:hAnsi="Arial" w:cs="Arial"/>
          <w:bCs/>
          <w:lang w:eastAsia="cs-CZ"/>
        </w:rPr>
        <w:t xml:space="preserve">Místo: </w:t>
      </w:r>
      <w:r w:rsidR="00E73CD9" w:rsidRPr="00BC53F1">
        <w:rPr>
          <w:rFonts w:ascii="Arial" w:eastAsia="Times New Roman" w:hAnsi="Arial" w:cs="Arial"/>
          <w:bCs/>
          <w:lang w:eastAsia="cs-CZ"/>
        </w:rPr>
        <w:t>Praha</w:t>
      </w:r>
    </w:p>
    <w:p w14:paraId="435FBFFE" w14:textId="4EF0F734" w:rsidR="002B735B" w:rsidRPr="00ED6435" w:rsidRDefault="00B5451D"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 19.09.2024</w:t>
      </w:r>
      <w:r w:rsidR="002B735B" w:rsidRPr="00FA53D5">
        <w:rPr>
          <w:rFonts w:ascii="Arial" w:eastAsia="Times New Roman" w:hAnsi="Arial" w:cs="Arial"/>
          <w:bCs/>
          <w:lang w:eastAsia="cs-CZ"/>
        </w:rPr>
        <w:tab/>
      </w:r>
      <w:r>
        <w:rPr>
          <w:rFonts w:ascii="Arial" w:eastAsia="Times New Roman" w:hAnsi="Arial" w:cs="Arial"/>
          <w:bCs/>
          <w:lang w:eastAsia="cs-CZ"/>
        </w:rPr>
        <w:t>Datum: 1</w:t>
      </w:r>
      <w:r>
        <w:rPr>
          <w:rFonts w:ascii="Arial" w:eastAsia="Times New Roman" w:hAnsi="Arial" w:cs="Arial"/>
          <w:bCs/>
          <w:lang w:eastAsia="cs-CZ"/>
        </w:rPr>
        <w:t>8</w:t>
      </w:r>
      <w:r>
        <w:rPr>
          <w:rFonts w:ascii="Arial" w:eastAsia="Times New Roman" w:hAnsi="Arial" w:cs="Arial"/>
          <w:bCs/>
          <w:lang w:eastAsia="cs-CZ"/>
        </w:rPr>
        <w:t>.09.2024</w:t>
      </w:r>
      <w:r w:rsidR="002B735B" w:rsidRPr="00FA53D5">
        <w:rPr>
          <w:rFonts w:ascii="Arial" w:eastAsia="Times New Roman" w:hAnsi="Arial" w:cs="Arial"/>
          <w:bCs/>
          <w:lang w:eastAsia="cs-CZ"/>
        </w:rPr>
        <w:tab/>
      </w:r>
    </w:p>
    <w:p w14:paraId="34A13DC8" w14:textId="77777777" w:rsidR="00B5451D" w:rsidRDefault="00B5451D" w:rsidP="002B735B">
      <w:pPr>
        <w:tabs>
          <w:tab w:val="left" w:pos="567"/>
          <w:tab w:val="left" w:pos="5670"/>
        </w:tabs>
        <w:spacing w:after="0" w:line="240" w:lineRule="auto"/>
        <w:rPr>
          <w:rFonts w:ascii="Arial" w:eastAsia="Times New Roman" w:hAnsi="Arial" w:cs="Arial"/>
          <w:bCs/>
          <w:i/>
          <w:iCs/>
          <w:lang w:eastAsia="cs-CZ"/>
        </w:rPr>
      </w:pPr>
    </w:p>
    <w:p w14:paraId="0CFC2928" w14:textId="524448C2" w:rsidR="002B735B" w:rsidRPr="00E73CD9" w:rsidRDefault="00E73CD9" w:rsidP="00B5451D">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e</w:t>
      </w:r>
      <w:r w:rsidRPr="00E73CD9">
        <w:rPr>
          <w:rFonts w:ascii="Arial" w:eastAsia="Times New Roman" w:hAnsi="Arial" w:cs="Arial"/>
          <w:bCs/>
          <w:i/>
          <w:iCs/>
          <w:lang w:eastAsia="cs-CZ"/>
        </w:rPr>
        <w:t>lektronicky podepsáno</w:t>
      </w:r>
      <w:r w:rsidR="00B5451D">
        <w:rPr>
          <w:rFonts w:ascii="Arial" w:eastAsia="Times New Roman" w:hAnsi="Arial" w:cs="Arial"/>
          <w:bCs/>
          <w:i/>
          <w:iCs/>
          <w:lang w:eastAsia="cs-CZ"/>
        </w:rPr>
        <w:tab/>
      </w:r>
      <w:r w:rsidR="00B5451D">
        <w:rPr>
          <w:rFonts w:ascii="Arial" w:eastAsia="Times New Roman" w:hAnsi="Arial" w:cs="Arial"/>
          <w:bCs/>
          <w:i/>
          <w:iCs/>
          <w:lang w:eastAsia="cs-CZ"/>
        </w:rPr>
        <w:t>e</w:t>
      </w:r>
      <w:r w:rsidR="00B5451D" w:rsidRPr="00E73CD9">
        <w:rPr>
          <w:rFonts w:ascii="Arial" w:eastAsia="Times New Roman" w:hAnsi="Arial" w:cs="Arial"/>
          <w:bCs/>
          <w:i/>
          <w:iCs/>
          <w:lang w:eastAsia="cs-CZ"/>
        </w:rPr>
        <w:t>lektronicky podepsáno</w:t>
      </w: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49A24D8" w14:textId="6C228809" w:rsidR="00FA53D5" w:rsidRPr="00ED6435" w:rsidRDefault="00FA53D5" w:rsidP="00FA53D5">
      <w:pPr>
        <w:tabs>
          <w:tab w:val="left" w:pos="567"/>
          <w:tab w:val="left" w:pos="5670"/>
        </w:tabs>
        <w:spacing w:after="0" w:line="240" w:lineRule="auto"/>
        <w:rPr>
          <w:rFonts w:ascii="Arial" w:eastAsia="Times New Roman" w:hAnsi="Arial" w:cs="Arial"/>
          <w:bCs/>
          <w:lang w:eastAsia="cs-CZ"/>
        </w:rPr>
      </w:pPr>
      <w:r w:rsidRPr="00E73CD9">
        <w:rPr>
          <w:rFonts w:ascii="Arial" w:eastAsia="Times New Roman" w:hAnsi="Arial" w:cs="Arial"/>
          <w:b/>
          <w:lang w:eastAsia="cs-CZ"/>
        </w:rPr>
        <w:t>Ing. Eva Schmidtmajerová, CSc.</w:t>
      </w:r>
      <w:r w:rsidRPr="00ED6435">
        <w:rPr>
          <w:rFonts w:ascii="Arial" w:eastAsia="Times New Roman" w:hAnsi="Arial" w:cs="Arial"/>
          <w:bCs/>
          <w:lang w:eastAsia="cs-CZ"/>
        </w:rPr>
        <w:tab/>
      </w:r>
      <w:r w:rsidRPr="00ED6435">
        <w:rPr>
          <w:rFonts w:ascii="Arial" w:eastAsia="Times New Roman" w:hAnsi="Arial" w:cs="Arial"/>
          <w:bCs/>
          <w:lang w:eastAsia="cs-CZ"/>
        </w:rPr>
        <w:tab/>
      </w:r>
      <w:r w:rsidR="0011696D" w:rsidRPr="00BC53F1">
        <w:rPr>
          <w:rFonts w:ascii="Arial" w:eastAsia="Times New Roman" w:hAnsi="Arial" w:cs="Arial"/>
          <w:b/>
          <w:lang w:eastAsia="cs-CZ"/>
        </w:rPr>
        <w:t>Milan Nový</w:t>
      </w:r>
      <w:r w:rsidRPr="00BC53F1">
        <w:rPr>
          <w:rFonts w:ascii="Arial" w:eastAsia="Times New Roman" w:hAnsi="Arial" w:cs="Arial"/>
          <w:bCs/>
          <w:lang w:eastAsia="cs-CZ"/>
        </w:rPr>
        <w:t xml:space="preserve"> </w:t>
      </w:r>
    </w:p>
    <w:p w14:paraId="340842AD" w14:textId="6DC7F821" w:rsidR="002B735B" w:rsidRPr="00ED6435" w:rsidRDefault="00FA53D5" w:rsidP="00BC53F1">
      <w:pPr>
        <w:tabs>
          <w:tab w:val="left" w:pos="567"/>
          <w:tab w:val="left" w:pos="5670"/>
        </w:tabs>
        <w:spacing w:after="0" w:line="240" w:lineRule="auto"/>
        <w:ind w:right="-170"/>
        <w:rPr>
          <w:rFonts w:ascii="Arial" w:eastAsia="Times New Roman" w:hAnsi="Arial" w:cs="Arial"/>
          <w:bCs/>
          <w:lang w:eastAsia="cs-CZ"/>
        </w:rPr>
      </w:pPr>
      <w:r w:rsidRPr="004F681A">
        <w:rPr>
          <w:rFonts w:ascii="Arial" w:eastAsia="Times New Roman" w:hAnsi="Arial" w:cs="Arial"/>
          <w:bCs/>
          <w:lang w:eastAsia="cs-CZ"/>
        </w:rPr>
        <w:t>ředitelka KPÚ pro Jihočeský kraj</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11696D">
        <w:rPr>
          <w:rFonts w:ascii="Arial" w:eastAsia="Times New Roman" w:hAnsi="Arial" w:cs="Arial"/>
          <w:bCs/>
          <w:lang w:eastAsia="cs-CZ"/>
        </w:rPr>
        <w:t xml:space="preserve">jednatel společnosti </w:t>
      </w:r>
      <w:r w:rsidR="00BC53F1" w:rsidRPr="00BC53F1">
        <w:rPr>
          <w:rFonts w:ascii="Arial" w:eastAsia="Times New Roman" w:hAnsi="Arial" w:cs="Arial"/>
          <w:bCs/>
          <w:lang w:eastAsia="cs-CZ"/>
        </w:rPr>
        <w:t>AREA G.K</w:t>
      </w:r>
      <w:r w:rsidR="002A7AAF">
        <w:rPr>
          <w:rFonts w:ascii="Arial" w:eastAsia="Times New Roman" w:hAnsi="Arial" w:cs="Arial"/>
          <w:bCs/>
          <w:lang w:eastAsia="cs-CZ"/>
        </w:rPr>
        <w:t>.</w:t>
      </w:r>
      <w:r w:rsidR="00BC53F1" w:rsidRPr="00BC53F1">
        <w:rPr>
          <w:rFonts w:ascii="Arial" w:eastAsia="Times New Roman" w:hAnsi="Arial" w:cs="Arial"/>
          <w:bCs/>
          <w:lang w:eastAsia="cs-CZ"/>
        </w:rPr>
        <w:t xml:space="preserve"> spol. s r.o.,</w:t>
      </w:r>
    </w:p>
    <w:p w14:paraId="03C7CD1D" w14:textId="7BAE1904" w:rsidR="002C42E3" w:rsidRPr="002C42E3" w:rsidRDefault="002C42E3" w:rsidP="002C42E3">
      <w:pPr>
        <w:tabs>
          <w:tab w:val="left" w:pos="567"/>
          <w:tab w:val="left" w:pos="5670"/>
        </w:tabs>
        <w:spacing w:after="0" w:line="240" w:lineRule="auto"/>
        <w:rPr>
          <w:rFonts w:ascii="Arial" w:eastAsia="Times New Roman" w:hAnsi="Arial" w:cs="Arial"/>
          <w:bCs/>
          <w:lang w:eastAsia="cs-CZ"/>
        </w:rPr>
      </w:pPr>
      <w:r>
        <w:rPr>
          <w:rFonts w:ascii="Arial" w:hAnsi="Arial" w:cs="Arial"/>
          <w:b/>
          <w:kern w:val="20"/>
        </w:rPr>
        <w:tab/>
      </w:r>
      <w:r>
        <w:rPr>
          <w:rFonts w:ascii="Arial" w:hAnsi="Arial" w:cs="Arial"/>
          <w:b/>
          <w:kern w:val="20"/>
        </w:rPr>
        <w:tab/>
      </w:r>
      <w:r w:rsidR="00463BAC" w:rsidRPr="00463BAC">
        <w:rPr>
          <w:rFonts w:ascii="Arial" w:hAnsi="Arial" w:cs="Arial"/>
          <w:bCs/>
          <w:kern w:val="20"/>
        </w:rPr>
        <w:t>reprezentant společného plnění závazku</w:t>
      </w:r>
    </w:p>
    <w:p w14:paraId="611AB54C" w14:textId="77777777" w:rsidR="002B735B" w:rsidRPr="002C42E3" w:rsidRDefault="002B735B" w:rsidP="00B77235">
      <w:pPr>
        <w:spacing w:before="240" w:line="240" w:lineRule="auto"/>
        <w:jc w:val="both"/>
        <w:rPr>
          <w:rFonts w:ascii="Arial" w:hAnsi="Arial" w:cs="Arial"/>
          <w:bCs/>
        </w:rPr>
      </w:pPr>
    </w:p>
    <w:p w14:paraId="18C6D5F4" w14:textId="77777777" w:rsidR="00BB5B8B" w:rsidRPr="00BB5B8B" w:rsidRDefault="00BB5B8B" w:rsidP="00BB5B8B">
      <w:pPr>
        <w:rPr>
          <w:rFonts w:ascii="Arial" w:hAnsi="Arial" w:cs="Arial"/>
        </w:rPr>
      </w:pPr>
    </w:p>
    <w:p w14:paraId="7725394A" w14:textId="77777777" w:rsidR="00BB5B8B" w:rsidRPr="00BB5B8B" w:rsidRDefault="00BB5B8B" w:rsidP="00BB5B8B">
      <w:pPr>
        <w:rPr>
          <w:rFonts w:ascii="Arial" w:hAnsi="Arial" w:cs="Arial"/>
        </w:rPr>
      </w:pPr>
    </w:p>
    <w:p w14:paraId="152FF23E" w14:textId="77777777" w:rsidR="00BB5B8B" w:rsidRPr="00BB5B8B" w:rsidRDefault="00BB5B8B" w:rsidP="00BB5B8B">
      <w:pPr>
        <w:rPr>
          <w:rFonts w:ascii="Arial" w:hAnsi="Arial" w:cs="Arial"/>
        </w:rPr>
      </w:pPr>
    </w:p>
    <w:p w14:paraId="4BB3FDAE" w14:textId="77777777" w:rsidR="00BB5B8B" w:rsidRPr="00BB5B8B" w:rsidRDefault="00BB5B8B" w:rsidP="00BB5B8B">
      <w:pPr>
        <w:rPr>
          <w:rFonts w:ascii="Arial" w:hAnsi="Arial" w:cs="Arial"/>
        </w:rPr>
      </w:pPr>
    </w:p>
    <w:p w14:paraId="5652ED2F" w14:textId="77777777" w:rsidR="00BB5B8B" w:rsidRPr="00BB5B8B" w:rsidRDefault="00BB5B8B" w:rsidP="00BB5B8B">
      <w:pPr>
        <w:rPr>
          <w:rFonts w:ascii="Arial" w:hAnsi="Arial" w:cs="Arial"/>
        </w:rPr>
      </w:pPr>
    </w:p>
    <w:p w14:paraId="3A78F31C" w14:textId="77777777" w:rsidR="00BB5B8B" w:rsidRPr="00BB5B8B" w:rsidRDefault="00BB5B8B" w:rsidP="00BB5B8B">
      <w:pPr>
        <w:rPr>
          <w:rFonts w:ascii="Arial" w:hAnsi="Arial" w:cs="Arial"/>
        </w:rPr>
      </w:pPr>
    </w:p>
    <w:p w14:paraId="510AD9C8" w14:textId="77777777" w:rsidR="00BB5B8B" w:rsidRDefault="00BB5B8B" w:rsidP="00BB5B8B">
      <w:pPr>
        <w:rPr>
          <w:rFonts w:ascii="Arial" w:hAnsi="Arial" w:cs="Arial"/>
        </w:rPr>
      </w:pPr>
    </w:p>
    <w:p w14:paraId="7E796411" w14:textId="77777777" w:rsidR="00BB5B8B" w:rsidRPr="00AD3276" w:rsidRDefault="00BB5B8B" w:rsidP="00BB5B8B">
      <w:pPr>
        <w:spacing w:line="240" w:lineRule="auto"/>
        <w:rPr>
          <w:rFonts w:ascii="Arial" w:hAnsi="Arial" w:cs="Arial"/>
        </w:rPr>
      </w:pPr>
      <w:r>
        <w:rPr>
          <w:rFonts w:ascii="Arial" w:hAnsi="Arial" w:cs="Arial"/>
        </w:rPr>
        <w:t>Z</w:t>
      </w:r>
      <w:r w:rsidRPr="00AD3276">
        <w:rPr>
          <w:rFonts w:ascii="Arial" w:hAnsi="Arial" w:cs="Arial"/>
        </w:rPr>
        <w:t>a správnost:</w:t>
      </w:r>
    </w:p>
    <w:p w14:paraId="1200D3CB" w14:textId="77777777" w:rsidR="00BB5B8B" w:rsidRPr="00AD3276" w:rsidRDefault="00BB5B8B" w:rsidP="00BB5B8B">
      <w:pPr>
        <w:spacing w:before="240" w:after="240" w:line="240" w:lineRule="auto"/>
        <w:rPr>
          <w:rFonts w:ascii="Arial" w:hAnsi="Arial" w:cs="Arial"/>
          <w:bCs/>
          <w:i/>
          <w:iCs/>
        </w:rPr>
      </w:pPr>
      <w:r w:rsidRPr="00AD3276">
        <w:rPr>
          <w:rFonts w:ascii="Arial" w:hAnsi="Arial" w:cs="Arial"/>
          <w:bCs/>
          <w:i/>
          <w:iCs/>
        </w:rPr>
        <w:t>elektronicky podepsáno</w:t>
      </w:r>
    </w:p>
    <w:p w14:paraId="44C9D0B6" w14:textId="77777777" w:rsidR="00BB5B8B" w:rsidRPr="00AD3276" w:rsidRDefault="00BB5B8B" w:rsidP="00BB5B8B">
      <w:pPr>
        <w:spacing w:line="240" w:lineRule="auto"/>
        <w:rPr>
          <w:rFonts w:ascii="Arial" w:hAnsi="Arial" w:cs="Arial"/>
        </w:rPr>
      </w:pPr>
      <w:r w:rsidRPr="00AD3276">
        <w:rPr>
          <w:rFonts w:ascii="Arial" w:hAnsi="Arial" w:cs="Arial"/>
          <w:bCs/>
        </w:rPr>
        <w:t>________________________________</w:t>
      </w:r>
    </w:p>
    <w:p w14:paraId="0D58B847" w14:textId="77777777" w:rsidR="00BB5B8B" w:rsidRPr="00AD3276" w:rsidRDefault="00BB5B8B" w:rsidP="00BB5B8B">
      <w:pPr>
        <w:spacing w:after="0" w:line="240" w:lineRule="auto"/>
        <w:rPr>
          <w:rFonts w:ascii="Arial" w:hAnsi="Arial" w:cs="Arial"/>
        </w:rPr>
      </w:pPr>
      <w:r w:rsidRPr="00AD3276">
        <w:rPr>
          <w:rFonts w:ascii="Arial" w:hAnsi="Arial" w:cs="Arial"/>
        </w:rPr>
        <w:t xml:space="preserve">Ing. </w:t>
      </w:r>
      <w:r>
        <w:rPr>
          <w:rFonts w:ascii="Arial" w:hAnsi="Arial" w:cs="Arial"/>
        </w:rPr>
        <w:t>Martina Hiršová</w:t>
      </w:r>
    </w:p>
    <w:p w14:paraId="1FA22D53" w14:textId="77777777" w:rsidR="00BB5B8B" w:rsidRPr="00AD3276" w:rsidRDefault="00BB5B8B" w:rsidP="00BB5B8B">
      <w:pPr>
        <w:spacing w:after="0" w:line="240" w:lineRule="auto"/>
        <w:rPr>
          <w:rFonts w:ascii="Arial" w:hAnsi="Arial" w:cs="Arial"/>
          <w:b/>
        </w:rPr>
      </w:pPr>
      <w:r w:rsidRPr="00AD3276">
        <w:rPr>
          <w:rFonts w:ascii="Arial" w:hAnsi="Arial" w:cs="Arial"/>
        </w:rPr>
        <w:t>KPÚ pro Jihočeský kraj</w:t>
      </w:r>
      <w:r w:rsidRPr="00AD3276">
        <w:rPr>
          <w:rFonts w:ascii="Arial" w:hAnsi="Arial" w:cs="Arial"/>
          <w:b/>
        </w:rPr>
        <w:t xml:space="preserve"> </w:t>
      </w:r>
    </w:p>
    <w:p w14:paraId="7BF5381F" w14:textId="77777777" w:rsidR="008055A4" w:rsidRDefault="008055A4" w:rsidP="00BB5B8B">
      <w:pPr>
        <w:rPr>
          <w:rFonts w:ascii="Arial" w:hAnsi="Arial" w:cs="Arial"/>
        </w:rPr>
      </w:pPr>
    </w:p>
    <w:p w14:paraId="6A046A3E" w14:textId="77777777" w:rsidR="003D5F00" w:rsidRDefault="003D5F00" w:rsidP="00BB5B8B">
      <w:pPr>
        <w:rPr>
          <w:rFonts w:ascii="Arial" w:hAnsi="Arial" w:cs="Arial"/>
        </w:rPr>
        <w:sectPr w:rsidR="003D5F00"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1122"/>
        <w:gridCol w:w="3349"/>
        <w:gridCol w:w="1005"/>
        <w:gridCol w:w="1005"/>
        <w:gridCol w:w="1076"/>
        <w:gridCol w:w="1367"/>
        <w:gridCol w:w="1543"/>
      </w:tblGrid>
      <w:tr w:rsidR="004C7196" w:rsidRPr="004B68AB" w14:paraId="22B541DE" w14:textId="77777777" w:rsidTr="00620DA9">
        <w:trPr>
          <w:trHeight w:val="347"/>
        </w:trPr>
        <w:tc>
          <w:tcPr>
            <w:tcW w:w="5000" w:type="pct"/>
            <w:gridSpan w:val="7"/>
            <w:tcBorders>
              <w:bottom w:val="single" w:sz="8" w:space="0" w:color="auto"/>
            </w:tcBorders>
            <w:shd w:val="clear" w:color="auto" w:fill="auto"/>
            <w:noWrap/>
            <w:vAlign w:val="center"/>
          </w:tcPr>
          <w:p w14:paraId="3DBD5010" w14:textId="5543D9E2" w:rsidR="004C7196" w:rsidRPr="007C4C61" w:rsidRDefault="007C4C61" w:rsidP="004C7196">
            <w:pPr>
              <w:spacing w:after="0" w:line="240" w:lineRule="auto"/>
              <w:rPr>
                <w:rFonts w:ascii="Arial" w:eastAsia="Times New Roman" w:hAnsi="Arial" w:cs="Arial"/>
                <w:b/>
                <w:bCs/>
                <w:kern w:val="0"/>
                <w:sz w:val="18"/>
                <w:szCs w:val="18"/>
                <w:lang w:eastAsia="cs-CZ"/>
                <w14:ligatures w14:val="none"/>
              </w:rPr>
            </w:pPr>
            <w:r w:rsidRPr="007C4C61">
              <w:rPr>
                <w:rFonts w:ascii="Arial" w:eastAsia="Times New Roman" w:hAnsi="Arial" w:cs="Arial"/>
                <w:b/>
                <w:bCs/>
                <w:kern w:val="0"/>
                <w:sz w:val="18"/>
                <w:szCs w:val="18"/>
                <w:lang w:eastAsia="cs-CZ"/>
                <w14:ligatures w14:val="none"/>
              </w:rPr>
              <w:lastRenderedPageBreak/>
              <w:t xml:space="preserve">Položkový výkaz činností </w:t>
            </w:r>
            <w:proofErr w:type="gramStart"/>
            <w:r w:rsidRPr="007C4C61">
              <w:rPr>
                <w:rFonts w:ascii="Arial" w:eastAsia="Times New Roman" w:hAnsi="Arial" w:cs="Arial"/>
                <w:b/>
                <w:bCs/>
                <w:kern w:val="0"/>
                <w:sz w:val="18"/>
                <w:szCs w:val="18"/>
                <w:lang w:eastAsia="cs-CZ"/>
                <w14:ligatures w14:val="none"/>
              </w:rPr>
              <w:t>–  Příloha</w:t>
            </w:r>
            <w:proofErr w:type="gramEnd"/>
            <w:r w:rsidRPr="007C4C61">
              <w:rPr>
                <w:rFonts w:ascii="Arial" w:eastAsia="Times New Roman" w:hAnsi="Arial" w:cs="Arial"/>
                <w:b/>
                <w:bCs/>
                <w:kern w:val="0"/>
                <w:sz w:val="18"/>
                <w:szCs w:val="18"/>
                <w:lang w:eastAsia="cs-CZ"/>
                <w14:ligatures w14:val="none"/>
              </w:rPr>
              <w:t xml:space="preserve"> ke Smlouvě –  Komplexní pozemkové úpravy Horní Stropnice</w:t>
            </w:r>
          </w:p>
        </w:tc>
      </w:tr>
      <w:tr w:rsidR="004C7196" w:rsidRPr="004B68AB" w14:paraId="7BB82B39" w14:textId="77777777" w:rsidTr="00620DA9">
        <w:trPr>
          <w:trHeight w:val="1005"/>
        </w:trPr>
        <w:tc>
          <w:tcPr>
            <w:tcW w:w="536" w:type="pct"/>
            <w:tcBorders>
              <w:top w:val="single" w:sz="8" w:space="0" w:color="auto"/>
              <w:left w:val="single" w:sz="8" w:space="0" w:color="auto"/>
              <w:bottom w:val="single" w:sz="8" w:space="0" w:color="auto"/>
              <w:right w:val="single" w:sz="8" w:space="0" w:color="auto"/>
            </w:tcBorders>
            <w:shd w:val="clear" w:color="auto" w:fill="auto"/>
            <w:noWrap/>
            <w:hideMark/>
          </w:tcPr>
          <w:p w14:paraId="3B3227DD" w14:textId="0976F24E" w:rsidR="004B68AB" w:rsidRPr="004B68AB" w:rsidRDefault="003D5F00" w:rsidP="003D5F00">
            <w:pPr>
              <w:tabs>
                <w:tab w:val="center" w:pos="490"/>
              </w:tabs>
              <w:spacing w:after="0" w:line="240" w:lineRule="auto"/>
              <w:rPr>
                <w:rFonts w:ascii="Arial" w:eastAsia="Times New Roman" w:hAnsi="Arial" w:cs="Arial"/>
                <w:kern w:val="0"/>
                <w:sz w:val="18"/>
                <w:szCs w:val="18"/>
                <w:lang w:eastAsia="cs-CZ"/>
                <w14:ligatures w14:val="none"/>
              </w:rPr>
            </w:pPr>
            <w:r w:rsidRPr="002F41F3">
              <w:rPr>
                <w:rFonts w:ascii="Arial" w:eastAsia="Times New Roman" w:hAnsi="Arial" w:cs="Arial"/>
                <w:kern w:val="0"/>
                <w:sz w:val="18"/>
                <w:szCs w:val="18"/>
                <w:lang w:eastAsia="cs-CZ"/>
                <w14:ligatures w14:val="none"/>
              </w:rPr>
              <w:tab/>
            </w:r>
            <w:r w:rsidR="004B68AB" w:rsidRPr="004B68AB">
              <w:rPr>
                <w:rFonts w:ascii="Arial" w:eastAsia="Times New Roman" w:hAnsi="Arial" w:cs="Arial"/>
                <w:kern w:val="0"/>
                <w:sz w:val="18"/>
                <w:szCs w:val="18"/>
                <w:lang w:eastAsia="cs-CZ"/>
                <w14:ligatures w14:val="none"/>
              </w:rPr>
              <w:t> </w:t>
            </w:r>
          </w:p>
        </w:tc>
        <w:tc>
          <w:tcPr>
            <w:tcW w:w="16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E302873"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proofErr w:type="gramStart"/>
            <w:r w:rsidRPr="004B68AB">
              <w:rPr>
                <w:rFonts w:ascii="Arial" w:eastAsia="Times New Roman" w:hAnsi="Arial" w:cs="Arial"/>
                <w:b/>
                <w:bCs/>
                <w:kern w:val="0"/>
                <w:sz w:val="18"/>
                <w:szCs w:val="18"/>
                <w:lang w:eastAsia="cs-CZ"/>
                <w14:ligatures w14:val="none"/>
              </w:rPr>
              <w:t>Hlavní  celek</w:t>
            </w:r>
            <w:proofErr w:type="gramEnd"/>
            <w:r w:rsidRPr="004B68AB">
              <w:rPr>
                <w:rFonts w:ascii="Arial" w:eastAsia="Times New Roman" w:hAnsi="Arial" w:cs="Arial"/>
                <w:b/>
                <w:bCs/>
                <w:kern w:val="0"/>
                <w:sz w:val="18"/>
                <w:szCs w:val="18"/>
                <w:lang w:eastAsia="cs-CZ"/>
                <w14:ligatures w14:val="none"/>
              </w:rPr>
              <w:t xml:space="preserve">  / Dílčí část Hlavního celku</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88C6B1D"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Měrná jednotka</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F61F3C"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Počet Měrných jednotek</w:t>
            </w:r>
          </w:p>
        </w:tc>
        <w:tc>
          <w:tcPr>
            <w:tcW w:w="51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61929A0"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xml:space="preserve">Cena za Měrnou jednotku bez </w:t>
            </w:r>
            <w:r w:rsidRPr="004B68AB">
              <w:rPr>
                <w:rFonts w:ascii="Arial" w:eastAsia="Times New Roman" w:hAnsi="Arial" w:cs="Arial"/>
                <w:b/>
                <w:bCs/>
                <w:kern w:val="0"/>
                <w:sz w:val="18"/>
                <w:szCs w:val="18"/>
                <w:lang w:eastAsia="cs-CZ"/>
                <w14:ligatures w14:val="none"/>
              </w:rPr>
              <w:br/>
              <w:t xml:space="preserve">DPH v Kč </w:t>
            </w:r>
          </w:p>
        </w:tc>
        <w:tc>
          <w:tcPr>
            <w:tcW w:w="6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E5E9718"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Cena bez DPH</w:t>
            </w:r>
            <w:r w:rsidRPr="004B68AB">
              <w:rPr>
                <w:rFonts w:ascii="Arial" w:eastAsia="Times New Roman" w:hAnsi="Arial" w:cs="Arial"/>
                <w:b/>
                <w:bCs/>
                <w:kern w:val="0"/>
                <w:sz w:val="18"/>
                <w:szCs w:val="18"/>
                <w:lang w:eastAsia="cs-CZ"/>
                <w14:ligatures w14:val="none"/>
              </w:rPr>
              <w:br/>
              <w:t xml:space="preserve">celkem v Kč </w:t>
            </w:r>
          </w:p>
        </w:tc>
        <w:tc>
          <w:tcPr>
            <w:tcW w:w="73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D767DB"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Termín předání k akceptačnímu řízení</w:t>
            </w:r>
          </w:p>
        </w:tc>
      </w:tr>
      <w:tr w:rsidR="004C7196" w:rsidRPr="004B68AB" w14:paraId="6E32E372" w14:textId="77777777" w:rsidTr="00620DA9">
        <w:trPr>
          <w:trHeight w:val="623"/>
        </w:trPr>
        <w:tc>
          <w:tcPr>
            <w:tcW w:w="53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5F34D9"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6.2</w:t>
            </w:r>
          </w:p>
        </w:tc>
        <w:tc>
          <w:tcPr>
            <w:tcW w:w="1600" w:type="pct"/>
            <w:tcBorders>
              <w:top w:val="single" w:sz="8" w:space="0" w:color="auto"/>
              <w:left w:val="single" w:sz="8" w:space="0" w:color="auto"/>
              <w:bottom w:val="single" w:sz="8" w:space="0" w:color="auto"/>
              <w:right w:val="nil"/>
            </w:tcBorders>
            <w:shd w:val="clear" w:color="auto" w:fill="auto"/>
            <w:vAlign w:val="center"/>
            <w:hideMark/>
          </w:tcPr>
          <w:p w14:paraId="567B4E82"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Hlavní celek 1 „Přípravné práce“</w:t>
            </w:r>
          </w:p>
        </w:tc>
        <w:tc>
          <w:tcPr>
            <w:tcW w:w="480" w:type="pct"/>
            <w:tcBorders>
              <w:top w:val="nil"/>
              <w:left w:val="nil"/>
              <w:bottom w:val="nil"/>
              <w:right w:val="nil"/>
            </w:tcBorders>
            <w:shd w:val="clear" w:color="auto" w:fill="auto"/>
            <w:noWrap/>
            <w:vAlign w:val="center"/>
            <w:hideMark/>
          </w:tcPr>
          <w:p w14:paraId="537FBDB9"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480" w:type="pct"/>
            <w:tcBorders>
              <w:top w:val="nil"/>
              <w:left w:val="nil"/>
              <w:bottom w:val="nil"/>
              <w:right w:val="nil"/>
            </w:tcBorders>
            <w:shd w:val="clear" w:color="auto" w:fill="auto"/>
            <w:noWrap/>
            <w:vAlign w:val="center"/>
            <w:hideMark/>
          </w:tcPr>
          <w:p w14:paraId="669E3CA5"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514" w:type="pct"/>
            <w:tcBorders>
              <w:top w:val="nil"/>
              <w:left w:val="nil"/>
              <w:bottom w:val="nil"/>
              <w:right w:val="nil"/>
            </w:tcBorders>
            <w:shd w:val="clear" w:color="auto" w:fill="auto"/>
            <w:noWrap/>
            <w:vAlign w:val="center"/>
            <w:hideMark/>
          </w:tcPr>
          <w:p w14:paraId="5F8968FF"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653" w:type="pct"/>
            <w:tcBorders>
              <w:top w:val="nil"/>
              <w:left w:val="nil"/>
              <w:bottom w:val="nil"/>
              <w:right w:val="nil"/>
            </w:tcBorders>
            <w:shd w:val="clear" w:color="auto" w:fill="auto"/>
            <w:noWrap/>
            <w:vAlign w:val="center"/>
            <w:hideMark/>
          </w:tcPr>
          <w:p w14:paraId="358DDD6C"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737" w:type="pct"/>
            <w:tcBorders>
              <w:top w:val="nil"/>
              <w:left w:val="nil"/>
              <w:bottom w:val="nil"/>
              <w:right w:val="single" w:sz="8" w:space="0" w:color="auto"/>
            </w:tcBorders>
            <w:shd w:val="clear" w:color="auto" w:fill="auto"/>
            <w:noWrap/>
            <w:vAlign w:val="center"/>
            <w:hideMark/>
          </w:tcPr>
          <w:p w14:paraId="1E744976"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r>
      <w:tr w:rsidR="004C7196" w:rsidRPr="004B68AB" w14:paraId="48235597" w14:textId="77777777" w:rsidTr="00620DA9">
        <w:trPr>
          <w:trHeight w:val="431"/>
        </w:trPr>
        <w:tc>
          <w:tcPr>
            <w:tcW w:w="536"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314C735E"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6.2.1</w:t>
            </w:r>
          </w:p>
        </w:tc>
        <w:tc>
          <w:tcPr>
            <w:tcW w:w="1600" w:type="pct"/>
            <w:tcBorders>
              <w:top w:val="single" w:sz="8" w:space="0" w:color="auto"/>
              <w:left w:val="nil"/>
              <w:bottom w:val="single" w:sz="4" w:space="0" w:color="auto"/>
              <w:right w:val="single" w:sz="4" w:space="0" w:color="auto"/>
            </w:tcBorders>
            <w:shd w:val="clear" w:color="auto" w:fill="auto"/>
            <w:vAlign w:val="center"/>
            <w:hideMark/>
          </w:tcPr>
          <w:p w14:paraId="5CF2A6CD"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Revize stávajícího bodového pole </w:t>
            </w:r>
          </w:p>
        </w:tc>
        <w:tc>
          <w:tcPr>
            <w:tcW w:w="480" w:type="pct"/>
            <w:tcBorders>
              <w:top w:val="single" w:sz="8" w:space="0" w:color="auto"/>
              <w:left w:val="nil"/>
              <w:bottom w:val="single" w:sz="4" w:space="0" w:color="auto"/>
              <w:right w:val="nil"/>
            </w:tcBorders>
            <w:shd w:val="clear" w:color="auto" w:fill="auto"/>
            <w:noWrap/>
            <w:vAlign w:val="center"/>
            <w:hideMark/>
          </w:tcPr>
          <w:p w14:paraId="63F5F584"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 bod</w:t>
            </w:r>
          </w:p>
        </w:tc>
        <w:tc>
          <w:tcPr>
            <w:tcW w:w="48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DD8AA22"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34 </w:t>
            </w:r>
          </w:p>
        </w:tc>
        <w:tc>
          <w:tcPr>
            <w:tcW w:w="514" w:type="pct"/>
            <w:tcBorders>
              <w:top w:val="single" w:sz="8" w:space="0" w:color="auto"/>
              <w:left w:val="nil"/>
              <w:bottom w:val="single" w:sz="4" w:space="0" w:color="auto"/>
              <w:right w:val="single" w:sz="4" w:space="0" w:color="auto"/>
            </w:tcBorders>
            <w:shd w:val="clear" w:color="auto" w:fill="auto"/>
            <w:noWrap/>
            <w:vAlign w:val="center"/>
            <w:hideMark/>
          </w:tcPr>
          <w:p w14:paraId="2C03CABF"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1 500,00</w:t>
            </w:r>
          </w:p>
        </w:tc>
        <w:tc>
          <w:tcPr>
            <w:tcW w:w="653" w:type="pct"/>
            <w:tcBorders>
              <w:top w:val="single" w:sz="8" w:space="0" w:color="auto"/>
              <w:left w:val="nil"/>
              <w:bottom w:val="single" w:sz="4" w:space="0" w:color="auto"/>
              <w:right w:val="single" w:sz="4" w:space="0" w:color="auto"/>
            </w:tcBorders>
            <w:shd w:val="clear" w:color="auto" w:fill="auto"/>
            <w:noWrap/>
            <w:vAlign w:val="center"/>
            <w:hideMark/>
          </w:tcPr>
          <w:p w14:paraId="2885C68C"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51 000,00</w:t>
            </w:r>
          </w:p>
        </w:tc>
        <w:tc>
          <w:tcPr>
            <w:tcW w:w="737" w:type="pct"/>
            <w:vMerge w:val="restart"/>
            <w:tcBorders>
              <w:top w:val="single" w:sz="8" w:space="0" w:color="auto"/>
              <w:left w:val="nil"/>
              <w:bottom w:val="nil"/>
              <w:right w:val="single" w:sz="8" w:space="0" w:color="auto"/>
            </w:tcBorders>
            <w:shd w:val="clear" w:color="auto" w:fill="auto"/>
            <w:noWrap/>
            <w:vAlign w:val="center"/>
            <w:hideMark/>
          </w:tcPr>
          <w:p w14:paraId="2F1EB57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31.05.2025</w:t>
            </w:r>
          </w:p>
        </w:tc>
      </w:tr>
      <w:tr w:rsidR="004C7196" w:rsidRPr="004B68AB" w14:paraId="67B92DCD" w14:textId="77777777" w:rsidTr="00620DA9">
        <w:trPr>
          <w:trHeight w:val="410"/>
        </w:trPr>
        <w:tc>
          <w:tcPr>
            <w:tcW w:w="536" w:type="pct"/>
            <w:vMerge/>
            <w:tcBorders>
              <w:top w:val="single" w:sz="8" w:space="0" w:color="auto"/>
              <w:left w:val="single" w:sz="8" w:space="0" w:color="auto"/>
              <w:bottom w:val="nil"/>
              <w:right w:val="single" w:sz="4" w:space="0" w:color="auto"/>
            </w:tcBorders>
            <w:vAlign w:val="center"/>
            <w:hideMark/>
          </w:tcPr>
          <w:p w14:paraId="0E975BC6"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p>
        </w:tc>
        <w:tc>
          <w:tcPr>
            <w:tcW w:w="1600" w:type="pct"/>
            <w:tcBorders>
              <w:top w:val="nil"/>
              <w:left w:val="nil"/>
              <w:bottom w:val="single" w:sz="4" w:space="0" w:color="auto"/>
              <w:right w:val="single" w:sz="4" w:space="0" w:color="auto"/>
            </w:tcBorders>
            <w:shd w:val="clear" w:color="auto" w:fill="auto"/>
            <w:vAlign w:val="center"/>
            <w:hideMark/>
          </w:tcPr>
          <w:p w14:paraId="5FA86D34"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Doplnění stávajícího bodového pole</w:t>
            </w:r>
          </w:p>
        </w:tc>
        <w:tc>
          <w:tcPr>
            <w:tcW w:w="480" w:type="pct"/>
            <w:tcBorders>
              <w:top w:val="nil"/>
              <w:left w:val="nil"/>
              <w:bottom w:val="single" w:sz="4" w:space="0" w:color="auto"/>
              <w:right w:val="single" w:sz="4" w:space="0" w:color="auto"/>
            </w:tcBorders>
            <w:shd w:val="clear" w:color="auto" w:fill="auto"/>
            <w:noWrap/>
            <w:vAlign w:val="center"/>
            <w:hideMark/>
          </w:tcPr>
          <w:p w14:paraId="5B725F85"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bod</w:t>
            </w:r>
          </w:p>
        </w:tc>
        <w:tc>
          <w:tcPr>
            <w:tcW w:w="480" w:type="pct"/>
            <w:tcBorders>
              <w:top w:val="nil"/>
              <w:left w:val="nil"/>
              <w:bottom w:val="single" w:sz="4" w:space="0" w:color="auto"/>
              <w:right w:val="single" w:sz="4" w:space="0" w:color="auto"/>
            </w:tcBorders>
            <w:shd w:val="clear" w:color="auto" w:fill="auto"/>
            <w:noWrap/>
            <w:vAlign w:val="center"/>
            <w:hideMark/>
          </w:tcPr>
          <w:p w14:paraId="4DC7664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24 </w:t>
            </w:r>
          </w:p>
        </w:tc>
        <w:tc>
          <w:tcPr>
            <w:tcW w:w="514" w:type="pct"/>
            <w:tcBorders>
              <w:top w:val="nil"/>
              <w:left w:val="nil"/>
              <w:bottom w:val="single" w:sz="4" w:space="0" w:color="auto"/>
              <w:right w:val="single" w:sz="4" w:space="0" w:color="auto"/>
            </w:tcBorders>
            <w:shd w:val="clear" w:color="auto" w:fill="auto"/>
            <w:noWrap/>
            <w:vAlign w:val="center"/>
            <w:hideMark/>
          </w:tcPr>
          <w:p w14:paraId="75ABA062"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2 500,00</w:t>
            </w:r>
          </w:p>
        </w:tc>
        <w:tc>
          <w:tcPr>
            <w:tcW w:w="653" w:type="pct"/>
            <w:tcBorders>
              <w:top w:val="nil"/>
              <w:left w:val="nil"/>
              <w:bottom w:val="single" w:sz="4" w:space="0" w:color="auto"/>
              <w:right w:val="single" w:sz="4" w:space="0" w:color="auto"/>
            </w:tcBorders>
            <w:shd w:val="clear" w:color="auto" w:fill="auto"/>
            <w:noWrap/>
            <w:vAlign w:val="center"/>
            <w:hideMark/>
          </w:tcPr>
          <w:p w14:paraId="5434D3B3"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60 000,00</w:t>
            </w:r>
          </w:p>
        </w:tc>
        <w:tc>
          <w:tcPr>
            <w:tcW w:w="737" w:type="pct"/>
            <w:vMerge/>
            <w:tcBorders>
              <w:top w:val="single" w:sz="8" w:space="0" w:color="auto"/>
              <w:left w:val="nil"/>
              <w:bottom w:val="nil"/>
              <w:right w:val="single" w:sz="8" w:space="0" w:color="auto"/>
            </w:tcBorders>
            <w:vAlign w:val="center"/>
            <w:hideMark/>
          </w:tcPr>
          <w:p w14:paraId="09AA5CDD"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p>
        </w:tc>
      </w:tr>
      <w:tr w:rsidR="004C7196" w:rsidRPr="004B68AB" w14:paraId="4626F120" w14:textId="77777777" w:rsidTr="00620DA9">
        <w:trPr>
          <w:trHeight w:val="541"/>
        </w:trPr>
        <w:tc>
          <w:tcPr>
            <w:tcW w:w="536" w:type="pct"/>
            <w:tcBorders>
              <w:top w:val="single" w:sz="4" w:space="0" w:color="auto"/>
              <w:left w:val="single" w:sz="8" w:space="0" w:color="auto"/>
              <w:bottom w:val="nil"/>
              <w:right w:val="single" w:sz="4" w:space="0" w:color="auto"/>
            </w:tcBorders>
            <w:shd w:val="clear" w:color="auto" w:fill="auto"/>
            <w:noWrap/>
            <w:vAlign w:val="center"/>
            <w:hideMark/>
          </w:tcPr>
          <w:p w14:paraId="461EEF0F"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6.2.2</w:t>
            </w:r>
          </w:p>
        </w:tc>
        <w:tc>
          <w:tcPr>
            <w:tcW w:w="1600" w:type="pct"/>
            <w:tcBorders>
              <w:top w:val="nil"/>
              <w:left w:val="nil"/>
              <w:bottom w:val="single" w:sz="4" w:space="0" w:color="auto"/>
              <w:right w:val="single" w:sz="4" w:space="0" w:color="auto"/>
            </w:tcBorders>
            <w:shd w:val="clear" w:color="auto" w:fill="auto"/>
            <w:vAlign w:val="center"/>
            <w:hideMark/>
          </w:tcPr>
          <w:p w14:paraId="2BC5E745"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Podrobné měření polohopisu v obvodu KoPÚ</w:t>
            </w:r>
          </w:p>
        </w:tc>
        <w:tc>
          <w:tcPr>
            <w:tcW w:w="480" w:type="pct"/>
            <w:tcBorders>
              <w:top w:val="nil"/>
              <w:left w:val="nil"/>
              <w:bottom w:val="single" w:sz="4" w:space="0" w:color="auto"/>
              <w:right w:val="single" w:sz="4" w:space="0" w:color="auto"/>
            </w:tcBorders>
            <w:shd w:val="clear" w:color="auto" w:fill="auto"/>
            <w:noWrap/>
            <w:vAlign w:val="center"/>
            <w:hideMark/>
          </w:tcPr>
          <w:p w14:paraId="62460D38"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nil"/>
              <w:left w:val="nil"/>
              <w:bottom w:val="single" w:sz="4" w:space="0" w:color="auto"/>
              <w:right w:val="single" w:sz="4" w:space="0" w:color="auto"/>
            </w:tcBorders>
            <w:shd w:val="clear" w:color="auto" w:fill="auto"/>
            <w:noWrap/>
            <w:vAlign w:val="center"/>
            <w:hideMark/>
          </w:tcPr>
          <w:p w14:paraId="3475FE4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567</w:t>
            </w:r>
          </w:p>
        </w:tc>
        <w:tc>
          <w:tcPr>
            <w:tcW w:w="514" w:type="pct"/>
            <w:tcBorders>
              <w:top w:val="nil"/>
              <w:left w:val="nil"/>
              <w:bottom w:val="single" w:sz="4" w:space="0" w:color="auto"/>
              <w:right w:val="single" w:sz="4" w:space="0" w:color="auto"/>
            </w:tcBorders>
            <w:shd w:val="clear" w:color="auto" w:fill="auto"/>
            <w:noWrap/>
            <w:vAlign w:val="center"/>
            <w:hideMark/>
          </w:tcPr>
          <w:p w14:paraId="2DA9AB76"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600,00</w:t>
            </w:r>
          </w:p>
        </w:tc>
        <w:tc>
          <w:tcPr>
            <w:tcW w:w="653" w:type="pct"/>
            <w:tcBorders>
              <w:top w:val="nil"/>
              <w:left w:val="nil"/>
              <w:bottom w:val="single" w:sz="4" w:space="0" w:color="auto"/>
              <w:right w:val="single" w:sz="4" w:space="0" w:color="auto"/>
            </w:tcBorders>
            <w:shd w:val="clear" w:color="auto" w:fill="auto"/>
            <w:noWrap/>
            <w:vAlign w:val="center"/>
            <w:hideMark/>
          </w:tcPr>
          <w:p w14:paraId="61239F63"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340 200,00</w:t>
            </w:r>
          </w:p>
        </w:tc>
        <w:tc>
          <w:tcPr>
            <w:tcW w:w="737" w:type="pct"/>
            <w:tcBorders>
              <w:top w:val="single" w:sz="4" w:space="0" w:color="auto"/>
              <w:left w:val="nil"/>
              <w:bottom w:val="nil"/>
              <w:right w:val="single" w:sz="8" w:space="0" w:color="auto"/>
            </w:tcBorders>
            <w:shd w:val="clear" w:color="auto" w:fill="auto"/>
            <w:noWrap/>
            <w:vAlign w:val="center"/>
            <w:hideMark/>
          </w:tcPr>
          <w:p w14:paraId="2EA68AC8"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30.10.2025</w:t>
            </w:r>
          </w:p>
        </w:tc>
      </w:tr>
      <w:tr w:rsidR="004C7196" w:rsidRPr="004B68AB" w14:paraId="03A84B66" w14:textId="77777777" w:rsidTr="004C7196">
        <w:trPr>
          <w:trHeight w:val="1043"/>
        </w:trPr>
        <w:tc>
          <w:tcPr>
            <w:tcW w:w="536" w:type="pct"/>
            <w:tcBorders>
              <w:top w:val="single" w:sz="4" w:space="0" w:color="auto"/>
              <w:left w:val="single" w:sz="8" w:space="0" w:color="auto"/>
              <w:bottom w:val="nil"/>
              <w:right w:val="single" w:sz="4" w:space="0" w:color="auto"/>
            </w:tcBorders>
            <w:shd w:val="clear" w:color="auto" w:fill="auto"/>
            <w:noWrap/>
            <w:vAlign w:val="center"/>
            <w:hideMark/>
          </w:tcPr>
          <w:p w14:paraId="5EFD23A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6.2.4</w:t>
            </w:r>
          </w:p>
        </w:tc>
        <w:tc>
          <w:tcPr>
            <w:tcW w:w="1600" w:type="pct"/>
            <w:tcBorders>
              <w:top w:val="nil"/>
              <w:left w:val="nil"/>
              <w:bottom w:val="nil"/>
              <w:right w:val="single" w:sz="4" w:space="0" w:color="auto"/>
            </w:tcBorders>
            <w:shd w:val="clear" w:color="auto" w:fill="auto"/>
            <w:vAlign w:val="center"/>
            <w:hideMark/>
          </w:tcPr>
          <w:p w14:paraId="304CAA83"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 *</w:t>
            </w:r>
          </w:p>
        </w:tc>
        <w:tc>
          <w:tcPr>
            <w:tcW w:w="480" w:type="pct"/>
            <w:tcBorders>
              <w:top w:val="nil"/>
              <w:left w:val="nil"/>
              <w:bottom w:val="nil"/>
              <w:right w:val="single" w:sz="4" w:space="0" w:color="auto"/>
            </w:tcBorders>
            <w:shd w:val="clear" w:color="auto" w:fill="auto"/>
            <w:vAlign w:val="center"/>
            <w:hideMark/>
          </w:tcPr>
          <w:p w14:paraId="083620F6"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 100 </w:t>
            </w:r>
            <w:proofErr w:type="spellStart"/>
            <w:r w:rsidRPr="004B68AB">
              <w:rPr>
                <w:rFonts w:ascii="Arial" w:eastAsia="Times New Roman" w:hAnsi="Arial" w:cs="Arial"/>
                <w:kern w:val="0"/>
                <w:sz w:val="18"/>
                <w:szCs w:val="18"/>
                <w:lang w:eastAsia="cs-CZ"/>
                <w14:ligatures w14:val="none"/>
              </w:rPr>
              <w:t>bm</w:t>
            </w:r>
            <w:proofErr w:type="spellEnd"/>
          </w:p>
        </w:tc>
        <w:tc>
          <w:tcPr>
            <w:tcW w:w="480" w:type="pct"/>
            <w:tcBorders>
              <w:top w:val="nil"/>
              <w:left w:val="nil"/>
              <w:bottom w:val="nil"/>
              <w:right w:val="single" w:sz="4" w:space="0" w:color="auto"/>
            </w:tcBorders>
            <w:shd w:val="clear" w:color="auto" w:fill="auto"/>
            <w:noWrap/>
            <w:vAlign w:val="center"/>
            <w:hideMark/>
          </w:tcPr>
          <w:p w14:paraId="1F9B27C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11</w:t>
            </w:r>
          </w:p>
        </w:tc>
        <w:tc>
          <w:tcPr>
            <w:tcW w:w="514" w:type="pct"/>
            <w:tcBorders>
              <w:top w:val="nil"/>
              <w:left w:val="nil"/>
              <w:bottom w:val="single" w:sz="4" w:space="0" w:color="auto"/>
              <w:right w:val="single" w:sz="4" w:space="0" w:color="auto"/>
            </w:tcBorders>
            <w:shd w:val="clear" w:color="auto" w:fill="auto"/>
            <w:noWrap/>
            <w:vAlign w:val="center"/>
            <w:hideMark/>
          </w:tcPr>
          <w:p w14:paraId="1E51CFCB"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5 500,00</w:t>
            </w:r>
          </w:p>
        </w:tc>
        <w:tc>
          <w:tcPr>
            <w:tcW w:w="653" w:type="pct"/>
            <w:tcBorders>
              <w:top w:val="nil"/>
              <w:left w:val="nil"/>
              <w:bottom w:val="single" w:sz="4" w:space="0" w:color="auto"/>
              <w:right w:val="single" w:sz="4" w:space="0" w:color="auto"/>
            </w:tcBorders>
            <w:shd w:val="clear" w:color="auto" w:fill="auto"/>
            <w:noWrap/>
            <w:vAlign w:val="center"/>
            <w:hideMark/>
          </w:tcPr>
          <w:p w14:paraId="439D51B3"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60 500,00</w:t>
            </w:r>
          </w:p>
        </w:tc>
        <w:tc>
          <w:tcPr>
            <w:tcW w:w="737" w:type="pct"/>
            <w:tcBorders>
              <w:top w:val="single" w:sz="4" w:space="0" w:color="auto"/>
              <w:left w:val="nil"/>
              <w:bottom w:val="nil"/>
              <w:right w:val="single" w:sz="8" w:space="0" w:color="auto"/>
            </w:tcBorders>
            <w:shd w:val="clear" w:color="auto" w:fill="auto"/>
            <w:noWrap/>
            <w:vAlign w:val="center"/>
            <w:hideMark/>
          </w:tcPr>
          <w:p w14:paraId="0554074A"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30.04.2026</w:t>
            </w:r>
          </w:p>
        </w:tc>
      </w:tr>
      <w:tr w:rsidR="004C7196" w:rsidRPr="004B68AB" w14:paraId="6BA6B02C" w14:textId="77777777" w:rsidTr="00620DA9">
        <w:trPr>
          <w:trHeight w:val="508"/>
        </w:trPr>
        <w:tc>
          <w:tcPr>
            <w:tcW w:w="536" w:type="pct"/>
            <w:tcBorders>
              <w:top w:val="single" w:sz="4" w:space="0" w:color="auto"/>
              <w:left w:val="single" w:sz="8" w:space="0" w:color="auto"/>
              <w:bottom w:val="nil"/>
              <w:right w:val="single" w:sz="4" w:space="0" w:color="auto"/>
            </w:tcBorders>
            <w:shd w:val="clear" w:color="auto" w:fill="auto"/>
            <w:noWrap/>
            <w:vAlign w:val="center"/>
            <w:hideMark/>
          </w:tcPr>
          <w:p w14:paraId="6A612D4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6.2.5</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2D137AA7"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Zjišťování hranic pozemků neřešených dle § 2 Zákona </w:t>
            </w:r>
          </w:p>
        </w:tc>
        <w:tc>
          <w:tcPr>
            <w:tcW w:w="480" w:type="pct"/>
            <w:tcBorders>
              <w:top w:val="single" w:sz="4" w:space="0" w:color="auto"/>
              <w:left w:val="nil"/>
              <w:bottom w:val="nil"/>
              <w:right w:val="single" w:sz="4" w:space="0" w:color="auto"/>
            </w:tcBorders>
            <w:shd w:val="clear" w:color="auto" w:fill="auto"/>
            <w:vAlign w:val="center"/>
            <w:hideMark/>
          </w:tcPr>
          <w:p w14:paraId="5F551B6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 100 </w:t>
            </w:r>
            <w:proofErr w:type="spellStart"/>
            <w:r w:rsidRPr="004B68AB">
              <w:rPr>
                <w:rFonts w:ascii="Arial" w:eastAsia="Times New Roman" w:hAnsi="Arial" w:cs="Arial"/>
                <w:kern w:val="0"/>
                <w:sz w:val="18"/>
                <w:szCs w:val="18"/>
                <w:lang w:eastAsia="cs-CZ"/>
                <w14:ligatures w14:val="none"/>
              </w:rPr>
              <w:t>bm</w:t>
            </w:r>
            <w:proofErr w:type="spellEnd"/>
          </w:p>
        </w:tc>
        <w:tc>
          <w:tcPr>
            <w:tcW w:w="480" w:type="pct"/>
            <w:tcBorders>
              <w:top w:val="single" w:sz="4" w:space="0" w:color="auto"/>
              <w:left w:val="nil"/>
              <w:bottom w:val="nil"/>
              <w:right w:val="single" w:sz="4" w:space="0" w:color="auto"/>
            </w:tcBorders>
            <w:shd w:val="clear" w:color="auto" w:fill="auto"/>
            <w:noWrap/>
            <w:vAlign w:val="center"/>
            <w:hideMark/>
          </w:tcPr>
          <w:p w14:paraId="5F0A1EB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nil"/>
              <w:left w:val="nil"/>
              <w:bottom w:val="single" w:sz="4" w:space="0" w:color="auto"/>
              <w:right w:val="single" w:sz="4" w:space="0" w:color="auto"/>
            </w:tcBorders>
            <w:shd w:val="clear" w:color="auto" w:fill="auto"/>
            <w:noWrap/>
            <w:vAlign w:val="center"/>
            <w:hideMark/>
          </w:tcPr>
          <w:p w14:paraId="2249C89F"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6 000,00</w:t>
            </w:r>
          </w:p>
        </w:tc>
        <w:tc>
          <w:tcPr>
            <w:tcW w:w="653" w:type="pct"/>
            <w:tcBorders>
              <w:top w:val="nil"/>
              <w:left w:val="nil"/>
              <w:bottom w:val="single" w:sz="4" w:space="0" w:color="auto"/>
              <w:right w:val="single" w:sz="4" w:space="0" w:color="auto"/>
            </w:tcBorders>
            <w:shd w:val="clear" w:color="auto" w:fill="auto"/>
            <w:noWrap/>
            <w:vAlign w:val="center"/>
            <w:hideMark/>
          </w:tcPr>
          <w:p w14:paraId="03A249B1"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6 000,00</w:t>
            </w:r>
          </w:p>
        </w:tc>
        <w:tc>
          <w:tcPr>
            <w:tcW w:w="737" w:type="pct"/>
            <w:tcBorders>
              <w:top w:val="single" w:sz="4" w:space="0" w:color="auto"/>
              <w:left w:val="nil"/>
              <w:bottom w:val="nil"/>
              <w:right w:val="single" w:sz="8" w:space="0" w:color="auto"/>
            </w:tcBorders>
            <w:shd w:val="clear" w:color="auto" w:fill="auto"/>
            <w:noWrap/>
            <w:vAlign w:val="center"/>
            <w:hideMark/>
          </w:tcPr>
          <w:p w14:paraId="03F1BB2F"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30.04.2026</w:t>
            </w:r>
          </w:p>
        </w:tc>
      </w:tr>
      <w:tr w:rsidR="004C7196" w:rsidRPr="004B68AB" w14:paraId="45805016" w14:textId="77777777" w:rsidTr="004C7196">
        <w:trPr>
          <w:trHeight w:val="1020"/>
        </w:trPr>
        <w:tc>
          <w:tcPr>
            <w:tcW w:w="536" w:type="pct"/>
            <w:tcBorders>
              <w:top w:val="single" w:sz="4" w:space="0" w:color="auto"/>
              <w:left w:val="single" w:sz="8" w:space="0" w:color="auto"/>
              <w:bottom w:val="nil"/>
              <w:right w:val="single" w:sz="4" w:space="0" w:color="auto"/>
            </w:tcBorders>
            <w:shd w:val="clear" w:color="auto" w:fill="auto"/>
            <w:noWrap/>
            <w:vAlign w:val="center"/>
            <w:hideMark/>
          </w:tcPr>
          <w:p w14:paraId="74C1675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6.2.6</w:t>
            </w:r>
          </w:p>
        </w:tc>
        <w:tc>
          <w:tcPr>
            <w:tcW w:w="1600" w:type="pct"/>
            <w:tcBorders>
              <w:top w:val="nil"/>
              <w:left w:val="nil"/>
              <w:bottom w:val="single" w:sz="4" w:space="0" w:color="auto"/>
              <w:right w:val="single" w:sz="4" w:space="0" w:color="auto"/>
            </w:tcBorders>
            <w:shd w:val="clear" w:color="auto" w:fill="auto"/>
            <w:vAlign w:val="center"/>
            <w:hideMark/>
          </w:tcPr>
          <w:p w14:paraId="3AA763D4"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Šetření průběhu vlastnických hranic řešených pozemků s porosty pro účely návrhu KoPÚ, včetně označení lomových bodů </w:t>
            </w:r>
          </w:p>
        </w:tc>
        <w:tc>
          <w:tcPr>
            <w:tcW w:w="480" w:type="pct"/>
            <w:tcBorders>
              <w:top w:val="single" w:sz="4" w:space="0" w:color="auto"/>
              <w:left w:val="nil"/>
              <w:bottom w:val="nil"/>
              <w:right w:val="single" w:sz="4" w:space="0" w:color="auto"/>
            </w:tcBorders>
            <w:shd w:val="clear" w:color="auto" w:fill="auto"/>
            <w:vAlign w:val="center"/>
            <w:hideMark/>
          </w:tcPr>
          <w:p w14:paraId="42AD9E66"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 100 </w:t>
            </w:r>
            <w:proofErr w:type="spellStart"/>
            <w:r w:rsidRPr="004B68AB">
              <w:rPr>
                <w:rFonts w:ascii="Arial" w:eastAsia="Times New Roman" w:hAnsi="Arial" w:cs="Arial"/>
                <w:kern w:val="0"/>
                <w:sz w:val="18"/>
                <w:szCs w:val="18"/>
                <w:lang w:eastAsia="cs-CZ"/>
                <w14:ligatures w14:val="none"/>
              </w:rPr>
              <w:t>bm</w:t>
            </w:r>
            <w:proofErr w:type="spellEnd"/>
          </w:p>
        </w:tc>
        <w:tc>
          <w:tcPr>
            <w:tcW w:w="480" w:type="pct"/>
            <w:tcBorders>
              <w:top w:val="single" w:sz="4" w:space="0" w:color="auto"/>
              <w:left w:val="nil"/>
              <w:bottom w:val="nil"/>
              <w:right w:val="single" w:sz="4" w:space="0" w:color="auto"/>
            </w:tcBorders>
            <w:shd w:val="clear" w:color="auto" w:fill="auto"/>
            <w:noWrap/>
            <w:vAlign w:val="center"/>
            <w:hideMark/>
          </w:tcPr>
          <w:p w14:paraId="19A2757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nil"/>
              <w:left w:val="nil"/>
              <w:bottom w:val="single" w:sz="4" w:space="0" w:color="auto"/>
              <w:right w:val="single" w:sz="4" w:space="0" w:color="auto"/>
            </w:tcBorders>
            <w:shd w:val="clear" w:color="auto" w:fill="auto"/>
            <w:noWrap/>
            <w:vAlign w:val="center"/>
            <w:hideMark/>
          </w:tcPr>
          <w:p w14:paraId="08820C5D"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6 000,00</w:t>
            </w:r>
          </w:p>
        </w:tc>
        <w:tc>
          <w:tcPr>
            <w:tcW w:w="653" w:type="pct"/>
            <w:tcBorders>
              <w:top w:val="nil"/>
              <w:left w:val="nil"/>
              <w:bottom w:val="single" w:sz="4" w:space="0" w:color="auto"/>
              <w:right w:val="single" w:sz="4" w:space="0" w:color="auto"/>
            </w:tcBorders>
            <w:shd w:val="clear" w:color="auto" w:fill="auto"/>
            <w:noWrap/>
            <w:vAlign w:val="center"/>
            <w:hideMark/>
          </w:tcPr>
          <w:p w14:paraId="0020F7FF"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6 000,00</w:t>
            </w:r>
          </w:p>
        </w:tc>
        <w:tc>
          <w:tcPr>
            <w:tcW w:w="737" w:type="pct"/>
            <w:tcBorders>
              <w:top w:val="single" w:sz="4" w:space="0" w:color="auto"/>
              <w:left w:val="nil"/>
              <w:bottom w:val="nil"/>
              <w:right w:val="single" w:sz="8" w:space="0" w:color="auto"/>
            </w:tcBorders>
            <w:shd w:val="clear" w:color="auto" w:fill="auto"/>
            <w:noWrap/>
            <w:vAlign w:val="center"/>
            <w:hideMark/>
          </w:tcPr>
          <w:p w14:paraId="0BD6AB8F"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30.04.2026</w:t>
            </w:r>
          </w:p>
        </w:tc>
      </w:tr>
      <w:tr w:rsidR="004C7196" w:rsidRPr="004B68AB" w14:paraId="3B03D05C" w14:textId="77777777" w:rsidTr="00620DA9">
        <w:trPr>
          <w:trHeight w:val="516"/>
        </w:trPr>
        <w:tc>
          <w:tcPr>
            <w:tcW w:w="536" w:type="pct"/>
            <w:tcBorders>
              <w:top w:val="single" w:sz="4" w:space="0" w:color="auto"/>
              <w:left w:val="single" w:sz="8" w:space="0" w:color="auto"/>
              <w:bottom w:val="nil"/>
              <w:right w:val="single" w:sz="4" w:space="0" w:color="auto"/>
            </w:tcBorders>
            <w:shd w:val="clear" w:color="auto" w:fill="auto"/>
            <w:noWrap/>
            <w:vAlign w:val="center"/>
            <w:hideMark/>
          </w:tcPr>
          <w:p w14:paraId="668D3A9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6.2.7</w:t>
            </w:r>
          </w:p>
        </w:tc>
        <w:tc>
          <w:tcPr>
            <w:tcW w:w="1600" w:type="pct"/>
            <w:tcBorders>
              <w:top w:val="nil"/>
              <w:left w:val="nil"/>
              <w:bottom w:val="nil"/>
              <w:right w:val="single" w:sz="4" w:space="0" w:color="auto"/>
            </w:tcBorders>
            <w:shd w:val="clear" w:color="auto" w:fill="auto"/>
            <w:vAlign w:val="center"/>
            <w:hideMark/>
          </w:tcPr>
          <w:p w14:paraId="530E99C3"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Rozbor současného stavu                      </w:t>
            </w:r>
          </w:p>
        </w:tc>
        <w:tc>
          <w:tcPr>
            <w:tcW w:w="480" w:type="pct"/>
            <w:tcBorders>
              <w:top w:val="single" w:sz="4" w:space="0" w:color="auto"/>
              <w:left w:val="nil"/>
              <w:bottom w:val="nil"/>
              <w:right w:val="single" w:sz="4" w:space="0" w:color="auto"/>
            </w:tcBorders>
            <w:shd w:val="clear" w:color="auto" w:fill="auto"/>
            <w:vAlign w:val="center"/>
            <w:hideMark/>
          </w:tcPr>
          <w:p w14:paraId="722DA9E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single" w:sz="4" w:space="0" w:color="auto"/>
              <w:left w:val="nil"/>
              <w:bottom w:val="nil"/>
              <w:right w:val="single" w:sz="4" w:space="0" w:color="auto"/>
            </w:tcBorders>
            <w:shd w:val="clear" w:color="auto" w:fill="auto"/>
            <w:noWrap/>
            <w:vAlign w:val="center"/>
            <w:hideMark/>
          </w:tcPr>
          <w:p w14:paraId="5CDCCC0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567</w:t>
            </w:r>
          </w:p>
        </w:tc>
        <w:tc>
          <w:tcPr>
            <w:tcW w:w="514" w:type="pct"/>
            <w:tcBorders>
              <w:top w:val="nil"/>
              <w:left w:val="nil"/>
              <w:bottom w:val="single" w:sz="4" w:space="0" w:color="auto"/>
              <w:right w:val="single" w:sz="4" w:space="0" w:color="auto"/>
            </w:tcBorders>
            <w:shd w:val="clear" w:color="auto" w:fill="auto"/>
            <w:noWrap/>
            <w:vAlign w:val="center"/>
            <w:hideMark/>
          </w:tcPr>
          <w:p w14:paraId="1D8B1337"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270,00</w:t>
            </w:r>
          </w:p>
        </w:tc>
        <w:tc>
          <w:tcPr>
            <w:tcW w:w="653" w:type="pct"/>
            <w:tcBorders>
              <w:top w:val="nil"/>
              <w:left w:val="nil"/>
              <w:bottom w:val="single" w:sz="4" w:space="0" w:color="auto"/>
              <w:right w:val="single" w:sz="4" w:space="0" w:color="auto"/>
            </w:tcBorders>
            <w:shd w:val="clear" w:color="auto" w:fill="auto"/>
            <w:noWrap/>
            <w:vAlign w:val="center"/>
            <w:hideMark/>
          </w:tcPr>
          <w:p w14:paraId="7B6CD814"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153 090,00</w:t>
            </w:r>
          </w:p>
        </w:tc>
        <w:tc>
          <w:tcPr>
            <w:tcW w:w="737" w:type="pct"/>
            <w:tcBorders>
              <w:top w:val="single" w:sz="4" w:space="0" w:color="auto"/>
              <w:left w:val="nil"/>
              <w:bottom w:val="nil"/>
              <w:right w:val="single" w:sz="8" w:space="0" w:color="auto"/>
            </w:tcBorders>
            <w:shd w:val="clear" w:color="auto" w:fill="auto"/>
            <w:noWrap/>
            <w:vAlign w:val="center"/>
            <w:hideMark/>
          </w:tcPr>
          <w:p w14:paraId="19AA72D3"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30.06.2026</w:t>
            </w:r>
          </w:p>
        </w:tc>
      </w:tr>
      <w:tr w:rsidR="004C7196" w:rsidRPr="004B68AB" w14:paraId="3C2604B0" w14:textId="77777777" w:rsidTr="00620DA9">
        <w:trPr>
          <w:trHeight w:val="552"/>
        </w:trPr>
        <w:tc>
          <w:tcPr>
            <w:tcW w:w="536"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C5D2CBF"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6.2.8</w:t>
            </w:r>
          </w:p>
        </w:tc>
        <w:tc>
          <w:tcPr>
            <w:tcW w:w="1600" w:type="pct"/>
            <w:tcBorders>
              <w:top w:val="single" w:sz="4" w:space="0" w:color="auto"/>
              <w:left w:val="nil"/>
              <w:bottom w:val="single" w:sz="8" w:space="0" w:color="auto"/>
              <w:right w:val="single" w:sz="4" w:space="0" w:color="auto"/>
            </w:tcBorders>
            <w:shd w:val="clear" w:color="auto" w:fill="auto"/>
            <w:vAlign w:val="center"/>
            <w:hideMark/>
          </w:tcPr>
          <w:p w14:paraId="3D8A4E43"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Dokumentace k soupisu nároků vlastníků pozemků</w:t>
            </w:r>
          </w:p>
        </w:tc>
        <w:tc>
          <w:tcPr>
            <w:tcW w:w="480" w:type="pct"/>
            <w:tcBorders>
              <w:top w:val="single" w:sz="4" w:space="0" w:color="auto"/>
              <w:left w:val="nil"/>
              <w:bottom w:val="single" w:sz="8" w:space="0" w:color="auto"/>
              <w:right w:val="single" w:sz="4" w:space="0" w:color="auto"/>
            </w:tcBorders>
            <w:shd w:val="clear" w:color="auto" w:fill="auto"/>
            <w:noWrap/>
            <w:vAlign w:val="center"/>
            <w:hideMark/>
          </w:tcPr>
          <w:p w14:paraId="7DE946F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single" w:sz="4" w:space="0" w:color="auto"/>
              <w:left w:val="nil"/>
              <w:bottom w:val="single" w:sz="8" w:space="0" w:color="auto"/>
              <w:right w:val="single" w:sz="4" w:space="0" w:color="auto"/>
            </w:tcBorders>
            <w:shd w:val="clear" w:color="auto" w:fill="auto"/>
            <w:noWrap/>
            <w:vAlign w:val="center"/>
            <w:hideMark/>
          </w:tcPr>
          <w:p w14:paraId="79555244"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567</w:t>
            </w:r>
          </w:p>
        </w:tc>
        <w:tc>
          <w:tcPr>
            <w:tcW w:w="514" w:type="pct"/>
            <w:tcBorders>
              <w:top w:val="nil"/>
              <w:left w:val="nil"/>
              <w:bottom w:val="single" w:sz="8" w:space="0" w:color="auto"/>
              <w:right w:val="single" w:sz="4" w:space="0" w:color="auto"/>
            </w:tcBorders>
            <w:shd w:val="clear" w:color="auto" w:fill="auto"/>
            <w:noWrap/>
            <w:vAlign w:val="center"/>
            <w:hideMark/>
          </w:tcPr>
          <w:p w14:paraId="5941EC5E"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270,00</w:t>
            </w:r>
          </w:p>
        </w:tc>
        <w:tc>
          <w:tcPr>
            <w:tcW w:w="653" w:type="pct"/>
            <w:tcBorders>
              <w:top w:val="nil"/>
              <w:left w:val="nil"/>
              <w:bottom w:val="single" w:sz="4" w:space="0" w:color="auto"/>
              <w:right w:val="single" w:sz="4" w:space="0" w:color="auto"/>
            </w:tcBorders>
            <w:shd w:val="clear" w:color="auto" w:fill="auto"/>
            <w:noWrap/>
            <w:vAlign w:val="center"/>
            <w:hideMark/>
          </w:tcPr>
          <w:p w14:paraId="5115C11E"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153 090,00</w:t>
            </w:r>
          </w:p>
        </w:tc>
        <w:tc>
          <w:tcPr>
            <w:tcW w:w="737" w:type="pct"/>
            <w:tcBorders>
              <w:top w:val="single" w:sz="4" w:space="0" w:color="auto"/>
              <w:left w:val="nil"/>
              <w:bottom w:val="single" w:sz="8" w:space="0" w:color="auto"/>
              <w:right w:val="single" w:sz="8" w:space="0" w:color="auto"/>
            </w:tcBorders>
            <w:shd w:val="clear" w:color="auto" w:fill="auto"/>
            <w:noWrap/>
            <w:vAlign w:val="center"/>
            <w:hideMark/>
          </w:tcPr>
          <w:p w14:paraId="4A9E761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30.10.2026</w:t>
            </w:r>
          </w:p>
        </w:tc>
      </w:tr>
      <w:tr w:rsidR="004C7196" w:rsidRPr="004B68AB" w14:paraId="5A8FC547" w14:textId="77777777" w:rsidTr="004C7196">
        <w:trPr>
          <w:trHeight w:val="840"/>
        </w:trPr>
        <w:tc>
          <w:tcPr>
            <w:tcW w:w="2136" w:type="pct"/>
            <w:gridSpan w:val="2"/>
            <w:tcBorders>
              <w:top w:val="single" w:sz="8" w:space="0" w:color="auto"/>
              <w:left w:val="single" w:sz="8" w:space="0" w:color="auto"/>
              <w:bottom w:val="single" w:sz="8" w:space="0" w:color="auto"/>
              <w:right w:val="nil"/>
            </w:tcBorders>
            <w:shd w:val="clear" w:color="auto" w:fill="auto"/>
            <w:noWrap/>
            <w:vAlign w:val="center"/>
            <w:hideMark/>
          </w:tcPr>
          <w:p w14:paraId="198E98B9"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„Přípravné práce“ celkem bez DPH v Kč</w:t>
            </w:r>
          </w:p>
        </w:tc>
        <w:tc>
          <w:tcPr>
            <w:tcW w:w="480" w:type="pct"/>
            <w:tcBorders>
              <w:top w:val="nil"/>
              <w:left w:val="nil"/>
              <w:bottom w:val="single" w:sz="8" w:space="0" w:color="auto"/>
              <w:right w:val="nil"/>
            </w:tcBorders>
            <w:shd w:val="clear" w:color="auto" w:fill="auto"/>
            <w:vAlign w:val="center"/>
            <w:hideMark/>
          </w:tcPr>
          <w:p w14:paraId="0E85C14F"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480" w:type="pct"/>
            <w:tcBorders>
              <w:top w:val="nil"/>
              <w:left w:val="nil"/>
              <w:bottom w:val="single" w:sz="8" w:space="0" w:color="auto"/>
              <w:right w:val="nil"/>
            </w:tcBorders>
            <w:shd w:val="clear" w:color="auto" w:fill="auto"/>
            <w:vAlign w:val="center"/>
            <w:hideMark/>
          </w:tcPr>
          <w:p w14:paraId="3C55ADD8"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514" w:type="pct"/>
            <w:tcBorders>
              <w:top w:val="nil"/>
              <w:left w:val="nil"/>
              <w:bottom w:val="single" w:sz="8" w:space="0" w:color="auto"/>
              <w:right w:val="nil"/>
            </w:tcBorders>
            <w:shd w:val="clear" w:color="auto" w:fill="auto"/>
            <w:vAlign w:val="center"/>
            <w:hideMark/>
          </w:tcPr>
          <w:p w14:paraId="3DFB0F83"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65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38ED879"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829 880,00</w:t>
            </w:r>
          </w:p>
        </w:tc>
        <w:tc>
          <w:tcPr>
            <w:tcW w:w="737" w:type="pct"/>
            <w:tcBorders>
              <w:top w:val="nil"/>
              <w:left w:val="nil"/>
              <w:bottom w:val="single" w:sz="8" w:space="0" w:color="auto"/>
              <w:right w:val="single" w:sz="8" w:space="0" w:color="auto"/>
            </w:tcBorders>
            <w:shd w:val="clear" w:color="auto" w:fill="auto"/>
            <w:noWrap/>
            <w:vAlign w:val="center"/>
            <w:hideMark/>
          </w:tcPr>
          <w:p w14:paraId="7A138986"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30.10.2026</w:t>
            </w:r>
          </w:p>
        </w:tc>
      </w:tr>
      <w:tr w:rsidR="004C7196" w:rsidRPr="004B68AB" w14:paraId="3420A13B" w14:textId="77777777" w:rsidTr="004C7196">
        <w:trPr>
          <w:trHeight w:val="623"/>
        </w:trPr>
        <w:tc>
          <w:tcPr>
            <w:tcW w:w="536" w:type="pct"/>
            <w:tcBorders>
              <w:top w:val="nil"/>
              <w:left w:val="single" w:sz="8" w:space="0" w:color="auto"/>
              <w:bottom w:val="single" w:sz="4" w:space="0" w:color="auto"/>
              <w:right w:val="single" w:sz="4" w:space="0" w:color="C0C0C0"/>
            </w:tcBorders>
            <w:shd w:val="clear" w:color="auto" w:fill="auto"/>
            <w:noWrap/>
            <w:vAlign w:val="center"/>
            <w:hideMark/>
          </w:tcPr>
          <w:p w14:paraId="58900856"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6.3</w:t>
            </w:r>
          </w:p>
        </w:tc>
        <w:tc>
          <w:tcPr>
            <w:tcW w:w="1600" w:type="pct"/>
            <w:tcBorders>
              <w:top w:val="nil"/>
              <w:left w:val="nil"/>
              <w:bottom w:val="single" w:sz="4" w:space="0" w:color="auto"/>
              <w:right w:val="nil"/>
            </w:tcBorders>
            <w:shd w:val="clear" w:color="auto" w:fill="auto"/>
            <w:vAlign w:val="center"/>
            <w:hideMark/>
          </w:tcPr>
          <w:p w14:paraId="289CB963"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xml:space="preserve">Hlavní celek 2 „Návrhové práce“ </w:t>
            </w:r>
          </w:p>
        </w:tc>
        <w:tc>
          <w:tcPr>
            <w:tcW w:w="480" w:type="pct"/>
            <w:tcBorders>
              <w:top w:val="nil"/>
              <w:left w:val="nil"/>
              <w:bottom w:val="single" w:sz="4" w:space="0" w:color="auto"/>
              <w:right w:val="nil"/>
            </w:tcBorders>
            <w:shd w:val="clear" w:color="auto" w:fill="auto"/>
            <w:noWrap/>
            <w:vAlign w:val="center"/>
            <w:hideMark/>
          </w:tcPr>
          <w:p w14:paraId="1F80E541"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480" w:type="pct"/>
            <w:tcBorders>
              <w:top w:val="nil"/>
              <w:left w:val="nil"/>
              <w:bottom w:val="single" w:sz="4" w:space="0" w:color="auto"/>
              <w:right w:val="nil"/>
            </w:tcBorders>
            <w:shd w:val="clear" w:color="auto" w:fill="auto"/>
            <w:noWrap/>
            <w:vAlign w:val="center"/>
            <w:hideMark/>
          </w:tcPr>
          <w:p w14:paraId="2EE7C3BC"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514" w:type="pct"/>
            <w:tcBorders>
              <w:top w:val="nil"/>
              <w:left w:val="nil"/>
              <w:bottom w:val="single" w:sz="4" w:space="0" w:color="auto"/>
              <w:right w:val="nil"/>
            </w:tcBorders>
            <w:shd w:val="clear" w:color="auto" w:fill="auto"/>
            <w:noWrap/>
            <w:vAlign w:val="center"/>
            <w:hideMark/>
          </w:tcPr>
          <w:p w14:paraId="0C4CC3F7"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653" w:type="pct"/>
            <w:tcBorders>
              <w:top w:val="nil"/>
              <w:left w:val="nil"/>
              <w:bottom w:val="single" w:sz="4" w:space="0" w:color="auto"/>
              <w:right w:val="nil"/>
            </w:tcBorders>
            <w:shd w:val="clear" w:color="auto" w:fill="auto"/>
            <w:noWrap/>
            <w:vAlign w:val="center"/>
            <w:hideMark/>
          </w:tcPr>
          <w:p w14:paraId="780684D6"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737" w:type="pct"/>
            <w:tcBorders>
              <w:top w:val="nil"/>
              <w:left w:val="nil"/>
              <w:bottom w:val="single" w:sz="4" w:space="0" w:color="auto"/>
              <w:right w:val="single" w:sz="8" w:space="0" w:color="auto"/>
            </w:tcBorders>
            <w:shd w:val="clear" w:color="auto" w:fill="auto"/>
            <w:noWrap/>
            <w:vAlign w:val="center"/>
            <w:hideMark/>
          </w:tcPr>
          <w:p w14:paraId="2D230918"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r>
      <w:tr w:rsidR="004C7196" w:rsidRPr="004B68AB" w14:paraId="17153D7A" w14:textId="77777777" w:rsidTr="004C7196">
        <w:trPr>
          <w:trHeight w:val="623"/>
        </w:trPr>
        <w:tc>
          <w:tcPr>
            <w:tcW w:w="536" w:type="pct"/>
            <w:tcBorders>
              <w:top w:val="nil"/>
              <w:left w:val="single" w:sz="8" w:space="0" w:color="auto"/>
              <w:bottom w:val="single" w:sz="4" w:space="0" w:color="auto"/>
              <w:right w:val="single" w:sz="4" w:space="0" w:color="auto"/>
            </w:tcBorders>
            <w:shd w:val="clear" w:color="auto" w:fill="auto"/>
            <w:noWrap/>
            <w:vAlign w:val="center"/>
            <w:hideMark/>
          </w:tcPr>
          <w:p w14:paraId="62D62129"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6.3.1</w:t>
            </w:r>
          </w:p>
        </w:tc>
        <w:tc>
          <w:tcPr>
            <w:tcW w:w="1600" w:type="pct"/>
            <w:tcBorders>
              <w:top w:val="nil"/>
              <w:left w:val="nil"/>
              <w:bottom w:val="single" w:sz="4" w:space="0" w:color="auto"/>
              <w:right w:val="single" w:sz="4" w:space="0" w:color="auto"/>
            </w:tcBorders>
            <w:shd w:val="clear" w:color="auto" w:fill="auto"/>
            <w:vAlign w:val="center"/>
            <w:hideMark/>
          </w:tcPr>
          <w:p w14:paraId="4BC2FBBC"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Vypracování plánu společných zařízení ("PSZ")</w:t>
            </w:r>
          </w:p>
        </w:tc>
        <w:tc>
          <w:tcPr>
            <w:tcW w:w="480" w:type="pct"/>
            <w:tcBorders>
              <w:top w:val="nil"/>
              <w:left w:val="nil"/>
              <w:bottom w:val="single" w:sz="4" w:space="0" w:color="auto"/>
              <w:right w:val="single" w:sz="4" w:space="0" w:color="auto"/>
            </w:tcBorders>
            <w:shd w:val="clear" w:color="auto" w:fill="auto"/>
            <w:noWrap/>
            <w:vAlign w:val="center"/>
            <w:hideMark/>
          </w:tcPr>
          <w:p w14:paraId="12402CF9"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nil"/>
              <w:left w:val="nil"/>
              <w:bottom w:val="single" w:sz="4" w:space="0" w:color="auto"/>
              <w:right w:val="single" w:sz="4" w:space="0" w:color="auto"/>
            </w:tcBorders>
            <w:shd w:val="clear" w:color="auto" w:fill="auto"/>
            <w:noWrap/>
            <w:vAlign w:val="center"/>
            <w:hideMark/>
          </w:tcPr>
          <w:p w14:paraId="4309FF7C"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567</w:t>
            </w:r>
          </w:p>
        </w:tc>
        <w:tc>
          <w:tcPr>
            <w:tcW w:w="514" w:type="pct"/>
            <w:tcBorders>
              <w:top w:val="nil"/>
              <w:left w:val="nil"/>
              <w:bottom w:val="single" w:sz="4" w:space="0" w:color="auto"/>
              <w:right w:val="single" w:sz="4" w:space="0" w:color="auto"/>
            </w:tcBorders>
            <w:shd w:val="clear" w:color="auto" w:fill="auto"/>
            <w:noWrap/>
            <w:vAlign w:val="center"/>
            <w:hideMark/>
          </w:tcPr>
          <w:p w14:paraId="719B0645"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600,00</w:t>
            </w:r>
          </w:p>
        </w:tc>
        <w:tc>
          <w:tcPr>
            <w:tcW w:w="653" w:type="pct"/>
            <w:tcBorders>
              <w:top w:val="nil"/>
              <w:left w:val="nil"/>
              <w:bottom w:val="single" w:sz="4" w:space="0" w:color="auto"/>
              <w:right w:val="nil"/>
            </w:tcBorders>
            <w:shd w:val="clear" w:color="auto" w:fill="auto"/>
            <w:noWrap/>
            <w:vAlign w:val="center"/>
            <w:hideMark/>
          </w:tcPr>
          <w:p w14:paraId="634C772E"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340 200,00</w:t>
            </w:r>
          </w:p>
        </w:tc>
        <w:tc>
          <w:tcPr>
            <w:tcW w:w="737" w:type="pct"/>
            <w:vMerge w:val="restart"/>
            <w:tcBorders>
              <w:top w:val="nil"/>
              <w:left w:val="single" w:sz="4" w:space="0" w:color="auto"/>
              <w:bottom w:val="nil"/>
              <w:right w:val="single" w:sz="8" w:space="0" w:color="auto"/>
            </w:tcBorders>
            <w:shd w:val="clear" w:color="auto" w:fill="auto"/>
            <w:noWrap/>
            <w:vAlign w:val="center"/>
            <w:hideMark/>
          </w:tcPr>
          <w:p w14:paraId="07851221"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29.10.2027</w:t>
            </w:r>
          </w:p>
        </w:tc>
      </w:tr>
      <w:tr w:rsidR="004C7196" w:rsidRPr="004B68AB" w14:paraId="0E3D82DE" w14:textId="77777777" w:rsidTr="00620DA9">
        <w:trPr>
          <w:trHeight w:val="687"/>
        </w:trPr>
        <w:tc>
          <w:tcPr>
            <w:tcW w:w="536" w:type="pct"/>
            <w:tcBorders>
              <w:top w:val="nil"/>
              <w:left w:val="single" w:sz="8" w:space="0" w:color="auto"/>
              <w:bottom w:val="nil"/>
              <w:right w:val="single" w:sz="4" w:space="0" w:color="auto"/>
            </w:tcBorders>
            <w:shd w:val="clear" w:color="auto" w:fill="auto"/>
            <w:vAlign w:val="center"/>
            <w:hideMark/>
          </w:tcPr>
          <w:p w14:paraId="24E441B8"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6.3.1 i) a)</w:t>
            </w:r>
          </w:p>
        </w:tc>
        <w:tc>
          <w:tcPr>
            <w:tcW w:w="1600" w:type="pct"/>
            <w:tcBorders>
              <w:top w:val="nil"/>
              <w:left w:val="nil"/>
              <w:bottom w:val="nil"/>
              <w:right w:val="single" w:sz="4" w:space="0" w:color="auto"/>
            </w:tcBorders>
            <w:shd w:val="clear" w:color="auto" w:fill="auto"/>
            <w:vAlign w:val="center"/>
            <w:hideMark/>
          </w:tcPr>
          <w:p w14:paraId="63BA05DC"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Výškopisné zaměření zájmového území dle čl. 6.3.1 i) a) Smlouvy </w:t>
            </w:r>
          </w:p>
        </w:tc>
        <w:tc>
          <w:tcPr>
            <w:tcW w:w="480" w:type="pct"/>
            <w:tcBorders>
              <w:top w:val="nil"/>
              <w:left w:val="nil"/>
              <w:bottom w:val="single" w:sz="4" w:space="0" w:color="auto"/>
              <w:right w:val="single" w:sz="4" w:space="0" w:color="auto"/>
            </w:tcBorders>
            <w:shd w:val="clear" w:color="auto" w:fill="auto"/>
            <w:noWrap/>
            <w:vAlign w:val="center"/>
            <w:hideMark/>
          </w:tcPr>
          <w:p w14:paraId="727FB6D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nil"/>
              <w:left w:val="nil"/>
              <w:bottom w:val="single" w:sz="4" w:space="0" w:color="auto"/>
              <w:right w:val="single" w:sz="4" w:space="0" w:color="auto"/>
            </w:tcBorders>
            <w:shd w:val="clear" w:color="auto" w:fill="auto"/>
            <w:noWrap/>
            <w:vAlign w:val="center"/>
            <w:hideMark/>
          </w:tcPr>
          <w:p w14:paraId="289641D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20</w:t>
            </w:r>
          </w:p>
        </w:tc>
        <w:tc>
          <w:tcPr>
            <w:tcW w:w="514" w:type="pct"/>
            <w:tcBorders>
              <w:top w:val="nil"/>
              <w:left w:val="nil"/>
              <w:bottom w:val="single" w:sz="4" w:space="0" w:color="auto"/>
              <w:right w:val="single" w:sz="4" w:space="0" w:color="auto"/>
            </w:tcBorders>
            <w:shd w:val="clear" w:color="auto" w:fill="auto"/>
            <w:noWrap/>
            <w:vAlign w:val="center"/>
            <w:hideMark/>
          </w:tcPr>
          <w:p w14:paraId="276929D4"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2 500,00</w:t>
            </w:r>
          </w:p>
        </w:tc>
        <w:tc>
          <w:tcPr>
            <w:tcW w:w="653" w:type="pct"/>
            <w:tcBorders>
              <w:top w:val="nil"/>
              <w:left w:val="nil"/>
              <w:bottom w:val="single" w:sz="4" w:space="0" w:color="auto"/>
              <w:right w:val="nil"/>
            </w:tcBorders>
            <w:shd w:val="clear" w:color="auto" w:fill="auto"/>
            <w:noWrap/>
            <w:vAlign w:val="center"/>
            <w:hideMark/>
          </w:tcPr>
          <w:p w14:paraId="0876777F"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50 000,00</w:t>
            </w:r>
          </w:p>
        </w:tc>
        <w:tc>
          <w:tcPr>
            <w:tcW w:w="737" w:type="pct"/>
            <w:vMerge/>
            <w:tcBorders>
              <w:top w:val="nil"/>
              <w:left w:val="single" w:sz="4" w:space="0" w:color="auto"/>
              <w:bottom w:val="nil"/>
              <w:right w:val="single" w:sz="8" w:space="0" w:color="auto"/>
            </w:tcBorders>
            <w:vAlign w:val="center"/>
            <w:hideMark/>
          </w:tcPr>
          <w:p w14:paraId="43D2EF92"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p>
        </w:tc>
      </w:tr>
      <w:tr w:rsidR="004C7196" w:rsidRPr="004B68AB" w14:paraId="559E4C89" w14:textId="77777777" w:rsidTr="00620DA9">
        <w:trPr>
          <w:trHeight w:val="841"/>
        </w:trPr>
        <w:tc>
          <w:tcPr>
            <w:tcW w:w="536"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8D2356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6.3.1 i) b)</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6358419B"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480" w:type="pct"/>
            <w:tcBorders>
              <w:top w:val="nil"/>
              <w:left w:val="nil"/>
              <w:bottom w:val="single" w:sz="4" w:space="0" w:color="auto"/>
              <w:right w:val="single" w:sz="4" w:space="0" w:color="auto"/>
            </w:tcBorders>
            <w:shd w:val="clear" w:color="auto" w:fill="auto"/>
            <w:noWrap/>
            <w:vAlign w:val="center"/>
            <w:hideMark/>
          </w:tcPr>
          <w:p w14:paraId="4BD9BB3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100 </w:t>
            </w:r>
            <w:proofErr w:type="spellStart"/>
            <w:r w:rsidRPr="004B68AB">
              <w:rPr>
                <w:rFonts w:ascii="Arial" w:eastAsia="Times New Roman" w:hAnsi="Arial" w:cs="Arial"/>
                <w:kern w:val="0"/>
                <w:sz w:val="18"/>
                <w:szCs w:val="18"/>
                <w:lang w:eastAsia="cs-CZ"/>
                <w14:ligatures w14:val="none"/>
              </w:rPr>
              <w:t>bm</w:t>
            </w:r>
            <w:proofErr w:type="spellEnd"/>
          </w:p>
        </w:tc>
        <w:tc>
          <w:tcPr>
            <w:tcW w:w="480" w:type="pct"/>
            <w:tcBorders>
              <w:top w:val="nil"/>
              <w:left w:val="nil"/>
              <w:bottom w:val="single" w:sz="4" w:space="0" w:color="auto"/>
              <w:right w:val="single" w:sz="4" w:space="0" w:color="auto"/>
            </w:tcBorders>
            <w:shd w:val="clear" w:color="auto" w:fill="auto"/>
            <w:noWrap/>
            <w:vAlign w:val="center"/>
            <w:hideMark/>
          </w:tcPr>
          <w:p w14:paraId="7AEEFF25"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30</w:t>
            </w:r>
          </w:p>
        </w:tc>
        <w:tc>
          <w:tcPr>
            <w:tcW w:w="514" w:type="pct"/>
            <w:tcBorders>
              <w:top w:val="nil"/>
              <w:left w:val="nil"/>
              <w:bottom w:val="single" w:sz="4" w:space="0" w:color="auto"/>
              <w:right w:val="single" w:sz="4" w:space="0" w:color="auto"/>
            </w:tcBorders>
            <w:shd w:val="clear" w:color="auto" w:fill="auto"/>
            <w:noWrap/>
            <w:vAlign w:val="center"/>
            <w:hideMark/>
          </w:tcPr>
          <w:p w14:paraId="3DBF1F0F"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1 000,00</w:t>
            </w:r>
          </w:p>
        </w:tc>
        <w:tc>
          <w:tcPr>
            <w:tcW w:w="653" w:type="pct"/>
            <w:tcBorders>
              <w:top w:val="nil"/>
              <w:left w:val="nil"/>
              <w:bottom w:val="single" w:sz="4" w:space="0" w:color="auto"/>
              <w:right w:val="nil"/>
            </w:tcBorders>
            <w:shd w:val="clear" w:color="auto" w:fill="auto"/>
            <w:noWrap/>
            <w:vAlign w:val="center"/>
            <w:hideMark/>
          </w:tcPr>
          <w:p w14:paraId="68175C96"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30 000,00</w:t>
            </w:r>
          </w:p>
        </w:tc>
        <w:tc>
          <w:tcPr>
            <w:tcW w:w="737" w:type="pct"/>
            <w:vMerge/>
            <w:tcBorders>
              <w:top w:val="nil"/>
              <w:left w:val="single" w:sz="4" w:space="0" w:color="auto"/>
              <w:bottom w:val="nil"/>
              <w:right w:val="single" w:sz="8" w:space="0" w:color="auto"/>
            </w:tcBorders>
            <w:vAlign w:val="center"/>
            <w:hideMark/>
          </w:tcPr>
          <w:p w14:paraId="6347D409"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p>
        </w:tc>
      </w:tr>
      <w:tr w:rsidR="004C7196" w:rsidRPr="004B68AB" w14:paraId="098FC737" w14:textId="77777777" w:rsidTr="004C7196">
        <w:trPr>
          <w:trHeight w:val="972"/>
        </w:trPr>
        <w:tc>
          <w:tcPr>
            <w:tcW w:w="536" w:type="pct"/>
            <w:vMerge/>
            <w:tcBorders>
              <w:top w:val="single" w:sz="4" w:space="0" w:color="auto"/>
              <w:left w:val="single" w:sz="8" w:space="0" w:color="auto"/>
              <w:bottom w:val="single" w:sz="4" w:space="0" w:color="000000"/>
              <w:right w:val="single" w:sz="4" w:space="0" w:color="auto"/>
            </w:tcBorders>
            <w:vAlign w:val="center"/>
            <w:hideMark/>
          </w:tcPr>
          <w:p w14:paraId="34EB19DC"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p>
        </w:tc>
        <w:tc>
          <w:tcPr>
            <w:tcW w:w="1600" w:type="pct"/>
            <w:tcBorders>
              <w:top w:val="nil"/>
              <w:left w:val="nil"/>
              <w:bottom w:val="single" w:sz="4" w:space="0" w:color="auto"/>
              <w:right w:val="single" w:sz="4" w:space="0" w:color="auto"/>
            </w:tcBorders>
            <w:shd w:val="clear" w:color="auto" w:fill="auto"/>
            <w:vAlign w:val="center"/>
            <w:hideMark/>
          </w:tcPr>
          <w:p w14:paraId="3A4BCA97"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DTR liniových vodohospodářských a protierozních staveb PSZ pro stanovení plochy záboru půdy stavbami dle čl. 6.3.1 i) b) Smlouvy </w:t>
            </w:r>
          </w:p>
        </w:tc>
        <w:tc>
          <w:tcPr>
            <w:tcW w:w="480" w:type="pct"/>
            <w:tcBorders>
              <w:top w:val="nil"/>
              <w:left w:val="nil"/>
              <w:bottom w:val="single" w:sz="4" w:space="0" w:color="auto"/>
              <w:right w:val="single" w:sz="4" w:space="0" w:color="auto"/>
            </w:tcBorders>
            <w:shd w:val="clear" w:color="auto" w:fill="auto"/>
            <w:noWrap/>
            <w:vAlign w:val="center"/>
            <w:hideMark/>
          </w:tcPr>
          <w:p w14:paraId="08A7C924"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100 </w:t>
            </w:r>
            <w:proofErr w:type="spellStart"/>
            <w:r w:rsidRPr="004B68AB">
              <w:rPr>
                <w:rFonts w:ascii="Arial" w:eastAsia="Times New Roman" w:hAnsi="Arial" w:cs="Arial"/>
                <w:kern w:val="0"/>
                <w:sz w:val="18"/>
                <w:szCs w:val="18"/>
                <w:lang w:eastAsia="cs-CZ"/>
                <w14:ligatures w14:val="none"/>
              </w:rPr>
              <w:t>bm</w:t>
            </w:r>
            <w:proofErr w:type="spellEnd"/>
          </w:p>
        </w:tc>
        <w:tc>
          <w:tcPr>
            <w:tcW w:w="480" w:type="pct"/>
            <w:tcBorders>
              <w:top w:val="nil"/>
              <w:left w:val="nil"/>
              <w:bottom w:val="single" w:sz="4" w:space="0" w:color="auto"/>
              <w:right w:val="single" w:sz="4" w:space="0" w:color="auto"/>
            </w:tcBorders>
            <w:shd w:val="clear" w:color="auto" w:fill="auto"/>
            <w:noWrap/>
            <w:vAlign w:val="center"/>
            <w:hideMark/>
          </w:tcPr>
          <w:p w14:paraId="27DC2C1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nil"/>
              <w:left w:val="nil"/>
              <w:bottom w:val="single" w:sz="4" w:space="0" w:color="auto"/>
              <w:right w:val="single" w:sz="4" w:space="0" w:color="auto"/>
            </w:tcBorders>
            <w:shd w:val="clear" w:color="auto" w:fill="auto"/>
            <w:noWrap/>
            <w:vAlign w:val="center"/>
            <w:hideMark/>
          </w:tcPr>
          <w:p w14:paraId="4494492B"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10 000,00</w:t>
            </w:r>
          </w:p>
        </w:tc>
        <w:tc>
          <w:tcPr>
            <w:tcW w:w="653" w:type="pct"/>
            <w:tcBorders>
              <w:top w:val="nil"/>
              <w:left w:val="nil"/>
              <w:bottom w:val="single" w:sz="4" w:space="0" w:color="auto"/>
              <w:right w:val="nil"/>
            </w:tcBorders>
            <w:shd w:val="clear" w:color="auto" w:fill="auto"/>
            <w:noWrap/>
            <w:vAlign w:val="center"/>
            <w:hideMark/>
          </w:tcPr>
          <w:p w14:paraId="07C7D629"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10 000,00</w:t>
            </w:r>
          </w:p>
        </w:tc>
        <w:tc>
          <w:tcPr>
            <w:tcW w:w="737" w:type="pct"/>
            <w:vMerge/>
            <w:tcBorders>
              <w:top w:val="nil"/>
              <w:left w:val="single" w:sz="4" w:space="0" w:color="auto"/>
              <w:bottom w:val="nil"/>
              <w:right w:val="single" w:sz="8" w:space="0" w:color="auto"/>
            </w:tcBorders>
            <w:vAlign w:val="center"/>
            <w:hideMark/>
          </w:tcPr>
          <w:p w14:paraId="186F86B7"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p>
        </w:tc>
      </w:tr>
      <w:tr w:rsidR="004C7196" w:rsidRPr="004B68AB" w14:paraId="4ACADCD4" w14:textId="77777777" w:rsidTr="00620DA9">
        <w:trPr>
          <w:trHeight w:val="710"/>
        </w:trPr>
        <w:tc>
          <w:tcPr>
            <w:tcW w:w="536" w:type="pct"/>
            <w:tcBorders>
              <w:top w:val="nil"/>
              <w:left w:val="single" w:sz="8" w:space="0" w:color="auto"/>
              <w:bottom w:val="single" w:sz="4" w:space="0" w:color="auto"/>
              <w:right w:val="nil"/>
            </w:tcBorders>
            <w:shd w:val="clear" w:color="auto" w:fill="auto"/>
            <w:noWrap/>
            <w:vAlign w:val="center"/>
            <w:hideMark/>
          </w:tcPr>
          <w:p w14:paraId="6BDA4D5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6.3.1 i) c)</w:t>
            </w:r>
          </w:p>
        </w:tc>
        <w:tc>
          <w:tcPr>
            <w:tcW w:w="1600" w:type="pct"/>
            <w:tcBorders>
              <w:top w:val="nil"/>
              <w:left w:val="single" w:sz="4" w:space="0" w:color="auto"/>
              <w:bottom w:val="single" w:sz="4" w:space="0" w:color="auto"/>
              <w:right w:val="single" w:sz="4" w:space="0" w:color="auto"/>
            </w:tcBorders>
            <w:shd w:val="clear" w:color="auto" w:fill="auto"/>
            <w:vAlign w:val="center"/>
            <w:hideMark/>
          </w:tcPr>
          <w:p w14:paraId="30D4E914"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DTR vodohospodářských staveb PSZ dle čl. 6.3.1 i) c) Smlouvy </w:t>
            </w:r>
          </w:p>
        </w:tc>
        <w:tc>
          <w:tcPr>
            <w:tcW w:w="480" w:type="pct"/>
            <w:tcBorders>
              <w:top w:val="nil"/>
              <w:left w:val="nil"/>
              <w:bottom w:val="single" w:sz="4" w:space="0" w:color="auto"/>
              <w:right w:val="single" w:sz="4" w:space="0" w:color="auto"/>
            </w:tcBorders>
            <w:shd w:val="clear" w:color="auto" w:fill="auto"/>
            <w:noWrap/>
            <w:vAlign w:val="center"/>
            <w:hideMark/>
          </w:tcPr>
          <w:p w14:paraId="72FE7735"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ks</w:t>
            </w:r>
          </w:p>
        </w:tc>
        <w:tc>
          <w:tcPr>
            <w:tcW w:w="480" w:type="pct"/>
            <w:tcBorders>
              <w:top w:val="nil"/>
              <w:left w:val="nil"/>
              <w:bottom w:val="single" w:sz="4" w:space="0" w:color="auto"/>
              <w:right w:val="single" w:sz="4" w:space="0" w:color="auto"/>
            </w:tcBorders>
            <w:shd w:val="clear" w:color="auto" w:fill="auto"/>
            <w:noWrap/>
            <w:vAlign w:val="center"/>
            <w:hideMark/>
          </w:tcPr>
          <w:p w14:paraId="27302F61"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2</w:t>
            </w:r>
          </w:p>
        </w:tc>
        <w:tc>
          <w:tcPr>
            <w:tcW w:w="514" w:type="pct"/>
            <w:tcBorders>
              <w:top w:val="nil"/>
              <w:left w:val="nil"/>
              <w:bottom w:val="single" w:sz="4" w:space="0" w:color="auto"/>
              <w:right w:val="single" w:sz="4" w:space="0" w:color="auto"/>
            </w:tcBorders>
            <w:shd w:val="clear" w:color="auto" w:fill="auto"/>
            <w:noWrap/>
            <w:vAlign w:val="center"/>
            <w:hideMark/>
          </w:tcPr>
          <w:p w14:paraId="7E967147"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40 000,00</w:t>
            </w:r>
          </w:p>
        </w:tc>
        <w:tc>
          <w:tcPr>
            <w:tcW w:w="653" w:type="pct"/>
            <w:tcBorders>
              <w:top w:val="nil"/>
              <w:left w:val="nil"/>
              <w:bottom w:val="single" w:sz="4" w:space="0" w:color="auto"/>
              <w:right w:val="nil"/>
            </w:tcBorders>
            <w:shd w:val="clear" w:color="auto" w:fill="auto"/>
            <w:noWrap/>
            <w:vAlign w:val="center"/>
            <w:hideMark/>
          </w:tcPr>
          <w:p w14:paraId="6C84B736"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80 000,00</w:t>
            </w:r>
          </w:p>
        </w:tc>
        <w:tc>
          <w:tcPr>
            <w:tcW w:w="737" w:type="pct"/>
            <w:vMerge/>
            <w:tcBorders>
              <w:top w:val="nil"/>
              <w:left w:val="single" w:sz="4" w:space="0" w:color="auto"/>
              <w:bottom w:val="nil"/>
              <w:right w:val="single" w:sz="8" w:space="0" w:color="auto"/>
            </w:tcBorders>
            <w:vAlign w:val="center"/>
            <w:hideMark/>
          </w:tcPr>
          <w:p w14:paraId="3A758DBA"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p>
        </w:tc>
      </w:tr>
      <w:tr w:rsidR="004C7196" w:rsidRPr="004B68AB" w14:paraId="49344AAF" w14:textId="77777777" w:rsidTr="00620DA9">
        <w:trPr>
          <w:trHeight w:val="425"/>
        </w:trPr>
        <w:tc>
          <w:tcPr>
            <w:tcW w:w="536" w:type="pct"/>
            <w:tcBorders>
              <w:top w:val="nil"/>
              <w:left w:val="single" w:sz="8" w:space="0" w:color="auto"/>
              <w:bottom w:val="single" w:sz="4" w:space="0" w:color="auto"/>
              <w:right w:val="single" w:sz="4" w:space="0" w:color="auto"/>
            </w:tcBorders>
            <w:shd w:val="clear" w:color="auto" w:fill="auto"/>
            <w:noWrap/>
            <w:vAlign w:val="center"/>
            <w:hideMark/>
          </w:tcPr>
          <w:p w14:paraId="63869D0F"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6.3.2 h)</w:t>
            </w:r>
          </w:p>
        </w:tc>
        <w:tc>
          <w:tcPr>
            <w:tcW w:w="1600" w:type="pct"/>
            <w:tcBorders>
              <w:top w:val="nil"/>
              <w:left w:val="nil"/>
              <w:bottom w:val="single" w:sz="4" w:space="0" w:color="auto"/>
              <w:right w:val="single" w:sz="4" w:space="0" w:color="auto"/>
            </w:tcBorders>
            <w:shd w:val="clear" w:color="auto" w:fill="auto"/>
            <w:vAlign w:val="center"/>
            <w:hideMark/>
          </w:tcPr>
          <w:p w14:paraId="3E4445CE"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Aktualizace PSZ </w:t>
            </w:r>
          </w:p>
        </w:tc>
        <w:tc>
          <w:tcPr>
            <w:tcW w:w="480" w:type="pct"/>
            <w:tcBorders>
              <w:top w:val="nil"/>
              <w:left w:val="nil"/>
              <w:bottom w:val="single" w:sz="4" w:space="0" w:color="auto"/>
              <w:right w:val="single" w:sz="4" w:space="0" w:color="auto"/>
            </w:tcBorders>
            <w:shd w:val="clear" w:color="auto" w:fill="auto"/>
            <w:noWrap/>
            <w:vAlign w:val="center"/>
            <w:hideMark/>
          </w:tcPr>
          <w:p w14:paraId="5C36C541"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nil"/>
              <w:left w:val="nil"/>
              <w:bottom w:val="single" w:sz="4" w:space="0" w:color="auto"/>
              <w:right w:val="single" w:sz="4" w:space="0" w:color="auto"/>
            </w:tcBorders>
            <w:shd w:val="clear" w:color="000000" w:fill="BFBFBF"/>
            <w:noWrap/>
            <w:vAlign w:val="center"/>
          </w:tcPr>
          <w:p w14:paraId="3C3A2B26" w14:textId="12003A3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c>
          <w:tcPr>
            <w:tcW w:w="514" w:type="pct"/>
            <w:tcBorders>
              <w:top w:val="nil"/>
              <w:left w:val="nil"/>
              <w:bottom w:val="single" w:sz="4" w:space="0" w:color="auto"/>
              <w:right w:val="single" w:sz="4" w:space="0" w:color="auto"/>
            </w:tcBorders>
            <w:shd w:val="clear" w:color="000000" w:fill="BFBFBF"/>
            <w:noWrap/>
            <w:vAlign w:val="center"/>
          </w:tcPr>
          <w:p w14:paraId="1E963729" w14:textId="37C169AF"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c>
          <w:tcPr>
            <w:tcW w:w="653" w:type="pct"/>
            <w:tcBorders>
              <w:top w:val="nil"/>
              <w:left w:val="nil"/>
              <w:bottom w:val="single" w:sz="4" w:space="0" w:color="auto"/>
              <w:right w:val="single" w:sz="4" w:space="0" w:color="auto"/>
            </w:tcBorders>
            <w:shd w:val="clear" w:color="000000" w:fill="BFBFBF"/>
            <w:noWrap/>
            <w:vAlign w:val="center"/>
          </w:tcPr>
          <w:p w14:paraId="03CED805" w14:textId="129D4DE1"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c>
          <w:tcPr>
            <w:tcW w:w="737" w:type="pct"/>
            <w:tcBorders>
              <w:top w:val="single" w:sz="4" w:space="0" w:color="auto"/>
              <w:left w:val="nil"/>
              <w:bottom w:val="single" w:sz="4" w:space="0" w:color="auto"/>
              <w:right w:val="single" w:sz="8" w:space="0" w:color="auto"/>
            </w:tcBorders>
            <w:shd w:val="clear" w:color="000000" w:fill="BFBFBF"/>
            <w:vAlign w:val="center"/>
          </w:tcPr>
          <w:p w14:paraId="3141ED2B" w14:textId="08251B84"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r>
      <w:tr w:rsidR="004C7196" w:rsidRPr="004B68AB" w14:paraId="6F5EBAD4" w14:textId="77777777" w:rsidTr="00E40DBA">
        <w:trPr>
          <w:trHeight w:val="698"/>
        </w:trPr>
        <w:tc>
          <w:tcPr>
            <w:tcW w:w="53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220106"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6.3.2 h) i)</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118E4123"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Aktualizace PSZ do 10 ha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9659C3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A2745F8"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7FB42051"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4 200,00</w:t>
            </w:r>
          </w:p>
        </w:tc>
        <w:tc>
          <w:tcPr>
            <w:tcW w:w="653" w:type="pct"/>
            <w:tcBorders>
              <w:top w:val="single" w:sz="4" w:space="0" w:color="auto"/>
              <w:left w:val="nil"/>
              <w:bottom w:val="single" w:sz="4" w:space="0" w:color="auto"/>
              <w:right w:val="nil"/>
            </w:tcBorders>
            <w:shd w:val="clear" w:color="auto" w:fill="auto"/>
            <w:noWrap/>
            <w:vAlign w:val="center"/>
            <w:hideMark/>
          </w:tcPr>
          <w:p w14:paraId="3C48D2D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4 200,00</w:t>
            </w:r>
          </w:p>
        </w:tc>
        <w:tc>
          <w:tcPr>
            <w:tcW w:w="73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0CD4F0E"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na výzvu Objednatele v dohodnuté lhůtě</w:t>
            </w:r>
          </w:p>
        </w:tc>
      </w:tr>
      <w:tr w:rsidR="004C7196" w:rsidRPr="004B68AB" w14:paraId="4295986D" w14:textId="77777777" w:rsidTr="00620DA9">
        <w:trPr>
          <w:trHeight w:val="641"/>
        </w:trPr>
        <w:tc>
          <w:tcPr>
            <w:tcW w:w="53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3242B1"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6.3.2 h) </w:t>
            </w:r>
            <w:proofErr w:type="spellStart"/>
            <w:r w:rsidRPr="004B68AB">
              <w:rPr>
                <w:rFonts w:ascii="Arial" w:eastAsia="Times New Roman" w:hAnsi="Arial" w:cs="Arial"/>
                <w:kern w:val="0"/>
                <w:sz w:val="18"/>
                <w:szCs w:val="18"/>
                <w:lang w:eastAsia="cs-CZ"/>
                <w14:ligatures w14:val="none"/>
              </w:rPr>
              <w:t>ii</w:t>
            </w:r>
            <w:proofErr w:type="spellEnd"/>
            <w:r w:rsidRPr="004B68AB">
              <w:rPr>
                <w:rFonts w:ascii="Arial" w:eastAsia="Times New Roman" w:hAnsi="Arial" w:cs="Arial"/>
                <w:kern w:val="0"/>
                <w:sz w:val="18"/>
                <w:szCs w:val="18"/>
                <w:lang w:eastAsia="cs-CZ"/>
                <w14:ligatures w14:val="none"/>
              </w:rPr>
              <w:t>)</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43353487"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Aktualizace PSZ do 50 ha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6B2CE9A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50D420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58AAD897"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2 400,00</w:t>
            </w:r>
          </w:p>
        </w:tc>
        <w:tc>
          <w:tcPr>
            <w:tcW w:w="653" w:type="pct"/>
            <w:tcBorders>
              <w:top w:val="single" w:sz="4" w:space="0" w:color="auto"/>
              <w:left w:val="nil"/>
              <w:bottom w:val="single" w:sz="4" w:space="0" w:color="auto"/>
              <w:right w:val="nil"/>
            </w:tcBorders>
            <w:shd w:val="clear" w:color="auto" w:fill="auto"/>
            <w:noWrap/>
            <w:vAlign w:val="center"/>
            <w:hideMark/>
          </w:tcPr>
          <w:p w14:paraId="2D43EEBA"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2 400,00</w:t>
            </w:r>
          </w:p>
        </w:tc>
        <w:tc>
          <w:tcPr>
            <w:tcW w:w="73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22A0F31"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na výzvu Objednatele v dohodnuté lhůtě</w:t>
            </w:r>
          </w:p>
        </w:tc>
      </w:tr>
      <w:tr w:rsidR="004C7196" w:rsidRPr="004B68AB" w14:paraId="712B01C8" w14:textId="77777777" w:rsidTr="00620DA9">
        <w:trPr>
          <w:trHeight w:val="641"/>
        </w:trPr>
        <w:tc>
          <w:tcPr>
            <w:tcW w:w="53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0056E56"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lastRenderedPageBreak/>
              <w:t xml:space="preserve">6.3.2 h) </w:t>
            </w:r>
            <w:proofErr w:type="spellStart"/>
            <w:r w:rsidRPr="004B68AB">
              <w:rPr>
                <w:rFonts w:ascii="Arial" w:eastAsia="Times New Roman" w:hAnsi="Arial" w:cs="Arial"/>
                <w:kern w:val="0"/>
                <w:sz w:val="18"/>
                <w:szCs w:val="18"/>
                <w:lang w:eastAsia="cs-CZ"/>
                <w14:ligatures w14:val="none"/>
              </w:rPr>
              <w:t>iii</w:t>
            </w:r>
            <w:proofErr w:type="spellEnd"/>
            <w:r w:rsidRPr="004B68AB">
              <w:rPr>
                <w:rFonts w:ascii="Arial" w:eastAsia="Times New Roman" w:hAnsi="Arial" w:cs="Arial"/>
                <w:kern w:val="0"/>
                <w:sz w:val="18"/>
                <w:szCs w:val="18"/>
                <w:lang w:eastAsia="cs-CZ"/>
                <w14:ligatures w14:val="none"/>
              </w:rPr>
              <w:t>)</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6B667976"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Aktualizace PSZ nad 50 ha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54E81C1"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3FD4A14E"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5B3CFF28"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900,00</w:t>
            </w:r>
          </w:p>
        </w:tc>
        <w:tc>
          <w:tcPr>
            <w:tcW w:w="653" w:type="pct"/>
            <w:tcBorders>
              <w:top w:val="single" w:sz="4" w:space="0" w:color="auto"/>
              <w:left w:val="nil"/>
              <w:bottom w:val="single" w:sz="4" w:space="0" w:color="auto"/>
              <w:right w:val="nil"/>
            </w:tcBorders>
            <w:shd w:val="clear" w:color="auto" w:fill="auto"/>
            <w:noWrap/>
            <w:vAlign w:val="center"/>
            <w:hideMark/>
          </w:tcPr>
          <w:p w14:paraId="4E1588D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900,00</w:t>
            </w:r>
          </w:p>
        </w:tc>
        <w:tc>
          <w:tcPr>
            <w:tcW w:w="73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B3025E8"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na výzvu Objednatele v dohodnuté lhůtě</w:t>
            </w:r>
          </w:p>
        </w:tc>
      </w:tr>
      <w:tr w:rsidR="004C7196" w:rsidRPr="004B68AB" w14:paraId="0110A6E9" w14:textId="77777777" w:rsidTr="00620DA9">
        <w:trPr>
          <w:trHeight w:val="732"/>
        </w:trPr>
        <w:tc>
          <w:tcPr>
            <w:tcW w:w="53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F040F5"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6.3.2 </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0F8AEAD"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F51FB1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171B6054"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567</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104B335C"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800,00</w:t>
            </w:r>
          </w:p>
        </w:tc>
        <w:tc>
          <w:tcPr>
            <w:tcW w:w="653" w:type="pct"/>
            <w:tcBorders>
              <w:top w:val="single" w:sz="4" w:space="0" w:color="auto"/>
              <w:left w:val="nil"/>
              <w:bottom w:val="single" w:sz="4" w:space="0" w:color="auto"/>
              <w:right w:val="nil"/>
            </w:tcBorders>
            <w:shd w:val="clear" w:color="auto" w:fill="auto"/>
            <w:noWrap/>
            <w:vAlign w:val="center"/>
            <w:hideMark/>
          </w:tcPr>
          <w:p w14:paraId="2FFE16C8"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453 600,00</w:t>
            </w:r>
          </w:p>
        </w:tc>
        <w:tc>
          <w:tcPr>
            <w:tcW w:w="737" w:type="pct"/>
            <w:tcBorders>
              <w:top w:val="single" w:sz="4" w:space="0" w:color="auto"/>
              <w:left w:val="single" w:sz="4" w:space="0" w:color="auto"/>
              <w:bottom w:val="nil"/>
              <w:right w:val="single" w:sz="8" w:space="0" w:color="auto"/>
            </w:tcBorders>
            <w:shd w:val="clear" w:color="auto" w:fill="auto"/>
            <w:vAlign w:val="center"/>
            <w:hideMark/>
          </w:tcPr>
          <w:p w14:paraId="41BCBFA3"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29.10.2028</w:t>
            </w:r>
          </w:p>
        </w:tc>
      </w:tr>
      <w:tr w:rsidR="004C7196" w:rsidRPr="004B68AB" w14:paraId="508C5638" w14:textId="77777777" w:rsidTr="004C7196">
        <w:trPr>
          <w:trHeight w:val="623"/>
        </w:trPr>
        <w:tc>
          <w:tcPr>
            <w:tcW w:w="536" w:type="pct"/>
            <w:tcBorders>
              <w:top w:val="nil"/>
              <w:left w:val="single" w:sz="8" w:space="0" w:color="auto"/>
              <w:bottom w:val="nil"/>
              <w:right w:val="single" w:sz="4" w:space="0" w:color="auto"/>
            </w:tcBorders>
            <w:shd w:val="clear" w:color="auto" w:fill="auto"/>
            <w:noWrap/>
            <w:vAlign w:val="center"/>
            <w:hideMark/>
          </w:tcPr>
          <w:p w14:paraId="76DFF23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6.3.3</w:t>
            </w:r>
          </w:p>
        </w:tc>
        <w:tc>
          <w:tcPr>
            <w:tcW w:w="1600" w:type="pct"/>
            <w:tcBorders>
              <w:top w:val="nil"/>
              <w:left w:val="nil"/>
              <w:bottom w:val="nil"/>
              <w:right w:val="single" w:sz="4" w:space="0" w:color="auto"/>
            </w:tcBorders>
            <w:shd w:val="clear" w:color="auto" w:fill="auto"/>
            <w:vAlign w:val="center"/>
            <w:hideMark/>
          </w:tcPr>
          <w:p w14:paraId="085B0877"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Předložení aktuální dokumentace návrhu KoPÚ</w:t>
            </w:r>
          </w:p>
        </w:tc>
        <w:tc>
          <w:tcPr>
            <w:tcW w:w="480" w:type="pct"/>
            <w:tcBorders>
              <w:top w:val="nil"/>
              <w:left w:val="nil"/>
              <w:bottom w:val="single" w:sz="4" w:space="0" w:color="auto"/>
              <w:right w:val="single" w:sz="4" w:space="0" w:color="auto"/>
            </w:tcBorders>
            <w:shd w:val="clear" w:color="auto" w:fill="auto"/>
            <w:noWrap/>
            <w:vAlign w:val="center"/>
            <w:hideMark/>
          </w:tcPr>
          <w:p w14:paraId="276060F9"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ks</w:t>
            </w:r>
          </w:p>
        </w:tc>
        <w:tc>
          <w:tcPr>
            <w:tcW w:w="480" w:type="pct"/>
            <w:tcBorders>
              <w:top w:val="nil"/>
              <w:left w:val="nil"/>
              <w:bottom w:val="single" w:sz="4" w:space="0" w:color="auto"/>
              <w:right w:val="single" w:sz="4" w:space="0" w:color="auto"/>
            </w:tcBorders>
            <w:shd w:val="clear" w:color="auto" w:fill="auto"/>
            <w:noWrap/>
            <w:vAlign w:val="center"/>
            <w:hideMark/>
          </w:tcPr>
          <w:p w14:paraId="3774FC96"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2</w:t>
            </w:r>
          </w:p>
        </w:tc>
        <w:tc>
          <w:tcPr>
            <w:tcW w:w="514" w:type="pct"/>
            <w:tcBorders>
              <w:top w:val="nil"/>
              <w:left w:val="nil"/>
              <w:bottom w:val="single" w:sz="4" w:space="0" w:color="auto"/>
              <w:right w:val="single" w:sz="4" w:space="0" w:color="auto"/>
            </w:tcBorders>
            <w:shd w:val="clear" w:color="auto" w:fill="auto"/>
            <w:noWrap/>
            <w:vAlign w:val="center"/>
            <w:hideMark/>
          </w:tcPr>
          <w:p w14:paraId="1E0ACEF3"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17 000,00</w:t>
            </w:r>
          </w:p>
        </w:tc>
        <w:tc>
          <w:tcPr>
            <w:tcW w:w="653" w:type="pct"/>
            <w:tcBorders>
              <w:top w:val="nil"/>
              <w:left w:val="nil"/>
              <w:bottom w:val="single" w:sz="4" w:space="0" w:color="auto"/>
              <w:right w:val="nil"/>
            </w:tcBorders>
            <w:shd w:val="clear" w:color="auto" w:fill="auto"/>
            <w:noWrap/>
            <w:vAlign w:val="center"/>
            <w:hideMark/>
          </w:tcPr>
          <w:p w14:paraId="1FB20C8F"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34 000,00</w:t>
            </w:r>
          </w:p>
        </w:tc>
        <w:tc>
          <w:tcPr>
            <w:tcW w:w="737" w:type="pct"/>
            <w:tcBorders>
              <w:top w:val="single" w:sz="4" w:space="0" w:color="auto"/>
              <w:left w:val="single" w:sz="4" w:space="0" w:color="auto"/>
              <w:bottom w:val="nil"/>
              <w:right w:val="single" w:sz="8" w:space="0" w:color="auto"/>
            </w:tcBorders>
            <w:shd w:val="clear" w:color="auto" w:fill="auto"/>
            <w:vAlign w:val="center"/>
            <w:hideMark/>
          </w:tcPr>
          <w:p w14:paraId="0C9879F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do 1 měsíce od výzvy Objednatele</w:t>
            </w:r>
          </w:p>
        </w:tc>
      </w:tr>
      <w:tr w:rsidR="004C7196" w:rsidRPr="004B68AB" w14:paraId="1642F6EC" w14:textId="77777777" w:rsidTr="004C7196">
        <w:trPr>
          <w:trHeight w:val="769"/>
        </w:trPr>
        <w:tc>
          <w:tcPr>
            <w:tcW w:w="536" w:type="pct"/>
            <w:tcBorders>
              <w:top w:val="single" w:sz="4" w:space="0" w:color="auto"/>
              <w:left w:val="single" w:sz="8" w:space="0" w:color="auto"/>
              <w:bottom w:val="nil"/>
              <w:right w:val="single" w:sz="4" w:space="0" w:color="auto"/>
            </w:tcBorders>
            <w:shd w:val="clear" w:color="auto" w:fill="auto"/>
            <w:noWrap/>
            <w:vAlign w:val="center"/>
            <w:hideMark/>
          </w:tcPr>
          <w:p w14:paraId="32D4797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6.3.4</w:t>
            </w:r>
          </w:p>
        </w:tc>
        <w:tc>
          <w:tcPr>
            <w:tcW w:w="1600" w:type="pct"/>
            <w:tcBorders>
              <w:top w:val="single" w:sz="4" w:space="0" w:color="auto"/>
              <w:left w:val="nil"/>
              <w:bottom w:val="nil"/>
              <w:right w:val="single" w:sz="4" w:space="0" w:color="auto"/>
            </w:tcBorders>
            <w:shd w:val="clear" w:color="auto" w:fill="auto"/>
            <w:vAlign w:val="center"/>
            <w:hideMark/>
          </w:tcPr>
          <w:p w14:paraId="1C456D67"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Zhotovení podkladů pro změnu katastrální hranice </w:t>
            </w:r>
          </w:p>
        </w:tc>
        <w:tc>
          <w:tcPr>
            <w:tcW w:w="480" w:type="pct"/>
            <w:tcBorders>
              <w:top w:val="nil"/>
              <w:left w:val="nil"/>
              <w:bottom w:val="single" w:sz="4" w:space="0" w:color="auto"/>
              <w:right w:val="single" w:sz="4" w:space="0" w:color="auto"/>
            </w:tcBorders>
            <w:shd w:val="clear" w:color="auto" w:fill="auto"/>
            <w:noWrap/>
            <w:vAlign w:val="center"/>
            <w:hideMark/>
          </w:tcPr>
          <w:p w14:paraId="2E82DCB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100 </w:t>
            </w:r>
            <w:proofErr w:type="spellStart"/>
            <w:r w:rsidRPr="004B68AB">
              <w:rPr>
                <w:rFonts w:ascii="Arial" w:eastAsia="Times New Roman" w:hAnsi="Arial" w:cs="Arial"/>
                <w:kern w:val="0"/>
                <w:sz w:val="18"/>
                <w:szCs w:val="18"/>
                <w:lang w:eastAsia="cs-CZ"/>
                <w14:ligatures w14:val="none"/>
              </w:rPr>
              <w:t>bm</w:t>
            </w:r>
            <w:proofErr w:type="spellEnd"/>
          </w:p>
        </w:tc>
        <w:tc>
          <w:tcPr>
            <w:tcW w:w="480" w:type="pct"/>
            <w:tcBorders>
              <w:top w:val="nil"/>
              <w:left w:val="nil"/>
              <w:bottom w:val="single" w:sz="4" w:space="0" w:color="auto"/>
              <w:right w:val="single" w:sz="4" w:space="0" w:color="auto"/>
            </w:tcBorders>
            <w:shd w:val="clear" w:color="auto" w:fill="auto"/>
            <w:vAlign w:val="center"/>
            <w:hideMark/>
          </w:tcPr>
          <w:p w14:paraId="6D5A193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2</w:t>
            </w:r>
          </w:p>
        </w:tc>
        <w:tc>
          <w:tcPr>
            <w:tcW w:w="514" w:type="pct"/>
            <w:tcBorders>
              <w:top w:val="nil"/>
              <w:left w:val="nil"/>
              <w:bottom w:val="single" w:sz="4" w:space="0" w:color="auto"/>
              <w:right w:val="single" w:sz="4" w:space="0" w:color="auto"/>
            </w:tcBorders>
            <w:shd w:val="clear" w:color="auto" w:fill="auto"/>
            <w:noWrap/>
            <w:vAlign w:val="center"/>
            <w:hideMark/>
          </w:tcPr>
          <w:p w14:paraId="348650C9"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8 000,00</w:t>
            </w:r>
          </w:p>
        </w:tc>
        <w:tc>
          <w:tcPr>
            <w:tcW w:w="653" w:type="pct"/>
            <w:tcBorders>
              <w:top w:val="nil"/>
              <w:left w:val="nil"/>
              <w:bottom w:val="single" w:sz="4" w:space="0" w:color="auto"/>
              <w:right w:val="nil"/>
            </w:tcBorders>
            <w:shd w:val="clear" w:color="auto" w:fill="auto"/>
            <w:noWrap/>
            <w:vAlign w:val="center"/>
            <w:hideMark/>
          </w:tcPr>
          <w:p w14:paraId="1FD607F6"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16 000,00</w:t>
            </w:r>
          </w:p>
        </w:tc>
        <w:tc>
          <w:tcPr>
            <w:tcW w:w="737" w:type="pct"/>
            <w:tcBorders>
              <w:top w:val="single" w:sz="4" w:space="0" w:color="auto"/>
              <w:left w:val="single" w:sz="4" w:space="0" w:color="auto"/>
              <w:bottom w:val="nil"/>
              <w:right w:val="single" w:sz="8" w:space="0" w:color="auto"/>
            </w:tcBorders>
            <w:shd w:val="clear" w:color="auto" w:fill="auto"/>
            <w:vAlign w:val="center"/>
            <w:hideMark/>
          </w:tcPr>
          <w:p w14:paraId="70FC3325"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do 3 měsíců od výzvy Objednatele</w:t>
            </w:r>
          </w:p>
        </w:tc>
      </w:tr>
      <w:tr w:rsidR="004C7196" w:rsidRPr="004B68AB" w14:paraId="17B5E254" w14:textId="77777777" w:rsidTr="00620DA9">
        <w:trPr>
          <w:trHeight w:val="666"/>
        </w:trPr>
        <w:tc>
          <w:tcPr>
            <w:tcW w:w="536" w:type="pct"/>
            <w:tcBorders>
              <w:top w:val="single" w:sz="4" w:space="0" w:color="auto"/>
              <w:left w:val="single" w:sz="8" w:space="0" w:color="auto"/>
              <w:bottom w:val="nil"/>
              <w:right w:val="single" w:sz="4" w:space="0" w:color="auto"/>
            </w:tcBorders>
            <w:shd w:val="clear" w:color="auto" w:fill="auto"/>
            <w:noWrap/>
            <w:vAlign w:val="center"/>
            <w:hideMark/>
          </w:tcPr>
          <w:p w14:paraId="2207858A"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6.3.5</w:t>
            </w:r>
          </w:p>
        </w:tc>
        <w:tc>
          <w:tcPr>
            <w:tcW w:w="1600" w:type="pct"/>
            <w:tcBorders>
              <w:top w:val="single" w:sz="4" w:space="0" w:color="auto"/>
              <w:left w:val="nil"/>
              <w:bottom w:val="nil"/>
              <w:right w:val="single" w:sz="4" w:space="0" w:color="auto"/>
            </w:tcBorders>
            <w:shd w:val="clear" w:color="auto" w:fill="auto"/>
            <w:vAlign w:val="center"/>
            <w:hideMark/>
          </w:tcPr>
          <w:p w14:paraId="159AD5C1"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Aktualizace návrhu po ukončení odvolacího řízení </w:t>
            </w:r>
          </w:p>
        </w:tc>
        <w:tc>
          <w:tcPr>
            <w:tcW w:w="480" w:type="pct"/>
            <w:tcBorders>
              <w:top w:val="nil"/>
              <w:left w:val="nil"/>
              <w:bottom w:val="nil"/>
              <w:right w:val="single" w:sz="4" w:space="0" w:color="auto"/>
            </w:tcBorders>
            <w:shd w:val="clear" w:color="auto" w:fill="auto"/>
            <w:noWrap/>
            <w:vAlign w:val="center"/>
            <w:hideMark/>
          </w:tcPr>
          <w:p w14:paraId="7006FFB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nil"/>
              <w:left w:val="nil"/>
              <w:bottom w:val="nil"/>
              <w:right w:val="single" w:sz="4" w:space="0" w:color="auto"/>
            </w:tcBorders>
            <w:shd w:val="clear" w:color="000000" w:fill="BFBFBF"/>
            <w:noWrap/>
            <w:vAlign w:val="center"/>
          </w:tcPr>
          <w:p w14:paraId="578BF414" w14:textId="3A893418"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c>
          <w:tcPr>
            <w:tcW w:w="514" w:type="pct"/>
            <w:tcBorders>
              <w:top w:val="nil"/>
              <w:left w:val="nil"/>
              <w:bottom w:val="nil"/>
              <w:right w:val="single" w:sz="4" w:space="0" w:color="auto"/>
            </w:tcBorders>
            <w:shd w:val="clear" w:color="000000" w:fill="BFBFBF"/>
            <w:noWrap/>
            <w:vAlign w:val="center"/>
          </w:tcPr>
          <w:p w14:paraId="2F1F87E5" w14:textId="22C6AA8A"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c>
          <w:tcPr>
            <w:tcW w:w="653" w:type="pct"/>
            <w:tcBorders>
              <w:top w:val="nil"/>
              <w:left w:val="nil"/>
              <w:bottom w:val="nil"/>
              <w:right w:val="single" w:sz="4" w:space="0" w:color="auto"/>
            </w:tcBorders>
            <w:shd w:val="clear" w:color="000000" w:fill="BFBFBF"/>
            <w:noWrap/>
            <w:vAlign w:val="center"/>
          </w:tcPr>
          <w:p w14:paraId="67AD33DB" w14:textId="2157077A"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c>
          <w:tcPr>
            <w:tcW w:w="737" w:type="pct"/>
            <w:tcBorders>
              <w:top w:val="single" w:sz="4" w:space="0" w:color="auto"/>
              <w:left w:val="nil"/>
              <w:bottom w:val="nil"/>
              <w:right w:val="single" w:sz="8" w:space="0" w:color="auto"/>
            </w:tcBorders>
            <w:shd w:val="clear" w:color="000000" w:fill="BFBFBF"/>
            <w:vAlign w:val="center"/>
          </w:tcPr>
          <w:p w14:paraId="7AAB4653" w14:textId="2DC60914"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r>
      <w:tr w:rsidR="004C7196" w:rsidRPr="004B68AB" w14:paraId="28E6F6F1" w14:textId="77777777" w:rsidTr="004C7196">
        <w:trPr>
          <w:trHeight w:val="769"/>
        </w:trPr>
        <w:tc>
          <w:tcPr>
            <w:tcW w:w="536" w:type="pct"/>
            <w:tcBorders>
              <w:top w:val="single" w:sz="4" w:space="0" w:color="auto"/>
              <w:left w:val="single" w:sz="8" w:space="0" w:color="auto"/>
              <w:bottom w:val="nil"/>
              <w:right w:val="single" w:sz="4" w:space="0" w:color="auto"/>
            </w:tcBorders>
            <w:shd w:val="clear" w:color="auto" w:fill="auto"/>
            <w:noWrap/>
            <w:vAlign w:val="center"/>
            <w:hideMark/>
          </w:tcPr>
          <w:p w14:paraId="37B873E1"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6.3.5 i)</w:t>
            </w:r>
          </w:p>
        </w:tc>
        <w:tc>
          <w:tcPr>
            <w:tcW w:w="1600" w:type="pct"/>
            <w:tcBorders>
              <w:top w:val="single" w:sz="4" w:space="0" w:color="auto"/>
              <w:left w:val="nil"/>
              <w:bottom w:val="nil"/>
              <w:right w:val="single" w:sz="4" w:space="0" w:color="auto"/>
            </w:tcBorders>
            <w:shd w:val="clear" w:color="auto" w:fill="auto"/>
            <w:vAlign w:val="center"/>
            <w:hideMark/>
          </w:tcPr>
          <w:p w14:paraId="3A423D87"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Aktualizace návrhu po ukončení odvolacího řízení do 10 ha </w:t>
            </w:r>
          </w:p>
        </w:tc>
        <w:tc>
          <w:tcPr>
            <w:tcW w:w="480" w:type="pct"/>
            <w:tcBorders>
              <w:top w:val="single" w:sz="4" w:space="0" w:color="auto"/>
              <w:left w:val="nil"/>
              <w:bottom w:val="nil"/>
              <w:right w:val="single" w:sz="4" w:space="0" w:color="auto"/>
            </w:tcBorders>
            <w:shd w:val="clear" w:color="auto" w:fill="auto"/>
            <w:noWrap/>
            <w:vAlign w:val="center"/>
            <w:hideMark/>
          </w:tcPr>
          <w:p w14:paraId="1A3F462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single" w:sz="4" w:space="0" w:color="auto"/>
              <w:left w:val="nil"/>
              <w:bottom w:val="nil"/>
              <w:right w:val="single" w:sz="4" w:space="0" w:color="auto"/>
            </w:tcBorders>
            <w:shd w:val="clear" w:color="auto" w:fill="auto"/>
            <w:noWrap/>
            <w:vAlign w:val="center"/>
            <w:hideMark/>
          </w:tcPr>
          <w:p w14:paraId="08720A8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1A0B7D4B"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5 600,00</w:t>
            </w:r>
          </w:p>
        </w:tc>
        <w:tc>
          <w:tcPr>
            <w:tcW w:w="653" w:type="pct"/>
            <w:tcBorders>
              <w:top w:val="single" w:sz="4" w:space="0" w:color="auto"/>
              <w:left w:val="nil"/>
              <w:bottom w:val="single" w:sz="4" w:space="0" w:color="auto"/>
              <w:right w:val="nil"/>
            </w:tcBorders>
            <w:shd w:val="clear" w:color="auto" w:fill="auto"/>
            <w:noWrap/>
            <w:vAlign w:val="center"/>
            <w:hideMark/>
          </w:tcPr>
          <w:p w14:paraId="45D27752"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5 600,00</w:t>
            </w:r>
          </w:p>
        </w:tc>
        <w:tc>
          <w:tcPr>
            <w:tcW w:w="737" w:type="pct"/>
            <w:tcBorders>
              <w:top w:val="single" w:sz="4" w:space="0" w:color="auto"/>
              <w:left w:val="single" w:sz="4" w:space="0" w:color="auto"/>
              <w:bottom w:val="nil"/>
              <w:right w:val="single" w:sz="8" w:space="0" w:color="auto"/>
            </w:tcBorders>
            <w:shd w:val="clear" w:color="auto" w:fill="auto"/>
            <w:vAlign w:val="center"/>
            <w:hideMark/>
          </w:tcPr>
          <w:p w14:paraId="36384CCC"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do 3 měsíců od výzvy Objednatele</w:t>
            </w:r>
          </w:p>
        </w:tc>
      </w:tr>
      <w:tr w:rsidR="004C7196" w:rsidRPr="004B68AB" w14:paraId="2C270825" w14:textId="77777777" w:rsidTr="004C7196">
        <w:trPr>
          <w:trHeight w:val="769"/>
        </w:trPr>
        <w:tc>
          <w:tcPr>
            <w:tcW w:w="53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9C444E"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6.3.5 </w:t>
            </w:r>
            <w:proofErr w:type="spellStart"/>
            <w:r w:rsidRPr="004B68AB">
              <w:rPr>
                <w:rFonts w:ascii="Arial" w:eastAsia="Times New Roman" w:hAnsi="Arial" w:cs="Arial"/>
                <w:kern w:val="0"/>
                <w:sz w:val="18"/>
                <w:szCs w:val="18"/>
                <w:lang w:eastAsia="cs-CZ"/>
                <w14:ligatures w14:val="none"/>
              </w:rPr>
              <w:t>ii</w:t>
            </w:r>
            <w:proofErr w:type="spellEnd"/>
            <w:r w:rsidRPr="004B68AB">
              <w:rPr>
                <w:rFonts w:ascii="Arial" w:eastAsia="Times New Roman" w:hAnsi="Arial" w:cs="Arial"/>
                <w:kern w:val="0"/>
                <w:sz w:val="18"/>
                <w:szCs w:val="18"/>
                <w:lang w:eastAsia="cs-CZ"/>
                <w14:ligatures w14:val="none"/>
              </w:rPr>
              <w:t>)</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68F54C7C"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Aktualizace návrhu po ukončení odvolacího řízení do 50 ha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25841D52"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58659852"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nil"/>
              <w:left w:val="nil"/>
              <w:bottom w:val="single" w:sz="4" w:space="0" w:color="auto"/>
              <w:right w:val="single" w:sz="4" w:space="0" w:color="auto"/>
            </w:tcBorders>
            <w:shd w:val="clear" w:color="auto" w:fill="auto"/>
            <w:noWrap/>
            <w:vAlign w:val="center"/>
            <w:hideMark/>
          </w:tcPr>
          <w:p w14:paraId="4C917135"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3 200,00</w:t>
            </w:r>
          </w:p>
        </w:tc>
        <w:tc>
          <w:tcPr>
            <w:tcW w:w="653" w:type="pct"/>
            <w:tcBorders>
              <w:top w:val="nil"/>
              <w:left w:val="nil"/>
              <w:bottom w:val="single" w:sz="4" w:space="0" w:color="auto"/>
              <w:right w:val="nil"/>
            </w:tcBorders>
            <w:shd w:val="clear" w:color="auto" w:fill="auto"/>
            <w:noWrap/>
            <w:vAlign w:val="center"/>
            <w:hideMark/>
          </w:tcPr>
          <w:p w14:paraId="02B0DBE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3 200,00</w:t>
            </w:r>
          </w:p>
        </w:tc>
        <w:tc>
          <w:tcPr>
            <w:tcW w:w="737"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5F17BCB"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do 3 měsíců od výzvy Objednatele</w:t>
            </w:r>
          </w:p>
        </w:tc>
      </w:tr>
      <w:tr w:rsidR="004C7196" w:rsidRPr="004B68AB" w14:paraId="543E7C2F" w14:textId="77777777" w:rsidTr="004C7196">
        <w:trPr>
          <w:trHeight w:val="758"/>
        </w:trPr>
        <w:tc>
          <w:tcPr>
            <w:tcW w:w="536" w:type="pct"/>
            <w:tcBorders>
              <w:top w:val="nil"/>
              <w:left w:val="single" w:sz="8" w:space="0" w:color="auto"/>
              <w:bottom w:val="single" w:sz="8" w:space="0" w:color="auto"/>
              <w:right w:val="single" w:sz="4" w:space="0" w:color="auto"/>
            </w:tcBorders>
            <w:shd w:val="clear" w:color="auto" w:fill="auto"/>
            <w:noWrap/>
            <w:vAlign w:val="center"/>
            <w:hideMark/>
          </w:tcPr>
          <w:p w14:paraId="70704569"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6.3.5 </w:t>
            </w:r>
            <w:proofErr w:type="spellStart"/>
            <w:r w:rsidRPr="004B68AB">
              <w:rPr>
                <w:rFonts w:ascii="Arial" w:eastAsia="Times New Roman" w:hAnsi="Arial" w:cs="Arial"/>
                <w:kern w:val="0"/>
                <w:sz w:val="18"/>
                <w:szCs w:val="18"/>
                <w:lang w:eastAsia="cs-CZ"/>
                <w14:ligatures w14:val="none"/>
              </w:rPr>
              <w:t>iii</w:t>
            </w:r>
            <w:proofErr w:type="spellEnd"/>
            <w:r w:rsidRPr="004B68AB">
              <w:rPr>
                <w:rFonts w:ascii="Arial" w:eastAsia="Times New Roman" w:hAnsi="Arial" w:cs="Arial"/>
                <w:kern w:val="0"/>
                <w:sz w:val="18"/>
                <w:szCs w:val="18"/>
                <w:lang w:eastAsia="cs-CZ"/>
                <w14:ligatures w14:val="none"/>
              </w:rPr>
              <w:t>)</w:t>
            </w:r>
          </w:p>
        </w:tc>
        <w:tc>
          <w:tcPr>
            <w:tcW w:w="1600" w:type="pct"/>
            <w:tcBorders>
              <w:top w:val="nil"/>
              <w:left w:val="nil"/>
              <w:bottom w:val="single" w:sz="8" w:space="0" w:color="auto"/>
              <w:right w:val="single" w:sz="4" w:space="0" w:color="auto"/>
            </w:tcBorders>
            <w:shd w:val="clear" w:color="auto" w:fill="auto"/>
            <w:vAlign w:val="center"/>
            <w:hideMark/>
          </w:tcPr>
          <w:p w14:paraId="1E23C269"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Aktualizace návrhu po ukončení odvolacího řízení nad 50 ha </w:t>
            </w:r>
          </w:p>
        </w:tc>
        <w:tc>
          <w:tcPr>
            <w:tcW w:w="480" w:type="pct"/>
            <w:tcBorders>
              <w:top w:val="nil"/>
              <w:left w:val="nil"/>
              <w:bottom w:val="single" w:sz="8" w:space="0" w:color="auto"/>
              <w:right w:val="single" w:sz="4" w:space="0" w:color="auto"/>
            </w:tcBorders>
            <w:shd w:val="clear" w:color="auto" w:fill="auto"/>
            <w:noWrap/>
            <w:vAlign w:val="center"/>
            <w:hideMark/>
          </w:tcPr>
          <w:p w14:paraId="5CE5F3F5"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nil"/>
              <w:left w:val="nil"/>
              <w:bottom w:val="single" w:sz="8" w:space="0" w:color="auto"/>
              <w:right w:val="single" w:sz="4" w:space="0" w:color="auto"/>
            </w:tcBorders>
            <w:shd w:val="clear" w:color="auto" w:fill="auto"/>
            <w:noWrap/>
            <w:vAlign w:val="center"/>
            <w:hideMark/>
          </w:tcPr>
          <w:p w14:paraId="7CCCF895"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w:t>
            </w:r>
          </w:p>
        </w:tc>
        <w:tc>
          <w:tcPr>
            <w:tcW w:w="514" w:type="pct"/>
            <w:tcBorders>
              <w:top w:val="nil"/>
              <w:left w:val="nil"/>
              <w:bottom w:val="single" w:sz="8" w:space="0" w:color="auto"/>
              <w:right w:val="single" w:sz="4" w:space="0" w:color="auto"/>
            </w:tcBorders>
            <w:shd w:val="clear" w:color="auto" w:fill="auto"/>
            <w:noWrap/>
            <w:vAlign w:val="center"/>
            <w:hideMark/>
          </w:tcPr>
          <w:p w14:paraId="5E6972A0"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1 200,00</w:t>
            </w:r>
          </w:p>
        </w:tc>
        <w:tc>
          <w:tcPr>
            <w:tcW w:w="653" w:type="pct"/>
            <w:tcBorders>
              <w:top w:val="nil"/>
              <w:left w:val="nil"/>
              <w:bottom w:val="single" w:sz="8" w:space="0" w:color="auto"/>
              <w:right w:val="nil"/>
            </w:tcBorders>
            <w:shd w:val="clear" w:color="auto" w:fill="auto"/>
            <w:noWrap/>
            <w:vAlign w:val="center"/>
            <w:hideMark/>
          </w:tcPr>
          <w:p w14:paraId="0E5F3FC4"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1 200,00</w:t>
            </w:r>
          </w:p>
        </w:tc>
        <w:tc>
          <w:tcPr>
            <w:tcW w:w="737" w:type="pct"/>
            <w:tcBorders>
              <w:top w:val="nil"/>
              <w:left w:val="single" w:sz="4" w:space="0" w:color="auto"/>
              <w:bottom w:val="single" w:sz="8" w:space="0" w:color="auto"/>
              <w:right w:val="single" w:sz="8" w:space="0" w:color="auto"/>
            </w:tcBorders>
            <w:shd w:val="clear" w:color="auto" w:fill="auto"/>
            <w:vAlign w:val="center"/>
            <w:hideMark/>
          </w:tcPr>
          <w:p w14:paraId="771DFB4C"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do 3 měsíců od výzvy Objednatele</w:t>
            </w:r>
          </w:p>
        </w:tc>
      </w:tr>
      <w:tr w:rsidR="004C7196" w:rsidRPr="004B68AB" w14:paraId="38F729D9" w14:textId="77777777" w:rsidTr="004C7196">
        <w:trPr>
          <w:trHeight w:val="840"/>
        </w:trPr>
        <w:tc>
          <w:tcPr>
            <w:tcW w:w="2136" w:type="pct"/>
            <w:gridSpan w:val="2"/>
            <w:tcBorders>
              <w:top w:val="single" w:sz="8" w:space="0" w:color="auto"/>
              <w:left w:val="single" w:sz="8" w:space="0" w:color="auto"/>
              <w:bottom w:val="single" w:sz="8" w:space="0" w:color="auto"/>
              <w:right w:val="nil"/>
            </w:tcBorders>
            <w:shd w:val="clear" w:color="auto" w:fill="auto"/>
            <w:vAlign w:val="center"/>
            <w:hideMark/>
          </w:tcPr>
          <w:p w14:paraId="7C2EEE5D"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„Návrhové práce“ celkem bez DPH v Kč</w:t>
            </w:r>
          </w:p>
        </w:tc>
        <w:tc>
          <w:tcPr>
            <w:tcW w:w="480" w:type="pct"/>
            <w:tcBorders>
              <w:top w:val="nil"/>
              <w:left w:val="nil"/>
              <w:bottom w:val="single" w:sz="8" w:space="0" w:color="auto"/>
              <w:right w:val="nil"/>
            </w:tcBorders>
            <w:shd w:val="clear" w:color="auto" w:fill="auto"/>
            <w:vAlign w:val="center"/>
            <w:hideMark/>
          </w:tcPr>
          <w:p w14:paraId="2F7B5714"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480" w:type="pct"/>
            <w:tcBorders>
              <w:top w:val="nil"/>
              <w:left w:val="nil"/>
              <w:bottom w:val="single" w:sz="8" w:space="0" w:color="auto"/>
              <w:right w:val="nil"/>
            </w:tcBorders>
            <w:shd w:val="clear" w:color="auto" w:fill="auto"/>
            <w:vAlign w:val="center"/>
            <w:hideMark/>
          </w:tcPr>
          <w:p w14:paraId="29C86652"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514" w:type="pct"/>
            <w:tcBorders>
              <w:top w:val="nil"/>
              <w:left w:val="nil"/>
              <w:bottom w:val="single" w:sz="8" w:space="0" w:color="auto"/>
              <w:right w:val="single" w:sz="4" w:space="0" w:color="auto"/>
            </w:tcBorders>
            <w:shd w:val="clear" w:color="auto" w:fill="auto"/>
            <w:vAlign w:val="center"/>
            <w:hideMark/>
          </w:tcPr>
          <w:p w14:paraId="080A1948"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653" w:type="pct"/>
            <w:tcBorders>
              <w:top w:val="nil"/>
              <w:left w:val="nil"/>
              <w:bottom w:val="single" w:sz="8" w:space="0" w:color="auto"/>
              <w:right w:val="nil"/>
            </w:tcBorders>
            <w:shd w:val="clear" w:color="auto" w:fill="auto"/>
            <w:vAlign w:val="center"/>
            <w:hideMark/>
          </w:tcPr>
          <w:p w14:paraId="06788932"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1 031 300,00</w:t>
            </w:r>
          </w:p>
        </w:tc>
        <w:tc>
          <w:tcPr>
            <w:tcW w:w="737" w:type="pct"/>
            <w:tcBorders>
              <w:top w:val="nil"/>
              <w:left w:val="single" w:sz="4" w:space="0" w:color="auto"/>
              <w:bottom w:val="single" w:sz="8" w:space="0" w:color="auto"/>
              <w:right w:val="single" w:sz="8" w:space="0" w:color="auto"/>
            </w:tcBorders>
            <w:shd w:val="clear" w:color="auto" w:fill="auto"/>
            <w:noWrap/>
            <w:vAlign w:val="center"/>
            <w:hideMark/>
          </w:tcPr>
          <w:p w14:paraId="5933F2D1"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proofErr w:type="spellStart"/>
            <w:r w:rsidRPr="004B68AB">
              <w:rPr>
                <w:rFonts w:ascii="Arial" w:eastAsia="Times New Roman" w:hAnsi="Arial" w:cs="Arial"/>
                <w:b/>
                <w:bCs/>
                <w:kern w:val="0"/>
                <w:sz w:val="18"/>
                <w:szCs w:val="18"/>
                <w:lang w:eastAsia="cs-CZ"/>
                <w14:ligatures w14:val="none"/>
              </w:rPr>
              <w:t>xxxxx</w:t>
            </w:r>
            <w:proofErr w:type="spellEnd"/>
          </w:p>
        </w:tc>
      </w:tr>
      <w:tr w:rsidR="004C7196" w:rsidRPr="004B68AB" w14:paraId="593880C8" w14:textId="77777777" w:rsidTr="004C7196">
        <w:trPr>
          <w:trHeight w:val="623"/>
        </w:trPr>
        <w:tc>
          <w:tcPr>
            <w:tcW w:w="536" w:type="pct"/>
            <w:tcBorders>
              <w:top w:val="nil"/>
              <w:left w:val="single" w:sz="8" w:space="0" w:color="auto"/>
              <w:bottom w:val="single" w:sz="8" w:space="0" w:color="auto"/>
              <w:right w:val="nil"/>
            </w:tcBorders>
            <w:shd w:val="clear" w:color="auto" w:fill="auto"/>
            <w:noWrap/>
            <w:vAlign w:val="center"/>
            <w:hideMark/>
          </w:tcPr>
          <w:p w14:paraId="7D0D2F36"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6.4</w:t>
            </w:r>
          </w:p>
        </w:tc>
        <w:tc>
          <w:tcPr>
            <w:tcW w:w="1600" w:type="pct"/>
            <w:tcBorders>
              <w:top w:val="nil"/>
              <w:left w:val="single" w:sz="4" w:space="0" w:color="auto"/>
              <w:bottom w:val="single" w:sz="8" w:space="0" w:color="auto"/>
              <w:right w:val="single" w:sz="4" w:space="0" w:color="auto"/>
            </w:tcBorders>
            <w:shd w:val="clear" w:color="auto" w:fill="auto"/>
            <w:vAlign w:val="center"/>
            <w:hideMark/>
          </w:tcPr>
          <w:p w14:paraId="7DD93275"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xml:space="preserve">Hlavní celek 3 „Mapové dílo“ </w:t>
            </w:r>
          </w:p>
        </w:tc>
        <w:tc>
          <w:tcPr>
            <w:tcW w:w="480" w:type="pct"/>
            <w:tcBorders>
              <w:top w:val="nil"/>
              <w:left w:val="nil"/>
              <w:bottom w:val="single" w:sz="8" w:space="0" w:color="auto"/>
              <w:right w:val="single" w:sz="4" w:space="0" w:color="auto"/>
            </w:tcBorders>
            <w:shd w:val="clear" w:color="auto" w:fill="auto"/>
            <w:noWrap/>
            <w:vAlign w:val="center"/>
            <w:hideMark/>
          </w:tcPr>
          <w:p w14:paraId="1071BED9"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ha</w:t>
            </w:r>
          </w:p>
        </w:tc>
        <w:tc>
          <w:tcPr>
            <w:tcW w:w="480" w:type="pct"/>
            <w:tcBorders>
              <w:top w:val="nil"/>
              <w:left w:val="nil"/>
              <w:bottom w:val="single" w:sz="8" w:space="0" w:color="auto"/>
              <w:right w:val="single" w:sz="4" w:space="0" w:color="auto"/>
            </w:tcBorders>
            <w:shd w:val="clear" w:color="auto" w:fill="auto"/>
            <w:noWrap/>
            <w:vAlign w:val="center"/>
            <w:hideMark/>
          </w:tcPr>
          <w:p w14:paraId="76B3468C"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567</w:t>
            </w:r>
          </w:p>
        </w:tc>
        <w:tc>
          <w:tcPr>
            <w:tcW w:w="514" w:type="pct"/>
            <w:tcBorders>
              <w:top w:val="nil"/>
              <w:left w:val="nil"/>
              <w:bottom w:val="single" w:sz="8" w:space="0" w:color="auto"/>
              <w:right w:val="single" w:sz="4" w:space="0" w:color="auto"/>
            </w:tcBorders>
            <w:shd w:val="clear" w:color="auto" w:fill="auto"/>
            <w:noWrap/>
            <w:vAlign w:val="center"/>
            <w:hideMark/>
          </w:tcPr>
          <w:p w14:paraId="56A66025"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230,00</w:t>
            </w:r>
          </w:p>
        </w:tc>
        <w:tc>
          <w:tcPr>
            <w:tcW w:w="653" w:type="pct"/>
            <w:tcBorders>
              <w:top w:val="single" w:sz="4" w:space="0" w:color="auto"/>
              <w:left w:val="nil"/>
              <w:bottom w:val="single" w:sz="4" w:space="0" w:color="auto"/>
              <w:right w:val="nil"/>
            </w:tcBorders>
            <w:shd w:val="clear" w:color="auto" w:fill="auto"/>
            <w:noWrap/>
            <w:vAlign w:val="center"/>
            <w:hideMark/>
          </w:tcPr>
          <w:p w14:paraId="47C34BE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130 410,00</w:t>
            </w:r>
          </w:p>
        </w:tc>
        <w:tc>
          <w:tcPr>
            <w:tcW w:w="737" w:type="pct"/>
            <w:tcBorders>
              <w:top w:val="nil"/>
              <w:left w:val="single" w:sz="4" w:space="0" w:color="auto"/>
              <w:bottom w:val="single" w:sz="4" w:space="0" w:color="auto"/>
              <w:right w:val="single" w:sz="8" w:space="0" w:color="auto"/>
            </w:tcBorders>
            <w:shd w:val="clear" w:color="auto" w:fill="auto"/>
            <w:vAlign w:val="center"/>
            <w:hideMark/>
          </w:tcPr>
          <w:p w14:paraId="2A42A173"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do 3 měsíců od výzvy Objednatele</w:t>
            </w:r>
          </w:p>
        </w:tc>
      </w:tr>
      <w:tr w:rsidR="004C7196" w:rsidRPr="004B68AB" w14:paraId="63869C8F" w14:textId="77777777" w:rsidTr="00620DA9">
        <w:trPr>
          <w:trHeight w:val="550"/>
        </w:trPr>
        <w:tc>
          <w:tcPr>
            <w:tcW w:w="2136" w:type="pct"/>
            <w:gridSpan w:val="2"/>
            <w:tcBorders>
              <w:top w:val="nil"/>
              <w:left w:val="single" w:sz="8" w:space="0" w:color="auto"/>
              <w:bottom w:val="single" w:sz="8" w:space="0" w:color="auto"/>
              <w:right w:val="nil"/>
            </w:tcBorders>
            <w:shd w:val="clear" w:color="auto" w:fill="auto"/>
            <w:vAlign w:val="center"/>
            <w:hideMark/>
          </w:tcPr>
          <w:p w14:paraId="67B167D9"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„Mapové dílo“ celkem bez DPH v Kč</w:t>
            </w:r>
          </w:p>
        </w:tc>
        <w:tc>
          <w:tcPr>
            <w:tcW w:w="480" w:type="pct"/>
            <w:tcBorders>
              <w:top w:val="nil"/>
              <w:left w:val="nil"/>
              <w:bottom w:val="single" w:sz="8" w:space="0" w:color="auto"/>
              <w:right w:val="nil"/>
            </w:tcBorders>
            <w:shd w:val="clear" w:color="auto" w:fill="auto"/>
            <w:vAlign w:val="center"/>
            <w:hideMark/>
          </w:tcPr>
          <w:p w14:paraId="1BE9DEF4"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480" w:type="pct"/>
            <w:tcBorders>
              <w:top w:val="nil"/>
              <w:left w:val="nil"/>
              <w:bottom w:val="single" w:sz="8" w:space="0" w:color="auto"/>
              <w:right w:val="nil"/>
            </w:tcBorders>
            <w:shd w:val="clear" w:color="auto" w:fill="auto"/>
            <w:vAlign w:val="center"/>
            <w:hideMark/>
          </w:tcPr>
          <w:p w14:paraId="761AF86D"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514" w:type="pct"/>
            <w:tcBorders>
              <w:top w:val="nil"/>
              <w:left w:val="nil"/>
              <w:bottom w:val="single" w:sz="8" w:space="0" w:color="auto"/>
              <w:right w:val="single" w:sz="4" w:space="0" w:color="auto"/>
            </w:tcBorders>
            <w:shd w:val="clear" w:color="auto" w:fill="auto"/>
            <w:vAlign w:val="center"/>
            <w:hideMark/>
          </w:tcPr>
          <w:p w14:paraId="03B959E0"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653" w:type="pct"/>
            <w:tcBorders>
              <w:top w:val="single" w:sz="8" w:space="0" w:color="auto"/>
              <w:left w:val="nil"/>
              <w:bottom w:val="single" w:sz="8" w:space="0" w:color="auto"/>
              <w:right w:val="nil"/>
            </w:tcBorders>
            <w:shd w:val="clear" w:color="auto" w:fill="auto"/>
            <w:vAlign w:val="center"/>
            <w:hideMark/>
          </w:tcPr>
          <w:p w14:paraId="78B9859E"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130 410,00</w:t>
            </w:r>
          </w:p>
        </w:tc>
        <w:tc>
          <w:tcPr>
            <w:tcW w:w="737"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047F4CA"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proofErr w:type="spellStart"/>
            <w:r w:rsidRPr="004B68AB">
              <w:rPr>
                <w:rFonts w:ascii="Arial" w:eastAsia="Times New Roman" w:hAnsi="Arial" w:cs="Arial"/>
                <w:b/>
                <w:bCs/>
                <w:kern w:val="0"/>
                <w:sz w:val="18"/>
                <w:szCs w:val="18"/>
                <w:lang w:eastAsia="cs-CZ"/>
                <w14:ligatures w14:val="none"/>
              </w:rPr>
              <w:t>xxxxx</w:t>
            </w:r>
            <w:proofErr w:type="spellEnd"/>
          </w:p>
        </w:tc>
      </w:tr>
      <w:tr w:rsidR="007C4C61" w:rsidRPr="004B68AB" w14:paraId="5A8E3602" w14:textId="77777777" w:rsidTr="004C7196">
        <w:trPr>
          <w:trHeight w:val="623"/>
        </w:trPr>
        <w:tc>
          <w:tcPr>
            <w:tcW w:w="2136" w:type="pct"/>
            <w:gridSpan w:val="2"/>
            <w:tcBorders>
              <w:top w:val="single" w:sz="8" w:space="0" w:color="auto"/>
              <w:left w:val="single" w:sz="8" w:space="0" w:color="auto"/>
              <w:bottom w:val="nil"/>
              <w:right w:val="nil"/>
            </w:tcBorders>
            <w:shd w:val="clear" w:color="auto" w:fill="auto"/>
            <w:vAlign w:val="center"/>
            <w:hideMark/>
          </w:tcPr>
          <w:p w14:paraId="3E30F61D"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Rekapitulace kalkulace ceny</w:t>
            </w:r>
          </w:p>
        </w:tc>
        <w:tc>
          <w:tcPr>
            <w:tcW w:w="480" w:type="pct"/>
            <w:tcBorders>
              <w:top w:val="nil"/>
              <w:left w:val="nil"/>
              <w:bottom w:val="nil"/>
              <w:right w:val="nil"/>
            </w:tcBorders>
            <w:shd w:val="clear" w:color="auto" w:fill="auto"/>
            <w:noWrap/>
            <w:vAlign w:val="center"/>
            <w:hideMark/>
          </w:tcPr>
          <w:p w14:paraId="775E886E"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480" w:type="pct"/>
            <w:tcBorders>
              <w:top w:val="nil"/>
              <w:left w:val="nil"/>
              <w:bottom w:val="nil"/>
              <w:right w:val="nil"/>
            </w:tcBorders>
            <w:shd w:val="clear" w:color="auto" w:fill="auto"/>
            <w:noWrap/>
            <w:vAlign w:val="center"/>
            <w:hideMark/>
          </w:tcPr>
          <w:p w14:paraId="00A4D242"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514" w:type="pct"/>
            <w:tcBorders>
              <w:top w:val="nil"/>
              <w:left w:val="nil"/>
              <w:bottom w:val="nil"/>
              <w:right w:val="nil"/>
            </w:tcBorders>
            <w:shd w:val="clear" w:color="auto" w:fill="auto"/>
            <w:noWrap/>
            <w:vAlign w:val="center"/>
            <w:hideMark/>
          </w:tcPr>
          <w:p w14:paraId="4E22EFD7"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653" w:type="pct"/>
            <w:tcBorders>
              <w:top w:val="nil"/>
              <w:left w:val="nil"/>
              <w:bottom w:val="nil"/>
              <w:right w:val="nil"/>
            </w:tcBorders>
            <w:shd w:val="clear" w:color="auto" w:fill="auto"/>
            <w:noWrap/>
            <w:vAlign w:val="center"/>
            <w:hideMark/>
          </w:tcPr>
          <w:p w14:paraId="2D57D7FC"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737" w:type="pct"/>
            <w:tcBorders>
              <w:top w:val="nil"/>
              <w:left w:val="nil"/>
              <w:bottom w:val="nil"/>
              <w:right w:val="single" w:sz="8" w:space="0" w:color="auto"/>
            </w:tcBorders>
            <w:shd w:val="clear" w:color="auto" w:fill="auto"/>
            <w:noWrap/>
            <w:vAlign w:val="center"/>
            <w:hideMark/>
          </w:tcPr>
          <w:p w14:paraId="1E05AB6D"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r>
      <w:tr w:rsidR="007C4C61" w:rsidRPr="004B68AB" w14:paraId="3221618E" w14:textId="77777777" w:rsidTr="00620DA9">
        <w:trPr>
          <w:trHeight w:val="478"/>
        </w:trPr>
        <w:tc>
          <w:tcPr>
            <w:tcW w:w="21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BADA86"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 Hlavní celek 1 celkem bez DPH v Kč</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475DFA74"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7B5E21AF"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653F25D7"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14:paraId="429B9F44"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829 880,00</w:t>
            </w:r>
          </w:p>
        </w:tc>
        <w:tc>
          <w:tcPr>
            <w:tcW w:w="737" w:type="pct"/>
            <w:tcBorders>
              <w:top w:val="single" w:sz="4" w:space="0" w:color="auto"/>
              <w:left w:val="nil"/>
              <w:bottom w:val="single" w:sz="4" w:space="0" w:color="auto"/>
              <w:right w:val="single" w:sz="8" w:space="0" w:color="auto"/>
            </w:tcBorders>
            <w:shd w:val="clear" w:color="000000" w:fill="BFBFBF"/>
            <w:noWrap/>
            <w:vAlign w:val="center"/>
          </w:tcPr>
          <w:p w14:paraId="6739DEB3" w14:textId="3CA04CE4"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r>
      <w:tr w:rsidR="007C4C61" w:rsidRPr="004B68AB" w14:paraId="343EE08C" w14:textId="77777777" w:rsidTr="00620DA9">
        <w:trPr>
          <w:trHeight w:val="414"/>
        </w:trPr>
        <w:tc>
          <w:tcPr>
            <w:tcW w:w="21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A846F9"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2. Hlavní celek 2 celkem bez DPH v Kč</w:t>
            </w:r>
          </w:p>
        </w:tc>
        <w:tc>
          <w:tcPr>
            <w:tcW w:w="480" w:type="pct"/>
            <w:tcBorders>
              <w:top w:val="nil"/>
              <w:left w:val="nil"/>
              <w:bottom w:val="single" w:sz="4" w:space="0" w:color="auto"/>
              <w:right w:val="single" w:sz="4" w:space="0" w:color="auto"/>
            </w:tcBorders>
            <w:shd w:val="clear" w:color="auto" w:fill="auto"/>
            <w:noWrap/>
            <w:vAlign w:val="center"/>
            <w:hideMark/>
          </w:tcPr>
          <w:p w14:paraId="63B795BF"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480" w:type="pct"/>
            <w:tcBorders>
              <w:top w:val="nil"/>
              <w:left w:val="nil"/>
              <w:bottom w:val="single" w:sz="4" w:space="0" w:color="auto"/>
              <w:right w:val="single" w:sz="4" w:space="0" w:color="auto"/>
            </w:tcBorders>
            <w:shd w:val="clear" w:color="auto" w:fill="auto"/>
            <w:noWrap/>
            <w:vAlign w:val="center"/>
            <w:hideMark/>
          </w:tcPr>
          <w:p w14:paraId="14F8B1AE"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514" w:type="pct"/>
            <w:tcBorders>
              <w:top w:val="nil"/>
              <w:left w:val="nil"/>
              <w:bottom w:val="single" w:sz="4" w:space="0" w:color="auto"/>
              <w:right w:val="single" w:sz="4" w:space="0" w:color="auto"/>
            </w:tcBorders>
            <w:shd w:val="clear" w:color="auto" w:fill="auto"/>
            <w:noWrap/>
            <w:vAlign w:val="center"/>
            <w:hideMark/>
          </w:tcPr>
          <w:p w14:paraId="23C52C44"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653" w:type="pct"/>
            <w:tcBorders>
              <w:top w:val="nil"/>
              <w:left w:val="nil"/>
              <w:bottom w:val="single" w:sz="4" w:space="0" w:color="auto"/>
              <w:right w:val="single" w:sz="4" w:space="0" w:color="auto"/>
            </w:tcBorders>
            <w:shd w:val="clear" w:color="auto" w:fill="auto"/>
            <w:noWrap/>
            <w:vAlign w:val="center"/>
            <w:hideMark/>
          </w:tcPr>
          <w:p w14:paraId="5E3FEE30"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1 031 300,00</w:t>
            </w:r>
          </w:p>
        </w:tc>
        <w:tc>
          <w:tcPr>
            <w:tcW w:w="737" w:type="pct"/>
            <w:tcBorders>
              <w:top w:val="nil"/>
              <w:left w:val="nil"/>
              <w:bottom w:val="single" w:sz="4" w:space="0" w:color="auto"/>
              <w:right w:val="single" w:sz="8" w:space="0" w:color="auto"/>
            </w:tcBorders>
            <w:shd w:val="clear" w:color="000000" w:fill="BFBFBF"/>
            <w:noWrap/>
            <w:vAlign w:val="center"/>
          </w:tcPr>
          <w:p w14:paraId="55A19E33" w14:textId="6CB2AE4D"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r>
      <w:tr w:rsidR="007C4C61" w:rsidRPr="004B68AB" w14:paraId="3E40FAB5" w14:textId="77777777" w:rsidTr="00620DA9">
        <w:trPr>
          <w:trHeight w:val="419"/>
        </w:trPr>
        <w:tc>
          <w:tcPr>
            <w:tcW w:w="21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B39226A"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3. Hlavní celek 3 celkem bez DPH v Kč</w:t>
            </w:r>
          </w:p>
        </w:tc>
        <w:tc>
          <w:tcPr>
            <w:tcW w:w="480" w:type="pct"/>
            <w:tcBorders>
              <w:top w:val="nil"/>
              <w:left w:val="nil"/>
              <w:bottom w:val="single" w:sz="4" w:space="0" w:color="auto"/>
              <w:right w:val="single" w:sz="4" w:space="0" w:color="auto"/>
            </w:tcBorders>
            <w:shd w:val="clear" w:color="auto" w:fill="auto"/>
            <w:noWrap/>
            <w:vAlign w:val="center"/>
            <w:hideMark/>
          </w:tcPr>
          <w:p w14:paraId="09EA2842"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480" w:type="pct"/>
            <w:tcBorders>
              <w:top w:val="nil"/>
              <w:left w:val="nil"/>
              <w:bottom w:val="single" w:sz="4" w:space="0" w:color="auto"/>
              <w:right w:val="single" w:sz="4" w:space="0" w:color="auto"/>
            </w:tcBorders>
            <w:shd w:val="clear" w:color="auto" w:fill="auto"/>
            <w:noWrap/>
            <w:vAlign w:val="center"/>
            <w:hideMark/>
          </w:tcPr>
          <w:p w14:paraId="7717273E"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514" w:type="pct"/>
            <w:tcBorders>
              <w:top w:val="nil"/>
              <w:left w:val="nil"/>
              <w:bottom w:val="single" w:sz="4" w:space="0" w:color="auto"/>
              <w:right w:val="single" w:sz="4" w:space="0" w:color="auto"/>
            </w:tcBorders>
            <w:shd w:val="clear" w:color="auto" w:fill="auto"/>
            <w:noWrap/>
            <w:vAlign w:val="center"/>
            <w:hideMark/>
          </w:tcPr>
          <w:p w14:paraId="4E49695D"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653" w:type="pct"/>
            <w:tcBorders>
              <w:top w:val="nil"/>
              <w:left w:val="nil"/>
              <w:bottom w:val="single" w:sz="4" w:space="0" w:color="auto"/>
              <w:right w:val="single" w:sz="4" w:space="0" w:color="auto"/>
            </w:tcBorders>
            <w:shd w:val="clear" w:color="auto" w:fill="auto"/>
            <w:noWrap/>
            <w:vAlign w:val="center"/>
            <w:hideMark/>
          </w:tcPr>
          <w:p w14:paraId="715BE7BA"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130 410,00</w:t>
            </w:r>
          </w:p>
        </w:tc>
        <w:tc>
          <w:tcPr>
            <w:tcW w:w="737" w:type="pct"/>
            <w:tcBorders>
              <w:top w:val="nil"/>
              <w:left w:val="nil"/>
              <w:bottom w:val="single" w:sz="4" w:space="0" w:color="auto"/>
              <w:right w:val="single" w:sz="8" w:space="0" w:color="auto"/>
            </w:tcBorders>
            <w:shd w:val="clear" w:color="000000" w:fill="BFBFBF"/>
            <w:noWrap/>
            <w:vAlign w:val="center"/>
          </w:tcPr>
          <w:p w14:paraId="6DD5CDB1" w14:textId="1DD5BA42"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r>
      <w:tr w:rsidR="007C4C61" w:rsidRPr="004B68AB" w14:paraId="24C77711" w14:textId="77777777" w:rsidTr="00620DA9">
        <w:trPr>
          <w:trHeight w:val="412"/>
        </w:trPr>
        <w:tc>
          <w:tcPr>
            <w:tcW w:w="21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DED1E3"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Celková cena bez DPH v Kč</w:t>
            </w:r>
          </w:p>
        </w:tc>
        <w:tc>
          <w:tcPr>
            <w:tcW w:w="480" w:type="pct"/>
            <w:tcBorders>
              <w:top w:val="nil"/>
              <w:left w:val="nil"/>
              <w:bottom w:val="single" w:sz="4" w:space="0" w:color="auto"/>
              <w:right w:val="single" w:sz="4" w:space="0" w:color="auto"/>
            </w:tcBorders>
            <w:shd w:val="clear" w:color="auto" w:fill="auto"/>
            <w:noWrap/>
            <w:vAlign w:val="center"/>
            <w:hideMark/>
          </w:tcPr>
          <w:p w14:paraId="4826CD07"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480" w:type="pct"/>
            <w:tcBorders>
              <w:top w:val="nil"/>
              <w:left w:val="nil"/>
              <w:bottom w:val="single" w:sz="4" w:space="0" w:color="auto"/>
              <w:right w:val="single" w:sz="4" w:space="0" w:color="auto"/>
            </w:tcBorders>
            <w:shd w:val="clear" w:color="auto" w:fill="auto"/>
            <w:noWrap/>
            <w:vAlign w:val="center"/>
            <w:hideMark/>
          </w:tcPr>
          <w:p w14:paraId="13945E09"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514" w:type="pct"/>
            <w:tcBorders>
              <w:top w:val="nil"/>
              <w:left w:val="nil"/>
              <w:bottom w:val="single" w:sz="4" w:space="0" w:color="auto"/>
              <w:right w:val="single" w:sz="4" w:space="0" w:color="auto"/>
            </w:tcBorders>
            <w:shd w:val="clear" w:color="auto" w:fill="auto"/>
            <w:noWrap/>
            <w:vAlign w:val="center"/>
            <w:hideMark/>
          </w:tcPr>
          <w:p w14:paraId="3DE8469A"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653" w:type="pct"/>
            <w:tcBorders>
              <w:top w:val="nil"/>
              <w:left w:val="nil"/>
              <w:bottom w:val="single" w:sz="4" w:space="0" w:color="auto"/>
              <w:right w:val="single" w:sz="4" w:space="0" w:color="auto"/>
            </w:tcBorders>
            <w:shd w:val="clear" w:color="auto" w:fill="auto"/>
            <w:noWrap/>
            <w:vAlign w:val="center"/>
            <w:hideMark/>
          </w:tcPr>
          <w:p w14:paraId="12E958CA"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1 991 590,00</w:t>
            </w:r>
          </w:p>
        </w:tc>
        <w:tc>
          <w:tcPr>
            <w:tcW w:w="737" w:type="pct"/>
            <w:tcBorders>
              <w:top w:val="nil"/>
              <w:left w:val="nil"/>
              <w:bottom w:val="single" w:sz="4" w:space="0" w:color="auto"/>
              <w:right w:val="single" w:sz="8" w:space="0" w:color="auto"/>
            </w:tcBorders>
            <w:shd w:val="clear" w:color="000000" w:fill="BFBFBF"/>
            <w:noWrap/>
            <w:vAlign w:val="center"/>
          </w:tcPr>
          <w:p w14:paraId="1D0004DE" w14:textId="2B573A3D"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r>
      <w:tr w:rsidR="007C4C61" w:rsidRPr="004B68AB" w14:paraId="679A8ACD" w14:textId="77777777" w:rsidTr="00620DA9">
        <w:trPr>
          <w:trHeight w:val="418"/>
        </w:trPr>
        <w:tc>
          <w:tcPr>
            <w:tcW w:w="21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2F866B"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xml:space="preserve">DPH  </w:t>
            </w:r>
            <w:proofErr w:type="gramStart"/>
            <w:r w:rsidRPr="004B68AB">
              <w:rPr>
                <w:rFonts w:ascii="Arial" w:eastAsia="Times New Roman" w:hAnsi="Arial" w:cs="Arial"/>
                <w:kern w:val="0"/>
                <w:sz w:val="18"/>
                <w:szCs w:val="18"/>
                <w:lang w:eastAsia="cs-CZ"/>
                <w14:ligatures w14:val="none"/>
              </w:rPr>
              <w:t>21%</w:t>
            </w:r>
            <w:proofErr w:type="gramEnd"/>
            <w:r w:rsidRPr="004B68AB">
              <w:rPr>
                <w:rFonts w:ascii="Arial" w:eastAsia="Times New Roman" w:hAnsi="Arial" w:cs="Arial"/>
                <w:kern w:val="0"/>
                <w:sz w:val="18"/>
                <w:szCs w:val="18"/>
                <w:lang w:eastAsia="cs-CZ"/>
                <w14:ligatures w14:val="none"/>
              </w:rPr>
              <w:t xml:space="preserve"> v Kč</w:t>
            </w:r>
          </w:p>
        </w:tc>
        <w:tc>
          <w:tcPr>
            <w:tcW w:w="480" w:type="pct"/>
            <w:tcBorders>
              <w:top w:val="nil"/>
              <w:left w:val="nil"/>
              <w:bottom w:val="single" w:sz="4" w:space="0" w:color="auto"/>
              <w:right w:val="single" w:sz="4" w:space="0" w:color="auto"/>
            </w:tcBorders>
            <w:shd w:val="clear" w:color="auto" w:fill="auto"/>
            <w:noWrap/>
            <w:vAlign w:val="center"/>
            <w:hideMark/>
          </w:tcPr>
          <w:p w14:paraId="2144760A"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480" w:type="pct"/>
            <w:tcBorders>
              <w:top w:val="nil"/>
              <w:left w:val="nil"/>
              <w:bottom w:val="single" w:sz="4" w:space="0" w:color="auto"/>
              <w:right w:val="single" w:sz="4" w:space="0" w:color="auto"/>
            </w:tcBorders>
            <w:shd w:val="clear" w:color="auto" w:fill="auto"/>
            <w:noWrap/>
            <w:vAlign w:val="center"/>
            <w:hideMark/>
          </w:tcPr>
          <w:p w14:paraId="5A7115D4" w14:textId="77777777" w:rsidR="004B68AB" w:rsidRPr="004B68AB" w:rsidRDefault="004B68AB" w:rsidP="004B68AB">
            <w:pPr>
              <w:spacing w:after="0" w:line="240" w:lineRule="auto"/>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514" w:type="pct"/>
            <w:tcBorders>
              <w:top w:val="nil"/>
              <w:left w:val="nil"/>
              <w:bottom w:val="single" w:sz="4" w:space="0" w:color="auto"/>
              <w:right w:val="single" w:sz="4" w:space="0" w:color="auto"/>
            </w:tcBorders>
            <w:shd w:val="clear" w:color="auto" w:fill="auto"/>
            <w:noWrap/>
            <w:vAlign w:val="center"/>
            <w:hideMark/>
          </w:tcPr>
          <w:p w14:paraId="3F5F48B2"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 </w:t>
            </w:r>
          </w:p>
        </w:tc>
        <w:tc>
          <w:tcPr>
            <w:tcW w:w="653" w:type="pct"/>
            <w:tcBorders>
              <w:top w:val="nil"/>
              <w:left w:val="nil"/>
              <w:bottom w:val="single" w:sz="4" w:space="0" w:color="auto"/>
              <w:right w:val="single" w:sz="4" w:space="0" w:color="auto"/>
            </w:tcBorders>
            <w:shd w:val="clear" w:color="auto" w:fill="auto"/>
            <w:noWrap/>
            <w:vAlign w:val="center"/>
            <w:hideMark/>
          </w:tcPr>
          <w:p w14:paraId="4574B6F8" w14:textId="77777777"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r w:rsidRPr="004B68AB">
              <w:rPr>
                <w:rFonts w:ascii="Arial" w:eastAsia="Times New Roman" w:hAnsi="Arial" w:cs="Arial"/>
                <w:kern w:val="0"/>
                <w:sz w:val="18"/>
                <w:szCs w:val="18"/>
                <w:lang w:eastAsia="cs-CZ"/>
                <w14:ligatures w14:val="none"/>
              </w:rPr>
              <w:t>418 233,90</w:t>
            </w:r>
          </w:p>
        </w:tc>
        <w:tc>
          <w:tcPr>
            <w:tcW w:w="737" w:type="pct"/>
            <w:tcBorders>
              <w:top w:val="nil"/>
              <w:left w:val="nil"/>
              <w:bottom w:val="single" w:sz="4" w:space="0" w:color="auto"/>
              <w:right w:val="single" w:sz="8" w:space="0" w:color="auto"/>
            </w:tcBorders>
            <w:shd w:val="clear" w:color="000000" w:fill="BFBFBF"/>
            <w:noWrap/>
            <w:vAlign w:val="center"/>
          </w:tcPr>
          <w:p w14:paraId="299C2DEC" w14:textId="4C61FBD8"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r>
      <w:tr w:rsidR="007C4C61" w:rsidRPr="004B68AB" w14:paraId="4D046363" w14:textId="77777777" w:rsidTr="00620DA9">
        <w:trPr>
          <w:trHeight w:val="410"/>
        </w:trPr>
        <w:tc>
          <w:tcPr>
            <w:tcW w:w="2136"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2ECBD309"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Celková cena Díla včetně DPH v Kč</w:t>
            </w:r>
          </w:p>
        </w:tc>
        <w:tc>
          <w:tcPr>
            <w:tcW w:w="480" w:type="pct"/>
            <w:tcBorders>
              <w:top w:val="nil"/>
              <w:left w:val="nil"/>
              <w:bottom w:val="single" w:sz="8" w:space="0" w:color="auto"/>
              <w:right w:val="single" w:sz="4" w:space="0" w:color="auto"/>
            </w:tcBorders>
            <w:shd w:val="clear" w:color="auto" w:fill="auto"/>
            <w:noWrap/>
            <w:vAlign w:val="center"/>
            <w:hideMark/>
          </w:tcPr>
          <w:p w14:paraId="5C6BBDB6"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480" w:type="pct"/>
            <w:tcBorders>
              <w:top w:val="nil"/>
              <w:left w:val="nil"/>
              <w:bottom w:val="single" w:sz="8" w:space="0" w:color="auto"/>
              <w:right w:val="single" w:sz="4" w:space="0" w:color="auto"/>
            </w:tcBorders>
            <w:shd w:val="clear" w:color="auto" w:fill="auto"/>
            <w:noWrap/>
            <w:vAlign w:val="center"/>
            <w:hideMark/>
          </w:tcPr>
          <w:p w14:paraId="2C59C6DC" w14:textId="77777777" w:rsidR="004B68AB" w:rsidRPr="004B68AB" w:rsidRDefault="004B68AB" w:rsidP="004B68AB">
            <w:pPr>
              <w:spacing w:after="0" w:line="240" w:lineRule="auto"/>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514" w:type="pct"/>
            <w:tcBorders>
              <w:top w:val="nil"/>
              <w:left w:val="nil"/>
              <w:bottom w:val="single" w:sz="8" w:space="0" w:color="auto"/>
              <w:right w:val="single" w:sz="4" w:space="0" w:color="auto"/>
            </w:tcBorders>
            <w:shd w:val="clear" w:color="auto" w:fill="auto"/>
            <w:noWrap/>
            <w:vAlign w:val="center"/>
            <w:hideMark/>
          </w:tcPr>
          <w:p w14:paraId="0B2EB44D"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 </w:t>
            </w:r>
          </w:p>
        </w:tc>
        <w:tc>
          <w:tcPr>
            <w:tcW w:w="653" w:type="pct"/>
            <w:tcBorders>
              <w:top w:val="nil"/>
              <w:left w:val="nil"/>
              <w:bottom w:val="single" w:sz="8" w:space="0" w:color="auto"/>
              <w:right w:val="single" w:sz="4" w:space="0" w:color="auto"/>
            </w:tcBorders>
            <w:shd w:val="clear" w:color="auto" w:fill="auto"/>
            <w:noWrap/>
            <w:vAlign w:val="center"/>
            <w:hideMark/>
          </w:tcPr>
          <w:p w14:paraId="19C7A14D" w14:textId="77777777" w:rsidR="004B68AB" w:rsidRPr="004B68AB" w:rsidRDefault="004B68AB" w:rsidP="004B68AB">
            <w:pPr>
              <w:spacing w:after="0" w:line="240" w:lineRule="auto"/>
              <w:jc w:val="center"/>
              <w:rPr>
                <w:rFonts w:ascii="Arial" w:eastAsia="Times New Roman" w:hAnsi="Arial" w:cs="Arial"/>
                <w:b/>
                <w:bCs/>
                <w:kern w:val="0"/>
                <w:sz w:val="18"/>
                <w:szCs w:val="18"/>
                <w:lang w:eastAsia="cs-CZ"/>
                <w14:ligatures w14:val="none"/>
              </w:rPr>
            </w:pPr>
            <w:r w:rsidRPr="004B68AB">
              <w:rPr>
                <w:rFonts w:ascii="Arial" w:eastAsia="Times New Roman" w:hAnsi="Arial" w:cs="Arial"/>
                <w:b/>
                <w:bCs/>
                <w:kern w:val="0"/>
                <w:sz w:val="18"/>
                <w:szCs w:val="18"/>
                <w:lang w:eastAsia="cs-CZ"/>
                <w14:ligatures w14:val="none"/>
              </w:rPr>
              <w:t>2 409 823,90</w:t>
            </w:r>
          </w:p>
        </w:tc>
        <w:tc>
          <w:tcPr>
            <w:tcW w:w="737" w:type="pct"/>
            <w:tcBorders>
              <w:top w:val="nil"/>
              <w:left w:val="nil"/>
              <w:bottom w:val="single" w:sz="8" w:space="0" w:color="auto"/>
              <w:right w:val="single" w:sz="8" w:space="0" w:color="auto"/>
            </w:tcBorders>
            <w:shd w:val="clear" w:color="000000" w:fill="BFBFBF"/>
            <w:noWrap/>
            <w:vAlign w:val="center"/>
          </w:tcPr>
          <w:p w14:paraId="1A83CAB6" w14:textId="66076475" w:rsidR="004B68AB" w:rsidRPr="004B68AB" w:rsidRDefault="004B68AB" w:rsidP="004B68AB">
            <w:pPr>
              <w:spacing w:after="0" w:line="240" w:lineRule="auto"/>
              <w:jc w:val="center"/>
              <w:rPr>
                <w:rFonts w:ascii="Arial" w:eastAsia="Times New Roman" w:hAnsi="Arial" w:cs="Arial"/>
                <w:kern w:val="0"/>
                <w:sz w:val="18"/>
                <w:szCs w:val="18"/>
                <w:lang w:eastAsia="cs-CZ"/>
                <w14:ligatures w14:val="none"/>
              </w:rPr>
            </w:pPr>
          </w:p>
        </w:tc>
      </w:tr>
    </w:tbl>
    <w:p w14:paraId="5E65B263" w14:textId="77777777" w:rsidR="00BB5B8B" w:rsidRPr="00BB5B8B" w:rsidRDefault="00BB5B8B" w:rsidP="00BB5B8B">
      <w:pPr>
        <w:rPr>
          <w:rFonts w:ascii="Arial" w:hAnsi="Arial" w:cs="Arial"/>
        </w:rPr>
      </w:pPr>
    </w:p>
    <w:sectPr w:rsidR="00BB5B8B" w:rsidRPr="00BB5B8B" w:rsidSect="004B68AB">
      <w:headerReference w:type="default" r:id="rId16"/>
      <w:footerReference w:type="default" r:id="rId17"/>
      <w:headerReference w:type="first" r:id="rId18"/>
      <w:footerReference w:type="first" r:id="rId19"/>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0FC1" w14:textId="77777777" w:rsidR="00A008E5" w:rsidRDefault="00A008E5" w:rsidP="007936E4">
      <w:pPr>
        <w:spacing w:after="0"/>
      </w:pPr>
      <w:r>
        <w:separator/>
      </w:r>
    </w:p>
  </w:endnote>
  <w:endnote w:type="continuationSeparator" w:id="0">
    <w:p w14:paraId="08F61DDD" w14:textId="77777777" w:rsidR="00A008E5" w:rsidRDefault="00A008E5" w:rsidP="007936E4">
      <w:pPr>
        <w:spacing w:after="0"/>
      </w:pPr>
      <w:r>
        <w:continuationSeparator/>
      </w:r>
    </w:p>
  </w:endnote>
  <w:endnote w:type="continuationNotice" w:id="1">
    <w:p w14:paraId="298BA4B8" w14:textId="77777777" w:rsidR="00A008E5" w:rsidRDefault="00A008E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C5B4C77"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8055A4">
      <w:rPr>
        <w:rFonts w:ascii="Arial" w:hAnsi="Arial" w:cs="Arial"/>
        <w:sz w:val="16"/>
      </w:rPr>
      <w:t>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EEFF" w14:textId="09618295" w:rsidR="004B68AB" w:rsidRPr="004B68AB" w:rsidRDefault="004B68AB" w:rsidP="004B68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A532" w14:textId="77777777" w:rsidR="008055A4" w:rsidRDefault="008055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8226" w14:textId="77777777" w:rsidR="00A008E5" w:rsidRDefault="00A008E5" w:rsidP="007936E4">
      <w:pPr>
        <w:spacing w:after="0"/>
      </w:pPr>
      <w:r>
        <w:separator/>
      </w:r>
    </w:p>
  </w:footnote>
  <w:footnote w:type="continuationSeparator" w:id="0">
    <w:p w14:paraId="08A78168" w14:textId="77777777" w:rsidR="00A008E5" w:rsidRDefault="00A008E5" w:rsidP="007936E4">
      <w:pPr>
        <w:spacing w:after="0"/>
      </w:pPr>
      <w:r>
        <w:continuationSeparator/>
      </w:r>
    </w:p>
  </w:footnote>
  <w:footnote w:type="continuationNotice" w:id="1">
    <w:p w14:paraId="5C39808B" w14:textId="77777777" w:rsidR="00A008E5" w:rsidRDefault="00A008E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C3A3FE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396942" w:rsidRPr="00396942">
      <w:rPr>
        <w:szCs w:val="16"/>
      </w:rPr>
      <w:t>Horní Stropnice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09988F54" w:rsidR="00043079" w:rsidRPr="001D4BED" w:rsidRDefault="003A095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Č.j.: </w:t>
    </w:r>
    <w:r w:rsidR="0007639B">
      <w:rPr>
        <w:rFonts w:cs="Arial"/>
        <w:szCs w:val="16"/>
        <w:lang w:val="fr-FR" w:eastAsia="cs-CZ"/>
      </w:rPr>
      <w:t xml:space="preserve">  </w:t>
    </w:r>
    <w:r w:rsidR="00A40B5E" w:rsidRPr="00A40B5E">
      <w:rPr>
        <w:rFonts w:cs="Arial"/>
        <w:szCs w:val="16"/>
        <w:lang w:val="fr-FR" w:eastAsia="cs-CZ"/>
      </w:rPr>
      <w:t>SPU 369908/2024</w:t>
    </w:r>
    <w:r w:rsidR="00043079" w:rsidRPr="00E0086F">
      <w:rPr>
        <w:rFonts w:cs="Arial"/>
        <w:sz w:val="20"/>
        <w:szCs w:val="20"/>
        <w:lang w:val="fr-FR" w:eastAsia="cs-CZ"/>
      </w:rPr>
      <w:tab/>
    </w:r>
    <w:r w:rsidR="00043079" w:rsidRPr="00E0086F">
      <w:rPr>
        <w:rFonts w:cs="Arial"/>
        <w:sz w:val="20"/>
        <w:szCs w:val="20"/>
        <w:lang w:val="fr-FR" w:eastAsia="cs-CZ"/>
      </w:rPr>
      <w:tab/>
    </w:r>
    <w:r w:rsidR="00043079" w:rsidRPr="001D4BED">
      <w:rPr>
        <w:rFonts w:cs="Arial"/>
        <w:szCs w:val="16"/>
        <w:lang w:val="fr-FR" w:eastAsia="cs-CZ"/>
      </w:rPr>
      <w:t xml:space="preserve">Číslo Smlouvy Objednatele: </w:t>
    </w:r>
    <w:r w:rsidR="00A40B5E" w:rsidRPr="00A40B5E">
      <w:rPr>
        <w:rFonts w:cs="Arial"/>
        <w:szCs w:val="16"/>
        <w:lang w:val="fr-FR" w:eastAsia="cs-CZ"/>
      </w:rPr>
      <w:t>1013-2024-505101</w:t>
    </w:r>
    <w:r w:rsidR="00043079" w:rsidRPr="001D4BED">
      <w:rPr>
        <w:rFonts w:cs="Arial"/>
        <w:szCs w:val="16"/>
        <w:lang w:val="fr-FR" w:eastAsia="cs-CZ"/>
      </w:rPr>
      <w:tab/>
    </w:r>
    <w:r w:rsidR="00043079">
      <w:rPr>
        <w:rFonts w:cs="Arial"/>
        <w:szCs w:val="16"/>
        <w:lang w:val="fr-FR" w:eastAsia="cs-CZ"/>
      </w:rPr>
      <w:tab/>
    </w:r>
    <w:r w:rsidR="00BF394E">
      <w:rPr>
        <w:rFonts w:cs="Arial"/>
        <w:szCs w:val="16"/>
        <w:lang w:val="fr-FR" w:eastAsia="cs-CZ"/>
      </w:rPr>
      <w:t xml:space="preserve">      UID:  </w:t>
    </w:r>
    <w:r w:rsidR="00A40B5E" w:rsidRPr="00A40B5E">
      <w:rPr>
        <w:rFonts w:cs="Arial"/>
        <w:szCs w:val="16"/>
        <w:lang w:val="fr-FR" w:eastAsia="cs-CZ"/>
      </w:rPr>
      <w:t>spudms00000014885450</w:t>
    </w:r>
    <w:r w:rsidR="00043079">
      <w:rPr>
        <w:rFonts w:cs="Arial"/>
        <w:szCs w:val="16"/>
        <w:lang w:val="fr-FR" w:eastAsia="cs-CZ"/>
      </w:rPr>
      <w:tab/>
    </w:r>
    <w:r w:rsidR="00043079" w:rsidRPr="001D4BED">
      <w:rPr>
        <w:rFonts w:cs="Arial"/>
        <w:szCs w:val="16"/>
        <w:lang w:val="fr-FR" w:eastAsia="cs-CZ"/>
      </w:rPr>
      <w:tab/>
      <w:t>Číslo Smlouvy Zhotovitele:</w:t>
    </w:r>
    <w:r w:rsidR="00AD7547">
      <w:rPr>
        <w:rFonts w:cs="Arial"/>
        <w:szCs w:val="16"/>
        <w:lang w:val="fr-FR" w:eastAsia="cs-CZ"/>
      </w:rPr>
      <w:t xml:space="preserve"> </w:t>
    </w:r>
    <w:r w:rsidR="00AD7547" w:rsidRPr="00AD7547">
      <w:rPr>
        <w:rFonts w:cs="Arial"/>
        <w:szCs w:val="16"/>
        <w:lang w:val="fr-FR" w:eastAsia="cs-CZ"/>
      </w:rPr>
      <w:t>154/2024</w:t>
    </w:r>
    <w:r w:rsidR="00043079" w:rsidRPr="001D4BED">
      <w:rPr>
        <w:rFonts w:cs="Arial"/>
        <w:szCs w:val="16"/>
        <w:lang w:val="fr-FR" w:eastAsia="cs-CZ"/>
      </w:rPr>
      <w:tab/>
    </w:r>
  </w:p>
  <w:p w14:paraId="6F75F815" w14:textId="12B6170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396942" w:rsidRPr="00396942">
      <w:rPr>
        <w:rFonts w:cs="Arial"/>
        <w:szCs w:val="16"/>
        <w:lang w:val="fr-FR" w:eastAsia="cs-CZ"/>
      </w:rPr>
      <w:t>Komplexní pozemkové úpravy Horní Stropnice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3874" w14:textId="5C5C5344" w:rsidR="004B68AB" w:rsidRPr="004B68AB" w:rsidRDefault="004B68AB" w:rsidP="004B68A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BD9D" w14:textId="1C346791" w:rsidR="008055A4" w:rsidRPr="008055A4" w:rsidRDefault="008055A4" w:rsidP="008055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C10"/>
    <w:rsid w:val="000012BE"/>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6C4"/>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39B"/>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6CC9"/>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96D"/>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27E05"/>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8CC"/>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3E21"/>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B7A"/>
    <w:rsid w:val="00250E4A"/>
    <w:rsid w:val="002514C0"/>
    <w:rsid w:val="00251DD1"/>
    <w:rsid w:val="00251F7D"/>
    <w:rsid w:val="0025260E"/>
    <w:rsid w:val="002527AE"/>
    <w:rsid w:val="00253DEB"/>
    <w:rsid w:val="002544C1"/>
    <w:rsid w:val="002550D9"/>
    <w:rsid w:val="00255151"/>
    <w:rsid w:val="00256059"/>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A7AAF"/>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2E3"/>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11F"/>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41F3"/>
    <w:rsid w:val="002F5958"/>
    <w:rsid w:val="002F7ADC"/>
    <w:rsid w:val="002F7EE5"/>
    <w:rsid w:val="0030021B"/>
    <w:rsid w:val="00300329"/>
    <w:rsid w:val="003003B9"/>
    <w:rsid w:val="00300DAC"/>
    <w:rsid w:val="003010ED"/>
    <w:rsid w:val="00301103"/>
    <w:rsid w:val="0030413D"/>
    <w:rsid w:val="003044F0"/>
    <w:rsid w:val="00305AD0"/>
    <w:rsid w:val="00306A7C"/>
    <w:rsid w:val="003071D5"/>
    <w:rsid w:val="003073D3"/>
    <w:rsid w:val="003077E0"/>
    <w:rsid w:val="00307B48"/>
    <w:rsid w:val="00310F4E"/>
    <w:rsid w:val="00311147"/>
    <w:rsid w:val="00311376"/>
    <w:rsid w:val="003119E1"/>
    <w:rsid w:val="00312046"/>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C91"/>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6942"/>
    <w:rsid w:val="00397924"/>
    <w:rsid w:val="00397A36"/>
    <w:rsid w:val="003A0951"/>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F00"/>
    <w:rsid w:val="003D684D"/>
    <w:rsid w:val="003D719E"/>
    <w:rsid w:val="003D7597"/>
    <w:rsid w:val="003D7646"/>
    <w:rsid w:val="003D765A"/>
    <w:rsid w:val="003D7D78"/>
    <w:rsid w:val="003E03D0"/>
    <w:rsid w:val="003E12AF"/>
    <w:rsid w:val="003E2929"/>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6C4"/>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34C"/>
    <w:rsid w:val="00460566"/>
    <w:rsid w:val="00461F25"/>
    <w:rsid w:val="00462A6F"/>
    <w:rsid w:val="00462F02"/>
    <w:rsid w:val="00462F18"/>
    <w:rsid w:val="00463BAC"/>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6FF7"/>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8AB"/>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196"/>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0A75"/>
    <w:rsid w:val="00553621"/>
    <w:rsid w:val="00553DE3"/>
    <w:rsid w:val="00554498"/>
    <w:rsid w:val="00554ED3"/>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173"/>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1A5D"/>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0DA9"/>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77"/>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2D1"/>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1DC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8E7"/>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12AA"/>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0D30"/>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4C61"/>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CAB"/>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5A4"/>
    <w:rsid w:val="00805BD9"/>
    <w:rsid w:val="008062C9"/>
    <w:rsid w:val="00806596"/>
    <w:rsid w:val="008067C1"/>
    <w:rsid w:val="008104F8"/>
    <w:rsid w:val="00811041"/>
    <w:rsid w:val="00811197"/>
    <w:rsid w:val="00812741"/>
    <w:rsid w:val="00812E10"/>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6A8E"/>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15EC"/>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08E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1F52"/>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0B5E"/>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22B8"/>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D7547"/>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11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52D9"/>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51D"/>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648"/>
    <w:rsid w:val="00B94A99"/>
    <w:rsid w:val="00B94B77"/>
    <w:rsid w:val="00B954A9"/>
    <w:rsid w:val="00B95798"/>
    <w:rsid w:val="00B96390"/>
    <w:rsid w:val="00B973B9"/>
    <w:rsid w:val="00B97C12"/>
    <w:rsid w:val="00BA0138"/>
    <w:rsid w:val="00BA1681"/>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5B8B"/>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3F1"/>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4E"/>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25"/>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97180"/>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2F7D"/>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132"/>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6DEA"/>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0DBA"/>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3CD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4CAC"/>
    <w:rsid w:val="00EB6FF2"/>
    <w:rsid w:val="00EB75F7"/>
    <w:rsid w:val="00EB7758"/>
    <w:rsid w:val="00EB783B"/>
    <w:rsid w:val="00EC0487"/>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8D3"/>
    <w:rsid w:val="00F539F2"/>
    <w:rsid w:val="00F53CD1"/>
    <w:rsid w:val="00F53F8E"/>
    <w:rsid w:val="00F54109"/>
    <w:rsid w:val="00F547CF"/>
    <w:rsid w:val="00F55DEE"/>
    <w:rsid w:val="00F55EF3"/>
    <w:rsid w:val="00F5605E"/>
    <w:rsid w:val="00F560FD"/>
    <w:rsid w:val="00F5615B"/>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43F"/>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3D5"/>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15E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D15E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D15E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5253">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37</Pages>
  <Words>17014</Words>
  <Characters>100386</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Hiršová Martina Ing.</cp:lastModifiedBy>
  <cp:revision>84</cp:revision>
  <cp:lastPrinted>2024-09-17T13:56:00Z</cp:lastPrinted>
  <dcterms:created xsi:type="dcterms:W3CDTF">2024-02-19T14:45:00Z</dcterms:created>
  <dcterms:modified xsi:type="dcterms:W3CDTF">2024-09-19T09:58:00Z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