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38" w:rsidRDefault="00571266">
      <w:pPr>
        <w:pStyle w:val="Nadpis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-633095</wp:posOffset>
            </wp:positionV>
            <wp:extent cx="4404360" cy="9347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23" r="-5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934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038" w:rsidRDefault="00150038">
      <w:pPr>
        <w:pStyle w:val="Nadpis2"/>
        <w:jc w:val="center"/>
        <w:rPr>
          <w:rFonts w:ascii="Times New Roman" w:hAnsi="Times New Roman"/>
          <w:sz w:val="24"/>
          <w:szCs w:val="24"/>
        </w:rPr>
      </w:pPr>
    </w:p>
    <w:p w:rsidR="00571266" w:rsidRDefault="00571266">
      <w:pPr>
        <w:pStyle w:val="Nadpis2"/>
        <w:jc w:val="center"/>
        <w:rPr>
          <w:rFonts w:ascii="Times New Roman" w:hAnsi="Times New Roman"/>
          <w:sz w:val="28"/>
          <w:szCs w:val="28"/>
        </w:rPr>
      </w:pPr>
    </w:p>
    <w:p w:rsidR="00521A89" w:rsidRPr="00832029" w:rsidRDefault="00521A89" w:rsidP="00521A89">
      <w:pPr>
        <w:pStyle w:val="Nadpis2"/>
        <w:jc w:val="center"/>
        <w:rPr>
          <w:rFonts w:ascii="Times New Roman" w:hAnsi="Times New Roman"/>
          <w:sz w:val="28"/>
          <w:szCs w:val="28"/>
        </w:rPr>
      </w:pPr>
      <w:r w:rsidRPr="00832029">
        <w:rPr>
          <w:rFonts w:ascii="Times New Roman" w:hAnsi="Times New Roman"/>
          <w:sz w:val="28"/>
          <w:szCs w:val="28"/>
        </w:rPr>
        <w:t>SMLOUVA</w:t>
      </w:r>
    </w:p>
    <w:p w:rsidR="00521A89" w:rsidRPr="00832029" w:rsidRDefault="00521A89" w:rsidP="00521A89">
      <w:pPr>
        <w:pStyle w:val="Nadpis6"/>
        <w:rPr>
          <w:rFonts w:ascii="Times New Roman" w:hAnsi="Times New Roman"/>
          <w:sz w:val="28"/>
          <w:szCs w:val="28"/>
        </w:rPr>
      </w:pPr>
      <w:r w:rsidRPr="00832029">
        <w:rPr>
          <w:rFonts w:ascii="Times New Roman" w:hAnsi="Times New Roman"/>
          <w:sz w:val="28"/>
          <w:szCs w:val="28"/>
        </w:rPr>
        <w:t>O UŽITÍ DIVADELNÍHO SÁLU A PROSTOR SOUVISEJÍCÍCH</w:t>
      </w:r>
    </w:p>
    <w:p w:rsidR="00150038" w:rsidRDefault="00150038">
      <w:pPr>
        <w:pStyle w:val="Nadpis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038" w:rsidRDefault="00150038">
      <w:pPr>
        <w:rPr>
          <w:rFonts w:ascii="Times New Roman" w:eastAsia="Times New Roman" w:hAnsi="Times New Roman" w:cs="Times New Roman"/>
          <w:b/>
          <w:bCs/>
        </w:rPr>
      </w:pP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uzavřená mezi těmito smluvními stranami: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Městské Tylovo divadlo v Kutné Hoře</w:t>
      </w: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Masarykova 128, 284 01 Kutná Hora</w:t>
      </w:r>
    </w:p>
    <w:p w:rsidR="00150038" w:rsidRDefault="00ED0507">
      <w:pPr>
        <w:pStyle w:val="Nadpis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IČO 44696159, </w:t>
      </w:r>
      <w:proofErr w:type="spellStart"/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č.ú</w:t>
      </w:r>
      <w:proofErr w:type="spellEnd"/>
      <w:r>
        <w:rPr>
          <w:rFonts w:ascii="Times New Roman" w:hAnsi="Times New Roman"/>
          <w:b w:val="0"/>
          <w:bCs w:val="0"/>
          <w:sz w:val="24"/>
          <w:szCs w:val="24"/>
        </w:rPr>
        <w:t>.: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077FEB">
        <w:rPr>
          <w:rFonts w:ascii="Times New Roman" w:hAnsi="Times New Roman"/>
          <w:b w:val="0"/>
          <w:bCs w:val="0"/>
          <w:sz w:val="24"/>
          <w:szCs w:val="24"/>
        </w:rPr>
        <w:t>xxxxxxxx</w:t>
      </w:r>
      <w:proofErr w:type="spellEnd"/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Zastoupené Veronikou Lebedovou – ředitelkou divadla</w:t>
      </w:r>
    </w:p>
    <w:p w:rsidR="00150038" w:rsidRDefault="00ED050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(dále jen „MTD“ nebo „Divadlo“)</w:t>
      </w: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Kontaktní osoba: Veronika Lebedová, ředitelka MTD, tel. </w:t>
      </w:r>
      <w:r w:rsidR="000D7D64">
        <w:rPr>
          <w:rFonts w:ascii="Times New Roman" w:hAnsi="Times New Roman"/>
          <w:b/>
          <w:bCs/>
        </w:rPr>
        <w:t>XXXXX</w:t>
      </w: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pStyle w:val="Nadpis1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Uživatel:</w:t>
      </w:r>
    </w:p>
    <w:p w:rsidR="00062993" w:rsidRDefault="00062993" w:rsidP="00062993">
      <w:pPr>
        <w:rPr>
          <w:rFonts w:ascii="Times New Roman" w:hAnsi="Times New Roman" w:cs="Times New Roman"/>
          <w:b/>
          <w:shd w:val="clear" w:color="auto" w:fill="FEFEFE"/>
        </w:rPr>
      </w:pPr>
      <w:r>
        <w:rPr>
          <w:rFonts w:ascii="Times New Roman" w:hAnsi="Times New Roman" w:cs="Times New Roman"/>
          <w:b/>
          <w:shd w:val="clear" w:color="auto" w:fill="FEFEFE"/>
        </w:rPr>
        <w:t xml:space="preserve">DIVADLO </w:t>
      </w:r>
      <w:proofErr w:type="gramStart"/>
      <w:r>
        <w:rPr>
          <w:rFonts w:ascii="Times New Roman" w:hAnsi="Times New Roman" w:cs="Times New Roman"/>
          <w:b/>
          <w:shd w:val="clear" w:color="auto" w:fill="FEFEFE"/>
        </w:rPr>
        <w:t xml:space="preserve">X10  </w:t>
      </w:r>
      <w:proofErr w:type="spellStart"/>
      <w:r>
        <w:rPr>
          <w:rFonts w:ascii="Times New Roman" w:hAnsi="Times New Roman" w:cs="Times New Roman"/>
          <w:b/>
          <w:shd w:val="clear" w:color="auto" w:fill="FEFEFE"/>
        </w:rPr>
        <w:t>z.s</w:t>
      </w:r>
      <w:proofErr w:type="spellEnd"/>
      <w:r>
        <w:rPr>
          <w:rFonts w:ascii="Times New Roman" w:hAnsi="Times New Roman" w:cs="Times New Roman"/>
          <w:b/>
          <w:shd w:val="clear" w:color="auto" w:fill="FEFEFE"/>
        </w:rPr>
        <w:t>.</w:t>
      </w:r>
      <w:proofErr w:type="gramEnd"/>
    </w:p>
    <w:p w:rsidR="001B3C75" w:rsidRDefault="001B3C75" w:rsidP="001B3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Charvátova 39/10, Nové Město (Praha 1), 110 00 Praha</w:t>
      </w:r>
    </w:p>
    <w:p w:rsidR="001B3C75" w:rsidRPr="00E30600" w:rsidRDefault="001B3C75" w:rsidP="001B3C75">
      <w:pPr>
        <w:rPr>
          <w:rFonts w:ascii="Times New Roman" w:hAnsi="Times New Roman" w:cs="Times New Roman"/>
          <w:shd w:val="clear" w:color="auto" w:fill="FEFEFE"/>
        </w:rPr>
      </w:pPr>
      <w:r>
        <w:rPr>
          <w:rFonts w:ascii="Times New Roman" w:hAnsi="Times New Roman" w:cs="Times New Roman"/>
          <w:b/>
          <w:shd w:val="clear" w:color="auto" w:fill="FEFEFE"/>
        </w:rPr>
        <w:t xml:space="preserve">IČ: 01420917, </w:t>
      </w:r>
      <w:proofErr w:type="spellStart"/>
      <w:proofErr w:type="gramStart"/>
      <w:r w:rsidRPr="00E30600">
        <w:rPr>
          <w:rFonts w:ascii="Times New Roman" w:hAnsi="Times New Roman" w:cs="Times New Roman"/>
          <w:shd w:val="clear" w:color="auto" w:fill="FEFEFE"/>
        </w:rPr>
        <w:t>č.ú</w:t>
      </w:r>
      <w:proofErr w:type="spellEnd"/>
      <w:r w:rsidRPr="00E30600">
        <w:rPr>
          <w:rFonts w:ascii="Times New Roman" w:hAnsi="Times New Roman" w:cs="Times New Roman"/>
          <w:shd w:val="clear" w:color="auto" w:fill="FEFEFE"/>
        </w:rPr>
        <w:t>.</w:t>
      </w:r>
      <w:proofErr w:type="gramEnd"/>
      <w:r w:rsidRPr="00E30600">
        <w:rPr>
          <w:rFonts w:ascii="Times New Roman" w:hAnsi="Times New Roman" w:cs="Times New Roman"/>
          <w:shd w:val="clear" w:color="auto" w:fill="FEFEFE"/>
        </w:rPr>
        <w:t xml:space="preserve">: </w:t>
      </w:r>
      <w:r w:rsidR="00FB1270">
        <w:rPr>
          <w:rFonts w:ascii="Times New Roman" w:hAnsi="Times New Roman" w:cs="Times New Roman"/>
          <w:shd w:val="clear" w:color="auto" w:fill="FEFEFE"/>
        </w:rPr>
        <w:t>xxxxxxxx</w:t>
      </w:r>
      <w:bookmarkStart w:id="0" w:name="_GoBack"/>
      <w:bookmarkEnd w:id="0"/>
    </w:p>
    <w:p w:rsidR="001B3C75" w:rsidRDefault="001B3C75" w:rsidP="001B3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Zastoupené Lenkou Havlíkovou – předsedkyní spolku</w:t>
      </w:r>
    </w:p>
    <w:p w:rsidR="001B3C75" w:rsidRDefault="001B3C75" w:rsidP="001B3C75">
      <w:pPr>
        <w:rPr>
          <w:rFonts w:ascii="Times New Roman" w:hAnsi="Times New Roman" w:cs="Times New Roman"/>
          <w:b/>
          <w:shd w:val="clear" w:color="auto" w:fill="FEFEFE"/>
        </w:rPr>
      </w:pPr>
      <w:r>
        <w:rPr>
          <w:rFonts w:ascii="Times New Roman" w:hAnsi="Times New Roman" w:cs="Arial"/>
          <w:b/>
        </w:rPr>
        <w:t xml:space="preserve">Kontaktní osoba: </w:t>
      </w:r>
      <w:r w:rsidR="002117F5">
        <w:rPr>
          <w:rFonts w:ascii="Times New Roman" w:hAnsi="Times New Roman" w:cs="Arial"/>
          <w:b/>
        </w:rPr>
        <w:t xml:space="preserve">Tomáš Sosna, tel. </w:t>
      </w:r>
      <w:r w:rsidR="000D7D64">
        <w:rPr>
          <w:rFonts w:ascii="Times New Roman" w:hAnsi="Times New Roman" w:cs="Arial"/>
          <w:b/>
        </w:rPr>
        <w:t>XXXXXX</w:t>
      </w:r>
      <w:r w:rsidR="002117F5">
        <w:rPr>
          <w:rFonts w:ascii="Times New Roman" w:hAnsi="Times New Roman" w:cs="Arial"/>
          <w:b/>
        </w:rPr>
        <w:t xml:space="preserve">, e-mail: </w:t>
      </w:r>
      <w:r w:rsidR="000D7D64">
        <w:rPr>
          <w:rFonts w:ascii="Times New Roman" w:hAnsi="Times New Roman" w:cs="Arial"/>
          <w:b/>
        </w:rPr>
        <w:t>XXXXXX</w:t>
      </w:r>
    </w:p>
    <w:p w:rsidR="00062993" w:rsidRDefault="00062993" w:rsidP="00062993">
      <w:pPr>
        <w:rPr>
          <w:rFonts w:ascii="Times New Roman" w:hAnsi="Times New Roman" w:cs="Times New Roman"/>
          <w:b/>
          <w:shd w:val="clear" w:color="auto" w:fill="FEFEFE"/>
        </w:rPr>
      </w:pPr>
    </w:p>
    <w:p w:rsidR="00150038" w:rsidRDefault="00062993" w:rsidP="00062993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 w:rsidR="00ED0507">
        <w:rPr>
          <w:rFonts w:ascii="Times New Roman" w:hAnsi="Times New Roman"/>
        </w:rPr>
        <w:t>(dále „Uživatel“)</w:t>
      </w:r>
    </w:p>
    <w:p w:rsidR="00150038" w:rsidRDefault="00ED050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takto:</w:t>
      </w:r>
    </w:p>
    <w:p w:rsidR="00150038" w:rsidRDefault="00ED050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I.</w:t>
      </w:r>
    </w:p>
    <w:p w:rsidR="00150038" w:rsidRDefault="00ED0507">
      <w:pPr>
        <w:pStyle w:val="Nadpis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PŘEDMĚT SMLOUVY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MTD přenechává Uživateli ke krátkodobému užití: 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numPr>
          <w:ilvl w:val="0"/>
          <w:numId w:val="2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divadelní sál MTD </w:t>
      </w:r>
    </w:p>
    <w:p w:rsidR="00150038" w:rsidRDefault="00ED0507">
      <w:pPr>
        <w:numPr>
          <w:ilvl w:val="0"/>
          <w:numId w:val="4"/>
        </w:numPr>
        <w:suppressAutoHyphens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šatny pro účinkující</w:t>
      </w:r>
    </w:p>
    <w:p w:rsidR="00150038" w:rsidRDefault="00ED0507">
      <w:pPr>
        <w:numPr>
          <w:ilvl w:val="0"/>
          <w:numId w:val="4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ostatní příslušné prostory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062993" w:rsidRDefault="00ED0507" w:rsidP="00062993">
      <w:pPr>
        <w:rPr>
          <w:rFonts w:ascii="Times New Roman" w:hAnsi="Times New Roman" w:cs="Times New Roman"/>
          <w:b/>
          <w:shd w:val="clear" w:color="auto" w:fill="FEFEFE"/>
        </w:rPr>
      </w:pPr>
      <w:r>
        <w:rPr>
          <w:rFonts w:ascii="Times New Roman" w:hAnsi="Times New Roman"/>
        </w:rPr>
        <w:t>Realizace akce:</w:t>
      </w:r>
      <w:r w:rsidR="00062993" w:rsidRPr="00062993">
        <w:rPr>
          <w:rFonts w:ascii="Times New Roman" w:hAnsi="Times New Roman" w:cs="Times New Roman"/>
          <w:b/>
          <w:caps/>
          <w:shd w:val="clear" w:color="auto" w:fill="FEFEFE"/>
        </w:rPr>
        <w:t xml:space="preserve"> </w:t>
      </w:r>
      <w:r w:rsidR="00062993">
        <w:rPr>
          <w:rFonts w:ascii="Times New Roman" w:hAnsi="Times New Roman" w:cs="Times New Roman"/>
          <w:b/>
          <w:caps/>
          <w:shd w:val="clear" w:color="auto" w:fill="FEFEFE"/>
        </w:rPr>
        <w:t>Divadelní festival kutná hora x10</w:t>
      </w:r>
    </w:p>
    <w:p w:rsidR="00150038" w:rsidRDefault="00150038">
      <w:pPr>
        <w:rPr>
          <w:rFonts w:ascii="Times New Roman" w:eastAsia="Times New Roman" w:hAnsi="Times New Roman" w:cs="Times New Roman"/>
          <w:b/>
          <w:bCs/>
        </w:rPr>
      </w:pPr>
    </w:p>
    <w:p w:rsidR="00150038" w:rsidRDefault="0015003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150038" w:rsidRDefault="00ED050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150038" w:rsidRDefault="00ED0507">
      <w:pPr>
        <w:pStyle w:val="Nadpis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ČAS AKCE</w:t>
      </w:r>
    </w:p>
    <w:p w:rsidR="00CE42F6" w:rsidRDefault="00ED0507" w:rsidP="00CE42F6">
      <w:pPr>
        <w:pStyle w:val="Nadpis4"/>
        <w:jc w:val="both"/>
        <w:rPr>
          <w:rFonts w:ascii="Times New Roman" w:hAnsi="Times New Roman"/>
          <w:b/>
          <w:bCs/>
          <w:u w:val="none"/>
        </w:rPr>
      </w:pPr>
      <w:r>
        <w:rPr>
          <w:rFonts w:ascii="Times New Roman" w:hAnsi="Times New Roman"/>
          <w:u w:val="none"/>
        </w:rPr>
        <w:t xml:space="preserve">Datum: </w:t>
      </w:r>
      <w:r w:rsidR="001B3C75">
        <w:rPr>
          <w:rFonts w:ascii="Times New Roman" w:hAnsi="Times New Roman"/>
          <w:b/>
          <w:bCs/>
          <w:u w:val="none"/>
        </w:rPr>
        <w:t>1</w:t>
      </w:r>
      <w:r w:rsidR="00F64EDE">
        <w:rPr>
          <w:rFonts w:ascii="Times New Roman" w:hAnsi="Times New Roman"/>
          <w:b/>
          <w:bCs/>
          <w:u w:val="none"/>
        </w:rPr>
        <w:t>8</w:t>
      </w:r>
      <w:r w:rsidR="00062993">
        <w:rPr>
          <w:rFonts w:ascii="Times New Roman" w:hAnsi="Times New Roman"/>
          <w:b/>
          <w:bCs/>
          <w:u w:val="none"/>
        </w:rPr>
        <w:t>. 9</w:t>
      </w:r>
      <w:r>
        <w:rPr>
          <w:rFonts w:ascii="Times New Roman" w:hAnsi="Times New Roman"/>
          <w:b/>
          <w:bCs/>
          <w:u w:val="none"/>
        </w:rPr>
        <w:t>.</w:t>
      </w:r>
      <w:r w:rsidR="001B3C75">
        <w:rPr>
          <w:rFonts w:ascii="Times New Roman" w:hAnsi="Times New Roman"/>
          <w:b/>
          <w:bCs/>
          <w:u w:val="none"/>
        </w:rPr>
        <w:t xml:space="preserve"> – 21. 9.</w:t>
      </w:r>
      <w:r>
        <w:rPr>
          <w:rFonts w:ascii="Times New Roman" w:hAnsi="Times New Roman"/>
          <w:b/>
          <w:bCs/>
          <w:u w:val="none"/>
        </w:rPr>
        <w:t xml:space="preserve"> 202</w:t>
      </w:r>
      <w:r w:rsidR="00CE42F6">
        <w:rPr>
          <w:rFonts w:ascii="Times New Roman" w:hAnsi="Times New Roman"/>
          <w:b/>
          <w:bCs/>
          <w:u w:val="none"/>
        </w:rPr>
        <w:t>4</w:t>
      </w:r>
    </w:p>
    <w:p w:rsidR="00CE42F6" w:rsidRPr="00CE42F6" w:rsidRDefault="00CE42F6" w:rsidP="00CE42F6">
      <w:r>
        <w:rPr>
          <w:rFonts w:ascii="Times New Roman" w:hAnsi="Times New Roman"/>
          <w:bCs/>
        </w:rPr>
        <w:t>středa 18. 9. (vykládka kulis v Městském Tylově divadle v Kutné Hoře)</w:t>
      </w:r>
    </w:p>
    <w:p w:rsidR="001B3C75" w:rsidRDefault="00CE42F6" w:rsidP="001B3C75">
      <w:pPr>
        <w:pStyle w:val="Nadpis4"/>
        <w:jc w:val="both"/>
        <w:rPr>
          <w:rFonts w:ascii="Times New Roman" w:hAnsi="Times New Roman"/>
          <w:bCs/>
          <w:u w:val="none"/>
        </w:rPr>
      </w:pPr>
      <w:r>
        <w:rPr>
          <w:rFonts w:ascii="Times New Roman" w:hAnsi="Times New Roman"/>
          <w:bCs/>
          <w:u w:val="none"/>
        </w:rPr>
        <w:t xml:space="preserve">čtvrtek </w:t>
      </w:r>
      <w:r w:rsidR="001B3C75">
        <w:rPr>
          <w:rFonts w:ascii="Times New Roman" w:hAnsi="Times New Roman"/>
          <w:bCs/>
          <w:u w:val="none"/>
        </w:rPr>
        <w:t>19</w:t>
      </w:r>
      <w:r w:rsidR="00095E78" w:rsidRPr="00095E78">
        <w:rPr>
          <w:rFonts w:ascii="Times New Roman" w:hAnsi="Times New Roman"/>
          <w:bCs/>
          <w:u w:val="none"/>
        </w:rPr>
        <w:t>. 9. 202</w:t>
      </w:r>
      <w:r w:rsidR="001B3C75">
        <w:rPr>
          <w:rFonts w:ascii="Times New Roman" w:hAnsi="Times New Roman"/>
          <w:bCs/>
          <w:u w:val="none"/>
        </w:rPr>
        <w:t>4</w:t>
      </w:r>
      <w:r w:rsidR="00095E78" w:rsidRPr="00095E78">
        <w:rPr>
          <w:rFonts w:ascii="Times New Roman" w:hAnsi="Times New Roman"/>
          <w:bCs/>
          <w:u w:val="none"/>
        </w:rPr>
        <w:t xml:space="preserve"> v</w:t>
      </w:r>
      <w:r w:rsidR="001B3C75">
        <w:rPr>
          <w:rFonts w:ascii="Times New Roman" w:hAnsi="Times New Roman"/>
          <w:bCs/>
          <w:u w:val="none"/>
        </w:rPr>
        <w:t> 18:30</w:t>
      </w:r>
      <w:r w:rsidR="00095E78" w:rsidRPr="00095E78">
        <w:rPr>
          <w:rFonts w:ascii="Times New Roman" w:hAnsi="Times New Roman"/>
          <w:bCs/>
          <w:u w:val="none"/>
        </w:rPr>
        <w:t xml:space="preserve"> hodin – </w:t>
      </w:r>
      <w:r w:rsidR="001B3C75">
        <w:rPr>
          <w:rFonts w:ascii="Times New Roman" w:hAnsi="Times New Roman"/>
          <w:bCs/>
          <w:u w:val="none"/>
        </w:rPr>
        <w:t>Manifest</w:t>
      </w:r>
      <w:r w:rsidR="00095E78" w:rsidRPr="00095E78">
        <w:rPr>
          <w:rFonts w:ascii="Times New Roman" w:hAnsi="Times New Roman"/>
          <w:bCs/>
          <w:u w:val="none"/>
        </w:rPr>
        <w:t xml:space="preserve">/ </w:t>
      </w:r>
      <w:r w:rsidR="001B3C75">
        <w:rPr>
          <w:rFonts w:ascii="Times New Roman" w:hAnsi="Times New Roman"/>
          <w:bCs/>
          <w:u w:val="none"/>
        </w:rPr>
        <w:t>Městské divadlo Žilina</w:t>
      </w:r>
    </w:p>
    <w:p w:rsidR="001B3C75" w:rsidRDefault="001B3C75" w:rsidP="001B3C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pátek 20</w:t>
      </w:r>
      <w:r w:rsidRPr="00095E78">
        <w:rPr>
          <w:rFonts w:ascii="Times New Roman" w:hAnsi="Times New Roman"/>
          <w:bCs/>
        </w:rPr>
        <w:t>. 9. 202</w:t>
      </w:r>
      <w:r>
        <w:rPr>
          <w:rFonts w:ascii="Times New Roman" w:hAnsi="Times New Roman"/>
          <w:bCs/>
        </w:rPr>
        <w:t>4</w:t>
      </w:r>
      <w:r w:rsidRPr="00095E78">
        <w:rPr>
          <w:rFonts w:ascii="Times New Roman" w:hAnsi="Times New Roman"/>
          <w:bCs/>
        </w:rPr>
        <w:t xml:space="preserve"> v</w:t>
      </w:r>
      <w:r>
        <w:rPr>
          <w:rFonts w:ascii="Times New Roman" w:hAnsi="Times New Roman"/>
          <w:bCs/>
        </w:rPr>
        <w:t> 18:30</w:t>
      </w:r>
      <w:r w:rsidRPr="00095E78">
        <w:rPr>
          <w:rFonts w:ascii="Times New Roman" w:hAnsi="Times New Roman"/>
          <w:bCs/>
        </w:rPr>
        <w:t xml:space="preserve"> hodin</w:t>
      </w:r>
      <w:r>
        <w:rPr>
          <w:rFonts w:ascii="Times New Roman" w:hAnsi="Times New Roman"/>
          <w:bCs/>
        </w:rPr>
        <w:t xml:space="preserve"> – </w:t>
      </w:r>
      <w:proofErr w:type="spellStart"/>
      <w:r>
        <w:rPr>
          <w:rFonts w:ascii="Times New Roman" w:hAnsi="Times New Roman"/>
          <w:bCs/>
        </w:rPr>
        <w:t>Filoktétes</w:t>
      </w:r>
      <w:proofErr w:type="spellEnd"/>
      <w:r>
        <w:rPr>
          <w:rFonts w:ascii="Times New Roman" w:hAnsi="Times New Roman"/>
          <w:bCs/>
        </w:rPr>
        <w:t xml:space="preserve">. Last </w:t>
      </w:r>
      <w:proofErr w:type="spellStart"/>
      <w:r>
        <w:rPr>
          <w:rFonts w:ascii="Times New Roman" w:hAnsi="Times New Roman"/>
          <w:bCs/>
        </w:rPr>
        <w:t>minute</w:t>
      </w:r>
      <w:proofErr w:type="spellEnd"/>
      <w:r>
        <w:rPr>
          <w:rFonts w:ascii="Times New Roman" w:hAnsi="Times New Roman"/>
          <w:bCs/>
        </w:rPr>
        <w:t xml:space="preserve"> / Divadlo X10</w:t>
      </w:r>
    </w:p>
    <w:p w:rsidR="001B3C75" w:rsidRPr="001B3C75" w:rsidRDefault="001B3C75" w:rsidP="001B3C75">
      <w:r>
        <w:rPr>
          <w:rFonts w:ascii="Times New Roman" w:hAnsi="Times New Roman"/>
          <w:bCs/>
        </w:rPr>
        <w:t xml:space="preserve">sobota 21. 9. v 18:30 hodin – Odysea / Divadlo </w:t>
      </w:r>
      <w:proofErr w:type="spellStart"/>
      <w:r>
        <w:rPr>
          <w:rFonts w:ascii="Times New Roman" w:hAnsi="Times New Roman"/>
          <w:bCs/>
        </w:rPr>
        <w:t>Ludus</w:t>
      </w:r>
      <w:proofErr w:type="spellEnd"/>
      <w:r>
        <w:rPr>
          <w:rFonts w:ascii="Times New Roman" w:hAnsi="Times New Roman"/>
          <w:bCs/>
        </w:rPr>
        <w:t xml:space="preserve"> </w:t>
      </w: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Počet uskutečněných akcí v dané době: </w:t>
      </w:r>
      <w:r w:rsidR="001B3C75">
        <w:rPr>
          <w:rFonts w:ascii="Times New Roman" w:hAnsi="Times New Roman"/>
        </w:rPr>
        <w:t>3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15003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095E78" w:rsidRDefault="00095E7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095E78" w:rsidRDefault="00095E7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150038" w:rsidRDefault="00ED050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150038" w:rsidRDefault="00ED0507">
      <w:pPr>
        <w:pStyle w:val="Nadpis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FINANČNÍ PODMÍNKY</w:t>
      </w:r>
    </w:p>
    <w:p w:rsidR="00150038" w:rsidRDefault="00150038"/>
    <w:p w:rsidR="00150038" w:rsidRDefault="00ED050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Cena za užití MTD: </w:t>
      </w:r>
    </w:p>
    <w:p w:rsidR="00C469B1" w:rsidRPr="00996069" w:rsidRDefault="00ED0507" w:rsidP="00C469B1">
      <w:pPr>
        <w:spacing w:line="288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/>
        </w:rPr>
        <w:t xml:space="preserve">Pronájem prostorů: </w:t>
      </w:r>
      <w:r w:rsidR="001B3C75">
        <w:rPr>
          <w:rFonts w:ascii="Times New Roman" w:hAnsi="Times New Roman"/>
          <w:b/>
        </w:rPr>
        <w:t>57</w:t>
      </w:r>
      <w:r w:rsidRPr="00062993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000 Kč</w:t>
      </w:r>
      <w:r w:rsidR="00C469B1">
        <w:rPr>
          <w:rFonts w:ascii="Times New Roman" w:hAnsi="Times New Roman"/>
        </w:rPr>
        <w:t xml:space="preserve"> </w:t>
      </w:r>
      <w:r w:rsidR="00C469B1" w:rsidRPr="00996069">
        <w:rPr>
          <w:rFonts w:ascii="Times New Roman" w:hAnsi="Times New Roman" w:cs="Times New Roman"/>
          <w:i/>
        </w:rPr>
        <w:t>(slovy</w:t>
      </w:r>
      <w:r w:rsidR="00C469B1">
        <w:rPr>
          <w:rFonts w:ascii="Times New Roman" w:hAnsi="Times New Roman" w:cs="Times New Roman"/>
          <w:i/>
        </w:rPr>
        <w:t xml:space="preserve"> </w:t>
      </w:r>
      <w:proofErr w:type="spellStart"/>
      <w:r w:rsidR="001B3C75">
        <w:rPr>
          <w:rFonts w:ascii="Times New Roman" w:hAnsi="Times New Roman" w:cs="Times New Roman"/>
          <w:i/>
        </w:rPr>
        <w:t>padesátsedmtisíc</w:t>
      </w:r>
      <w:proofErr w:type="spellEnd"/>
      <w:r w:rsidR="00C469B1" w:rsidRPr="00996069">
        <w:rPr>
          <w:rFonts w:ascii="Times New Roman" w:hAnsi="Times New Roman" w:cs="Times New Roman"/>
          <w:i/>
        </w:rPr>
        <w:t>)</w:t>
      </w:r>
    </w:p>
    <w:p w:rsidR="001B3C75" w:rsidRDefault="001B3C75" w:rsidP="001B3C75">
      <w:pPr>
        <w:rPr>
          <w:rFonts w:ascii="Times New Roman" w:hAnsi="Times New Roman"/>
        </w:rPr>
      </w:pPr>
      <w:r>
        <w:rPr>
          <w:rFonts w:ascii="Times New Roman" w:hAnsi="Times New Roman"/>
        </w:rPr>
        <w:t>Za pronájem vystaví MTD fakturu se splatností 14 dnů. Uživateli bude do tří pracovních dnů po akci na email:</w:t>
      </w:r>
      <w:r w:rsidR="002117F5">
        <w:rPr>
          <w:rFonts w:ascii="Times New Roman" w:hAnsi="Times New Roman"/>
        </w:rPr>
        <w:t xml:space="preserve"> </w:t>
      </w:r>
      <w:proofErr w:type="gramStart"/>
      <w:r w:rsidR="000D7D64">
        <w:rPr>
          <w:rFonts w:ascii="Times New Roman" w:hAnsi="Times New Roman" w:cs="Arial"/>
          <w:b/>
        </w:rPr>
        <w:t>XXXXX</w:t>
      </w:r>
      <w:r>
        <w:rPr>
          <w:rFonts w:ascii="Times New Roman" w:hAnsi="Times New Roman"/>
        </w:rPr>
        <w:t xml:space="preserve">  odeslána</w:t>
      </w:r>
      <w:proofErr w:type="gramEnd"/>
      <w:r>
        <w:rPr>
          <w:rFonts w:ascii="Times New Roman" w:hAnsi="Times New Roman"/>
        </w:rPr>
        <w:t xml:space="preserve"> finanční uzávěrka za představení. Tržba bude následně odeslána na základě faktury, kterou uživatel vystaví MTD.  </w:t>
      </w:r>
    </w:p>
    <w:p w:rsidR="00EC3E0A" w:rsidRDefault="00EC3E0A" w:rsidP="00EC3E0A">
      <w:r>
        <w:rPr>
          <w:rFonts w:ascii="Times New Roman" w:hAnsi="Times New Roman" w:cs="Times New Roman"/>
          <w:b/>
        </w:rPr>
        <w:t>Veškeré poplatky související s autorskými právy hradí Uživatel.</w:t>
      </w:r>
    </w:p>
    <w:p w:rsidR="00EC3E0A" w:rsidRDefault="00EC3E0A" w:rsidP="001B3C75">
      <w:pPr>
        <w:rPr>
          <w:rFonts w:ascii="Times New Roman" w:hAnsi="Times New Roman"/>
        </w:rPr>
      </w:pPr>
    </w:p>
    <w:p w:rsidR="00150038" w:rsidRDefault="00150038">
      <w:pPr>
        <w:rPr>
          <w:rFonts w:ascii="Times New Roman" w:eastAsia="Times New Roman" w:hAnsi="Times New Roman" w:cs="Times New Roman"/>
          <w:b/>
          <w:bCs/>
        </w:rPr>
      </w:pPr>
    </w:p>
    <w:p w:rsidR="00150038" w:rsidRDefault="0015003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150038" w:rsidRDefault="00ED050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:rsidR="00150038" w:rsidRDefault="00ED050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TECHNICKÉ A PERSONÁLNÍ PODMÍNKY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MTD zajistí:</w:t>
      </w: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Dohodnuté prostory MTD</w:t>
      </w: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Služby potřebné k realizaci akce (</w:t>
      </w:r>
      <w:r w:rsidR="00062993">
        <w:rPr>
          <w:rFonts w:ascii="Times New Roman" w:hAnsi="Times New Roman" w:cs="Times New Roman"/>
        </w:rPr>
        <w:t>personál dle domluvy</w:t>
      </w:r>
      <w:r>
        <w:rPr>
          <w:rFonts w:ascii="Times New Roman" w:hAnsi="Times New Roman"/>
        </w:rPr>
        <w:t>) zajistí prodej vstupenek, propagaci pomocí pravidelných měsíčních kulturních zpravodajů a plakátů, umístěním na webové stránky atd.)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Uživatel zajistí:</w:t>
      </w: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Realizaci programu v maximální umělecké a profesionální kvalitě a předá veškeré informace k tomu, aby mohla celá akce řádně proběhnout, a to nejpozději týden před začátkem akce.</w:t>
      </w:r>
    </w:p>
    <w:p w:rsidR="00062993" w:rsidRDefault="00ED0507" w:rsidP="00062993">
      <w:pPr>
        <w:rPr>
          <w:rFonts w:ascii="Times New Roman" w:hAnsi="Times New Roman" w:cs="Arial"/>
          <w:b/>
        </w:rPr>
      </w:pPr>
      <w:r>
        <w:rPr>
          <w:rFonts w:ascii="Times New Roman" w:hAnsi="Times New Roman"/>
        </w:rPr>
        <w:t xml:space="preserve">Kontaktní osoba: </w:t>
      </w:r>
      <w:r w:rsidR="000D7D64">
        <w:rPr>
          <w:rFonts w:ascii="Times New Roman" w:hAnsi="Times New Roman" w:cs="Arial"/>
          <w:b/>
        </w:rPr>
        <w:t>XXXXX</w:t>
      </w:r>
      <w:r w:rsidR="007D3287">
        <w:rPr>
          <w:rFonts w:ascii="Times New Roman" w:hAnsi="Times New Roman" w:cs="Arial"/>
          <w:b/>
        </w:rPr>
        <w:t xml:space="preserve">, tel. </w:t>
      </w:r>
      <w:r w:rsidR="000D7D64">
        <w:rPr>
          <w:rFonts w:ascii="Times New Roman" w:hAnsi="Times New Roman" w:cs="Arial"/>
          <w:b/>
        </w:rPr>
        <w:t>XXXXX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pStyle w:val="Nadpis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V.</w:t>
      </w:r>
    </w:p>
    <w:p w:rsidR="00150038" w:rsidRDefault="00ED0507">
      <w:pPr>
        <w:pStyle w:val="Nadpis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PRÁVA A POVINNOSTI SMLUVNÍCH STRAN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Závazky MTD:</w:t>
      </w:r>
    </w:p>
    <w:p w:rsidR="00150038" w:rsidRDefault="00ED0507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Připravit prostory dle bodu I. této smlouvy.</w:t>
      </w:r>
    </w:p>
    <w:p w:rsidR="00150038" w:rsidRDefault="00ED0507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Zajistit přítomnost technického personálu a služby dle požadavků bodu IV. </w:t>
      </w: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této smlouvy.  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Závazky Uživatele:</w:t>
      </w:r>
    </w:p>
    <w:p w:rsidR="00150038" w:rsidRDefault="00ED0507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Uhradí cenu za užití dle bodu III. této smlouvy.</w:t>
      </w:r>
    </w:p>
    <w:p w:rsidR="00150038" w:rsidRDefault="00ED0507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Předá MTD všechny předmětné prostory bez závad, v případě poškození uhradí škodu v plném rozsahu.</w:t>
      </w:r>
    </w:p>
    <w:p w:rsidR="00150038" w:rsidRDefault="00ED0507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Dodrží závazky bodu IV. této smlouvy.</w:t>
      </w:r>
    </w:p>
    <w:p w:rsidR="00150038" w:rsidRDefault="00ED0507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Bude respektovat zákaz kouření v prostorách divadla.</w:t>
      </w:r>
    </w:p>
    <w:p w:rsidR="00150038" w:rsidRDefault="00ED0507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Dodrží zákaz vstupu nepovolaných osob do prostoru jeviště a zázemí divadla.</w:t>
      </w:r>
    </w:p>
    <w:p w:rsidR="00150038" w:rsidRDefault="00ED0507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Dodrží bezpečnostní a požární předpisy, seznámí se s evakuačními a poplachovými směrnicemi PO. Uživatel plně zodpovídá za bezpečnost svých zaměstnanců a osob určených k představení.</w:t>
      </w:r>
    </w:p>
    <w:p w:rsidR="00150038" w:rsidRDefault="00ED0507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 konání požárně nebezpečných prací tj. použití otevřeného ohně, kouření, dým. </w:t>
      </w:r>
      <w:proofErr w:type="gramStart"/>
      <w:r>
        <w:rPr>
          <w:rFonts w:ascii="Times New Roman" w:hAnsi="Times New Roman"/>
        </w:rPr>
        <w:t>efekty</w:t>
      </w:r>
      <w:proofErr w:type="gramEnd"/>
    </w:p>
    <w:p w:rsidR="00150038" w:rsidRDefault="00ED0507">
      <w:pPr>
        <w:ind w:left="39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apod. při představeních zajistí odpovědnou osobu.</w:t>
      </w:r>
    </w:p>
    <w:p w:rsidR="00150038" w:rsidRDefault="00ED0507">
      <w:pPr>
        <w:ind w:left="39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Zároveň písemně uvede způsob použití a dobu, kdy a jak dlouho bude tato činnost prováděna.</w:t>
      </w:r>
    </w:p>
    <w:p w:rsidR="00150038" w:rsidRDefault="00ED0507">
      <w:pPr>
        <w:ind w:left="39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Zajistí bezpečné podmínky provádění těchto prací /např. při vystoupení/ ve spolupráci </w:t>
      </w:r>
    </w:p>
    <w:p w:rsidR="00150038" w:rsidRDefault="00ED0507">
      <w:pPr>
        <w:ind w:left="39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 jevištním mistrem a správou budovy.</w:t>
      </w:r>
    </w:p>
    <w:p w:rsidR="00150038" w:rsidRDefault="00150038">
      <w:pPr>
        <w:ind w:left="390"/>
        <w:rPr>
          <w:rFonts w:ascii="Times New Roman" w:eastAsia="Times New Roman" w:hAnsi="Times New Roman" w:cs="Times New Roman"/>
        </w:rPr>
      </w:pP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Uživatel nese zodpovědnost </w:t>
      </w:r>
      <w:proofErr w:type="gramStart"/>
      <w:r>
        <w:rPr>
          <w:rFonts w:ascii="Times New Roman" w:hAnsi="Times New Roman"/>
        </w:rPr>
        <w:t>za</w:t>
      </w:r>
      <w:proofErr w:type="gramEnd"/>
      <w:r>
        <w:rPr>
          <w:rFonts w:ascii="Times New Roman" w:hAnsi="Times New Roman"/>
        </w:rPr>
        <w:t>:</w:t>
      </w:r>
    </w:p>
    <w:p w:rsidR="00150038" w:rsidRDefault="00ED0507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výjezd požární bezpečnostní služby</w:t>
      </w:r>
    </w:p>
    <w:p w:rsidR="00150038" w:rsidRDefault="00ED0507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hmotnou škodu v případě zavinění požáru Uživatelem</w:t>
      </w:r>
    </w:p>
    <w:p w:rsidR="00150038" w:rsidRDefault="00ED0507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v případě otevření požárních klapek uhradíte náklady na znovu zprovoznění včetně nových revizí těchto klapek</w:t>
      </w:r>
    </w:p>
    <w:p w:rsidR="00150038" w:rsidRDefault="0015003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150038" w:rsidRDefault="0015003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150038" w:rsidRDefault="00ED050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VI.</w:t>
      </w:r>
    </w:p>
    <w:p w:rsidR="00150038" w:rsidRDefault="00ED050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ZÁVĚREČNÁ USTANOVENÍ</w:t>
      </w:r>
    </w:p>
    <w:p w:rsidR="00150038" w:rsidRDefault="00150038">
      <w:pPr>
        <w:jc w:val="center"/>
        <w:rPr>
          <w:rFonts w:ascii="Times New Roman" w:eastAsia="Times New Roman" w:hAnsi="Times New Roman" w:cs="Times New Roman"/>
        </w:rPr>
      </w:pPr>
    </w:p>
    <w:p w:rsidR="00150038" w:rsidRDefault="00ED0507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Tato smlouva je vyhotovena ve dvou stejnopisech, z nichž každý má povahu prvopisu a právní sílu originálu, po jednom stejnopise pro každou smluvní stranu.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Změny této smlouvy lze provést pouze po předchozí vzájemné dohodě, a to písemným ujednáním stran ve formě písemného dodatku smlouvy, podepsaného oprávněnými zástupci stran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nabývá platnosti a stává se právně účinnou dnem jejího podpisu oběma smluvními stranami.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Smluvní strany prohlašují, že si tuto smlouvu před jejím podepsáním řádně celou přečetly, souhlasí s jejím zněním a na důkaz toho, že smlouvu uzavírají, oba stejnopisy této smlouvy stvrzují vlastnoručními podpisy svých oprávněných zástupců.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095E78" w:rsidRDefault="00095E78">
      <w:pPr>
        <w:rPr>
          <w:rFonts w:ascii="Times New Roman" w:eastAsia="Times New Roman" w:hAnsi="Times New Roman" w:cs="Times New Roman"/>
        </w:rPr>
      </w:pPr>
    </w:p>
    <w:p w:rsidR="00095E78" w:rsidRDefault="00095E78">
      <w:pPr>
        <w:rPr>
          <w:rFonts w:ascii="Times New Roman" w:eastAsia="Times New Roman" w:hAnsi="Times New Roman" w:cs="Times New Roman"/>
        </w:rPr>
      </w:pPr>
    </w:p>
    <w:p w:rsidR="00095E78" w:rsidRDefault="00095E78">
      <w:pPr>
        <w:rPr>
          <w:rFonts w:ascii="Times New Roman" w:eastAsia="Times New Roman" w:hAnsi="Times New Roman" w:cs="Times New Roman"/>
        </w:rPr>
      </w:pPr>
    </w:p>
    <w:p w:rsidR="00095E78" w:rsidRDefault="00095E78">
      <w:pPr>
        <w:rPr>
          <w:rFonts w:ascii="Times New Roman" w:eastAsia="Times New Roman" w:hAnsi="Times New Roman" w:cs="Times New Roman"/>
        </w:rPr>
      </w:pPr>
    </w:p>
    <w:p w:rsidR="00095E78" w:rsidRDefault="00095E78">
      <w:pPr>
        <w:rPr>
          <w:rFonts w:ascii="Times New Roman" w:eastAsia="Times New Roman" w:hAnsi="Times New Roman" w:cs="Times New Roman"/>
        </w:rPr>
      </w:pPr>
    </w:p>
    <w:p w:rsidR="00095E78" w:rsidRDefault="00095E78">
      <w:pPr>
        <w:rPr>
          <w:rFonts w:ascii="Times New Roman" w:eastAsia="Times New Roman" w:hAnsi="Times New Roman" w:cs="Times New Roman"/>
        </w:rPr>
      </w:pPr>
    </w:p>
    <w:p w:rsidR="00095E78" w:rsidRDefault="00095E78">
      <w:pPr>
        <w:rPr>
          <w:rFonts w:ascii="Times New Roman" w:eastAsia="Times New Roman" w:hAnsi="Times New Roman" w:cs="Times New Roman"/>
        </w:rPr>
      </w:pPr>
    </w:p>
    <w:p w:rsidR="00095E78" w:rsidRDefault="00095E78">
      <w:pPr>
        <w:rPr>
          <w:rFonts w:ascii="Times New Roman" w:eastAsia="Times New Roman" w:hAnsi="Times New Roman" w:cs="Times New Roman"/>
        </w:rPr>
      </w:pPr>
    </w:p>
    <w:p w:rsidR="00095E78" w:rsidRDefault="00095E78">
      <w:pPr>
        <w:rPr>
          <w:rFonts w:ascii="Times New Roman" w:eastAsia="Times New Roman" w:hAnsi="Times New Roman" w:cs="Times New Roman"/>
        </w:rPr>
      </w:pP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</w:rPr>
        <w:t>V Kutné Hoře, dne………………</w:t>
      </w:r>
      <w:r w:rsidR="0051294A">
        <w:rPr>
          <w:rFonts w:ascii="Times New Roman" w:hAnsi="Times New Roman"/>
        </w:rPr>
        <w:t xml:space="preserve">                            </w:t>
      </w:r>
      <w:r w:rsidR="0051294A">
        <w:rPr>
          <w:rFonts w:ascii="Times New Roman" w:hAnsi="Times New Roman" w:cs="Times New Roman"/>
        </w:rPr>
        <w:t>V Praze, dne………………</w:t>
      </w:r>
      <w:proofErr w:type="gramStart"/>
      <w:r w:rsidR="0051294A">
        <w:rPr>
          <w:rFonts w:ascii="Times New Roman" w:hAnsi="Times New Roman" w:cs="Times New Roman"/>
        </w:rPr>
        <w:t>…..</w:t>
      </w:r>
      <w:proofErr w:type="gramEnd"/>
    </w:p>
    <w:p w:rsidR="00150038" w:rsidRDefault="00150038">
      <w:pPr>
        <w:rPr>
          <w:rFonts w:ascii="Times New Roman" w:eastAsia="Times New Roman" w:hAnsi="Times New Roman" w:cs="Times New Roman"/>
          <w:u w:val="single"/>
        </w:rPr>
      </w:pPr>
    </w:p>
    <w:p w:rsidR="00150038" w:rsidRDefault="00ED05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val="single"/>
        </w:rPr>
        <w:t>Za MTD: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u w:val="single"/>
        </w:rPr>
        <w:t>Za Uživatele:</w:t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Veronika LEBEDOVÁ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62993">
        <w:rPr>
          <w:rFonts w:ascii="Times New Roman" w:hAnsi="Times New Roman" w:cs="Times New Roman"/>
          <w:b/>
        </w:rPr>
        <w:t xml:space="preserve">Lenka </w:t>
      </w:r>
      <w:r w:rsidR="00062993" w:rsidRPr="00062993">
        <w:rPr>
          <w:rFonts w:ascii="Times New Roman" w:hAnsi="Times New Roman" w:cs="Times New Roman"/>
          <w:b/>
          <w:caps/>
        </w:rPr>
        <w:t>Havlíková</w:t>
      </w:r>
    </w:p>
    <w:p w:rsidR="00150038" w:rsidRDefault="00ED0507">
      <w:pP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Ředitelka D</w:t>
      </w:r>
      <w:r w:rsidR="00062993">
        <w:rPr>
          <w:rFonts w:ascii="Times New Roman" w:hAnsi="Times New Roman"/>
        </w:rPr>
        <w:t>ivadla</w:t>
      </w:r>
      <w:r w:rsidR="00062993">
        <w:rPr>
          <w:rFonts w:ascii="Times New Roman" w:hAnsi="Times New Roman"/>
        </w:rPr>
        <w:tab/>
      </w:r>
      <w:r w:rsidR="00062993">
        <w:rPr>
          <w:rFonts w:ascii="Times New Roman" w:hAnsi="Times New Roman"/>
        </w:rPr>
        <w:tab/>
      </w:r>
      <w:r w:rsidR="00062993">
        <w:rPr>
          <w:rFonts w:ascii="Times New Roman" w:hAnsi="Times New Roman"/>
        </w:rPr>
        <w:tab/>
      </w:r>
      <w:r w:rsidR="00062993">
        <w:rPr>
          <w:rFonts w:ascii="Times New Roman" w:hAnsi="Times New Roman"/>
        </w:rPr>
        <w:tab/>
      </w:r>
      <w:r w:rsidR="00062993">
        <w:rPr>
          <w:rFonts w:ascii="Times New Roman" w:hAnsi="Times New Roman"/>
        </w:rPr>
        <w:tab/>
      </w:r>
      <w:r w:rsidR="00062993">
        <w:rPr>
          <w:rFonts w:ascii="Times New Roman" w:hAnsi="Times New Roman" w:cs="Times New Roman"/>
        </w:rPr>
        <w:t>Předsedkyně spolku</w:t>
      </w:r>
      <w:r w:rsidR="00062993">
        <w:rPr>
          <w:rFonts w:ascii="Times New Roman" w:hAnsi="Times New Roman" w:cs="Times New Roman"/>
        </w:rPr>
        <w:tab/>
      </w:r>
    </w:p>
    <w:p w:rsidR="00150038" w:rsidRDefault="00ED0507">
      <w:pPr>
        <w:ind w:left="4962" w:hanging="49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150038">
      <w:pPr>
        <w:rPr>
          <w:rFonts w:ascii="Times New Roman" w:eastAsia="Times New Roman" w:hAnsi="Times New Roman" w:cs="Times New Roman"/>
        </w:rPr>
      </w:pPr>
    </w:p>
    <w:p w:rsidR="00150038" w:rsidRDefault="00ED0507">
      <w:r>
        <w:rPr>
          <w:rFonts w:ascii="Times New Roman" w:hAnsi="Times New Roman"/>
        </w:rPr>
        <w:t>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</w:t>
      </w:r>
    </w:p>
    <w:sectPr w:rsidR="0015003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FED" w:rsidRDefault="00EC0FED">
      <w:r>
        <w:separator/>
      </w:r>
    </w:p>
  </w:endnote>
  <w:endnote w:type="continuationSeparator" w:id="0">
    <w:p w:rsidR="00EC0FED" w:rsidRDefault="00EC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38" w:rsidRDefault="00150038">
    <w:pPr>
      <w:pStyle w:val="HeaderFoo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38" w:rsidRDefault="0015003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FED" w:rsidRDefault="00EC0FED">
      <w:r>
        <w:separator/>
      </w:r>
    </w:p>
  </w:footnote>
  <w:footnote w:type="continuationSeparator" w:id="0">
    <w:p w:rsidR="00EC0FED" w:rsidRDefault="00EC0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38" w:rsidRDefault="00ED0507">
    <w:pPr>
      <w:pStyle w:val="HeaderFooter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38" w:rsidRDefault="00ED0507">
    <w:pPr>
      <w:pStyle w:val="HeaderFooter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372"/>
    <w:multiLevelType w:val="hybridMultilevel"/>
    <w:tmpl w:val="53B6EE10"/>
    <w:styleLink w:val="ImportedStyle6"/>
    <w:lvl w:ilvl="0" w:tplc="79F62DD6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66C07C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9C3282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FC1D80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DEFFCC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CE7D02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24A3EC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5CF810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EE9C7A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CE6027F"/>
    <w:multiLevelType w:val="hybridMultilevel"/>
    <w:tmpl w:val="C4824E2C"/>
    <w:styleLink w:val="ImportedStyle2"/>
    <w:lvl w:ilvl="0" w:tplc="71D435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16663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C2322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A6401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6E8AD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1C6D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B2BC9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2E2B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7CC1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34D2275"/>
    <w:multiLevelType w:val="hybridMultilevel"/>
    <w:tmpl w:val="1F205AB4"/>
    <w:styleLink w:val="ImportedStyle4"/>
    <w:lvl w:ilvl="0" w:tplc="43B02AB8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124026">
      <w:start w:val="1"/>
      <w:numFmt w:val="decimal"/>
      <w:lvlText w:val="%2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74D86A">
      <w:start w:val="1"/>
      <w:numFmt w:val="decimal"/>
      <w:lvlText w:val="%3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FCB55C">
      <w:start w:val="1"/>
      <w:numFmt w:val="decimal"/>
      <w:lvlText w:val="%4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D6C4B2">
      <w:start w:val="1"/>
      <w:numFmt w:val="decimal"/>
      <w:lvlText w:val="%5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DA5108">
      <w:start w:val="1"/>
      <w:numFmt w:val="decimal"/>
      <w:lvlText w:val="%6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B6C8D6">
      <w:start w:val="1"/>
      <w:numFmt w:val="decimal"/>
      <w:lvlText w:val="%7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FAEB00">
      <w:start w:val="1"/>
      <w:numFmt w:val="decimal"/>
      <w:lvlText w:val="%8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D6D066">
      <w:start w:val="1"/>
      <w:numFmt w:val="decimal"/>
      <w:lvlText w:val="%9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F8736A3"/>
    <w:multiLevelType w:val="hybridMultilevel"/>
    <w:tmpl w:val="53B6EE10"/>
    <w:numStyleLink w:val="ImportedStyle6"/>
  </w:abstractNum>
  <w:abstractNum w:abstractNumId="4">
    <w:nsid w:val="20B33761"/>
    <w:multiLevelType w:val="hybridMultilevel"/>
    <w:tmpl w:val="67905B30"/>
    <w:styleLink w:val="ImportedStyle7"/>
    <w:lvl w:ilvl="0" w:tplc="A202A586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2A494">
      <w:start w:val="1"/>
      <w:numFmt w:val="decimal"/>
      <w:lvlText w:val="%2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3EBBFC">
      <w:start w:val="1"/>
      <w:numFmt w:val="decimal"/>
      <w:lvlText w:val="%3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8A6EA">
      <w:start w:val="1"/>
      <w:numFmt w:val="decimal"/>
      <w:lvlText w:val="%4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4E91A4">
      <w:start w:val="1"/>
      <w:numFmt w:val="decimal"/>
      <w:lvlText w:val="%5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1EF208">
      <w:start w:val="1"/>
      <w:numFmt w:val="decimal"/>
      <w:lvlText w:val="%6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E03E8">
      <w:start w:val="1"/>
      <w:numFmt w:val="decimal"/>
      <w:lvlText w:val="%7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03E42">
      <w:start w:val="1"/>
      <w:numFmt w:val="decimal"/>
      <w:lvlText w:val="%8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5440BE">
      <w:start w:val="1"/>
      <w:numFmt w:val="decimal"/>
      <w:lvlText w:val="%9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57E07E1"/>
    <w:multiLevelType w:val="hybridMultilevel"/>
    <w:tmpl w:val="C4824E2C"/>
    <w:numStyleLink w:val="ImportedStyle2"/>
  </w:abstractNum>
  <w:abstractNum w:abstractNumId="6">
    <w:nsid w:val="2EED77BF"/>
    <w:multiLevelType w:val="hybridMultilevel"/>
    <w:tmpl w:val="67905B30"/>
    <w:numStyleLink w:val="ImportedStyle7"/>
  </w:abstractNum>
  <w:abstractNum w:abstractNumId="7">
    <w:nsid w:val="434C7D13"/>
    <w:multiLevelType w:val="hybridMultilevel"/>
    <w:tmpl w:val="02A26D3A"/>
    <w:numStyleLink w:val="ImportedStyle3"/>
  </w:abstractNum>
  <w:abstractNum w:abstractNumId="8">
    <w:nsid w:val="4A3936BC"/>
    <w:multiLevelType w:val="hybridMultilevel"/>
    <w:tmpl w:val="BFE44682"/>
    <w:numStyleLink w:val="ImportedStyle5"/>
  </w:abstractNum>
  <w:abstractNum w:abstractNumId="9">
    <w:nsid w:val="4E2932F9"/>
    <w:multiLevelType w:val="hybridMultilevel"/>
    <w:tmpl w:val="1F205AB4"/>
    <w:numStyleLink w:val="ImportedStyle4"/>
  </w:abstractNum>
  <w:abstractNum w:abstractNumId="10">
    <w:nsid w:val="5BD82D5A"/>
    <w:multiLevelType w:val="hybridMultilevel"/>
    <w:tmpl w:val="02A26D3A"/>
    <w:styleLink w:val="ImportedStyle3"/>
    <w:lvl w:ilvl="0" w:tplc="ADCCF55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80989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E2136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E64BB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2E52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C6C69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FA99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A222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7A5E6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BDD6715"/>
    <w:multiLevelType w:val="hybridMultilevel"/>
    <w:tmpl w:val="BFE44682"/>
    <w:styleLink w:val="ImportedStyle5"/>
    <w:lvl w:ilvl="0" w:tplc="7DEC3278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38FB12">
      <w:start w:val="1"/>
      <w:numFmt w:val="decimal"/>
      <w:lvlText w:val="%2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F6112E">
      <w:start w:val="1"/>
      <w:numFmt w:val="decimal"/>
      <w:lvlText w:val="%3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90CBAE">
      <w:start w:val="1"/>
      <w:numFmt w:val="decimal"/>
      <w:lvlText w:val="%4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964B26">
      <w:start w:val="1"/>
      <w:numFmt w:val="decimal"/>
      <w:lvlText w:val="%5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728F08">
      <w:start w:val="1"/>
      <w:numFmt w:val="decimal"/>
      <w:lvlText w:val="%6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E10FA">
      <w:start w:val="1"/>
      <w:numFmt w:val="decimal"/>
      <w:lvlText w:val="%7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661638">
      <w:start w:val="1"/>
      <w:numFmt w:val="decimal"/>
      <w:lvlText w:val="%8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AD9B2">
      <w:start w:val="1"/>
      <w:numFmt w:val="decimal"/>
      <w:lvlText w:val="%9."/>
      <w:lvlJc w:val="left"/>
      <w:pPr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0038"/>
    <w:rsid w:val="00062993"/>
    <w:rsid w:val="00077FEB"/>
    <w:rsid w:val="00095E78"/>
    <w:rsid w:val="000D7D64"/>
    <w:rsid w:val="00150038"/>
    <w:rsid w:val="001B3C75"/>
    <w:rsid w:val="002117F5"/>
    <w:rsid w:val="00236DBB"/>
    <w:rsid w:val="00455A0A"/>
    <w:rsid w:val="00476254"/>
    <w:rsid w:val="004849E9"/>
    <w:rsid w:val="00511EDE"/>
    <w:rsid w:val="0051294A"/>
    <w:rsid w:val="00521A89"/>
    <w:rsid w:val="00571266"/>
    <w:rsid w:val="006A714E"/>
    <w:rsid w:val="00733065"/>
    <w:rsid w:val="007D3287"/>
    <w:rsid w:val="00844104"/>
    <w:rsid w:val="00C469B1"/>
    <w:rsid w:val="00CE42F6"/>
    <w:rsid w:val="00EC0FED"/>
    <w:rsid w:val="00EC3E0A"/>
    <w:rsid w:val="00ED0507"/>
    <w:rsid w:val="00EE13B8"/>
    <w:rsid w:val="00F64EDE"/>
    <w:rsid w:val="00FB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62993"/>
    <w:pPr>
      <w:suppressAutoHyphens/>
      <w:jc w:val="both"/>
    </w:pPr>
    <w:rPr>
      <w:rFonts w:ascii="Courier" w:hAnsi="Courier"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tabs>
        <w:tab w:val="left" w:pos="432"/>
      </w:tabs>
      <w:suppressAutoHyphens/>
      <w:ind w:left="432" w:hanging="432"/>
      <w:outlineLvl w:val="0"/>
    </w:pPr>
    <w:rPr>
      <w:rFonts w:ascii="Arial" w:hAnsi="Arial" w:cs="Arial Unicode MS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pPr>
      <w:keepNext/>
      <w:tabs>
        <w:tab w:val="left" w:pos="576"/>
      </w:tabs>
      <w:suppressAutoHyphens/>
      <w:ind w:left="576" w:hanging="576"/>
      <w:outlineLvl w:val="1"/>
    </w:pPr>
    <w:rPr>
      <w:rFonts w:ascii="Arial" w:hAnsi="Arial" w:cs="Arial Unicode MS"/>
      <w:b/>
      <w:bCs/>
      <w:color w:val="000000"/>
      <w:sz w:val="40"/>
      <w:szCs w:val="40"/>
      <w:u w:color="000000"/>
    </w:rPr>
  </w:style>
  <w:style w:type="paragraph" w:styleId="Nadpis4">
    <w:name w:val="heading 4"/>
    <w:next w:val="Normln"/>
    <w:pPr>
      <w:keepNext/>
      <w:tabs>
        <w:tab w:val="left" w:pos="864"/>
      </w:tabs>
      <w:suppressAutoHyphens/>
      <w:ind w:left="864" w:hanging="864"/>
      <w:outlineLvl w:val="3"/>
    </w:pPr>
    <w:rPr>
      <w:rFonts w:ascii="Arial" w:hAnsi="Arial" w:cs="Arial Unicode MS"/>
      <w:color w:val="000000"/>
      <w:sz w:val="24"/>
      <w:szCs w:val="24"/>
      <w:u w:val="single" w:color="000000"/>
    </w:rPr>
  </w:style>
  <w:style w:type="paragraph" w:styleId="Nadpis5">
    <w:name w:val="heading 5"/>
    <w:next w:val="Normln"/>
    <w:pPr>
      <w:keepNext/>
      <w:tabs>
        <w:tab w:val="left" w:pos="1008"/>
      </w:tabs>
      <w:suppressAutoHyphens/>
      <w:ind w:left="1008" w:hanging="1008"/>
      <w:jc w:val="center"/>
      <w:outlineLvl w:val="4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dpis6">
    <w:name w:val="heading 6"/>
    <w:next w:val="Normln"/>
    <w:pPr>
      <w:keepNext/>
      <w:tabs>
        <w:tab w:val="left" w:pos="1152"/>
      </w:tabs>
      <w:suppressAutoHyphens/>
      <w:ind w:left="1152" w:hanging="1152"/>
      <w:jc w:val="center"/>
      <w:outlineLvl w:val="5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paragraph" w:styleId="Nadpis7">
    <w:name w:val="heading 7"/>
    <w:next w:val="Normln"/>
    <w:pPr>
      <w:keepNext/>
      <w:tabs>
        <w:tab w:val="left" w:pos="1296"/>
      </w:tabs>
      <w:suppressAutoHyphens/>
      <w:ind w:left="1296" w:hanging="1296"/>
      <w:outlineLvl w:val="6"/>
    </w:pPr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paragraph" w:styleId="Odstavecseseznamem">
    <w:name w:val="List Paragraph"/>
    <w:pPr>
      <w:suppressAutoHyphens/>
      <w:ind w:left="720"/>
    </w:pPr>
    <w:rPr>
      <w:rFonts w:ascii="Courier" w:hAnsi="Courier" w:cs="Arial Unicode MS"/>
      <w:color w:val="000000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9B1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62993"/>
    <w:pPr>
      <w:suppressAutoHyphens/>
      <w:jc w:val="both"/>
    </w:pPr>
    <w:rPr>
      <w:rFonts w:ascii="Courier" w:hAnsi="Courier"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tabs>
        <w:tab w:val="left" w:pos="432"/>
      </w:tabs>
      <w:suppressAutoHyphens/>
      <w:ind w:left="432" w:hanging="432"/>
      <w:outlineLvl w:val="0"/>
    </w:pPr>
    <w:rPr>
      <w:rFonts w:ascii="Arial" w:hAnsi="Arial" w:cs="Arial Unicode MS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pPr>
      <w:keepNext/>
      <w:tabs>
        <w:tab w:val="left" w:pos="576"/>
      </w:tabs>
      <w:suppressAutoHyphens/>
      <w:ind w:left="576" w:hanging="576"/>
      <w:outlineLvl w:val="1"/>
    </w:pPr>
    <w:rPr>
      <w:rFonts w:ascii="Arial" w:hAnsi="Arial" w:cs="Arial Unicode MS"/>
      <w:b/>
      <w:bCs/>
      <w:color w:val="000000"/>
      <w:sz w:val="40"/>
      <w:szCs w:val="40"/>
      <w:u w:color="000000"/>
    </w:rPr>
  </w:style>
  <w:style w:type="paragraph" w:styleId="Nadpis4">
    <w:name w:val="heading 4"/>
    <w:next w:val="Normln"/>
    <w:pPr>
      <w:keepNext/>
      <w:tabs>
        <w:tab w:val="left" w:pos="864"/>
      </w:tabs>
      <w:suppressAutoHyphens/>
      <w:ind w:left="864" w:hanging="864"/>
      <w:outlineLvl w:val="3"/>
    </w:pPr>
    <w:rPr>
      <w:rFonts w:ascii="Arial" w:hAnsi="Arial" w:cs="Arial Unicode MS"/>
      <w:color w:val="000000"/>
      <w:sz w:val="24"/>
      <w:szCs w:val="24"/>
      <w:u w:val="single" w:color="000000"/>
    </w:rPr>
  </w:style>
  <w:style w:type="paragraph" w:styleId="Nadpis5">
    <w:name w:val="heading 5"/>
    <w:next w:val="Normln"/>
    <w:pPr>
      <w:keepNext/>
      <w:tabs>
        <w:tab w:val="left" w:pos="1008"/>
      </w:tabs>
      <w:suppressAutoHyphens/>
      <w:ind w:left="1008" w:hanging="1008"/>
      <w:jc w:val="center"/>
      <w:outlineLvl w:val="4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dpis6">
    <w:name w:val="heading 6"/>
    <w:next w:val="Normln"/>
    <w:pPr>
      <w:keepNext/>
      <w:tabs>
        <w:tab w:val="left" w:pos="1152"/>
      </w:tabs>
      <w:suppressAutoHyphens/>
      <w:ind w:left="1152" w:hanging="1152"/>
      <w:jc w:val="center"/>
      <w:outlineLvl w:val="5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paragraph" w:styleId="Nadpis7">
    <w:name w:val="heading 7"/>
    <w:next w:val="Normln"/>
    <w:pPr>
      <w:keepNext/>
      <w:tabs>
        <w:tab w:val="left" w:pos="1296"/>
      </w:tabs>
      <w:suppressAutoHyphens/>
      <w:ind w:left="1296" w:hanging="1296"/>
      <w:outlineLvl w:val="6"/>
    </w:pPr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paragraph" w:styleId="Odstavecseseznamem">
    <w:name w:val="List Paragraph"/>
    <w:pPr>
      <w:suppressAutoHyphens/>
      <w:ind w:left="720"/>
    </w:pPr>
    <w:rPr>
      <w:rFonts w:ascii="Courier" w:hAnsi="Courier" w:cs="Arial Unicode MS"/>
      <w:color w:val="000000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9B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Lebedová</dc:creator>
  <cp:lastModifiedBy>Uživatel</cp:lastModifiedBy>
  <cp:revision>4</cp:revision>
  <cp:lastPrinted>2023-08-29T12:11:00Z</cp:lastPrinted>
  <dcterms:created xsi:type="dcterms:W3CDTF">2024-09-19T09:28:00Z</dcterms:created>
  <dcterms:modified xsi:type="dcterms:W3CDTF">2024-09-19T09:35:00Z</dcterms:modified>
</cp:coreProperties>
</file>