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02" w:rsidRDefault="00225A02" w:rsidP="00225A02">
      <w:pPr>
        <w:jc w:val="center"/>
        <w:rPr>
          <w:rFonts w:cs="Arial"/>
          <w:b/>
        </w:rPr>
      </w:pPr>
      <w:r w:rsidRPr="002A0A96">
        <w:rPr>
          <w:rFonts w:cs="Arial"/>
          <w:b/>
        </w:rPr>
        <w:t xml:space="preserve">Příloha č. </w:t>
      </w:r>
      <w:r>
        <w:rPr>
          <w:rFonts w:cs="Arial"/>
          <w:b/>
        </w:rPr>
        <w:t>5</w:t>
      </w:r>
    </w:p>
    <w:p w:rsidR="00225A02" w:rsidRDefault="00225A02" w:rsidP="00225A02">
      <w:pPr>
        <w:jc w:val="center"/>
        <w:rPr>
          <w:rFonts w:cs="Arial"/>
          <w:b/>
        </w:rPr>
      </w:pPr>
    </w:p>
    <w:p w:rsidR="00607634" w:rsidRPr="000A45C4" w:rsidRDefault="00225A02" w:rsidP="00225A02">
      <w:pPr>
        <w:jc w:val="center"/>
        <w:rPr>
          <w:rFonts w:cs="Arial"/>
          <w:b/>
        </w:rPr>
      </w:pPr>
      <w:r w:rsidRPr="000A45C4">
        <w:rPr>
          <w:rFonts w:cs="Arial"/>
          <w:b/>
        </w:rPr>
        <w:t>Podrobný popis aktivit partnera</w:t>
      </w:r>
    </w:p>
    <w:p w:rsidR="00225A02" w:rsidRPr="000A45C4" w:rsidRDefault="00225A02" w:rsidP="00225A02">
      <w:pPr>
        <w:jc w:val="left"/>
        <w:rPr>
          <w:rFonts w:cs="Arial"/>
          <w:b/>
        </w:rPr>
      </w:pPr>
    </w:p>
    <w:p w:rsidR="000D67B4" w:rsidRPr="000A45C4" w:rsidRDefault="000D67B4" w:rsidP="00225A02">
      <w:pPr>
        <w:jc w:val="left"/>
        <w:rPr>
          <w:rFonts w:cs="Arial"/>
          <w:b/>
        </w:rPr>
      </w:pPr>
      <w:r w:rsidRPr="000A45C4">
        <w:rPr>
          <w:rFonts w:cs="Arial"/>
          <w:b/>
        </w:rPr>
        <w:t>Realizační fáze</w:t>
      </w:r>
    </w:p>
    <w:p w:rsidR="005748C6" w:rsidRPr="000A45C4" w:rsidRDefault="005748C6" w:rsidP="00225A02">
      <w:pPr>
        <w:jc w:val="left"/>
        <w:rPr>
          <w:rFonts w:cs="Arial"/>
          <w:b/>
        </w:rPr>
      </w:pPr>
      <w:r w:rsidRPr="000A45C4">
        <w:t>V realizační fázi se bude podílet na odborném řešení prvních tří fází projektu</w:t>
      </w:r>
      <w:r w:rsidRPr="000A45C4">
        <w:t>:</w:t>
      </w:r>
    </w:p>
    <w:p w:rsidR="005748C6" w:rsidRPr="000A45C4" w:rsidRDefault="005748C6" w:rsidP="005748C6">
      <w:pPr>
        <w:pStyle w:val="Odstavecseseznamem"/>
        <w:numPr>
          <w:ilvl w:val="0"/>
          <w:numId w:val="1"/>
        </w:numPr>
        <w:jc w:val="left"/>
      </w:pPr>
      <w:r w:rsidRPr="000A45C4">
        <w:t>typologie</w:t>
      </w:r>
      <w:r w:rsidRPr="000A45C4">
        <w:t xml:space="preserve"> městských sídel v Karlovarském kraji vzhledem k potřebám projektu</w:t>
      </w:r>
    </w:p>
    <w:p w:rsidR="005748C6" w:rsidRPr="000A45C4" w:rsidRDefault="005748C6" w:rsidP="005748C6">
      <w:pPr>
        <w:pStyle w:val="Odstavecseseznamem"/>
        <w:numPr>
          <w:ilvl w:val="0"/>
          <w:numId w:val="1"/>
        </w:numPr>
        <w:jc w:val="left"/>
      </w:pPr>
      <w:r w:rsidRPr="000A45C4">
        <w:t>výběr řešených sídel</w:t>
      </w:r>
      <w:r w:rsidRPr="000A45C4">
        <w:t xml:space="preserve"> v Karlovarském kraji dle zpracované typologie a pozitivní místní odezvy</w:t>
      </w:r>
    </w:p>
    <w:p w:rsidR="005748C6" w:rsidRPr="000A45C4" w:rsidRDefault="005748C6" w:rsidP="005748C6">
      <w:pPr>
        <w:pStyle w:val="Odstavecseseznamem"/>
        <w:numPr>
          <w:ilvl w:val="0"/>
          <w:numId w:val="1"/>
        </w:numPr>
        <w:jc w:val="left"/>
      </w:pPr>
      <w:r w:rsidRPr="000A45C4">
        <w:t>spolupráce na zajištění sociologických sond</w:t>
      </w:r>
    </w:p>
    <w:p w:rsidR="005748C6" w:rsidRPr="000A45C4" w:rsidRDefault="005748C6" w:rsidP="005748C6">
      <w:pPr>
        <w:pStyle w:val="Odstavecseseznamem"/>
        <w:numPr>
          <w:ilvl w:val="0"/>
          <w:numId w:val="1"/>
        </w:numPr>
        <w:jc w:val="left"/>
      </w:pPr>
      <w:r w:rsidRPr="000A45C4">
        <w:t>analýza urbanistického vývoje</w:t>
      </w:r>
      <w:r w:rsidRPr="000A45C4">
        <w:t xml:space="preserve"> modelových sídel se zvláštním důrazem na plochy zeleně</w:t>
      </w:r>
    </w:p>
    <w:p w:rsidR="005748C6" w:rsidRPr="000A45C4" w:rsidRDefault="005748C6" w:rsidP="005748C6">
      <w:pPr>
        <w:pStyle w:val="Odstavecseseznamem"/>
        <w:numPr>
          <w:ilvl w:val="0"/>
          <w:numId w:val="1"/>
        </w:numPr>
        <w:jc w:val="left"/>
      </w:pPr>
      <w:r w:rsidRPr="000A45C4">
        <w:t>terénní průzkumy</w:t>
      </w:r>
      <w:r w:rsidRPr="000A45C4">
        <w:t xml:space="preserve"> modelových sídel</w:t>
      </w:r>
    </w:p>
    <w:p w:rsidR="005748C6" w:rsidRPr="000A45C4" w:rsidRDefault="005748C6" w:rsidP="005748C6">
      <w:pPr>
        <w:pStyle w:val="Odstavecseseznamem"/>
        <w:numPr>
          <w:ilvl w:val="0"/>
          <w:numId w:val="1"/>
        </w:numPr>
        <w:jc w:val="left"/>
      </w:pPr>
      <w:r w:rsidRPr="000A45C4">
        <w:t>zpracování ideových studií systémů zeleně v modelových sídlech</w:t>
      </w:r>
    </w:p>
    <w:p w:rsidR="000D67B4" w:rsidRPr="000A45C4" w:rsidRDefault="000A45C4" w:rsidP="00225A02">
      <w:pPr>
        <w:pStyle w:val="Odstavecseseznamem"/>
        <w:numPr>
          <w:ilvl w:val="0"/>
          <w:numId w:val="1"/>
        </w:numPr>
        <w:jc w:val="left"/>
      </w:pPr>
      <w:r w:rsidRPr="000A45C4">
        <w:t xml:space="preserve">zpracování příručky </w:t>
      </w:r>
      <w:r w:rsidR="009B21E4">
        <w:t>zobecňující navrhované postupy</w:t>
      </w:r>
    </w:p>
    <w:p w:rsidR="000D67B4" w:rsidRPr="000A45C4" w:rsidRDefault="000D67B4" w:rsidP="00225A02">
      <w:pPr>
        <w:jc w:val="left"/>
      </w:pPr>
    </w:p>
    <w:p w:rsidR="000D67B4" w:rsidRPr="000A45C4" w:rsidRDefault="000D67B4" w:rsidP="00225A02">
      <w:pPr>
        <w:jc w:val="left"/>
        <w:rPr>
          <w:b/>
        </w:rPr>
      </w:pPr>
      <w:r w:rsidRPr="000A45C4">
        <w:rPr>
          <w:b/>
        </w:rPr>
        <w:t>Fáze udržitelnosti</w:t>
      </w:r>
    </w:p>
    <w:p w:rsidR="000D67B4" w:rsidRPr="000A45C4" w:rsidRDefault="000A45C4" w:rsidP="000D67B4">
      <w:pPr>
        <w:pStyle w:val="Odstavecseseznamem"/>
        <w:numPr>
          <w:ilvl w:val="0"/>
          <w:numId w:val="1"/>
        </w:numPr>
        <w:jc w:val="left"/>
        <w:rPr>
          <w:b/>
        </w:rPr>
      </w:pPr>
      <w:r w:rsidRPr="000A45C4">
        <w:t>V době udržitelnosti bude sdílet výsledky výzkumu a dobré praxe, které budou sloužit k ekologické transformaci městských sídel Karlovarského kraje</w:t>
      </w:r>
      <w:r w:rsidRPr="000A45C4">
        <w:t>.</w:t>
      </w:r>
    </w:p>
    <w:p w:rsidR="00043C46" w:rsidRDefault="00043C46" w:rsidP="00043C46">
      <w:pPr>
        <w:jc w:val="left"/>
        <w:rPr>
          <w:b/>
        </w:rPr>
      </w:pPr>
      <w:bookmarkStart w:id="0" w:name="_GoBack"/>
      <w:bookmarkEnd w:id="0"/>
    </w:p>
    <w:sectPr w:rsidR="000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6E0"/>
    <w:multiLevelType w:val="hybridMultilevel"/>
    <w:tmpl w:val="FFFFFFFF"/>
    <w:lvl w:ilvl="0" w:tplc="F2D8DD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F2D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3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81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22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C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AE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8E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6B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31E5"/>
    <w:multiLevelType w:val="hybridMultilevel"/>
    <w:tmpl w:val="9176076A"/>
    <w:lvl w:ilvl="0" w:tplc="08120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D"/>
    <w:rsid w:val="00043C46"/>
    <w:rsid w:val="000A45C4"/>
    <w:rsid w:val="000D67B4"/>
    <w:rsid w:val="00225A02"/>
    <w:rsid w:val="00341E7C"/>
    <w:rsid w:val="003B4E10"/>
    <w:rsid w:val="0043096A"/>
    <w:rsid w:val="00460BBC"/>
    <w:rsid w:val="0049072C"/>
    <w:rsid w:val="005748C6"/>
    <w:rsid w:val="00607634"/>
    <w:rsid w:val="0072674D"/>
    <w:rsid w:val="00955C94"/>
    <w:rsid w:val="009B21E4"/>
    <w:rsid w:val="00A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AB5C-4DC7-43CE-B9A7-50D714CB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A02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stavec se seznamem a odrážkou,1 úroveň Odstavec se seznamem,List Paragraph (Czech Tourism),NAKIT List Paragraph,Reference List,s odrážkami,Odrážky,Odstavec_muj1,Nad1"/>
    <w:basedOn w:val="Normln"/>
    <w:link w:val="OdstavecseseznamemChar"/>
    <w:uiPriority w:val="34"/>
    <w:qFormat/>
    <w:rsid w:val="000D67B4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stavec se seznamem a odrážkou Char,1 úroveň Odstavec se seznamem Char,List Paragraph (Czech Tourism) Char,NAKIT List Paragraph Char,Nad1 Char"/>
    <w:link w:val="Odstavecseseznamem"/>
    <w:uiPriority w:val="34"/>
    <w:qFormat/>
    <w:locked/>
    <w:rsid w:val="00955C9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Brandtl Karel</dc:creator>
  <cp:keywords/>
  <dc:description/>
  <cp:lastModifiedBy>Santruckova Marketa</cp:lastModifiedBy>
  <cp:revision>3</cp:revision>
  <dcterms:created xsi:type="dcterms:W3CDTF">2024-07-21T21:02:00Z</dcterms:created>
  <dcterms:modified xsi:type="dcterms:W3CDTF">2024-07-21T21:21:00Z</dcterms:modified>
</cp:coreProperties>
</file>