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56D9" w14:textId="77777777" w:rsidR="000B7F7D" w:rsidRDefault="000B7F7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</w:p>
    <w:p w14:paraId="394F9F12" w14:textId="491B069F" w:rsidR="00237CCE" w:rsidRPr="004C7FE4" w:rsidRDefault="004C7FE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4C7FE4">
        <w:rPr>
          <w:rFonts w:ascii="Arial" w:eastAsia="Arial" w:hAnsi="Arial" w:cs="Arial"/>
          <w:b/>
          <w:color w:val="000000"/>
          <w:sz w:val="32"/>
          <w:szCs w:val="32"/>
        </w:rPr>
        <w:t>SMLOUVA O NÁJMU</w:t>
      </w:r>
    </w:p>
    <w:p w14:paraId="24440F14" w14:textId="77777777" w:rsidR="00CF3057" w:rsidRDefault="00CF305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bookmarkStart w:id="1" w:name="_heading=h.30j0zll" w:colFirst="0" w:colLast="0"/>
      <w:bookmarkEnd w:id="1"/>
    </w:p>
    <w:p w14:paraId="31A50A4A" w14:textId="77777777" w:rsidR="00034055" w:rsidRDefault="00034055" w:rsidP="00034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 xml:space="preserve">Střední průmyslová škola chemická a gymnázium Brno, </w:t>
      </w:r>
    </w:p>
    <w:p w14:paraId="23887EF1" w14:textId="77777777" w:rsidR="00034055" w:rsidRPr="005D2651" w:rsidRDefault="00034055" w:rsidP="00034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>Vranovská, příspěvková organizace</w:t>
      </w:r>
    </w:p>
    <w:p w14:paraId="467AB705" w14:textId="77777777" w:rsidR="00034055" w:rsidRDefault="00034055" w:rsidP="00034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color w:val="000000"/>
        </w:rPr>
        <w:t>e sídlem Vranovská 1364/65, Husovice, 614 00 Brno</w:t>
      </w:r>
      <w:r>
        <w:rPr>
          <w:rFonts w:ascii="Arial" w:eastAsia="Arial" w:hAnsi="Arial" w:cs="Arial"/>
          <w:color w:val="000000"/>
        </w:rPr>
        <w:br/>
        <w:t>IČ:  62157264</w:t>
      </w:r>
    </w:p>
    <w:p w14:paraId="18CEAD3F" w14:textId="002A448F" w:rsidR="00237CCE" w:rsidRDefault="00034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zastoupená: </w:t>
      </w:r>
      <w:r w:rsidR="00BD0A43">
        <w:rPr>
          <w:rFonts w:ascii="Arial" w:eastAsia="Arial" w:hAnsi="Arial" w:cs="Arial"/>
          <w:color w:val="000000"/>
        </w:rPr>
        <w:t>xxxxx</w:t>
      </w:r>
      <w:r>
        <w:rPr>
          <w:rFonts w:ascii="Arial" w:eastAsia="Arial" w:hAnsi="Arial" w:cs="Arial"/>
          <w:color w:val="000000"/>
        </w:rPr>
        <w:t xml:space="preserve">, ředitelem </w:t>
      </w:r>
    </w:p>
    <w:p w14:paraId="4BD919FC" w14:textId="77777777" w:rsidR="00237CCE" w:rsidRDefault="00463D57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(„</w:t>
      </w:r>
      <w:r>
        <w:rPr>
          <w:rFonts w:ascii="Arial" w:eastAsia="Arial" w:hAnsi="Arial" w:cs="Arial"/>
          <w:b/>
          <w:color w:val="000000"/>
        </w:rPr>
        <w:t>Škola</w:t>
      </w:r>
      <w:r>
        <w:rPr>
          <w:rFonts w:ascii="Arial" w:eastAsia="Arial" w:hAnsi="Arial" w:cs="Arial"/>
          <w:color w:val="000000"/>
        </w:rPr>
        <w:t xml:space="preserve">“) na </w:t>
      </w:r>
      <w:r>
        <w:rPr>
          <w:rFonts w:ascii="Arial" w:eastAsia="Arial" w:hAnsi="Arial" w:cs="Arial"/>
        </w:rPr>
        <w:t>straně</w:t>
      </w:r>
      <w:r>
        <w:rPr>
          <w:rFonts w:ascii="Arial" w:eastAsia="Arial" w:hAnsi="Arial" w:cs="Arial"/>
          <w:color w:val="000000"/>
        </w:rPr>
        <w:t xml:space="preserve"> jedné</w:t>
      </w:r>
    </w:p>
    <w:p w14:paraId="62C6B90D" w14:textId="77777777" w:rsidR="00237CCE" w:rsidRDefault="00463D57">
      <w:pPr>
        <w:keepNext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</w:p>
    <w:p w14:paraId="7CB62620" w14:textId="642A29C1" w:rsidR="00FF6B48" w:rsidRDefault="005D26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Vysoká škola chemicko-technologická</w:t>
      </w:r>
      <w:r w:rsidR="000D6CD6">
        <w:rPr>
          <w:rFonts w:ascii="Arial" w:eastAsia="Arial" w:hAnsi="Arial" w:cs="Arial"/>
          <w:b/>
          <w:color w:val="000000"/>
        </w:rPr>
        <w:t xml:space="preserve"> v Praze</w:t>
      </w:r>
      <w:r w:rsidR="00463D57">
        <w:rPr>
          <w:rFonts w:ascii="Arial" w:eastAsia="Arial" w:hAnsi="Arial" w:cs="Arial"/>
          <w:color w:val="000000"/>
        </w:rPr>
        <w:br/>
      </w:r>
      <w:r w:rsidR="007F536B">
        <w:rPr>
          <w:rFonts w:ascii="Arial" w:eastAsia="Arial" w:hAnsi="Arial" w:cs="Arial"/>
        </w:rPr>
        <w:t>s</w:t>
      </w:r>
      <w:r w:rsidR="00463D57">
        <w:rPr>
          <w:rFonts w:ascii="Arial" w:eastAsia="Arial" w:hAnsi="Arial" w:cs="Arial"/>
          <w:color w:val="000000"/>
        </w:rPr>
        <w:t xml:space="preserve">e sídlem: Praha </w:t>
      </w:r>
      <w:r>
        <w:rPr>
          <w:rFonts w:ascii="Arial" w:eastAsia="Arial" w:hAnsi="Arial" w:cs="Arial"/>
          <w:color w:val="000000"/>
        </w:rPr>
        <w:t>6</w:t>
      </w:r>
      <w:r w:rsidR="00463D57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Technická 1905/5</w:t>
      </w:r>
      <w:r w:rsidR="00463D57">
        <w:rPr>
          <w:rFonts w:ascii="Arial" w:eastAsia="Arial" w:hAnsi="Arial" w:cs="Arial"/>
          <w:color w:val="000000"/>
        </w:rPr>
        <w:t>, PSČ 1</w:t>
      </w:r>
      <w:r>
        <w:rPr>
          <w:rFonts w:ascii="Arial" w:eastAsia="Arial" w:hAnsi="Arial" w:cs="Arial"/>
          <w:color w:val="000000"/>
        </w:rPr>
        <w:t>66</w:t>
      </w:r>
      <w:r w:rsidR="00463D57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28</w:t>
      </w:r>
      <w:r w:rsidR="00463D57">
        <w:rPr>
          <w:rFonts w:ascii="Arial" w:eastAsia="Arial" w:hAnsi="Arial" w:cs="Arial"/>
          <w:color w:val="000000"/>
        </w:rPr>
        <w:t>,</w:t>
      </w:r>
      <w:r w:rsidR="00463D57">
        <w:rPr>
          <w:rFonts w:ascii="Arial" w:eastAsia="Arial" w:hAnsi="Arial" w:cs="Arial"/>
          <w:color w:val="000000"/>
        </w:rPr>
        <w:br/>
        <w:t xml:space="preserve">IČO: </w:t>
      </w:r>
      <w:r w:rsidR="000D6CD6">
        <w:rPr>
          <w:rFonts w:ascii="Arial" w:eastAsia="Arial" w:hAnsi="Arial" w:cs="Arial"/>
          <w:color w:val="000000"/>
        </w:rPr>
        <w:t>604 61 373</w:t>
      </w:r>
      <w:r w:rsidR="00463D57">
        <w:rPr>
          <w:rFonts w:ascii="Arial" w:eastAsia="Arial" w:hAnsi="Arial" w:cs="Arial"/>
          <w:color w:val="000000"/>
        </w:rPr>
        <w:br/>
      </w:r>
      <w:r w:rsidR="007F536B"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color w:val="000000"/>
        </w:rPr>
        <w:t>astoupená</w:t>
      </w:r>
      <w:r w:rsidR="00463D57">
        <w:rPr>
          <w:rFonts w:ascii="Arial" w:eastAsia="Arial" w:hAnsi="Arial" w:cs="Arial"/>
          <w:color w:val="000000"/>
        </w:rPr>
        <w:t xml:space="preserve">: </w:t>
      </w:r>
      <w:r w:rsidR="00BD0A43">
        <w:rPr>
          <w:rFonts w:ascii="Arial" w:eastAsia="Arial" w:hAnsi="Arial" w:cs="Arial"/>
          <w:color w:val="000000"/>
        </w:rPr>
        <w:t>xxxxx</w:t>
      </w:r>
      <w:r w:rsidR="00463D57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kvestorkou</w:t>
      </w:r>
    </w:p>
    <w:p w14:paraId="72E183DF" w14:textId="21503FA0" w:rsidR="00237CCE" w:rsidRDefault="00463D57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(„</w:t>
      </w:r>
      <w:r w:rsidR="00AB4ACA">
        <w:rPr>
          <w:rFonts w:ascii="Arial" w:eastAsia="Arial" w:hAnsi="Arial" w:cs="Arial"/>
          <w:b/>
          <w:color w:val="000000"/>
        </w:rPr>
        <w:t>Nájemce</w:t>
      </w:r>
      <w:r>
        <w:rPr>
          <w:rFonts w:ascii="Arial" w:eastAsia="Arial" w:hAnsi="Arial" w:cs="Arial"/>
          <w:color w:val="000000"/>
        </w:rPr>
        <w:t>“) na straně druhé</w:t>
      </w:r>
    </w:p>
    <w:p w14:paraId="508CF1BB" w14:textId="77777777" w:rsidR="00237CCE" w:rsidRDefault="00463D57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společně jako „</w:t>
      </w:r>
      <w:r>
        <w:rPr>
          <w:rFonts w:ascii="Arial" w:eastAsia="Arial" w:hAnsi="Arial" w:cs="Arial"/>
          <w:b/>
        </w:rPr>
        <w:t>Strany</w:t>
      </w:r>
      <w:r>
        <w:rPr>
          <w:rFonts w:ascii="Arial" w:eastAsia="Arial" w:hAnsi="Arial" w:cs="Arial"/>
        </w:rPr>
        <w:t>“ a jednotlivě také jako „</w:t>
      </w:r>
      <w:r>
        <w:rPr>
          <w:rFonts w:ascii="Arial" w:eastAsia="Arial" w:hAnsi="Arial" w:cs="Arial"/>
          <w:b/>
        </w:rPr>
        <w:t>Strana</w:t>
      </w:r>
      <w:r>
        <w:rPr>
          <w:rFonts w:ascii="Arial" w:eastAsia="Arial" w:hAnsi="Arial" w:cs="Arial"/>
        </w:rPr>
        <w:t>“</w:t>
      </w:r>
    </w:p>
    <w:p w14:paraId="4110095A" w14:textId="00DD9AFF" w:rsidR="00EB38B6" w:rsidRPr="00EB38B6" w:rsidRDefault="00463D57" w:rsidP="00BB79DB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uzavírají v souladu s § </w:t>
      </w:r>
      <w:r w:rsidR="005E741C">
        <w:rPr>
          <w:rFonts w:ascii="Arial" w:eastAsia="Arial" w:hAnsi="Arial" w:cs="Arial"/>
          <w:color w:val="000000"/>
        </w:rPr>
        <w:t>2201</w:t>
      </w:r>
      <w:r>
        <w:rPr>
          <w:rFonts w:ascii="Arial" w:eastAsia="Arial" w:hAnsi="Arial" w:cs="Arial"/>
          <w:color w:val="000000"/>
        </w:rPr>
        <w:t xml:space="preserve"> </w:t>
      </w:r>
      <w:r w:rsidR="005E741C">
        <w:rPr>
          <w:rFonts w:ascii="Arial" w:eastAsia="Arial" w:hAnsi="Arial" w:cs="Arial"/>
          <w:color w:val="000000"/>
        </w:rPr>
        <w:t>a násl.</w:t>
      </w:r>
      <w:r>
        <w:rPr>
          <w:rFonts w:ascii="Arial" w:eastAsia="Arial" w:hAnsi="Arial" w:cs="Arial"/>
          <w:color w:val="000000"/>
        </w:rPr>
        <w:t xml:space="preserve"> </w:t>
      </w:r>
      <w:r w:rsidR="001C50AC">
        <w:rPr>
          <w:rFonts w:ascii="Arial" w:eastAsia="Arial" w:hAnsi="Arial" w:cs="Arial"/>
          <w:color w:val="000000"/>
        </w:rPr>
        <w:t xml:space="preserve">zákona č. </w:t>
      </w:r>
      <w:r w:rsidR="00855681">
        <w:rPr>
          <w:rFonts w:ascii="Arial" w:eastAsia="Arial" w:hAnsi="Arial" w:cs="Arial"/>
          <w:color w:val="000000"/>
        </w:rPr>
        <w:t>89/2012, občanský zákoník, v platném znění</w:t>
      </w:r>
      <w:r>
        <w:rPr>
          <w:rFonts w:ascii="Arial" w:eastAsia="Arial" w:hAnsi="Arial" w:cs="Arial"/>
          <w:color w:val="000000"/>
        </w:rPr>
        <w:t xml:space="preserve"> </w:t>
      </w:r>
      <w:r w:rsidR="004C7FE4">
        <w:rPr>
          <w:rFonts w:ascii="Arial" w:eastAsia="Arial" w:hAnsi="Arial" w:cs="Arial"/>
          <w:color w:val="000000"/>
        </w:rPr>
        <w:t>(„</w:t>
      </w:r>
      <w:r w:rsidR="004C7FE4" w:rsidRPr="004C7FE4">
        <w:rPr>
          <w:rFonts w:ascii="Arial" w:eastAsia="Arial" w:hAnsi="Arial" w:cs="Arial"/>
          <w:b/>
          <w:color w:val="000000"/>
        </w:rPr>
        <w:t>občanský zákoník</w:t>
      </w:r>
      <w:r w:rsidR="004C7FE4">
        <w:rPr>
          <w:rFonts w:ascii="Arial" w:eastAsia="Arial" w:hAnsi="Arial" w:cs="Arial"/>
          <w:color w:val="000000"/>
        </w:rPr>
        <w:t xml:space="preserve">“) </w:t>
      </w:r>
      <w:r>
        <w:rPr>
          <w:rFonts w:ascii="Arial" w:eastAsia="Arial" w:hAnsi="Arial" w:cs="Arial"/>
          <w:color w:val="000000"/>
        </w:rPr>
        <w:t>tuto</w:t>
      </w:r>
      <w:r w:rsidR="00BB79DB">
        <w:rPr>
          <w:rFonts w:ascii="Arial" w:eastAsia="Arial" w:hAnsi="Arial" w:cs="Arial"/>
          <w:color w:val="000000"/>
        </w:rPr>
        <w:t xml:space="preserve"> smlouvu</w:t>
      </w:r>
      <w:r w:rsidR="00CF3057">
        <w:rPr>
          <w:rFonts w:ascii="Arial" w:eastAsia="Arial" w:hAnsi="Arial" w:cs="Arial"/>
          <w:color w:val="000000"/>
        </w:rPr>
        <w:t xml:space="preserve"> („</w:t>
      </w:r>
      <w:r w:rsidR="00CF3057" w:rsidRPr="00CF3057">
        <w:rPr>
          <w:rFonts w:ascii="Arial" w:eastAsia="Arial" w:hAnsi="Arial" w:cs="Arial"/>
          <w:b/>
          <w:color w:val="000000"/>
        </w:rPr>
        <w:t>Smlouva</w:t>
      </w:r>
      <w:r w:rsidR="00CF3057">
        <w:rPr>
          <w:rFonts w:ascii="Arial" w:eastAsia="Arial" w:hAnsi="Arial" w:cs="Arial"/>
          <w:color w:val="000000"/>
        </w:rPr>
        <w:t>“)</w:t>
      </w:r>
      <w:r w:rsidR="00BB79DB">
        <w:rPr>
          <w:rFonts w:ascii="Arial" w:eastAsia="Arial" w:hAnsi="Arial" w:cs="Arial"/>
          <w:color w:val="000000"/>
        </w:rPr>
        <w:t>:</w:t>
      </w:r>
    </w:p>
    <w:p w14:paraId="24B6C4FC" w14:textId="77777777" w:rsidR="00237CCE" w:rsidRDefault="00463D57" w:rsidP="00BB79DB">
      <w:pPr>
        <w:pStyle w:val="Nadpis4"/>
        <w:spacing w:after="240" w:line="240" w:lineRule="auto"/>
        <w:jc w:val="center"/>
      </w:pPr>
      <w:bookmarkStart w:id="2" w:name="_heading=h.1fob9te" w:colFirst="0" w:colLast="0"/>
      <w:bookmarkEnd w:id="2"/>
      <w:r>
        <w:t>ÚVODNÍ USTANOVENÍ</w:t>
      </w:r>
    </w:p>
    <w:p w14:paraId="12AFBBF6" w14:textId="6150010F" w:rsidR="00237CCE" w:rsidRDefault="0003405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Škola má </w:t>
      </w:r>
      <w:r w:rsidR="001A1A5A">
        <w:rPr>
          <w:rFonts w:ascii="Arial" w:eastAsia="Arial" w:hAnsi="Arial" w:cs="Arial"/>
          <w:color w:val="000000"/>
        </w:rPr>
        <w:t xml:space="preserve">právo </w:t>
      </w:r>
      <w:r>
        <w:rPr>
          <w:rFonts w:ascii="Arial" w:eastAsia="Arial" w:hAnsi="Arial" w:cs="Arial"/>
          <w:color w:val="000000"/>
        </w:rPr>
        <w:t>hospodařit</w:t>
      </w:r>
      <w:r w:rsidRPr="00135A65">
        <w:rPr>
          <w:rFonts w:ascii="Arial" w:eastAsia="Arial" w:hAnsi="Arial" w:cs="Arial"/>
          <w:color w:val="000000"/>
        </w:rPr>
        <w:t xml:space="preserve"> s budovou </w:t>
      </w:r>
      <w:r w:rsidR="001A1A5A">
        <w:rPr>
          <w:rFonts w:ascii="Arial" w:eastAsia="Arial" w:hAnsi="Arial" w:cs="Arial"/>
          <w:color w:val="000000"/>
        </w:rPr>
        <w:t>č. p. 254</w:t>
      </w:r>
      <w:r w:rsidR="001A1A5A">
        <w:rPr>
          <w:rFonts w:ascii="Segoe UI" w:hAnsi="Segoe UI" w:cs="Segoe UI"/>
          <w:color w:val="000000"/>
          <w:sz w:val="20"/>
          <w:szCs w:val="20"/>
          <w:shd w:val="clear" w:color="auto" w:fill="EEEEEE"/>
        </w:rPr>
        <w:t xml:space="preserve"> </w:t>
      </w:r>
      <w:r w:rsidRPr="00135A65">
        <w:rPr>
          <w:rFonts w:ascii="Arial" w:eastAsia="Arial" w:hAnsi="Arial" w:cs="Arial"/>
          <w:color w:val="000000"/>
        </w:rPr>
        <w:t>na ul. Pionýrská  254/23</w:t>
      </w:r>
      <w:r>
        <w:rPr>
          <w:rFonts w:ascii="Arial" w:eastAsia="Arial" w:hAnsi="Arial" w:cs="Arial"/>
          <w:color w:val="000000"/>
        </w:rPr>
        <w:t xml:space="preserve"> </w:t>
      </w:r>
      <w:r w:rsidRPr="00135A65">
        <w:rPr>
          <w:rFonts w:ascii="Arial" w:eastAsia="Arial" w:hAnsi="Arial" w:cs="Arial"/>
          <w:color w:val="000000"/>
        </w:rPr>
        <w:t>v Brně, situovan</w:t>
      </w:r>
      <w:r w:rsidR="001A1A5A">
        <w:rPr>
          <w:rFonts w:ascii="Arial" w:eastAsia="Arial" w:hAnsi="Arial" w:cs="Arial"/>
          <w:color w:val="000000"/>
        </w:rPr>
        <w:t>ou</w:t>
      </w:r>
      <w:r w:rsidRPr="00135A65">
        <w:rPr>
          <w:rFonts w:ascii="Arial" w:eastAsia="Arial" w:hAnsi="Arial" w:cs="Arial"/>
          <w:color w:val="000000"/>
        </w:rPr>
        <w:t xml:space="preserve"> na pozemku parc. č. 778. Uvedená </w:t>
      </w:r>
      <w:r w:rsidR="001A1A5A">
        <w:rPr>
          <w:rFonts w:ascii="Arial" w:eastAsia="Arial" w:hAnsi="Arial" w:cs="Arial"/>
          <w:color w:val="000000"/>
        </w:rPr>
        <w:t>budova</w:t>
      </w:r>
      <w:r w:rsidR="001A1A5A" w:rsidRPr="00135A65">
        <w:rPr>
          <w:rFonts w:ascii="Arial" w:eastAsia="Arial" w:hAnsi="Arial" w:cs="Arial"/>
          <w:color w:val="000000"/>
        </w:rPr>
        <w:t xml:space="preserve"> </w:t>
      </w:r>
      <w:r w:rsidRPr="00135A65">
        <w:rPr>
          <w:rFonts w:ascii="Arial" w:eastAsia="Arial" w:hAnsi="Arial" w:cs="Arial"/>
          <w:color w:val="000000"/>
        </w:rPr>
        <w:t>je zapsána na LV č. 786 pro katastrální území Ponava</w:t>
      </w:r>
      <w:r w:rsidR="001A1A5A">
        <w:rPr>
          <w:rFonts w:ascii="Arial" w:eastAsia="Arial" w:hAnsi="Arial" w:cs="Arial"/>
          <w:color w:val="000000"/>
        </w:rPr>
        <w:t>, obec Brno</w:t>
      </w:r>
      <w:r>
        <w:rPr>
          <w:rFonts w:ascii="Arial" w:eastAsia="Arial" w:hAnsi="Arial" w:cs="Arial"/>
          <w:color w:val="000000"/>
        </w:rPr>
        <w:t xml:space="preserve"> („</w:t>
      </w:r>
      <w:r>
        <w:rPr>
          <w:rFonts w:ascii="Arial" w:eastAsia="Arial" w:hAnsi="Arial" w:cs="Arial"/>
          <w:b/>
          <w:color w:val="000000"/>
        </w:rPr>
        <w:t>Budova</w:t>
      </w:r>
      <w:r>
        <w:rPr>
          <w:rFonts w:ascii="Arial" w:eastAsia="Arial" w:hAnsi="Arial" w:cs="Arial"/>
          <w:color w:val="000000"/>
        </w:rPr>
        <w:t xml:space="preserve">“). Škola je </w:t>
      </w:r>
      <w:r w:rsidR="00463D57">
        <w:rPr>
          <w:rFonts w:ascii="Arial" w:eastAsia="Arial" w:hAnsi="Arial" w:cs="Arial"/>
          <w:color w:val="000000"/>
        </w:rPr>
        <w:t xml:space="preserve">oprávněna z titulu zřizovací listiny poskytnout prostory v Budově </w:t>
      </w:r>
      <w:r w:rsidR="005E741C">
        <w:rPr>
          <w:rFonts w:ascii="Arial" w:eastAsia="Arial" w:hAnsi="Arial" w:cs="Arial"/>
          <w:color w:val="000000"/>
        </w:rPr>
        <w:t>Nájemci</w:t>
      </w:r>
      <w:r w:rsidR="00463D57">
        <w:rPr>
          <w:rFonts w:ascii="Arial" w:eastAsia="Arial" w:hAnsi="Arial" w:cs="Arial"/>
          <w:color w:val="000000"/>
        </w:rPr>
        <w:t>. Škola prohlašuje, že je oprávněna uzavřít a plnit tuto Smlouvu v celém jejím rozsahu.</w:t>
      </w:r>
    </w:p>
    <w:p w14:paraId="7ACA799F" w14:textId="77777777" w:rsidR="00237CCE" w:rsidRDefault="00463D57">
      <w:pPr>
        <w:pStyle w:val="Nadpis4"/>
        <w:numPr>
          <w:ilvl w:val="0"/>
          <w:numId w:val="1"/>
        </w:numPr>
        <w:spacing w:after="240" w:line="240" w:lineRule="auto"/>
        <w:jc w:val="center"/>
      </w:pPr>
      <w:bookmarkStart w:id="3" w:name="_heading=h.3znysh7" w:colFirst="0" w:colLast="0"/>
      <w:bookmarkEnd w:id="3"/>
      <w:r>
        <w:br/>
        <w:t>PROSTORY</w:t>
      </w:r>
    </w:p>
    <w:p w14:paraId="2B636A97" w14:textId="4F0AB36C" w:rsidR="001E2604" w:rsidRDefault="00463D57" w:rsidP="00D7453A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E2604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Škola se touto Smlouvou zavazuje přenechat </w:t>
      </w:r>
      <w:r w:rsidR="00AB4ACA" w:rsidRPr="001E2604">
        <w:rPr>
          <w:rFonts w:ascii="Arial" w:eastAsia="Arial" w:hAnsi="Arial" w:cs="Arial"/>
          <w:color w:val="000000"/>
          <w:sz w:val="22"/>
          <w:szCs w:val="22"/>
          <w:highlight w:val="white"/>
        </w:rPr>
        <w:t>Nájemci</w:t>
      </w:r>
      <w:r w:rsidR="000B7F7D" w:rsidRPr="001E2604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 w:rsidR="005E741C">
        <w:rPr>
          <w:rFonts w:ascii="Arial" w:eastAsia="Arial" w:hAnsi="Arial" w:cs="Arial"/>
          <w:color w:val="000000"/>
          <w:sz w:val="22"/>
          <w:szCs w:val="22"/>
          <w:highlight w:val="white"/>
        </w:rPr>
        <w:t>k dočasnému</w:t>
      </w:r>
      <w:r w:rsidR="00D7453A" w:rsidRPr="001E2604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užívání</w:t>
      </w:r>
      <w:r w:rsidR="00D64D39" w:rsidRPr="001E2604">
        <w:rPr>
          <w:rFonts w:ascii="Arial" w:eastAsia="Arial" w:hAnsi="Arial" w:cs="Arial"/>
          <w:color w:val="000000"/>
          <w:sz w:val="22"/>
          <w:szCs w:val="22"/>
          <w:highlight w:val="white"/>
        </w:rPr>
        <w:t>,</w:t>
      </w:r>
      <w:r w:rsidRPr="001E2604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za účelem konání setkání učitelů</w:t>
      </w:r>
      <w:r w:rsidRPr="001E260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FC17A9">
        <w:rPr>
          <w:rFonts w:ascii="Arial" w:eastAsia="Arial" w:hAnsi="Arial" w:cs="Arial"/>
          <w:color w:val="000000"/>
          <w:sz w:val="22"/>
          <w:szCs w:val="22"/>
        </w:rPr>
        <w:t>(</w:t>
      </w:r>
      <w:r w:rsidR="00FC17A9" w:rsidRPr="00FC17A9">
        <w:rPr>
          <w:rFonts w:ascii="Arial" w:eastAsia="Arial" w:hAnsi="Arial" w:cs="Arial"/>
          <w:color w:val="000000"/>
          <w:sz w:val="22"/>
          <w:szCs w:val="22"/>
        </w:rPr>
        <w:t>C</w:t>
      </w:r>
      <w:r w:rsidR="00E24913" w:rsidRPr="00FC17A9">
        <w:rPr>
          <w:rFonts w:ascii="Arial" w:eastAsia="Arial" w:hAnsi="Arial" w:cs="Arial"/>
          <w:color w:val="000000"/>
          <w:sz w:val="22"/>
          <w:szCs w:val="22"/>
        </w:rPr>
        <w:t xml:space="preserve">hemické </w:t>
      </w:r>
      <w:r w:rsidRPr="00FC17A9">
        <w:rPr>
          <w:rFonts w:ascii="Arial" w:eastAsia="Arial" w:hAnsi="Arial" w:cs="Arial"/>
          <w:color w:val="000000"/>
          <w:sz w:val="22"/>
          <w:szCs w:val="22"/>
        </w:rPr>
        <w:t>centrum</w:t>
      </w:r>
      <w:r w:rsidR="00730D05">
        <w:rPr>
          <w:rFonts w:ascii="Arial" w:eastAsia="Arial" w:hAnsi="Arial" w:cs="Arial"/>
          <w:color w:val="000000"/>
          <w:sz w:val="22"/>
          <w:szCs w:val="22"/>
        </w:rPr>
        <w:t xml:space="preserve"> Brno</w:t>
      </w:r>
      <w:r w:rsidRPr="001E2604">
        <w:rPr>
          <w:rFonts w:ascii="Arial" w:eastAsia="Arial" w:hAnsi="Arial" w:cs="Arial"/>
          <w:color w:val="000000"/>
          <w:sz w:val="22"/>
          <w:szCs w:val="22"/>
        </w:rPr>
        <w:t xml:space="preserve"> v rámci projektu </w:t>
      </w:r>
      <w:r w:rsidR="00E24913" w:rsidRPr="001E2604">
        <w:rPr>
          <w:rFonts w:ascii="Arial" w:eastAsia="Arial" w:hAnsi="Arial" w:cs="Arial"/>
          <w:color w:val="000000"/>
          <w:sz w:val="22"/>
          <w:szCs w:val="22"/>
        </w:rPr>
        <w:t>„</w:t>
      </w:r>
      <w:r w:rsidR="00FC17A9" w:rsidRPr="00FC17A9">
        <w:rPr>
          <w:rFonts w:ascii="Arial" w:eastAsia="Arial" w:hAnsi="Arial" w:cs="Arial"/>
          <w:b/>
          <w:color w:val="000000"/>
          <w:sz w:val="22"/>
          <w:szCs w:val="22"/>
        </w:rPr>
        <w:t>3U – Chemická centra</w:t>
      </w:r>
      <w:r w:rsidR="00FC17A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D6CD6" w:rsidRPr="001E2604">
        <w:rPr>
          <w:rFonts w:ascii="Arial" w:eastAsia="Arial" w:hAnsi="Arial" w:cs="Arial"/>
          <w:b/>
          <w:color w:val="000000"/>
          <w:sz w:val="22"/>
          <w:szCs w:val="22"/>
        </w:rPr>
        <w:t>VŠCHT Praha</w:t>
      </w:r>
      <w:r w:rsidR="00E24913" w:rsidRPr="001E2604">
        <w:rPr>
          <w:rFonts w:ascii="Arial" w:eastAsia="Arial" w:hAnsi="Arial" w:cs="Arial"/>
          <w:color w:val="000000"/>
          <w:sz w:val="22"/>
          <w:szCs w:val="22"/>
        </w:rPr>
        <w:t>“</w:t>
      </w:r>
      <w:r w:rsidR="000B7F7D" w:rsidRPr="001E2604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0B7F7D" w:rsidRPr="001E2604">
        <w:rPr>
          <w:rFonts w:ascii="Arial" w:eastAsia="Arial" w:hAnsi="Arial" w:cs="Arial"/>
          <w:color w:val="000000"/>
          <w:sz w:val="22"/>
          <w:szCs w:val="22"/>
          <w:highlight w:val="white"/>
        </w:rPr>
        <w:t>místnost v Budově vhodnou pro takový účel („</w:t>
      </w:r>
      <w:r w:rsidR="000B7F7D" w:rsidRPr="001E2604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Prostory</w:t>
      </w:r>
      <w:r w:rsidR="000B7F7D" w:rsidRPr="001E2604">
        <w:rPr>
          <w:rFonts w:ascii="Arial" w:eastAsia="Arial" w:hAnsi="Arial" w:cs="Arial"/>
          <w:color w:val="000000"/>
          <w:sz w:val="22"/>
          <w:szCs w:val="22"/>
          <w:highlight w:val="white"/>
        </w:rPr>
        <w:t>“)</w:t>
      </w:r>
      <w:r w:rsidR="00901792" w:rsidRPr="001E2604">
        <w:rPr>
          <w:rFonts w:ascii="Arial" w:eastAsia="Arial" w:hAnsi="Arial" w:cs="Arial"/>
          <w:color w:val="000000"/>
          <w:sz w:val="22"/>
          <w:szCs w:val="22"/>
          <w:highlight w:val="white"/>
        </w:rPr>
        <w:t>, a</w:t>
      </w:r>
      <w:r w:rsidR="000B7F7D" w:rsidRPr="001E2604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 w:rsidR="00AB4ACA" w:rsidRPr="001E2604">
        <w:rPr>
          <w:rFonts w:ascii="Arial" w:eastAsia="Arial" w:hAnsi="Arial" w:cs="Arial"/>
          <w:color w:val="000000"/>
          <w:sz w:val="22"/>
          <w:szCs w:val="22"/>
        </w:rPr>
        <w:t xml:space="preserve">to </w:t>
      </w:r>
      <w:r w:rsidR="000B7F7D" w:rsidRPr="001E2604">
        <w:rPr>
          <w:rFonts w:ascii="Arial" w:eastAsia="Arial" w:hAnsi="Arial" w:cs="Arial"/>
          <w:color w:val="000000"/>
          <w:sz w:val="22"/>
          <w:szCs w:val="22"/>
        </w:rPr>
        <w:t xml:space="preserve">za podmínek stanovených dále v této Smlouvě. Konkrétní </w:t>
      </w:r>
      <w:r w:rsidR="000B7F7D" w:rsidRPr="001E2604">
        <w:rPr>
          <w:rFonts w:ascii="Arial" w:eastAsia="Arial" w:hAnsi="Arial" w:cs="Arial"/>
          <w:sz w:val="22"/>
          <w:szCs w:val="22"/>
        </w:rPr>
        <w:t xml:space="preserve">místnost pro jednotlivé užití </w:t>
      </w:r>
      <w:r w:rsidR="00D7453A" w:rsidRPr="001E2604">
        <w:rPr>
          <w:rFonts w:ascii="Arial" w:eastAsia="Arial" w:hAnsi="Arial" w:cs="Arial"/>
          <w:sz w:val="22"/>
          <w:szCs w:val="22"/>
        </w:rPr>
        <w:t>Nájemc</w:t>
      </w:r>
      <w:r w:rsidR="000B7F7D" w:rsidRPr="001E2604">
        <w:rPr>
          <w:rFonts w:ascii="Arial" w:eastAsia="Arial" w:hAnsi="Arial" w:cs="Arial"/>
          <w:sz w:val="22"/>
          <w:szCs w:val="22"/>
        </w:rPr>
        <w:t>em určí Strany společně předem (prostřednictvím svých kontaktních osob</w:t>
      </w:r>
      <w:r w:rsidR="007F536B">
        <w:rPr>
          <w:rFonts w:ascii="Arial" w:eastAsia="Arial" w:hAnsi="Arial" w:cs="Arial"/>
          <w:sz w:val="22"/>
          <w:szCs w:val="22"/>
        </w:rPr>
        <w:t>; kontaktní osobou Školy je pro tento účel kontaktní osoba ve věcech technických</w:t>
      </w:r>
      <w:r w:rsidR="000B7F7D" w:rsidRPr="001E2604">
        <w:rPr>
          <w:rFonts w:ascii="Arial" w:eastAsia="Arial" w:hAnsi="Arial" w:cs="Arial"/>
          <w:sz w:val="22"/>
          <w:szCs w:val="22"/>
        </w:rPr>
        <w:t xml:space="preserve">) a to tak, aby </w:t>
      </w:r>
      <w:r w:rsidR="000B7F7D" w:rsidRPr="001E2604">
        <w:rPr>
          <w:rFonts w:ascii="Arial" w:eastAsia="Arial" w:hAnsi="Arial" w:cs="Arial"/>
          <w:color w:val="000000"/>
          <w:sz w:val="22"/>
          <w:szCs w:val="22"/>
        </w:rPr>
        <w:t xml:space="preserve">Prostory vyhovovaly náplni konkrétního setkání učitelů (např. se může jednat o klasickou učebnu vybavenou židlemi a lavicemi, nebo o chemickou laboratoř apod.). </w:t>
      </w:r>
      <w:r w:rsidR="00AB4ACA" w:rsidRPr="001E2604">
        <w:rPr>
          <w:rFonts w:ascii="Arial" w:eastAsia="Arial" w:hAnsi="Arial" w:cs="Arial"/>
          <w:color w:val="000000"/>
          <w:sz w:val="22"/>
          <w:szCs w:val="22"/>
        </w:rPr>
        <w:t>Nájemce</w:t>
      </w:r>
      <w:r w:rsidRPr="001E2604">
        <w:rPr>
          <w:rFonts w:ascii="Arial" w:eastAsia="Arial" w:hAnsi="Arial" w:cs="Arial"/>
          <w:color w:val="000000"/>
          <w:sz w:val="22"/>
          <w:szCs w:val="22"/>
        </w:rPr>
        <w:t xml:space="preserve"> je </w:t>
      </w:r>
      <w:r w:rsidR="004068D9" w:rsidRPr="001E2604">
        <w:rPr>
          <w:rFonts w:ascii="Arial" w:eastAsia="Arial" w:hAnsi="Arial" w:cs="Arial"/>
          <w:color w:val="000000"/>
          <w:sz w:val="22"/>
          <w:szCs w:val="22"/>
        </w:rPr>
        <w:t xml:space="preserve">v souvislosti s užíváním Prostor </w:t>
      </w:r>
      <w:r w:rsidRPr="001E2604">
        <w:rPr>
          <w:rFonts w:ascii="Arial" w:eastAsia="Arial" w:hAnsi="Arial" w:cs="Arial"/>
          <w:color w:val="000000"/>
          <w:sz w:val="22"/>
          <w:szCs w:val="22"/>
        </w:rPr>
        <w:t>oprávněn</w:t>
      </w:r>
      <w:r w:rsidR="004068D9" w:rsidRPr="001E260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E2604">
        <w:rPr>
          <w:rFonts w:ascii="Arial" w:eastAsia="Arial" w:hAnsi="Arial" w:cs="Arial"/>
          <w:color w:val="000000"/>
          <w:sz w:val="22"/>
          <w:szCs w:val="22"/>
        </w:rPr>
        <w:t xml:space="preserve">využívat </w:t>
      </w:r>
      <w:r w:rsidR="00E24913" w:rsidRPr="001E2604">
        <w:rPr>
          <w:rFonts w:ascii="Arial" w:eastAsia="Arial" w:hAnsi="Arial" w:cs="Arial"/>
          <w:color w:val="000000"/>
          <w:sz w:val="22"/>
          <w:szCs w:val="22"/>
        </w:rPr>
        <w:t xml:space="preserve">i </w:t>
      </w:r>
      <w:r w:rsidR="009F0BA3" w:rsidRPr="001E2604">
        <w:rPr>
          <w:rFonts w:ascii="Arial" w:eastAsia="Arial" w:hAnsi="Arial" w:cs="Arial"/>
          <w:color w:val="000000"/>
          <w:sz w:val="22"/>
          <w:szCs w:val="22"/>
        </w:rPr>
        <w:t>další prostory v Budově nezbytné pro</w:t>
      </w:r>
      <w:r w:rsidRPr="001E2604">
        <w:rPr>
          <w:rFonts w:ascii="Arial" w:eastAsia="Arial" w:hAnsi="Arial" w:cs="Arial"/>
          <w:color w:val="000000"/>
          <w:sz w:val="22"/>
          <w:szCs w:val="22"/>
        </w:rPr>
        <w:t xml:space="preserve"> příst</w:t>
      </w:r>
      <w:r w:rsidR="009F0BA3" w:rsidRPr="001E2604">
        <w:rPr>
          <w:rFonts w:ascii="Arial" w:eastAsia="Arial" w:hAnsi="Arial" w:cs="Arial"/>
          <w:color w:val="000000"/>
          <w:sz w:val="22"/>
          <w:szCs w:val="22"/>
        </w:rPr>
        <w:t>up</w:t>
      </w:r>
      <w:r w:rsidRPr="001E2604">
        <w:rPr>
          <w:rFonts w:ascii="Arial" w:eastAsia="Arial" w:hAnsi="Arial" w:cs="Arial"/>
          <w:color w:val="000000"/>
          <w:sz w:val="22"/>
          <w:szCs w:val="22"/>
        </w:rPr>
        <w:t xml:space="preserve"> k</w:t>
      </w:r>
      <w:r w:rsidR="00D64D39" w:rsidRPr="001E2604">
        <w:rPr>
          <w:rFonts w:ascii="Arial" w:eastAsia="Arial" w:hAnsi="Arial" w:cs="Arial"/>
          <w:color w:val="000000"/>
          <w:sz w:val="22"/>
          <w:szCs w:val="22"/>
        </w:rPr>
        <w:t> </w:t>
      </w:r>
      <w:r w:rsidRPr="001E2604">
        <w:rPr>
          <w:rFonts w:ascii="Arial" w:eastAsia="Arial" w:hAnsi="Arial" w:cs="Arial"/>
          <w:color w:val="000000"/>
          <w:sz w:val="22"/>
          <w:szCs w:val="22"/>
        </w:rPr>
        <w:t>Prostorám</w:t>
      </w:r>
      <w:r w:rsidR="00D64D39" w:rsidRPr="001E2604">
        <w:rPr>
          <w:rFonts w:ascii="Arial" w:eastAsia="Arial" w:hAnsi="Arial" w:cs="Arial"/>
          <w:color w:val="000000"/>
          <w:sz w:val="22"/>
          <w:szCs w:val="22"/>
        </w:rPr>
        <w:t xml:space="preserve">, sociální zařízení a dále také </w:t>
      </w:r>
      <w:r w:rsidRPr="001E2604">
        <w:rPr>
          <w:rFonts w:ascii="Arial" w:eastAsia="Arial" w:hAnsi="Arial" w:cs="Arial"/>
          <w:color w:val="000000"/>
          <w:sz w:val="22"/>
          <w:szCs w:val="22"/>
        </w:rPr>
        <w:t xml:space="preserve">movité vybavení a </w:t>
      </w:r>
      <w:r w:rsidR="00E24913" w:rsidRPr="001E2604">
        <w:rPr>
          <w:rFonts w:ascii="Arial" w:eastAsia="Arial" w:hAnsi="Arial" w:cs="Arial"/>
          <w:color w:val="000000"/>
          <w:sz w:val="22"/>
          <w:szCs w:val="22"/>
        </w:rPr>
        <w:t>učební pomůcky nacházející se v</w:t>
      </w:r>
      <w:r w:rsidRPr="001E2604">
        <w:rPr>
          <w:rFonts w:ascii="Arial" w:eastAsia="Arial" w:hAnsi="Arial" w:cs="Arial"/>
          <w:color w:val="000000"/>
          <w:sz w:val="22"/>
          <w:szCs w:val="22"/>
        </w:rPr>
        <w:t xml:space="preserve"> Prostorách.</w:t>
      </w:r>
      <w:bookmarkStart w:id="4" w:name="_heading=h.2et92p0" w:colFirst="0" w:colLast="0"/>
      <w:bookmarkEnd w:id="4"/>
    </w:p>
    <w:p w14:paraId="44CDC8FC" w14:textId="77777777" w:rsidR="001E2604" w:rsidRPr="001E2604" w:rsidRDefault="001E2604" w:rsidP="001E260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B8AE92F" w14:textId="085E4CB2" w:rsidR="00D7453A" w:rsidRPr="001E2604" w:rsidRDefault="007D5BE4" w:rsidP="00D7453A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Nájemce se zavazuje </w:t>
      </w:r>
      <w:r w:rsidR="00560358">
        <w:rPr>
          <w:rFonts w:ascii="Arial" w:eastAsia="Arial" w:hAnsi="Arial" w:cs="Arial"/>
          <w:color w:val="000000"/>
          <w:sz w:val="22"/>
          <w:szCs w:val="22"/>
        </w:rPr>
        <w:t>přijmout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předmět nájmu k užívání v souladu s podmín</w:t>
      </w:r>
      <w:r w:rsidR="00D7453A" w:rsidRPr="001E2604">
        <w:rPr>
          <w:rFonts w:ascii="Arial" w:eastAsia="Arial" w:hAnsi="Arial" w:cs="Arial"/>
          <w:color w:val="000000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>ami</w:t>
      </w:r>
      <w:r w:rsidR="00D7453A" w:rsidRPr="001E2604">
        <w:rPr>
          <w:rFonts w:ascii="Arial" w:eastAsia="Arial" w:hAnsi="Arial" w:cs="Arial"/>
          <w:color w:val="000000"/>
          <w:sz w:val="22"/>
          <w:szCs w:val="22"/>
        </w:rPr>
        <w:t xml:space="preserve"> této Sml</w:t>
      </w:r>
      <w:r w:rsidR="005E741C">
        <w:rPr>
          <w:rFonts w:ascii="Arial" w:eastAsia="Arial" w:hAnsi="Arial" w:cs="Arial"/>
          <w:color w:val="000000"/>
          <w:sz w:val="22"/>
          <w:szCs w:val="22"/>
        </w:rPr>
        <w:t xml:space="preserve">ouvy a zavazuje se platit </w:t>
      </w:r>
      <w:r w:rsidR="00D7453A" w:rsidRPr="001E2604">
        <w:rPr>
          <w:rFonts w:ascii="Arial" w:eastAsia="Arial" w:hAnsi="Arial" w:cs="Arial"/>
          <w:color w:val="000000"/>
          <w:sz w:val="22"/>
          <w:szCs w:val="22"/>
        </w:rPr>
        <w:t xml:space="preserve">Škole </w:t>
      </w:r>
      <w:r w:rsidR="005E741C">
        <w:rPr>
          <w:rFonts w:ascii="Arial" w:eastAsia="Arial" w:hAnsi="Arial" w:cs="Arial"/>
          <w:color w:val="000000"/>
          <w:sz w:val="22"/>
          <w:szCs w:val="22"/>
        </w:rPr>
        <w:t xml:space="preserve">za užívání předmětu nájmu </w:t>
      </w:r>
      <w:r w:rsidR="00D7453A" w:rsidRPr="001E2604">
        <w:rPr>
          <w:rFonts w:ascii="Arial" w:eastAsia="Arial" w:hAnsi="Arial" w:cs="Arial"/>
          <w:color w:val="000000"/>
          <w:sz w:val="22"/>
          <w:szCs w:val="22"/>
        </w:rPr>
        <w:t>nájemné</w:t>
      </w:r>
      <w:r w:rsidR="005E741C">
        <w:rPr>
          <w:rFonts w:ascii="Arial" w:eastAsia="Arial" w:hAnsi="Arial" w:cs="Arial"/>
          <w:color w:val="000000"/>
          <w:sz w:val="22"/>
          <w:szCs w:val="22"/>
        </w:rPr>
        <w:t xml:space="preserve"> ve výši dle této Smlouvy</w:t>
      </w:r>
      <w:r w:rsidR="00D7453A" w:rsidRPr="001E2604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48372C4E" w14:textId="1D99F5B7" w:rsidR="00237CCE" w:rsidRDefault="00463D57">
      <w:pPr>
        <w:pStyle w:val="Nadpis4"/>
        <w:numPr>
          <w:ilvl w:val="0"/>
          <w:numId w:val="1"/>
        </w:numPr>
        <w:spacing w:after="240" w:line="240" w:lineRule="auto"/>
        <w:jc w:val="center"/>
      </w:pPr>
      <w:r>
        <w:lastRenderedPageBreak/>
        <w:br/>
        <w:t xml:space="preserve">DOBA </w:t>
      </w:r>
      <w:r w:rsidR="007D5BE4">
        <w:t>NÁJMU</w:t>
      </w:r>
    </w:p>
    <w:p w14:paraId="07AB8EF2" w14:textId="575CA7C3" w:rsidR="00237CCE" w:rsidRPr="00446EA8" w:rsidRDefault="00463D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</w:pPr>
      <w:r w:rsidRPr="00446EA8">
        <w:rPr>
          <w:rFonts w:ascii="Arial" w:eastAsia="Arial" w:hAnsi="Arial" w:cs="Arial"/>
          <w:color w:val="000000"/>
        </w:rPr>
        <w:t>Tato Smlouva je uzavřena na dobu neurčitou. Smlouvu je každá ze Stran oprávněna vypovědět v</w:t>
      </w:r>
      <w:r w:rsidR="00CF3057" w:rsidRPr="00446EA8">
        <w:rPr>
          <w:rFonts w:ascii="Arial" w:eastAsia="Arial" w:hAnsi="Arial" w:cs="Arial"/>
          <w:color w:val="000000"/>
        </w:rPr>
        <w:t>e dvouměsíční</w:t>
      </w:r>
      <w:r w:rsidRPr="00446EA8">
        <w:rPr>
          <w:rFonts w:ascii="Arial" w:eastAsia="Arial" w:hAnsi="Arial" w:cs="Arial"/>
          <w:color w:val="000000"/>
        </w:rPr>
        <w:t xml:space="preserve"> výpovědní době, která začíná běžet </w:t>
      </w:r>
      <w:r w:rsidR="00A70D6A" w:rsidRPr="00446EA8">
        <w:rPr>
          <w:rFonts w:ascii="Arial" w:eastAsia="Arial" w:hAnsi="Arial" w:cs="Arial"/>
          <w:color w:val="000000"/>
        </w:rPr>
        <w:t xml:space="preserve">prvním </w:t>
      </w:r>
      <w:r w:rsidRPr="00446EA8">
        <w:rPr>
          <w:rFonts w:ascii="Arial" w:eastAsia="Arial" w:hAnsi="Arial" w:cs="Arial"/>
          <w:color w:val="000000"/>
        </w:rPr>
        <w:t xml:space="preserve">dnem </w:t>
      </w:r>
      <w:r w:rsidR="00A70D6A" w:rsidRPr="00446EA8">
        <w:rPr>
          <w:rFonts w:ascii="Arial" w:eastAsia="Arial" w:hAnsi="Arial" w:cs="Arial"/>
          <w:color w:val="000000"/>
        </w:rPr>
        <w:t xml:space="preserve">měsíce bezprostředně následujícího </w:t>
      </w:r>
      <w:r w:rsidRPr="00446EA8">
        <w:rPr>
          <w:rFonts w:ascii="Arial" w:eastAsia="Arial" w:hAnsi="Arial" w:cs="Arial"/>
          <w:color w:val="000000"/>
        </w:rPr>
        <w:t xml:space="preserve">po </w:t>
      </w:r>
      <w:r w:rsidR="00CF3057" w:rsidRPr="00446EA8">
        <w:rPr>
          <w:rFonts w:ascii="Arial" w:eastAsia="Arial" w:hAnsi="Arial" w:cs="Arial"/>
          <w:color w:val="000000"/>
        </w:rPr>
        <w:t>doručení výpovědi druhé Straně.</w:t>
      </w:r>
    </w:p>
    <w:p w14:paraId="5B978EE3" w14:textId="18633FE6" w:rsidR="00237CCE" w:rsidRPr="009F0BA3" w:rsidRDefault="00463D57" w:rsidP="009F0B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Škola poskytne </w:t>
      </w:r>
      <w:r w:rsidR="00AB4ACA">
        <w:rPr>
          <w:rFonts w:ascii="Arial" w:eastAsia="Arial" w:hAnsi="Arial" w:cs="Arial"/>
          <w:color w:val="000000"/>
        </w:rPr>
        <w:t>Nájemc</w:t>
      </w:r>
      <w:r w:rsidR="00D75718">
        <w:rPr>
          <w:rFonts w:ascii="Arial" w:eastAsia="Arial" w:hAnsi="Arial" w:cs="Arial"/>
          <w:color w:val="000000"/>
        </w:rPr>
        <w:t>i</w:t>
      </w:r>
      <w:r w:rsidR="009F0BA3">
        <w:rPr>
          <w:rFonts w:ascii="Arial" w:eastAsia="Arial" w:hAnsi="Arial" w:cs="Arial"/>
          <w:color w:val="000000"/>
        </w:rPr>
        <w:t xml:space="preserve"> Prostory v termínech </w:t>
      </w:r>
      <w:r>
        <w:rPr>
          <w:rFonts w:ascii="Arial" w:eastAsia="Arial" w:hAnsi="Arial" w:cs="Arial"/>
          <w:color w:val="000000"/>
        </w:rPr>
        <w:t xml:space="preserve">předem dohodnutých mezi </w:t>
      </w:r>
      <w:r w:rsidR="004068D9">
        <w:rPr>
          <w:rFonts w:ascii="Arial" w:eastAsia="Arial" w:hAnsi="Arial" w:cs="Arial"/>
          <w:color w:val="000000"/>
        </w:rPr>
        <w:t xml:space="preserve">Stranami </w:t>
      </w:r>
      <w:r w:rsidR="009F0BA3">
        <w:rPr>
          <w:rFonts w:ascii="Arial" w:eastAsia="Arial" w:hAnsi="Arial" w:cs="Arial"/>
          <w:color w:val="000000"/>
        </w:rPr>
        <w:t>(</w:t>
      </w:r>
      <w:r w:rsidR="004068D9">
        <w:rPr>
          <w:rFonts w:ascii="Arial" w:eastAsia="Arial" w:hAnsi="Arial" w:cs="Arial"/>
          <w:color w:val="000000"/>
        </w:rPr>
        <w:t>prostřednictvím</w:t>
      </w:r>
      <w:r w:rsidR="00D75718">
        <w:rPr>
          <w:rFonts w:ascii="Arial" w:eastAsia="Arial" w:hAnsi="Arial" w:cs="Arial"/>
          <w:color w:val="000000"/>
        </w:rPr>
        <w:t xml:space="preserve"> jejich kontaktních</w:t>
      </w:r>
      <w:r w:rsidR="004068D9">
        <w:rPr>
          <w:rFonts w:ascii="Arial" w:eastAsia="Arial" w:hAnsi="Arial" w:cs="Arial"/>
          <w:color w:val="000000"/>
        </w:rPr>
        <w:t xml:space="preserve"> osob</w:t>
      </w:r>
      <w:r w:rsidR="009F0BA3">
        <w:rPr>
          <w:color w:val="000000"/>
        </w:rPr>
        <w:t>)</w:t>
      </w:r>
      <w:r w:rsidRPr="009F0BA3">
        <w:rPr>
          <w:rFonts w:ascii="Arial" w:eastAsia="Arial" w:hAnsi="Arial" w:cs="Arial"/>
          <w:color w:val="000000"/>
        </w:rPr>
        <w:t>, celkově v rozsahu maximálně 5 hodin měsíčně mimo měsíce červen</w:t>
      </w:r>
      <w:r w:rsidR="00E24913" w:rsidRPr="009F0BA3">
        <w:rPr>
          <w:rFonts w:ascii="Arial" w:eastAsia="Arial" w:hAnsi="Arial" w:cs="Arial"/>
          <w:color w:val="000000"/>
        </w:rPr>
        <w:t>ec</w:t>
      </w:r>
      <w:r w:rsidR="00FF7E26" w:rsidRPr="009F0BA3">
        <w:rPr>
          <w:rFonts w:ascii="Arial" w:eastAsia="Arial" w:hAnsi="Arial" w:cs="Arial"/>
          <w:color w:val="000000"/>
        </w:rPr>
        <w:t xml:space="preserve"> a srpen. </w:t>
      </w:r>
      <w:r w:rsidR="00AB4ACA">
        <w:rPr>
          <w:rFonts w:ascii="Arial" w:eastAsia="Arial" w:hAnsi="Arial" w:cs="Arial"/>
          <w:color w:val="000000"/>
        </w:rPr>
        <w:t>Nájemce</w:t>
      </w:r>
      <w:r w:rsidR="003B229B">
        <w:rPr>
          <w:rFonts w:ascii="Arial" w:eastAsia="Arial" w:hAnsi="Arial" w:cs="Arial"/>
          <w:color w:val="000000"/>
        </w:rPr>
        <w:t xml:space="preserve"> je oprávněn tento rozsah případně kdykoli dle vlastní volby snížit. </w:t>
      </w:r>
      <w:r w:rsidRPr="009F0BA3">
        <w:rPr>
          <w:rFonts w:ascii="Arial" w:eastAsia="Arial" w:hAnsi="Arial" w:cs="Arial"/>
          <w:color w:val="000000"/>
        </w:rPr>
        <w:t xml:space="preserve">Případné navýšení počtu hodin podléhá </w:t>
      </w:r>
      <w:r w:rsidR="00E24913" w:rsidRPr="009F0BA3">
        <w:rPr>
          <w:rFonts w:ascii="Arial" w:eastAsia="Arial" w:hAnsi="Arial" w:cs="Arial"/>
          <w:color w:val="000000"/>
        </w:rPr>
        <w:t xml:space="preserve">předchozímu písemnému </w:t>
      </w:r>
      <w:r w:rsidRPr="009F0BA3">
        <w:rPr>
          <w:rFonts w:ascii="Arial" w:eastAsia="Arial" w:hAnsi="Arial" w:cs="Arial"/>
          <w:color w:val="000000"/>
        </w:rPr>
        <w:t>souhlasu obou Stran.</w:t>
      </w:r>
    </w:p>
    <w:p w14:paraId="60518469" w14:textId="77777777" w:rsidR="00237CCE" w:rsidRDefault="00094B61">
      <w:pPr>
        <w:pStyle w:val="Nadpis4"/>
        <w:numPr>
          <w:ilvl w:val="0"/>
          <w:numId w:val="1"/>
        </w:numPr>
        <w:spacing w:after="240" w:line="240" w:lineRule="auto"/>
        <w:jc w:val="center"/>
      </w:pPr>
      <w:bookmarkStart w:id="5" w:name="_heading=h.tyjcwt" w:colFirst="0" w:colLast="0"/>
      <w:bookmarkEnd w:id="5"/>
      <w:r>
        <w:br/>
      </w:r>
      <w:r w:rsidR="000B7F7D">
        <w:t xml:space="preserve">FINANČNÍ PODMÍNKY </w:t>
      </w:r>
    </w:p>
    <w:p w14:paraId="07E2CA8E" w14:textId="72D457C7" w:rsidR="00D31021" w:rsidRDefault="00FC6A15" w:rsidP="00D310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</w:pPr>
      <w:bookmarkStart w:id="6" w:name="_heading=h.3dy6vkm" w:colFirst="0" w:colLast="0"/>
      <w:bookmarkEnd w:id="6"/>
      <w:r>
        <w:rPr>
          <w:rFonts w:ascii="Arial" w:eastAsia="Arial" w:hAnsi="Arial" w:cs="Arial"/>
          <w:color w:val="000000"/>
        </w:rPr>
        <w:t xml:space="preserve">Nájemce </w:t>
      </w:r>
      <w:r w:rsidR="00D7453A">
        <w:rPr>
          <w:rFonts w:ascii="Arial" w:eastAsia="Arial" w:hAnsi="Arial" w:cs="Arial"/>
          <w:color w:val="000000"/>
        </w:rPr>
        <w:t xml:space="preserve">je povinen </w:t>
      </w:r>
      <w:r w:rsidR="00D31021">
        <w:rPr>
          <w:rFonts w:ascii="Arial" w:eastAsia="Arial" w:hAnsi="Arial" w:cs="Arial"/>
          <w:color w:val="000000"/>
        </w:rPr>
        <w:t xml:space="preserve">platit </w:t>
      </w:r>
      <w:r w:rsidR="00D7453A">
        <w:rPr>
          <w:rFonts w:ascii="Arial" w:eastAsia="Arial" w:hAnsi="Arial" w:cs="Arial"/>
          <w:color w:val="000000"/>
        </w:rPr>
        <w:t xml:space="preserve">Škole </w:t>
      </w:r>
      <w:r>
        <w:rPr>
          <w:rFonts w:ascii="Arial" w:eastAsia="Arial" w:hAnsi="Arial" w:cs="Arial"/>
          <w:color w:val="000000"/>
        </w:rPr>
        <w:t>nájemné za užívání</w:t>
      </w:r>
      <w:r w:rsidR="00D31021">
        <w:rPr>
          <w:rFonts w:ascii="Arial" w:eastAsia="Arial" w:hAnsi="Arial" w:cs="Arial"/>
          <w:color w:val="000000"/>
        </w:rPr>
        <w:t xml:space="preserve"> </w:t>
      </w:r>
      <w:r w:rsidR="0098487D">
        <w:rPr>
          <w:rFonts w:ascii="Arial" w:eastAsia="Arial" w:hAnsi="Arial" w:cs="Arial"/>
          <w:color w:val="000000"/>
        </w:rPr>
        <w:t>předmětu nájmu</w:t>
      </w:r>
      <w:r w:rsidR="00D31021">
        <w:rPr>
          <w:rFonts w:ascii="Arial" w:eastAsia="Arial" w:hAnsi="Arial" w:cs="Arial"/>
          <w:color w:val="000000"/>
        </w:rPr>
        <w:t xml:space="preserve"> ve výši </w:t>
      </w:r>
      <w:r w:rsidR="00DA16BB">
        <w:rPr>
          <w:rFonts w:ascii="Arial" w:eastAsia="Arial" w:hAnsi="Arial" w:cs="Arial"/>
          <w:color w:val="000000"/>
        </w:rPr>
        <w:t>800,-</w:t>
      </w:r>
      <w:r w:rsidR="00D31021">
        <w:rPr>
          <w:rFonts w:ascii="Arial" w:eastAsia="Arial" w:hAnsi="Arial" w:cs="Arial"/>
          <w:color w:val="000000"/>
        </w:rPr>
        <w:t xml:space="preserve"> Kč za hodinu</w:t>
      </w:r>
      <w:r w:rsidR="00CF3057">
        <w:rPr>
          <w:rFonts w:ascii="Arial" w:eastAsia="Arial" w:hAnsi="Arial" w:cs="Arial"/>
          <w:color w:val="000000"/>
        </w:rPr>
        <w:t xml:space="preserve"> bez DPH</w:t>
      </w:r>
      <w:r w:rsidR="00D31021">
        <w:rPr>
          <w:rFonts w:ascii="Arial" w:eastAsia="Arial" w:hAnsi="Arial" w:cs="Arial"/>
          <w:color w:val="000000"/>
        </w:rPr>
        <w:t xml:space="preserve">. </w:t>
      </w:r>
      <w:r w:rsidR="00C94C0F">
        <w:rPr>
          <w:rFonts w:ascii="Arial" w:eastAsia="Arial" w:hAnsi="Arial" w:cs="Arial"/>
          <w:color w:val="000000"/>
        </w:rPr>
        <w:t>Škola není plátcem DPH</w:t>
      </w:r>
      <w:r w:rsidR="00D47EC0">
        <w:rPr>
          <w:rFonts w:ascii="Arial" w:eastAsia="Arial" w:hAnsi="Arial" w:cs="Arial"/>
          <w:color w:val="000000"/>
        </w:rPr>
        <w:t xml:space="preserve">. Cena za užívání předmětu nájmu je konečná. </w:t>
      </w:r>
      <w:r w:rsidR="00D31021">
        <w:rPr>
          <w:rFonts w:ascii="Arial" w:eastAsia="Arial" w:hAnsi="Arial" w:cs="Arial"/>
        </w:rPr>
        <w:t>Sjednaná</w:t>
      </w:r>
      <w:r w:rsidR="00D7453A">
        <w:rPr>
          <w:rFonts w:ascii="Arial" w:eastAsia="Arial" w:hAnsi="Arial" w:cs="Arial"/>
          <w:color w:val="000000"/>
        </w:rPr>
        <w:t xml:space="preserve"> výše nájemného</w:t>
      </w:r>
      <w:r w:rsidR="00D31021">
        <w:rPr>
          <w:rFonts w:ascii="Arial" w:eastAsia="Arial" w:hAnsi="Arial" w:cs="Arial"/>
          <w:color w:val="000000"/>
        </w:rPr>
        <w:t xml:space="preserve"> zohledňuje skutečnost, že </w:t>
      </w:r>
      <w:r w:rsidR="00D7453A">
        <w:rPr>
          <w:rFonts w:ascii="Arial" w:eastAsia="Arial" w:hAnsi="Arial" w:cs="Arial"/>
          <w:color w:val="000000"/>
        </w:rPr>
        <w:t>Nájemce</w:t>
      </w:r>
      <w:r w:rsidR="00D31021">
        <w:rPr>
          <w:rFonts w:ascii="Arial" w:eastAsia="Arial" w:hAnsi="Arial" w:cs="Arial"/>
          <w:color w:val="000000"/>
        </w:rPr>
        <w:t xml:space="preserve"> je</w:t>
      </w:r>
      <w:r>
        <w:rPr>
          <w:rFonts w:ascii="Arial" w:eastAsia="Arial" w:hAnsi="Arial" w:cs="Arial"/>
          <w:color w:val="000000"/>
        </w:rPr>
        <w:t xml:space="preserve">  veřejnou vysokou školou. </w:t>
      </w:r>
      <w:r w:rsidR="00D31021">
        <w:rPr>
          <w:rFonts w:ascii="Arial" w:eastAsia="Arial" w:hAnsi="Arial" w:cs="Arial"/>
          <w:color w:val="000000"/>
        </w:rPr>
        <w:t>Škola prohlašuje, že zná výši tržní</w:t>
      </w:r>
      <w:r w:rsidR="00D7453A">
        <w:rPr>
          <w:rFonts w:ascii="Arial" w:eastAsia="Arial" w:hAnsi="Arial" w:cs="Arial"/>
          <w:color w:val="000000"/>
        </w:rPr>
        <w:t>ho</w:t>
      </w:r>
      <w:r w:rsidR="00D31021">
        <w:rPr>
          <w:rFonts w:ascii="Arial" w:eastAsia="Arial" w:hAnsi="Arial" w:cs="Arial"/>
          <w:color w:val="000000"/>
        </w:rPr>
        <w:t xml:space="preserve"> </w:t>
      </w:r>
      <w:r w:rsidR="00D7453A">
        <w:rPr>
          <w:rFonts w:ascii="Arial" w:eastAsia="Arial" w:hAnsi="Arial" w:cs="Arial"/>
          <w:color w:val="000000"/>
        </w:rPr>
        <w:t>nájemného</w:t>
      </w:r>
      <w:r w:rsidR="0098487D">
        <w:rPr>
          <w:rFonts w:ascii="Arial" w:eastAsia="Arial" w:hAnsi="Arial" w:cs="Arial"/>
          <w:color w:val="000000"/>
        </w:rPr>
        <w:t xml:space="preserve"> za užívání předmětu nájmu</w:t>
      </w:r>
      <w:r w:rsidR="00D31021">
        <w:rPr>
          <w:rFonts w:ascii="Arial" w:eastAsia="Arial" w:hAnsi="Arial" w:cs="Arial"/>
          <w:color w:val="000000"/>
        </w:rPr>
        <w:t xml:space="preserve"> a</w:t>
      </w:r>
      <w:r w:rsidR="00D7453A">
        <w:rPr>
          <w:rFonts w:ascii="Arial" w:eastAsia="Arial" w:hAnsi="Arial" w:cs="Arial"/>
          <w:color w:val="000000"/>
        </w:rPr>
        <w:t xml:space="preserve"> výslovně souhlasí s výší nájemného</w:t>
      </w:r>
      <w:r w:rsidR="00D31021">
        <w:rPr>
          <w:rFonts w:ascii="Arial" w:eastAsia="Arial" w:hAnsi="Arial" w:cs="Arial"/>
          <w:color w:val="000000"/>
        </w:rPr>
        <w:t xml:space="preserve"> sjednan</w:t>
      </w:r>
      <w:r w:rsidR="00D7453A">
        <w:rPr>
          <w:rFonts w:ascii="Arial" w:eastAsia="Arial" w:hAnsi="Arial" w:cs="Arial"/>
          <w:color w:val="000000"/>
        </w:rPr>
        <w:t>ého</w:t>
      </w:r>
      <w:r w:rsidR="00D31021">
        <w:rPr>
          <w:rFonts w:ascii="Arial" w:eastAsia="Arial" w:hAnsi="Arial" w:cs="Arial"/>
          <w:color w:val="000000"/>
        </w:rPr>
        <w:t xml:space="preserve"> v této Smlouvě, a proto se na závazek podle této Smlouvy nebudou v žádném případě aplikovat ustanovení § 1793 a násl. občanského zákoníku. Strany se dohodly, že Škola není oprávněna po </w:t>
      </w:r>
      <w:r w:rsidR="00D7453A">
        <w:rPr>
          <w:rFonts w:ascii="Arial" w:eastAsia="Arial" w:hAnsi="Arial" w:cs="Arial"/>
          <w:color w:val="000000"/>
        </w:rPr>
        <w:t>Nájemci</w:t>
      </w:r>
      <w:r w:rsidR="00D31021">
        <w:rPr>
          <w:rFonts w:ascii="Arial" w:eastAsia="Arial" w:hAnsi="Arial" w:cs="Arial"/>
          <w:color w:val="000000"/>
        </w:rPr>
        <w:t xml:space="preserve"> požadovat žádné další platby v souvisl</w:t>
      </w:r>
      <w:r w:rsidR="00C87A67">
        <w:rPr>
          <w:rFonts w:ascii="Arial" w:eastAsia="Arial" w:hAnsi="Arial" w:cs="Arial"/>
          <w:color w:val="000000"/>
        </w:rPr>
        <w:t xml:space="preserve">osti s užíváním </w:t>
      </w:r>
      <w:r w:rsidR="0098487D">
        <w:rPr>
          <w:rFonts w:ascii="Arial" w:eastAsia="Arial" w:hAnsi="Arial" w:cs="Arial"/>
          <w:color w:val="000000"/>
        </w:rPr>
        <w:t xml:space="preserve">předmětu nájmu </w:t>
      </w:r>
      <w:r w:rsidR="00D31021">
        <w:rPr>
          <w:rFonts w:ascii="Arial" w:eastAsia="Arial" w:hAnsi="Arial" w:cs="Arial"/>
          <w:color w:val="000000"/>
        </w:rPr>
        <w:t xml:space="preserve">ani </w:t>
      </w:r>
      <w:r w:rsidR="00C87A67">
        <w:rPr>
          <w:rFonts w:ascii="Arial" w:eastAsia="Arial" w:hAnsi="Arial" w:cs="Arial"/>
          <w:color w:val="000000"/>
        </w:rPr>
        <w:t xml:space="preserve">v souvislosti </w:t>
      </w:r>
      <w:r w:rsidR="00D31021">
        <w:rPr>
          <w:rFonts w:ascii="Arial" w:eastAsia="Arial" w:hAnsi="Arial" w:cs="Arial"/>
          <w:color w:val="000000"/>
        </w:rPr>
        <w:t>s dodávkam</w:t>
      </w:r>
      <w:r w:rsidR="00C87A67">
        <w:rPr>
          <w:rFonts w:ascii="Arial" w:eastAsia="Arial" w:hAnsi="Arial" w:cs="Arial"/>
          <w:color w:val="000000"/>
        </w:rPr>
        <w:t>i</w:t>
      </w:r>
      <w:r w:rsidR="00D31021">
        <w:rPr>
          <w:rFonts w:ascii="Arial" w:eastAsia="Arial" w:hAnsi="Arial" w:cs="Arial"/>
          <w:color w:val="000000"/>
        </w:rPr>
        <w:t xml:space="preserve"> médií či služeb do Prostor a/nebo Budovy.</w:t>
      </w:r>
      <w:r w:rsidR="009840B6">
        <w:rPr>
          <w:rFonts w:ascii="Arial" w:eastAsia="Arial" w:hAnsi="Arial" w:cs="Arial"/>
          <w:color w:val="000000"/>
        </w:rPr>
        <w:t xml:space="preserve">  </w:t>
      </w:r>
    </w:p>
    <w:p w14:paraId="56215466" w14:textId="22F0BB0E" w:rsidR="00D31021" w:rsidRPr="00446EA8" w:rsidRDefault="00CF3057" w:rsidP="00CF30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Nájemné je splatné na </w:t>
      </w:r>
      <w:r w:rsidRPr="00446EA8">
        <w:rPr>
          <w:rFonts w:ascii="Arial" w:eastAsia="Arial" w:hAnsi="Arial" w:cs="Arial"/>
          <w:color w:val="000000"/>
        </w:rPr>
        <w:t xml:space="preserve">základě faktury vystavené Školou. Doba splatnosti jednotlivé faktury nebude nikdy kratší než </w:t>
      </w:r>
      <w:r w:rsidR="007C4661" w:rsidRPr="00446EA8">
        <w:rPr>
          <w:rFonts w:ascii="Arial" w:eastAsia="Arial" w:hAnsi="Arial" w:cs="Arial"/>
          <w:color w:val="000000"/>
        </w:rPr>
        <w:t>třicet</w:t>
      </w:r>
      <w:r w:rsidRPr="00446EA8">
        <w:rPr>
          <w:rFonts w:ascii="Arial" w:eastAsia="Arial" w:hAnsi="Arial" w:cs="Arial"/>
          <w:color w:val="000000"/>
        </w:rPr>
        <w:t xml:space="preserve"> (</w:t>
      </w:r>
      <w:r w:rsidR="007C4661" w:rsidRPr="00446EA8">
        <w:rPr>
          <w:rFonts w:ascii="Arial" w:eastAsia="Arial" w:hAnsi="Arial" w:cs="Arial"/>
          <w:color w:val="000000"/>
        </w:rPr>
        <w:t>30</w:t>
      </w:r>
      <w:r w:rsidRPr="00446EA8">
        <w:rPr>
          <w:rFonts w:ascii="Arial" w:eastAsia="Arial" w:hAnsi="Arial" w:cs="Arial"/>
          <w:color w:val="000000"/>
        </w:rPr>
        <w:t>) dnů od jejího doručení Nájemci. Faktura, kromě povinných náležitostí, bude vždy obsahovat i termíny</w:t>
      </w:r>
      <w:r w:rsidR="00E5320F">
        <w:rPr>
          <w:rFonts w:ascii="Arial" w:eastAsia="Arial" w:hAnsi="Arial" w:cs="Arial"/>
          <w:color w:val="000000"/>
        </w:rPr>
        <w:t xml:space="preserve"> a počet hodin</w:t>
      </w:r>
      <w:r>
        <w:rPr>
          <w:rFonts w:ascii="Arial" w:eastAsia="Arial" w:hAnsi="Arial" w:cs="Arial"/>
          <w:color w:val="000000"/>
        </w:rPr>
        <w:t>, ve kterých Nájemce skutečně Prostory užíval a k nimž se faktura vztahuje. Škola fakturu doručí Nájemci vždy elektronicky na e-mail:</w:t>
      </w:r>
      <w:r w:rsidR="00446EA8">
        <w:rPr>
          <w:rFonts w:ascii="Arial" w:eastAsia="Arial" w:hAnsi="Arial" w:cs="Arial"/>
          <w:color w:val="000000"/>
        </w:rPr>
        <w:t xml:space="preserve"> </w:t>
      </w:r>
      <w:r w:rsidR="00EC07EA">
        <w:rPr>
          <w:rFonts w:ascii="Arial" w:eastAsia="Arial" w:hAnsi="Arial" w:cs="Arial"/>
          <w:color w:val="000000"/>
        </w:rPr>
        <w:t>xxxxx</w:t>
      </w:r>
      <w:r>
        <w:rPr>
          <w:rFonts w:ascii="Arial" w:eastAsia="Arial" w:hAnsi="Arial" w:cs="Arial"/>
          <w:color w:val="000000"/>
        </w:rPr>
        <w:t xml:space="preserve">. </w:t>
      </w:r>
      <w:r w:rsidRPr="00446EA8">
        <w:rPr>
          <w:rFonts w:ascii="Arial" w:eastAsia="Arial" w:hAnsi="Arial" w:cs="Arial"/>
          <w:color w:val="000000"/>
        </w:rPr>
        <w:t xml:space="preserve">Škola bude </w:t>
      </w:r>
      <w:r w:rsidR="009840B6" w:rsidRPr="00446EA8">
        <w:rPr>
          <w:rFonts w:ascii="Arial" w:eastAsia="Arial" w:hAnsi="Arial" w:cs="Arial"/>
          <w:color w:val="000000"/>
        </w:rPr>
        <w:t xml:space="preserve">nájemné </w:t>
      </w:r>
      <w:r w:rsidR="00EC07EA">
        <w:rPr>
          <w:rFonts w:ascii="Arial" w:eastAsia="Arial" w:hAnsi="Arial" w:cs="Arial"/>
          <w:color w:val="000000"/>
        </w:rPr>
        <w:t xml:space="preserve">                                        </w:t>
      </w:r>
      <w:r w:rsidRPr="00446EA8">
        <w:rPr>
          <w:rFonts w:ascii="Arial" w:eastAsia="Arial" w:hAnsi="Arial" w:cs="Arial"/>
          <w:color w:val="000000"/>
        </w:rPr>
        <w:t>fakturovat zpětně</w:t>
      </w:r>
      <w:r w:rsidR="003C1684" w:rsidRPr="00446EA8">
        <w:rPr>
          <w:rFonts w:ascii="Arial" w:eastAsia="Arial" w:hAnsi="Arial" w:cs="Arial"/>
          <w:color w:val="000000"/>
        </w:rPr>
        <w:t xml:space="preserve"> dvakrát ročně, první fakturu vystaví za období </w:t>
      </w:r>
      <w:r w:rsidR="009840B6" w:rsidRPr="00446EA8">
        <w:rPr>
          <w:rFonts w:ascii="Arial" w:eastAsia="Arial" w:hAnsi="Arial" w:cs="Arial"/>
          <w:color w:val="000000"/>
        </w:rPr>
        <w:t>září až prosinec</w:t>
      </w:r>
      <w:r w:rsidR="003C1684" w:rsidRPr="00446EA8">
        <w:rPr>
          <w:rFonts w:ascii="Arial" w:eastAsia="Arial" w:hAnsi="Arial" w:cs="Arial"/>
          <w:color w:val="000000"/>
        </w:rPr>
        <w:t xml:space="preserve"> </w:t>
      </w:r>
      <w:r w:rsidR="009840B6" w:rsidRPr="00446EA8">
        <w:rPr>
          <w:rFonts w:ascii="Arial" w:eastAsia="Arial" w:hAnsi="Arial" w:cs="Arial"/>
          <w:color w:val="000000"/>
        </w:rPr>
        <w:t xml:space="preserve">a </w:t>
      </w:r>
      <w:r w:rsidR="007C4661" w:rsidRPr="00446EA8">
        <w:rPr>
          <w:rFonts w:ascii="Arial" w:eastAsia="Arial" w:hAnsi="Arial" w:cs="Arial"/>
          <w:color w:val="000000"/>
        </w:rPr>
        <w:t xml:space="preserve">druhou za období </w:t>
      </w:r>
      <w:r w:rsidR="009840B6" w:rsidRPr="00446EA8">
        <w:rPr>
          <w:rFonts w:ascii="Arial" w:eastAsia="Arial" w:hAnsi="Arial" w:cs="Arial"/>
          <w:color w:val="000000"/>
        </w:rPr>
        <w:t xml:space="preserve">leden až červen. </w:t>
      </w:r>
    </w:p>
    <w:p w14:paraId="01FB629D" w14:textId="5C9EBFC4" w:rsidR="00237CCE" w:rsidRDefault="00463D57">
      <w:pPr>
        <w:pStyle w:val="Nadpis4"/>
        <w:numPr>
          <w:ilvl w:val="0"/>
          <w:numId w:val="1"/>
        </w:numPr>
        <w:spacing w:after="240" w:line="240" w:lineRule="auto"/>
        <w:jc w:val="center"/>
      </w:pPr>
      <w:r>
        <w:br/>
        <w:t xml:space="preserve">PRÁVA A POVINNOSTI </w:t>
      </w:r>
      <w:r w:rsidR="00AB4ACA">
        <w:t>NÁJEMCE</w:t>
      </w:r>
    </w:p>
    <w:p w14:paraId="2402CCB8" w14:textId="4FD47CC9" w:rsidR="00237CCE" w:rsidRDefault="00AB4A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</w:pPr>
      <w:r>
        <w:rPr>
          <w:rFonts w:ascii="Arial" w:eastAsia="Arial" w:hAnsi="Arial" w:cs="Arial"/>
          <w:color w:val="000000"/>
        </w:rPr>
        <w:t>Nájemce</w:t>
      </w:r>
      <w:r w:rsidR="00463D57">
        <w:rPr>
          <w:rFonts w:ascii="Arial" w:eastAsia="Arial" w:hAnsi="Arial" w:cs="Arial"/>
          <w:color w:val="000000"/>
        </w:rPr>
        <w:t xml:space="preserve"> je oprávněn užívat Prostory výlučně v souladu s jejich stavebním určením, pouze a výlučně k účelu sjednanému v této Smlouvě.</w:t>
      </w:r>
    </w:p>
    <w:p w14:paraId="1A7484B7" w14:textId="6BBEE04F" w:rsidR="00237CCE" w:rsidRDefault="00AB4A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</w:pPr>
      <w:r>
        <w:rPr>
          <w:rFonts w:ascii="Arial" w:eastAsia="Arial" w:hAnsi="Arial" w:cs="Arial"/>
          <w:color w:val="000000"/>
        </w:rPr>
        <w:t>Nájemce</w:t>
      </w:r>
      <w:r w:rsidR="00463D57">
        <w:rPr>
          <w:rFonts w:ascii="Arial" w:eastAsia="Arial" w:hAnsi="Arial" w:cs="Arial"/>
          <w:color w:val="000000"/>
        </w:rPr>
        <w:t xml:space="preserve"> se zavazuje zdržet se jakýchkoli jednání, která by rušila, ohrožovala nebo mohla ohrozit výkon práv ostatních uživatelů Budovy.</w:t>
      </w:r>
    </w:p>
    <w:p w14:paraId="0314311B" w14:textId="008A87A5" w:rsidR="00237CCE" w:rsidRDefault="00AB4A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</w:pPr>
      <w:r>
        <w:rPr>
          <w:rFonts w:ascii="Arial" w:eastAsia="Arial" w:hAnsi="Arial" w:cs="Arial"/>
          <w:color w:val="000000"/>
        </w:rPr>
        <w:t>Nájemce</w:t>
      </w:r>
      <w:r w:rsidR="00463D57">
        <w:rPr>
          <w:rFonts w:ascii="Arial" w:eastAsia="Arial" w:hAnsi="Arial" w:cs="Arial"/>
          <w:color w:val="000000"/>
        </w:rPr>
        <w:t xml:space="preserve"> odpovídá za správné a šetrné používání zařízení Prostor a odpovídá za škody způsobené </w:t>
      </w:r>
      <w:r>
        <w:rPr>
          <w:rFonts w:ascii="Arial" w:eastAsia="Arial" w:hAnsi="Arial" w:cs="Arial"/>
          <w:color w:val="000000"/>
        </w:rPr>
        <w:t>Nájemce</w:t>
      </w:r>
      <w:r w:rsidR="00A70D6A">
        <w:rPr>
          <w:rFonts w:ascii="Arial" w:eastAsia="Arial" w:hAnsi="Arial" w:cs="Arial"/>
          <w:color w:val="000000"/>
        </w:rPr>
        <w:t xml:space="preserve"> </w:t>
      </w:r>
      <w:r w:rsidR="00463D57">
        <w:rPr>
          <w:rFonts w:ascii="Arial" w:eastAsia="Arial" w:hAnsi="Arial" w:cs="Arial"/>
          <w:color w:val="000000"/>
        </w:rPr>
        <w:t xml:space="preserve">během užívání Prostor </w:t>
      </w:r>
      <w:r w:rsidR="000D6CD6">
        <w:rPr>
          <w:rFonts w:ascii="Arial" w:eastAsia="Arial" w:hAnsi="Arial" w:cs="Arial"/>
          <w:color w:val="000000"/>
        </w:rPr>
        <w:t xml:space="preserve">dle této Smlouvy. </w:t>
      </w:r>
    </w:p>
    <w:p w14:paraId="38AC9D5E" w14:textId="723E27F0" w:rsidR="00237CCE" w:rsidRDefault="00AB4A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</w:pPr>
      <w:r>
        <w:rPr>
          <w:rFonts w:ascii="Arial" w:eastAsia="Arial" w:hAnsi="Arial" w:cs="Arial"/>
          <w:color w:val="000000"/>
        </w:rPr>
        <w:t>Nájemce</w:t>
      </w:r>
      <w:r w:rsidR="000D6CD6">
        <w:rPr>
          <w:rFonts w:ascii="Arial" w:eastAsia="Arial" w:hAnsi="Arial" w:cs="Arial"/>
          <w:color w:val="000000"/>
        </w:rPr>
        <w:t xml:space="preserve"> bude respektovat </w:t>
      </w:r>
      <w:r w:rsidR="00463D57">
        <w:rPr>
          <w:rFonts w:ascii="Arial" w:eastAsia="Arial" w:hAnsi="Arial" w:cs="Arial"/>
          <w:color w:val="000000"/>
        </w:rPr>
        <w:t>zákaz kouření</w:t>
      </w:r>
      <w:r w:rsidR="000D6CD6">
        <w:rPr>
          <w:rFonts w:ascii="Arial" w:eastAsia="Arial" w:hAnsi="Arial" w:cs="Arial"/>
          <w:color w:val="000000"/>
        </w:rPr>
        <w:t xml:space="preserve"> v Budově</w:t>
      </w:r>
      <w:r w:rsidR="00463D57">
        <w:rPr>
          <w:rFonts w:ascii="Arial" w:eastAsia="Arial" w:hAnsi="Arial" w:cs="Arial"/>
          <w:color w:val="000000"/>
        </w:rPr>
        <w:t>.</w:t>
      </w:r>
    </w:p>
    <w:p w14:paraId="511E00B5" w14:textId="6C27AA87" w:rsidR="00237CCE" w:rsidRDefault="00AB4A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</w:pPr>
      <w:r>
        <w:rPr>
          <w:rFonts w:ascii="Arial" w:eastAsia="Arial" w:hAnsi="Arial" w:cs="Arial"/>
          <w:color w:val="000000"/>
        </w:rPr>
        <w:t>Nájemce</w:t>
      </w:r>
      <w:r w:rsidR="00463D57">
        <w:rPr>
          <w:rFonts w:ascii="Arial" w:eastAsia="Arial" w:hAnsi="Arial" w:cs="Arial"/>
          <w:color w:val="000000"/>
        </w:rPr>
        <w:t xml:space="preserve"> není oprávněn</w:t>
      </w:r>
      <w:r w:rsidR="00A70D6A">
        <w:rPr>
          <w:rFonts w:ascii="Arial" w:eastAsia="Arial" w:hAnsi="Arial" w:cs="Arial"/>
          <w:color w:val="000000"/>
        </w:rPr>
        <w:t>a</w:t>
      </w:r>
      <w:r w:rsidR="00463D57">
        <w:rPr>
          <w:rFonts w:ascii="Arial" w:eastAsia="Arial" w:hAnsi="Arial" w:cs="Arial"/>
          <w:color w:val="000000"/>
        </w:rPr>
        <w:t xml:space="preserve"> vstupovat do jiných částí Budovy než do Prostor, do prostor nezbytných k přístupu do Prostor a do sociálních zařízení.</w:t>
      </w:r>
    </w:p>
    <w:p w14:paraId="070DFD45" w14:textId="77777777" w:rsidR="00237CCE" w:rsidRDefault="00463D5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</w:pPr>
      <w:r>
        <w:rPr>
          <w:rFonts w:ascii="Arial" w:eastAsia="Arial" w:hAnsi="Arial" w:cs="Arial"/>
          <w:b/>
          <w:smallCaps/>
          <w:color w:val="000000"/>
        </w:rPr>
        <w:lastRenderedPageBreak/>
        <w:br/>
      </w:r>
      <w:r>
        <w:rPr>
          <w:rFonts w:ascii="Arial" w:eastAsia="Arial" w:hAnsi="Arial" w:cs="Arial"/>
          <w:b/>
          <w:smallCaps/>
        </w:rPr>
        <w:t>PRÁVA A POVINNOSTI ŠKOLY</w:t>
      </w:r>
    </w:p>
    <w:p w14:paraId="3EB9E78E" w14:textId="554580DA" w:rsidR="00237CCE" w:rsidRDefault="00463D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</w:pPr>
      <w:r>
        <w:rPr>
          <w:rFonts w:ascii="Arial" w:eastAsia="Arial" w:hAnsi="Arial" w:cs="Arial"/>
          <w:color w:val="000000"/>
        </w:rPr>
        <w:t xml:space="preserve">Škola umožní </w:t>
      </w:r>
      <w:r w:rsidR="00AB4ACA">
        <w:rPr>
          <w:rFonts w:ascii="Arial" w:eastAsia="Arial" w:hAnsi="Arial" w:cs="Arial"/>
          <w:color w:val="000000"/>
        </w:rPr>
        <w:t>Nájemc</w:t>
      </w:r>
      <w:r w:rsidR="00730D05">
        <w:rPr>
          <w:rFonts w:ascii="Arial" w:eastAsia="Arial" w:hAnsi="Arial" w:cs="Arial"/>
          <w:color w:val="000000"/>
        </w:rPr>
        <w:t>i</w:t>
      </w:r>
      <w:r w:rsidR="00A70D6A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 w:rsidR="00A70D6A">
        <w:rPr>
          <w:rFonts w:ascii="Arial" w:eastAsia="Arial" w:hAnsi="Arial" w:cs="Arial"/>
          <w:color w:val="000000"/>
        </w:rPr>
        <w:t>jí</w:t>
      </w:r>
      <w:r w:rsidR="000D6CD6"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</w:rPr>
        <w:t xml:space="preserve"> určeným osobám vstup do Budovy a do Prostor v dohodnutých termínech užívání Prostor </w:t>
      </w:r>
      <w:r w:rsidR="00E568E8">
        <w:rPr>
          <w:rFonts w:ascii="Arial" w:eastAsia="Arial" w:hAnsi="Arial" w:cs="Arial"/>
          <w:color w:val="000000"/>
        </w:rPr>
        <w:t>Nájemc</w:t>
      </w:r>
      <w:r w:rsidR="000D6CD6">
        <w:rPr>
          <w:rFonts w:ascii="Arial" w:eastAsia="Arial" w:hAnsi="Arial" w:cs="Arial"/>
          <w:color w:val="000000"/>
        </w:rPr>
        <w:t>em</w:t>
      </w:r>
      <w:r>
        <w:rPr>
          <w:rFonts w:ascii="Arial" w:eastAsia="Arial" w:hAnsi="Arial" w:cs="Arial"/>
          <w:color w:val="000000"/>
        </w:rPr>
        <w:t xml:space="preserve">. Škola zaručuje </w:t>
      </w:r>
      <w:r w:rsidR="00AB4ACA">
        <w:rPr>
          <w:rFonts w:ascii="Arial" w:eastAsia="Arial" w:hAnsi="Arial" w:cs="Arial"/>
          <w:color w:val="000000"/>
        </w:rPr>
        <w:t>Nájemc</w:t>
      </w:r>
      <w:r w:rsidR="000D6CD6"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nerušené užívání Prostor v těchto dohodnutých termínech.</w:t>
      </w:r>
    </w:p>
    <w:p w14:paraId="7CF501DB" w14:textId="33A2443E" w:rsidR="00237CCE" w:rsidRDefault="00463D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</w:pPr>
      <w:r>
        <w:rPr>
          <w:rFonts w:ascii="Arial" w:eastAsia="Arial" w:hAnsi="Arial" w:cs="Arial"/>
          <w:color w:val="000000"/>
        </w:rPr>
        <w:t>Škola se zavazuje, že do</w:t>
      </w:r>
      <w:r w:rsidR="000D6CD6">
        <w:rPr>
          <w:rFonts w:ascii="Arial" w:eastAsia="Arial" w:hAnsi="Arial" w:cs="Arial"/>
          <w:color w:val="000000"/>
        </w:rPr>
        <w:t xml:space="preserve"> částí</w:t>
      </w:r>
      <w:r>
        <w:rPr>
          <w:rFonts w:ascii="Arial" w:eastAsia="Arial" w:hAnsi="Arial" w:cs="Arial"/>
          <w:color w:val="000000"/>
        </w:rPr>
        <w:t xml:space="preserve"> Budovy a do Prostor</w:t>
      </w:r>
      <w:r w:rsidR="000D6CD6">
        <w:rPr>
          <w:rFonts w:ascii="Arial" w:eastAsia="Arial" w:hAnsi="Arial" w:cs="Arial"/>
          <w:color w:val="000000"/>
        </w:rPr>
        <w:t xml:space="preserve">, k jejichž užívání je </w:t>
      </w:r>
      <w:r w:rsidR="00AB4ACA">
        <w:rPr>
          <w:rFonts w:ascii="Arial" w:eastAsia="Arial" w:hAnsi="Arial" w:cs="Arial"/>
          <w:color w:val="000000"/>
        </w:rPr>
        <w:t>Nájemce</w:t>
      </w:r>
      <w:r w:rsidR="000D6CD6">
        <w:rPr>
          <w:rFonts w:ascii="Arial" w:eastAsia="Arial" w:hAnsi="Arial" w:cs="Arial"/>
          <w:color w:val="000000"/>
        </w:rPr>
        <w:t xml:space="preserve"> oprávněn dle této Smlouvy,</w:t>
      </w:r>
      <w:r>
        <w:rPr>
          <w:rFonts w:ascii="Arial" w:eastAsia="Arial" w:hAnsi="Arial" w:cs="Arial"/>
          <w:color w:val="000000"/>
        </w:rPr>
        <w:t xml:space="preserve"> budou po celou dobu, kdy bude mít </w:t>
      </w:r>
      <w:r w:rsidR="00AB4ACA">
        <w:rPr>
          <w:rFonts w:ascii="Arial" w:eastAsia="Arial" w:hAnsi="Arial" w:cs="Arial"/>
          <w:color w:val="000000"/>
        </w:rPr>
        <w:t>Nájemce</w:t>
      </w:r>
      <w:r>
        <w:rPr>
          <w:rFonts w:ascii="Arial" w:eastAsia="Arial" w:hAnsi="Arial" w:cs="Arial"/>
          <w:color w:val="000000"/>
        </w:rPr>
        <w:t xml:space="preserve"> právo </w:t>
      </w:r>
      <w:r w:rsidR="000D6CD6">
        <w:rPr>
          <w:rFonts w:ascii="Arial" w:eastAsia="Arial" w:hAnsi="Arial" w:cs="Arial"/>
          <w:color w:val="000000"/>
        </w:rPr>
        <w:t xml:space="preserve">je </w:t>
      </w:r>
      <w:r>
        <w:rPr>
          <w:rFonts w:ascii="Arial" w:eastAsia="Arial" w:hAnsi="Arial" w:cs="Arial"/>
          <w:color w:val="000000"/>
        </w:rPr>
        <w:t xml:space="preserve">užívat, dodávána plnění nezbytná k užívání prostor </w:t>
      </w:r>
      <w:r w:rsidR="00AB4ACA">
        <w:rPr>
          <w:rFonts w:ascii="Arial" w:eastAsia="Arial" w:hAnsi="Arial" w:cs="Arial"/>
          <w:color w:val="000000"/>
        </w:rPr>
        <w:t>Nájemce</w:t>
      </w:r>
      <w:r>
        <w:rPr>
          <w:rFonts w:ascii="Arial" w:eastAsia="Arial" w:hAnsi="Arial" w:cs="Arial"/>
          <w:color w:val="000000"/>
        </w:rPr>
        <w:t>m (elektřina, voda atd.).</w:t>
      </w:r>
    </w:p>
    <w:p w14:paraId="5E553581" w14:textId="77777777" w:rsidR="00237CCE" w:rsidRPr="00446EA8" w:rsidRDefault="00463D5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</w:pPr>
      <w:r>
        <w:rPr>
          <w:rFonts w:ascii="Arial" w:eastAsia="Arial" w:hAnsi="Arial" w:cs="Arial"/>
          <w:b/>
          <w:smallCaps/>
          <w:color w:val="000000"/>
        </w:rPr>
        <w:br/>
      </w:r>
      <w:r w:rsidRPr="00446EA8">
        <w:rPr>
          <w:rFonts w:ascii="Arial" w:eastAsia="Arial" w:hAnsi="Arial" w:cs="Arial"/>
          <w:b/>
          <w:smallCaps/>
          <w:color w:val="000000"/>
        </w:rPr>
        <w:t>Z</w:t>
      </w:r>
      <w:r w:rsidRPr="00446EA8">
        <w:rPr>
          <w:rFonts w:ascii="Arial" w:eastAsia="Arial" w:hAnsi="Arial" w:cs="Arial"/>
          <w:b/>
          <w:smallCaps/>
        </w:rPr>
        <w:t>ÁVĚREČNÁ UJEDNÁNÍ</w:t>
      </w:r>
    </w:p>
    <w:p w14:paraId="05F274F3" w14:textId="3E781AAC" w:rsidR="00237CCE" w:rsidRPr="00446EA8" w:rsidRDefault="00463D57" w:rsidP="007C46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</w:pPr>
      <w:bookmarkStart w:id="7" w:name="_heading=h.1t3h5sf" w:colFirst="0" w:colLast="0"/>
      <w:bookmarkEnd w:id="7"/>
      <w:r w:rsidRPr="00446EA8">
        <w:rPr>
          <w:rFonts w:ascii="Arial" w:eastAsia="Arial" w:hAnsi="Arial" w:cs="Arial"/>
          <w:color w:val="000000"/>
        </w:rPr>
        <w:t xml:space="preserve">Tato Smlouva nabývá platnosti dnem </w:t>
      </w:r>
      <w:r w:rsidR="007C4661" w:rsidRPr="00446EA8">
        <w:rPr>
          <w:rFonts w:ascii="Arial" w:eastAsia="Arial" w:hAnsi="Arial" w:cs="Arial"/>
          <w:color w:val="000000"/>
        </w:rPr>
        <w:t xml:space="preserve">jejího </w:t>
      </w:r>
      <w:r w:rsidRPr="00446EA8">
        <w:rPr>
          <w:rFonts w:ascii="Arial" w:eastAsia="Arial" w:hAnsi="Arial" w:cs="Arial"/>
          <w:color w:val="000000"/>
        </w:rPr>
        <w:t>podpisu oběma Stranami</w:t>
      </w:r>
      <w:r w:rsidR="007C4661" w:rsidRPr="00446EA8">
        <w:rPr>
          <w:rFonts w:ascii="Arial" w:eastAsia="Arial" w:hAnsi="Arial" w:cs="Arial"/>
          <w:color w:val="000000"/>
        </w:rPr>
        <w:t xml:space="preserve"> a účinnosti dnem jejího uveřejnění prostřednictvím </w:t>
      </w:r>
      <w:r w:rsidR="007C4661" w:rsidRPr="00446EA8">
        <w:rPr>
          <w:rFonts w:ascii="Arial" w:hAnsi="Arial" w:cs="Arial"/>
        </w:rPr>
        <w:t xml:space="preserve">registru smluv, vedeného na základě zákona č. 340/2015 Sb., o registru smluv, ve znění pozdějších předpisů. Smluvní strany souhlasí s uveřejněním Smlouvy v plném znění s výjimkou údajů, které jsou z uveřejnění vyloučen z důvodu ochrany osobních údajů. Uveřejnění Smlouvy v registru smluv zajistí Nájemce. </w:t>
      </w:r>
    </w:p>
    <w:p w14:paraId="417D5503" w14:textId="20A3FB9F" w:rsidR="00237CCE" w:rsidRDefault="00463D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</w:pPr>
      <w:r w:rsidRPr="007C4661">
        <w:rPr>
          <w:rFonts w:ascii="Arial" w:eastAsia="Arial" w:hAnsi="Arial" w:cs="Arial"/>
          <w:color w:val="000000"/>
        </w:rPr>
        <w:t>Strany berou na vědomí, že může dojít ke zveřejnění obsahu této Smlouvy v souladu se zákonem č. 106/1999 Sb., o svobodném přístupu k informacím, ve znění pozdějších předpisů</w:t>
      </w:r>
      <w:r>
        <w:rPr>
          <w:rFonts w:ascii="Arial" w:eastAsia="Arial" w:hAnsi="Arial" w:cs="Arial"/>
          <w:color w:val="000000"/>
        </w:rPr>
        <w:t xml:space="preserve">. </w:t>
      </w:r>
      <w:r w:rsidR="00416C93">
        <w:rPr>
          <w:rFonts w:ascii="Arial" w:eastAsia="Arial" w:hAnsi="Arial" w:cs="Arial"/>
          <w:color w:val="000000"/>
        </w:rPr>
        <w:t>Strany</w:t>
      </w:r>
      <w:r>
        <w:rPr>
          <w:rFonts w:ascii="Arial" w:eastAsia="Arial" w:hAnsi="Arial" w:cs="Arial"/>
          <w:color w:val="000000"/>
        </w:rPr>
        <w:t xml:space="preserve"> souhlasí, </w:t>
      </w:r>
      <w:r w:rsidR="00416C93">
        <w:rPr>
          <w:rFonts w:ascii="Arial" w:eastAsia="Arial" w:hAnsi="Arial" w:cs="Arial"/>
          <w:color w:val="000000"/>
        </w:rPr>
        <w:t>že</w:t>
      </w:r>
      <w:r>
        <w:rPr>
          <w:rFonts w:ascii="Arial" w:eastAsia="Arial" w:hAnsi="Arial" w:cs="Arial"/>
          <w:color w:val="000000"/>
        </w:rPr>
        <w:t xml:space="preserve"> informace uvedené v této Smlouvě </w:t>
      </w:r>
      <w:r w:rsidR="00416C93">
        <w:rPr>
          <w:rFonts w:ascii="Arial" w:eastAsia="Arial" w:hAnsi="Arial" w:cs="Arial"/>
          <w:color w:val="000000"/>
        </w:rPr>
        <w:t>mohou být</w:t>
      </w:r>
      <w:r>
        <w:rPr>
          <w:rFonts w:ascii="Arial" w:eastAsia="Arial" w:hAnsi="Arial" w:cs="Arial"/>
          <w:color w:val="000000"/>
        </w:rPr>
        <w:t xml:space="preserve"> poskytnuty třetím osobám na jejich vyžádání.</w:t>
      </w:r>
    </w:p>
    <w:p w14:paraId="0033198D" w14:textId="77777777" w:rsidR="00237CCE" w:rsidRDefault="00416C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</w:pPr>
      <w:r>
        <w:rPr>
          <w:rFonts w:ascii="Arial" w:eastAsia="Arial" w:hAnsi="Arial" w:cs="Arial"/>
          <w:color w:val="000000"/>
        </w:rPr>
        <w:t xml:space="preserve">Každá ze Stran prohlašuje, </w:t>
      </w:r>
      <w:r w:rsidR="00FF7E26">
        <w:rPr>
          <w:rFonts w:ascii="Arial" w:eastAsia="Arial" w:hAnsi="Arial" w:cs="Arial"/>
          <w:color w:val="000000"/>
        </w:rPr>
        <w:t>že obdržela všechny</w:t>
      </w:r>
      <w:r w:rsidR="00463D57">
        <w:rPr>
          <w:rFonts w:ascii="Arial" w:eastAsia="Arial" w:hAnsi="Arial" w:cs="Arial"/>
          <w:color w:val="000000"/>
        </w:rPr>
        <w:t xml:space="preserve"> souhlasy </w:t>
      </w:r>
      <w:r w:rsidR="00FF7E26">
        <w:rPr>
          <w:rFonts w:ascii="Arial" w:eastAsia="Arial" w:hAnsi="Arial" w:cs="Arial"/>
          <w:color w:val="000000"/>
        </w:rPr>
        <w:t>potřebné k uzavření</w:t>
      </w:r>
      <w:r w:rsidR="00463D57">
        <w:rPr>
          <w:rFonts w:ascii="Arial" w:eastAsia="Arial" w:hAnsi="Arial" w:cs="Arial"/>
          <w:color w:val="000000"/>
        </w:rPr>
        <w:t xml:space="preserve"> této Smlouvy</w:t>
      </w:r>
      <w:r w:rsidR="00FF7E26">
        <w:rPr>
          <w:rFonts w:ascii="Arial" w:eastAsia="Arial" w:hAnsi="Arial" w:cs="Arial"/>
          <w:color w:val="000000"/>
        </w:rPr>
        <w:t xml:space="preserve"> a jejímu plnění</w:t>
      </w:r>
      <w:r w:rsidR="00463D57">
        <w:rPr>
          <w:rFonts w:ascii="Arial" w:eastAsia="Arial" w:hAnsi="Arial" w:cs="Arial"/>
          <w:color w:val="000000"/>
        </w:rPr>
        <w:t>.</w:t>
      </w:r>
    </w:p>
    <w:p w14:paraId="4367F84F" w14:textId="77777777" w:rsidR="00416C93" w:rsidRPr="00416C93" w:rsidRDefault="00416C93" w:rsidP="004323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</w:pPr>
      <w:r w:rsidRPr="00416C93">
        <w:rPr>
          <w:rFonts w:ascii="Arial" w:eastAsia="Arial" w:hAnsi="Arial" w:cs="Arial"/>
          <w:color w:val="000000"/>
        </w:rPr>
        <w:t xml:space="preserve">Každá ze Stran se zavazuje zpracovávat osobní údaje druhé Strany </w:t>
      </w:r>
      <w:r w:rsidR="00463D57" w:rsidRPr="00416C93">
        <w:rPr>
          <w:rFonts w:ascii="Arial" w:eastAsia="Arial" w:hAnsi="Arial" w:cs="Arial"/>
          <w:color w:val="000000"/>
        </w:rPr>
        <w:t xml:space="preserve">uvedené v této Smlouvě, případně další osobní údaje, které </w:t>
      </w:r>
      <w:r w:rsidRPr="00416C93">
        <w:rPr>
          <w:rFonts w:ascii="Arial" w:eastAsia="Arial" w:hAnsi="Arial" w:cs="Arial"/>
          <w:color w:val="000000"/>
        </w:rPr>
        <w:t xml:space="preserve">od této Strany získá </w:t>
      </w:r>
      <w:r w:rsidR="00463D57" w:rsidRPr="00416C93">
        <w:rPr>
          <w:rFonts w:ascii="Arial" w:eastAsia="Arial" w:hAnsi="Arial" w:cs="Arial"/>
          <w:color w:val="000000"/>
        </w:rPr>
        <w:t>v souvislosti s</w:t>
      </w:r>
      <w:r>
        <w:rPr>
          <w:rFonts w:ascii="Arial" w:eastAsia="Arial" w:hAnsi="Arial" w:cs="Arial"/>
          <w:color w:val="000000"/>
        </w:rPr>
        <w:t> </w:t>
      </w:r>
      <w:r w:rsidR="00463D57" w:rsidRPr="00416C93">
        <w:rPr>
          <w:rFonts w:ascii="Arial" w:eastAsia="Arial" w:hAnsi="Arial" w:cs="Arial"/>
          <w:color w:val="000000"/>
        </w:rPr>
        <w:t>uzavřením</w:t>
      </w:r>
      <w:r>
        <w:rPr>
          <w:rFonts w:ascii="Arial" w:eastAsia="Arial" w:hAnsi="Arial" w:cs="Arial"/>
          <w:color w:val="000000"/>
        </w:rPr>
        <w:t xml:space="preserve"> a plněním</w:t>
      </w:r>
      <w:r w:rsidR="00463D57" w:rsidRPr="00416C93">
        <w:rPr>
          <w:rFonts w:ascii="Arial" w:eastAsia="Arial" w:hAnsi="Arial" w:cs="Arial"/>
          <w:color w:val="000000"/>
        </w:rPr>
        <w:t xml:space="preserve"> této Smlouvy, v souladu s právními předpisy upravujícími ochranu osobních údajů, zejména s nařízením Evropského parlamentu a Rady (EU) 2016/679 ze dne 27. dubna 2016 o ochraně fyzických osob v souvislosti se zpracováním osobních údajů a o volném pohybu těchto údajů a o zrušení směrnice 95/46/ES (obecné nařízení o ochraně osobních údajů). </w:t>
      </w:r>
    </w:p>
    <w:p w14:paraId="22A686A0" w14:textId="77777777" w:rsidR="001E2604" w:rsidRPr="0010141B" w:rsidRDefault="001E2604" w:rsidP="001E26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</w:pPr>
      <w:r>
        <w:rPr>
          <w:rFonts w:ascii="Arial" w:eastAsia="Arial" w:hAnsi="Arial" w:cs="Arial"/>
          <w:color w:val="000000"/>
        </w:rPr>
        <w:t>Strany se zavazují k běžné</w:t>
      </w:r>
      <w:r w:rsidRPr="00416C93">
        <w:rPr>
          <w:rFonts w:ascii="Arial" w:eastAsia="Arial" w:hAnsi="Arial" w:cs="Arial"/>
          <w:color w:val="000000"/>
        </w:rPr>
        <w:t xml:space="preserve"> komunikaci </w:t>
      </w:r>
      <w:r>
        <w:rPr>
          <w:rFonts w:ascii="Arial" w:eastAsia="Arial" w:hAnsi="Arial" w:cs="Arial"/>
          <w:color w:val="000000"/>
        </w:rPr>
        <w:t xml:space="preserve">související s touto Smlouvou (např. ve věci konkrétních termínů využití Prostor a výběru vhodné místnosti) </w:t>
      </w:r>
      <w:r w:rsidRPr="00416C93">
        <w:rPr>
          <w:rFonts w:ascii="Arial" w:eastAsia="Arial" w:hAnsi="Arial" w:cs="Arial"/>
          <w:color w:val="000000"/>
        </w:rPr>
        <w:t xml:space="preserve">využívat kontaktní údaje </w:t>
      </w:r>
      <w:r>
        <w:rPr>
          <w:rFonts w:ascii="Arial" w:eastAsia="Arial" w:hAnsi="Arial" w:cs="Arial"/>
          <w:color w:val="000000"/>
        </w:rPr>
        <w:t>níže uvedených osob</w:t>
      </w:r>
      <w:r w:rsidRPr="00416C93">
        <w:rPr>
          <w:rFonts w:ascii="Arial" w:eastAsia="Arial" w:hAnsi="Arial" w:cs="Arial"/>
          <w:color w:val="000000"/>
        </w:rPr>
        <w:t xml:space="preserve">, přičemž každá Strana je oprávněna své </w:t>
      </w:r>
      <w:r>
        <w:rPr>
          <w:rFonts w:ascii="Arial" w:eastAsia="Arial" w:hAnsi="Arial" w:cs="Arial"/>
          <w:color w:val="000000"/>
        </w:rPr>
        <w:t xml:space="preserve">kontaktní osoby </w:t>
      </w:r>
      <w:r w:rsidRPr="0010141B">
        <w:rPr>
          <w:rFonts w:ascii="Arial" w:eastAsia="Arial" w:hAnsi="Arial" w:cs="Arial"/>
          <w:color w:val="000000"/>
        </w:rPr>
        <w:t>a jejich kontaktní údaje písemným oznámením druhé Straně kdykoli změnit.</w:t>
      </w:r>
    </w:p>
    <w:p w14:paraId="5523E87B" w14:textId="77EC5415" w:rsidR="00FF7E26" w:rsidRPr="0074510E" w:rsidRDefault="00AB4ACA" w:rsidP="0074510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rPr>
          <w:rFonts w:ascii="Arial" w:eastAsia="Arial" w:hAnsi="Arial" w:cs="Arial"/>
          <w:color w:val="000000"/>
        </w:rPr>
      </w:pPr>
      <w:r w:rsidRPr="0074510E">
        <w:rPr>
          <w:rFonts w:ascii="Arial" w:eastAsia="Arial" w:hAnsi="Arial" w:cs="Arial"/>
          <w:color w:val="000000"/>
        </w:rPr>
        <w:t>Kontaktní osoba Š</w:t>
      </w:r>
      <w:r w:rsidR="00FF7E26" w:rsidRPr="0074510E">
        <w:rPr>
          <w:rFonts w:ascii="Arial" w:eastAsia="Arial" w:hAnsi="Arial" w:cs="Arial"/>
          <w:color w:val="000000"/>
        </w:rPr>
        <w:t>koly</w:t>
      </w:r>
      <w:r w:rsidR="009256ED" w:rsidRPr="0074510E">
        <w:rPr>
          <w:rFonts w:ascii="Arial" w:eastAsia="Arial" w:hAnsi="Arial" w:cs="Arial"/>
          <w:color w:val="000000"/>
        </w:rPr>
        <w:t xml:space="preserve"> ve věcech smluvních</w:t>
      </w:r>
      <w:r w:rsidR="00FF7E26" w:rsidRPr="0074510E">
        <w:rPr>
          <w:rFonts w:ascii="Arial" w:eastAsia="Arial" w:hAnsi="Arial" w:cs="Arial"/>
          <w:color w:val="000000"/>
        </w:rPr>
        <w:t xml:space="preserve">: </w:t>
      </w:r>
      <w:r w:rsidR="0074510E" w:rsidRPr="0074510E">
        <w:rPr>
          <w:rFonts w:ascii="Arial" w:eastAsia="Arial" w:hAnsi="Arial" w:cs="Arial"/>
          <w:color w:val="000000"/>
        </w:rPr>
        <w:t>xxxxx</w:t>
      </w:r>
      <w:r w:rsidR="00567D0E" w:rsidRPr="0074510E">
        <w:rPr>
          <w:rFonts w:ascii="Arial" w:eastAsia="Arial" w:hAnsi="Arial" w:cs="Arial"/>
          <w:color w:val="000000"/>
        </w:rPr>
        <w:t>,</w:t>
      </w:r>
      <w:r w:rsidR="00BE6AAF" w:rsidRPr="0074510E">
        <w:rPr>
          <w:rFonts w:ascii="Arial" w:eastAsia="Arial" w:hAnsi="Arial" w:cs="Arial"/>
          <w:color w:val="000000"/>
        </w:rPr>
        <w:t xml:space="preserve"> </w:t>
      </w:r>
      <w:r w:rsidR="0074510E" w:rsidRPr="0074510E">
        <w:rPr>
          <w:rFonts w:ascii="Arial" w:eastAsia="Arial" w:hAnsi="Arial" w:cs="Arial"/>
          <w:color w:val="000000"/>
        </w:rPr>
        <w:t xml:space="preserve">                                                                                xxxxx</w:t>
      </w:r>
      <w:r w:rsidR="003852F2" w:rsidRPr="0074510E">
        <w:rPr>
          <w:rFonts w:ascii="Arial" w:eastAsia="Arial" w:hAnsi="Arial" w:cs="Arial"/>
          <w:color w:val="000000"/>
        </w:rPr>
        <w:t xml:space="preserve">  </w:t>
      </w:r>
      <w:r w:rsidR="0074510E" w:rsidRPr="0074510E">
        <w:rPr>
          <w:rFonts w:ascii="Arial" w:hAnsi="Arial" w:cs="Arial"/>
        </w:rPr>
        <w:t>xxxxx</w:t>
      </w:r>
    </w:p>
    <w:p w14:paraId="11547303" w14:textId="77777777" w:rsidR="0074510E" w:rsidRPr="0074510E" w:rsidRDefault="009256ED" w:rsidP="0074510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rPr>
          <w:rFonts w:ascii="Arial" w:eastAsia="Arial" w:hAnsi="Arial" w:cs="Arial"/>
          <w:color w:val="000000"/>
        </w:rPr>
      </w:pPr>
      <w:r w:rsidRPr="0074510E">
        <w:rPr>
          <w:rFonts w:ascii="Arial" w:eastAsia="Arial" w:hAnsi="Arial" w:cs="Arial"/>
          <w:color w:val="000000"/>
        </w:rPr>
        <w:t xml:space="preserve">Kontaktní osoba Školy </w:t>
      </w:r>
      <w:r w:rsidR="00951376" w:rsidRPr="0074510E">
        <w:rPr>
          <w:rFonts w:ascii="Arial" w:eastAsia="Arial" w:hAnsi="Arial" w:cs="Arial"/>
          <w:color w:val="000000"/>
        </w:rPr>
        <w:t xml:space="preserve">ve věcech technických: </w:t>
      </w:r>
      <w:r w:rsidR="0074510E" w:rsidRPr="0074510E">
        <w:rPr>
          <w:rFonts w:ascii="Arial" w:eastAsia="Arial" w:hAnsi="Arial" w:cs="Arial"/>
          <w:color w:val="000000"/>
        </w:rPr>
        <w:t xml:space="preserve">xxxxx,                                                                                 xxxxx  </w:t>
      </w:r>
      <w:r w:rsidR="0074510E" w:rsidRPr="0074510E">
        <w:rPr>
          <w:rFonts w:ascii="Arial" w:hAnsi="Arial" w:cs="Arial"/>
        </w:rPr>
        <w:t>xxxxx</w:t>
      </w:r>
    </w:p>
    <w:p w14:paraId="31FE6EB3" w14:textId="77777777" w:rsidR="0074510E" w:rsidRPr="0074510E" w:rsidRDefault="00BE2785" w:rsidP="0074510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rPr>
          <w:rFonts w:ascii="Arial" w:eastAsia="Arial" w:hAnsi="Arial" w:cs="Arial"/>
          <w:color w:val="000000"/>
        </w:rPr>
      </w:pPr>
      <w:r w:rsidRPr="0074510E">
        <w:rPr>
          <w:rFonts w:ascii="Arial" w:eastAsia="Arial" w:hAnsi="Arial" w:cs="Arial"/>
          <w:color w:val="000000"/>
        </w:rPr>
        <w:t xml:space="preserve">Kontaktní osoba </w:t>
      </w:r>
      <w:r w:rsidR="00A7266A" w:rsidRPr="0074510E">
        <w:rPr>
          <w:rFonts w:ascii="Arial" w:eastAsia="Arial" w:hAnsi="Arial" w:cs="Arial"/>
          <w:color w:val="000000"/>
        </w:rPr>
        <w:t>Nájemce</w:t>
      </w:r>
      <w:r w:rsidRPr="0074510E">
        <w:rPr>
          <w:rFonts w:ascii="Arial" w:eastAsia="Arial" w:hAnsi="Arial" w:cs="Arial"/>
          <w:color w:val="000000"/>
        </w:rPr>
        <w:t xml:space="preserve">: </w:t>
      </w:r>
      <w:r w:rsidR="0074510E" w:rsidRPr="0074510E">
        <w:rPr>
          <w:rFonts w:ascii="Arial" w:eastAsia="Arial" w:hAnsi="Arial" w:cs="Arial"/>
          <w:color w:val="000000"/>
        </w:rPr>
        <w:t xml:space="preserve">xxxxx,                                                                                 xxxxx  </w:t>
      </w:r>
      <w:r w:rsidR="0074510E" w:rsidRPr="0074510E">
        <w:rPr>
          <w:rFonts w:ascii="Arial" w:hAnsi="Arial" w:cs="Arial"/>
        </w:rPr>
        <w:t>xxxxx</w:t>
      </w:r>
    </w:p>
    <w:p w14:paraId="071D5FE4" w14:textId="08E98B6B" w:rsidR="00730D05" w:rsidRPr="00703A1D" w:rsidRDefault="00730D05" w:rsidP="0074510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4ED02" w14:textId="6A2D10B0" w:rsidR="001E2604" w:rsidRPr="001E2604" w:rsidRDefault="001E2604" w:rsidP="001E260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0141B">
        <w:rPr>
          <w:rFonts w:ascii="Arial" w:eastAsia="Arial" w:hAnsi="Arial" w:cs="Arial"/>
          <w:color w:val="000000"/>
          <w:sz w:val="22"/>
          <w:szCs w:val="22"/>
        </w:rPr>
        <w:t>Jinou než běžnou komunikaci (</w:t>
      </w:r>
      <w:r>
        <w:rPr>
          <w:rFonts w:ascii="Arial" w:eastAsia="Arial" w:hAnsi="Arial" w:cs="Arial"/>
          <w:color w:val="000000"/>
          <w:sz w:val="22"/>
          <w:szCs w:val="22"/>
        </w:rPr>
        <w:t>např. ve věcech jednostranného ukončení této Smlouvy)</w:t>
      </w:r>
      <w:r w:rsidRPr="0010141B">
        <w:rPr>
          <w:rFonts w:ascii="Arial" w:eastAsia="Arial" w:hAnsi="Arial" w:cs="Arial"/>
          <w:color w:val="000000"/>
          <w:sz w:val="22"/>
          <w:szCs w:val="22"/>
        </w:rPr>
        <w:t xml:space="preserve"> povedou </w:t>
      </w:r>
      <w:r w:rsidRPr="006674FD">
        <w:rPr>
          <w:rFonts w:ascii="Arial" w:eastAsia="Arial" w:hAnsi="Arial" w:cs="Arial"/>
          <w:color w:val="000000"/>
          <w:sz w:val="22"/>
          <w:szCs w:val="22"/>
        </w:rPr>
        <w:t xml:space="preserve">Strany prostřednictvím svých datových schránek. </w:t>
      </w:r>
    </w:p>
    <w:p w14:paraId="106496CD" w14:textId="77777777" w:rsidR="00237CCE" w:rsidRDefault="00463D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</w:pPr>
      <w:r>
        <w:rPr>
          <w:rFonts w:ascii="Arial" w:eastAsia="Arial" w:hAnsi="Arial" w:cs="Arial"/>
          <w:color w:val="000000"/>
        </w:rPr>
        <w:lastRenderedPageBreak/>
        <w:t>Je-li některé z ustanovení této Smlou</w:t>
      </w:r>
      <w:r w:rsidR="00094B61">
        <w:rPr>
          <w:rFonts w:ascii="Arial" w:eastAsia="Arial" w:hAnsi="Arial" w:cs="Arial"/>
          <w:color w:val="000000"/>
        </w:rPr>
        <w:t xml:space="preserve">vy neplatné, neúčinné </w:t>
      </w:r>
      <w:r>
        <w:rPr>
          <w:rFonts w:ascii="Arial" w:eastAsia="Arial" w:hAnsi="Arial" w:cs="Arial"/>
          <w:color w:val="000000"/>
        </w:rPr>
        <w:t>nebo nevynutitelné, či stane-li se takovým v budoucnu, je či bude neplatné, neúčinné nebo nevynutitelné pouze toto ustanovení a nedotýká se to platnosti, účinnosti</w:t>
      </w:r>
      <w:r w:rsidR="00094B6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 vynutitelnosti ostatních ustanovení této Smlouvy. Bez ohledu na výše uvedené se Strany zavazují jednat v dobré víře tak, aby vadné ustanovení bezodkladně nahradily bezvadným, které v nejvyšší možné míře bude odpovídat účelu a obsahu vadného ustanovení.</w:t>
      </w:r>
    </w:p>
    <w:p w14:paraId="7DF9E167" w14:textId="77777777" w:rsidR="00237CCE" w:rsidRDefault="00463D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</w:pPr>
      <w:r>
        <w:rPr>
          <w:rFonts w:ascii="Arial" w:eastAsia="Arial" w:hAnsi="Arial" w:cs="Arial"/>
          <w:color w:val="000000"/>
        </w:rPr>
        <w:t>Tato Smlouva se řídí českým právem.</w:t>
      </w:r>
    </w:p>
    <w:p w14:paraId="76492FB0" w14:textId="77777777" w:rsidR="00237CCE" w:rsidRDefault="00463D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</w:pPr>
      <w:r>
        <w:rPr>
          <w:rFonts w:ascii="Arial" w:eastAsia="Arial" w:hAnsi="Arial" w:cs="Arial"/>
          <w:color w:val="000000"/>
        </w:rPr>
        <w:t>Tuto Smlouvu je možné měnit pouze písemnými dodatky odsouhlasenými a podepsanými oběma Stranami.</w:t>
      </w:r>
    </w:p>
    <w:p w14:paraId="56E71A0D" w14:textId="666D1451" w:rsidR="002061C3" w:rsidRDefault="002061C3" w:rsidP="001C50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Tato Smlouva může být uzavřena elektronicky nebo v listinné podobě. V případě uzavření v listinné podobě bude </w:t>
      </w:r>
      <w:r w:rsidR="00463D57">
        <w:rPr>
          <w:rFonts w:ascii="Arial" w:eastAsia="Arial" w:hAnsi="Arial" w:cs="Arial"/>
          <w:color w:val="000000"/>
        </w:rPr>
        <w:t>sepsána ve dvou vyhotoveních, z nichž každá Strana obdrží po jednom.</w:t>
      </w:r>
    </w:p>
    <w:p w14:paraId="758A3FEA" w14:textId="5595D2CA" w:rsidR="00AB4ACA" w:rsidRDefault="00463D57" w:rsidP="00AB4A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Strany prohlašují, že se s obsahem Smlouvy řádně seznámily, že tato Smlouva je projevem jejich vážné, svobodné a určité vůle a není uzavřena v tísni nebo za nápadně nevýhodných podmínek.</w:t>
      </w:r>
    </w:p>
    <w:p w14:paraId="6FC46865" w14:textId="77777777" w:rsidR="00AB4ACA" w:rsidRPr="00AB4ACA" w:rsidRDefault="00AB4ACA" w:rsidP="00AB4AC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jc w:val="both"/>
        <w:rPr>
          <w:color w:val="000000"/>
        </w:rPr>
      </w:pPr>
    </w:p>
    <w:tbl>
      <w:tblPr>
        <w:tblStyle w:val="a2"/>
        <w:tblW w:w="92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237CCE" w14:paraId="3DC29371" w14:textId="77777777">
        <w:tc>
          <w:tcPr>
            <w:tcW w:w="4606" w:type="dxa"/>
          </w:tcPr>
          <w:p w14:paraId="58E47976" w14:textId="51A83CB7" w:rsidR="00237CCE" w:rsidRDefault="00463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</w:t>
            </w:r>
            <w:r w:rsidR="001B0A2A">
              <w:rPr>
                <w:rFonts w:ascii="Arial" w:eastAsia="Arial" w:hAnsi="Arial" w:cs="Arial"/>
                <w:color w:val="000000"/>
              </w:rPr>
              <w:t xml:space="preserve"> Brně</w:t>
            </w:r>
            <w:r>
              <w:rPr>
                <w:rFonts w:ascii="Arial" w:eastAsia="Arial" w:hAnsi="Arial" w:cs="Arial"/>
                <w:color w:val="000000"/>
              </w:rPr>
              <w:t xml:space="preserve"> dne </w:t>
            </w:r>
            <w:r w:rsidR="001B0A2A">
              <w:rPr>
                <w:rFonts w:ascii="Arial" w:eastAsia="Arial" w:hAnsi="Arial" w:cs="Arial"/>
                <w:color w:val="000000"/>
              </w:rPr>
              <w:t>17.9.2024</w:t>
            </w:r>
          </w:p>
        </w:tc>
        <w:tc>
          <w:tcPr>
            <w:tcW w:w="4606" w:type="dxa"/>
          </w:tcPr>
          <w:p w14:paraId="501481C0" w14:textId="3C519BCB" w:rsidR="00237CCE" w:rsidRDefault="00463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 </w:t>
            </w:r>
            <w:r w:rsidR="001B0A2A">
              <w:rPr>
                <w:rFonts w:ascii="Arial" w:eastAsia="Arial" w:hAnsi="Arial" w:cs="Arial"/>
                <w:color w:val="000000"/>
              </w:rPr>
              <w:t>Praze</w:t>
            </w:r>
            <w:r>
              <w:rPr>
                <w:rFonts w:ascii="Arial" w:eastAsia="Arial" w:hAnsi="Arial" w:cs="Arial"/>
                <w:color w:val="000000"/>
              </w:rPr>
              <w:t xml:space="preserve"> dne </w:t>
            </w:r>
            <w:r w:rsidR="001B0A2A">
              <w:rPr>
                <w:rFonts w:ascii="Arial" w:eastAsia="Arial" w:hAnsi="Arial" w:cs="Arial"/>
                <w:color w:val="000000"/>
              </w:rPr>
              <w:t>18.9.2024</w:t>
            </w:r>
          </w:p>
        </w:tc>
      </w:tr>
      <w:tr w:rsidR="00237CCE" w14:paraId="2E07C2C1" w14:textId="77777777">
        <w:tc>
          <w:tcPr>
            <w:tcW w:w="4606" w:type="dxa"/>
          </w:tcPr>
          <w:p w14:paraId="6C9F3715" w14:textId="77777777" w:rsidR="00237CCE" w:rsidRDefault="0023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33110316" w14:textId="77777777" w:rsidR="00237CCE" w:rsidRDefault="00463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AB4ACA">
              <w:rPr>
                <w:rFonts w:ascii="Arial" w:eastAsia="Arial" w:hAnsi="Arial" w:cs="Arial"/>
                <w:b/>
                <w:color w:val="000000"/>
              </w:rPr>
              <w:t>Škola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  <w:p w14:paraId="38431E43" w14:textId="53C2E91F" w:rsidR="001C50AC" w:rsidRDefault="001C5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01ECBB0C" w14:textId="77777777" w:rsidR="001C50AC" w:rsidRDefault="001C5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71D07281" w14:textId="77777777" w:rsidR="001C50AC" w:rsidRDefault="001C5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</w:t>
            </w:r>
          </w:p>
          <w:p w14:paraId="64C5B314" w14:textId="42DF9AAF" w:rsidR="001C50AC" w:rsidRDefault="0003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Jméno: </w:t>
            </w:r>
            <w:r w:rsidR="001B0A2A">
              <w:rPr>
                <w:rFonts w:ascii="Arial" w:eastAsia="Arial" w:hAnsi="Arial" w:cs="Arial"/>
                <w:color w:val="000000"/>
              </w:rPr>
              <w:t>xxxxx</w:t>
            </w:r>
          </w:p>
          <w:p w14:paraId="0F73EC8C" w14:textId="4C67CD64" w:rsidR="001C50AC" w:rsidRDefault="0003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Funkce: ředitel</w:t>
            </w:r>
          </w:p>
        </w:tc>
        <w:tc>
          <w:tcPr>
            <w:tcW w:w="4606" w:type="dxa"/>
          </w:tcPr>
          <w:p w14:paraId="6D466803" w14:textId="77777777" w:rsidR="00237CCE" w:rsidRDefault="0023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41111AEC" w14:textId="7FA3E7FE" w:rsidR="00237CCE" w:rsidRDefault="00AB4ACA" w:rsidP="001C5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AB4ACA">
              <w:rPr>
                <w:rFonts w:ascii="Arial" w:eastAsia="Arial" w:hAnsi="Arial" w:cs="Arial"/>
                <w:b/>
                <w:color w:val="000000"/>
              </w:rPr>
              <w:t>Nájemce</w:t>
            </w:r>
            <w:r w:rsidR="00463D57">
              <w:rPr>
                <w:rFonts w:ascii="Arial" w:eastAsia="Arial" w:hAnsi="Arial" w:cs="Arial"/>
                <w:color w:val="000000"/>
              </w:rPr>
              <w:t>:</w:t>
            </w:r>
            <w:r w:rsidR="00463D57">
              <w:rPr>
                <w:rFonts w:ascii="Arial" w:eastAsia="Arial" w:hAnsi="Arial" w:cs="Arial"/>
                <w:color w:val="000000"/>
              </w:rPr>
              <w:br/>
            </w:r>
          </w:p>
          <w:p w14:paraId="4247A8DD" w14:textId="77762080" w:rsidR="001C50AC" w:rsidRDefault="001C50AC" w:rsidP="001C5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52260E5C" w14:textId="77777777" w:rsidR="001C50AC" w:rsidRDefault="001C50AC" w:rsidP="001C5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</w:t>
            </w:r>
          </w:p>
          <w:p w14:paraId="1901C4BA" w14:textId="2D0E27AF" w:rsidR="001C50AC" w:rsidRDefault="001C50AC" w:rsidP="001C5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Jméno: </w:t>
            </w:r>
            <w:r w:rsidR="001B0A2A">
              <w:rPr>
                <w:rFonts w:ascii="Arial" w:eastAsia="Arial" w:hAnsi="Arial" w:cs="Arial"/>
                <w:color w:val="000000"/>
              </w:rPr>
              <w:t>xxxxx</w:t>
            </w:r>
          </w:p>
          <w:p w14:paraId="73E4DD39" w14:textId="77777777" w:rsidR="001C50AC" w:rsidRDefault="001C50AC" w:rsidP="001C5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Funkce: kvestorka</w:t>
            </w:r>
          </w:p>
        </w:tc>
      </w:tr>
    </w:tbl>
    <w:p w14:paraId="7AC72114" w14:textId="77777777" w:rsidR="00237CCE" w:rsidRDefault="00237CCE" w:rsidP="00AB4ACA">
      <w:pPr>
        <w:spacing w:after="0"/>
        <w:rPr>
          <w:rFonts w:ascii="Arial" w:eastAsia="Arial" w:hAnsi="Arial" w:cs="Arial"/>
          <w:b/>
          <w:color w:val="000000"/>
        </w:rPr>
      </w:pPr>
    </w:p>
    <w:sectPr w:rsidR="00237CCE" w:rsidSect="001C50AC"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8EAB6" w14:textId="77777777" w:rsidR="00B114ED" w:rsidRDefault="00B114ED">
      <w:pPr>
        <w:spacing w:after="0" w:line="240" w:lineRule="auto"/>
      </w:pPr>
      <w:r>
        <w:separator/>
      </w:r>
    </w:p>
  </w:endnote>
  <w:endnote w:type="continuationSeparator" w:id="0">
    <w:p w14:paraId="6DCC966A" w14:textId="77777777" w:rsidR="00B114ED" w:rsidRDefault="00B1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E174" w14:textId="77777777" w:rsidR="00B114ED" w:rsidRDefault="00B114ED">
      <w:pPr>
        <w:spacing w:after="0" w:line="240" w:lineRule="auto"/>
      </w:pPr>
      <w:r>
        <w:separator/>
      </w:r>
    </w:p>
  </w:footnote>
  <w:footnote w:type="continuationSeparator" w:id="0">
    <w:p w14:paraId="132887C8" w14:textId="77777777" w:rsidR="00B114ED" w:rsidRDefault="00B11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D6CA" w14:textId="15C652A8" w:rsidR="00FC6A15" w:rsidRPr="000B7F7D" w:rsidRDefault="00FC6A15" w:rsidP="004C7FE4">
    <w:pPr>
      <w:pStyle w:val="Zhlav"/>
      <w:contextualSpacing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4D4C"/>
    <w:multiLevelType w:val="multilevel"/>
    <w:tmpl w:val="2550EF2C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color w:val="00000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ind w:left="0" w:firstLine="2160"/>
      </w:pPr>
      <w:rPr>
        <w:b w:val="0"/>
        <w:i w:val="0"/>
        <w:smallCaps w:val="0"/>
        <w:u w:val="none"/>
      </w:rPr>
    </w:lvl>
    <w:lvl w:ilvl="4">
      <w:start w:val="1"/>
      <w:numFmt w:val="lowerRoman"/>
      <w:lvlText w:val="(%5)"/>
      <w:lvlJc w:val="left"/>
      <w:pPr>
        <w:ind w:left="0" w:firstLine="2880"/>
      </w:pPr>
      <w:rPr>
        <w:b w:val="0"/>
        <w:i w:val="0"/>
        <w:smallCaps w:val="0"/>
        <w:u w:val="none"/>
      </w:rPr>
    </w:lvl>
    <w:lvl w:ilvl="5">
      <w:start w:val="1"/>
      <w:numFmt w:val="decimal"/>
      <w:lvlText w:val="(%6)"/>
      <w:lvlJc w:val="left"/>
      <w:pPr>
        <w:ind w:left="0" w:firstLine="3600"/>
      </w:pPr>
      <w:rPr>
        <w:b w:val="0"/>
        <w:i w:val="0"/>
        <w:smallCaps w:val="0"/>
        <w:u w:val="none"/>
      </w:rPr>
    </w:lvl>
    <w:lvl w:ilvl="6">
      <w:start w:val="1"/>
      <w:numFmt w:val="lowerLetter"/>
      <w:lvlText w:val="(%7)"/>
      <w:lvlJc w:val="left"/>
      <w:pPr>
        <w:ind w:left="0" w:firstLine="1440"/>
      </w:pPr>
      <w:rPr>
        <w:rFonts w:ascii="Calibri" w:eastAsia="Calibri" w:hAnsi="Calibri" w:cs="Calibri"/>
        <w:b w:val="0"/>
        <w:i w:val="0"/>
        <w:smallCaps w:val="0"/>
        <w:color w:val="000000"/>
        <w:u w:val="none"/>
      </w:rPr>
    </w:lvl>
    <w:lvl w:ilvl="7">
      <w:start w:val="1"/>
      <w:numFmt w:val="lowerRoman"/>
      <w:lvlText w:val="(%8)"/>
      <w:lvlJc w:val="left"/>
      <w:pPr>
        <w:ind w:left="0" w:firstLine="2160"/>
      </w:pPr>
      <w:rPr>
        <w:rFonts w:ascii="Calibri" w:eastAsia="Calibri" w:hAnsi="Calibri" w:cs="Calibri"/>
        <w:b w:val="0"/>
        <w:i w:val="0"/>
        <w:smallCaps w:val="0"/>
        <w:color w:val="000000"/>
        <w:u w:val="none"/>
      </w:rPr>
    </w:lvl>
    <w:lvl w:ilvl="8">
      <w:start w:val="1"/>
      <w:numFmt w:val="decimal"/>
      <w:lvlText w:val="(%9)"/>
      <w:lvlJc w:val="left"/>
      <w:pPr>
        <w:ind w:left="0" w:firstLine="2880"/>
      </w:pPr>
      <w:rPr>
        <w:rFonts w:ascii="Calibri" w:eastAsia="Calibri" w:hAnsi="Calibri" w:cs="Calibri"/>
        <w:b w:val="0"/>
        <w:i w:val="0"/>
        <w:smallCaps w:val="0"/>
        <w:color w:val="000000"/>
        <w:u w:val="none"/>
      </w:rPr>
    </w:lvl>
  </w:abstractNum>
  <w:abstractNum w:abstractNumId="1" w15:restartNumberingAfterBreak="0">
    <w:nsid w:val="11A1019B"/>
    <w:multiLevelType w:val="multilevel"/>
    <w:tmpl w:val="A4168746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color w:val="00000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ind w:left="0" w:firstLine="2160"/>
      </w:pPr>
      <w:rPr>
        <w:b w:val="0"/>
        <w:i w:val="0"/>
        <w:smallCaps w:val="0"/>
        <w:u w:val="none"/>
      </w:rPr>
    </w:lvl>
    <w:lvl w:ilvl="4">
      <w:start w:val="1"/>
      <w:numFmt w:val="lowerRoman"/>
      <w:lvlText w:val="(%5)"/>
      <w:lvlJc w:val="left"/>
      <w:pPr>
        <w:ind w:left="0" w:firstLine="2880"/>
      </w:pPr>
      <w:rPr>
        <w:b w:val="0"/>
        <w:i w:val="0"/>
        <w:smallCaps w:val="0"/>
        <w:u w:val="none"/>
      </w:rPr>
    </w:lvl>
    <w:lvl w:ilvl="5">
      <w:start w:val="1"/>
      <w:numFmt w:val="decimal"/>
      <w:lvlText w:val="(%6)"/>
      <w:lvlJc w:val="left"/>
      <w:pPr>
        <w:ind w:left="0" w:firstLine="3600"/>
      </w:pPr>
      <w:rPr>
        <w:b w:val="0"/>
        <w:i w:val="0"/>
        <w:smallCaps w:val="0"/>
        <w:u w:val="none"/>
      </w:rPr>
    </w:lvl>
    <w:lvl w:ilvl="6">
      <w:start w:val="1"/>
      <w:numFmt w:val="lowerLetter"/>
      <w:lvlText w:val="(%7)"/>
      <w:lvlJc w:val="left"/>
      <w:pPr>
        <w:ind w:left="0" w:firstLine="1440"/>
      </w:pPr>
      <w:rPr>
        <w:rFonts w:ascii="Calibri" w:eastAsia="Calibri" w:hAnsi="Calibri" w:cs="Calibri"/>
        <w:b w:val="0"/>
        <w:i w:val="0"/>
        <w:smallCaps w:val="0"/>
        <w:color w:val="000000"/>
        <w:u w:val="none"/>
      </w:rPr>
    </w:lvl>
    <w:lvl w:ilvl="7">
      <w:start w:val="1"/>
      <w:numFmt w:val="lowerRoman"/>
      <w:lvlText w:val="(%8)"/>
      <w:lvlJc w:val="left"/>
      <w:pPr>
        <w:ind w:left="0" w:firstLine="2160"/>
      </w:pPr>
      <w:rPr>
        <w:rFonts w:ascii="Calibri" w:eastAsia="Calibri" w:hAnsi="Calibri" w:cs="Calibri"/>
        <w:b w:val="0"/>
        <w:i w:val="0"/>
        <w:smallCaps w:val="0"/>
        <w:color w:val="000000"/>
        <w:u w:val="none"/>
      </w:rPr>
    </w:lvl>
    <w:lvl w:ilvl="8">
      <w:start w:val="1"/>
      <w:numFmt w:val="decimal"/>
      <w:lvlText w:val="(%9)"/>
      <w:lvlJc w:val="left"/>
      <w:pPr>
        <w:ind w:left="0" w:firstLine="2880"/>
      </w:pPr>
      <w:rPr>
        <w:rFonts w:ascii="Calibri" w:eastAsia="Calibri" w:hAnsi="Calibri" w:cs="Calibri"/>
        <w:b w:val="0"/>
        <w:i w:val="0"/>
        <w:smallCaps w:val="0"/>
        <w:color w:val="000000"/>
        <w:u w:val="none"/>
      </w:rPr>
    </w:lvl>
  </w:abstractNum>
  <w:abstractNum w:abstractNumId="2" w15:restartNumberingAfterBreak="0">
    <w:nsid w:val="18B74BDE"/>
    <w:multiLevelType w:val="multilevel"/>
    <w:tmpl w:val="9B467A0A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color w:val="00000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ind w:left="0" w:firstLine="2160"/>
      </w:pPr>
      <w:rPr>
        <w:b w:val="0"/>
        <w:i w:val="0"/>
        <w:smallCaps w:val="0"/>
        <w:u w:val="none"/>
      </w:rPr>
    </w:lvl>
    <w:lvl w:ilvl="4">
      <w:start w:val="1"/>
      <w:numFmt w:val="lowerRoman"/>
      <w:lvlText w:val="(%5)"/>
      <w:lvlJc w:val="left"/>
      <w:pPr>
        <w:ind w:left="0" w:firstLine="2880"/>
      </w:pPr>
      <w:rPr>
        <w:b w:val="0"/>
        <w:i w:val="0"/>
        <w:smallCaps w:val="0"/>
        <w:u w:val="none"/>
      </w:rPr>
    </w:lvl>
    <w:lvl w:ilvl="5">
      <w:start w:val="1"/>
      <w:numFmt w:val="decimal"/>
      <w:lvlText w:val="(%6)"/>
      <w:lvlJc w:val="left"/>
      <w:pPr>
        <w:ind w:left="0" w:firstLine="3600"/>
      </w:pPr>
      <w:rPr>
        <w:b w:val="0"/>
        <w:i w:val="0"/>
        <w:smallCaps w:val="0"/>
        <w:u w:val="none"/>
      </w:rPr>
    </w:lvl>
    <w:lvl w:ilvl="6">
      <w:start w:val="1"/>
      <w:numFmt w:val="lowerLetter"/>
      <w:lvlText w:val="(%7)"/>
      <w:lvlJc w:val="left"/>
      <w:pPr>
        <w:ind w:left="0" w:firstLine="1440"/>
      </w:pPr>
      <w:rPr>
        <w:rFonts w:ascii="Calibri" w:eastAsia="Calibri" w:hAnsi="Calibri" w:cs="Calibri"/>
        <w:b w:val="0"/>
        <w:i w:val="0"/>
        <w:smallCaps w:val="0"/>
        <w:color w:val="000000"/>
        <w:u w:val="none"/>
      </w:rPr>
    </w:lvl>
    <w:lvl w:ilvl="7">
      <w:start w:val="1"/>
      <w:numFmt w:val="lowerRoman"/>
      <w:lvlText w:val="(%8)"/>
      <w:lvlJc w:val="left"/>
      <w:pPr>
        <w:ind w:left="0" w:firstLine="2160"/>
      </w:pPr>
      <w:rPr>
        <w:rFonts w:ascii="Calibri" w:eastAsia="Calibri" w:hAnsi="Calibri" w:cs="Calibri"/>
        <w:b w:val="0"/>
        <w:i w:val="0"/>
        <w:smallCaps w:val="0"/>
        <w:color w:val="000000"/>
        <w:u w:val="none"/>
      </w:rPr>
    </w:lvl>
    <w:lvl w:ilvl="8">
      <w:start w:val="1"/>
      <w:numFmt w:val="decimal"/>
      <w:lvlText w:val="(%9)"/>
      <w:lvlJc w:val="left"/>
      <w:pPr>
        <w:ind w:left="0" w:firstLine="2880"/>
      </w:pPr>
      <w:rPr>
        <w:rFonts w:ascii="Calibri" w:eastAsia="Calibri" w:hAnsi="Calibri" w:cs="Calibri"/>
        <w:b w:val="0"/>
        <w:i w:val="0"/>
        <w:smallCaps w:val="0"/>
        <w:color w:val="000000"/>
        <w:u w:val="none"/>
      </w:rPr>
    </w:lvl>
  </w:abstractNum>
  <w:abstractNum w:abstractNumId="3" w15:restartNumberingAfterBreak="0">
    <w:nsid w:val="3E7C6D7E"/>
    <w:multiLevelType w:val="hybridMultilevel"/>
    <w:tmpl w:val="94749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A79D4"/>
    <w:multiLevelType w:val="hybridMultilevel"/>
    <w:tmpl w:val="1B3AD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CCE"/>
    <w:rsid w:val="00034055"/>
    <w:rsid w:val="00052F6D"/>
    <w:rsid w:val="0007492F"/>
    <w:rsid w:val="00094B61"/>
    <w:rsid w:val="00094F6C"/>
    <w:rsid w:val="000B7F7D"/>
    <w:rsid w:val="000D6CD6"/>
    <w:rsid w:val="001528B5"/>
    <w:rsid w:val="00166C21"/>
    <w:rsid w:val="00170FB1"/>
    <w:rsid w:val="001A1A5A"/>
    <w:rsid w:val="001B0A2A"/>
    <w:rsid w:val="001C50AC"/>
    <w:rsid w:val="001C5808"/>
    <w:rsid w:val="001E2604"/>
    <w:rsid w:val="002061C3"/>
    <w:rsid w:val="00223953"/>
    <w:rsid w:val="0022416A"/>
    <w:rsid w:val="00237CCE"/>
    <w:rsid w:val="00275526"/>
    <w:rsid w:val="00277CAB"/>
    <w:rsid w:val="00280F92"/>
    <w:rsid w:val="00284865"/>
    <w:rsid w:val="00292540"/>
    <w:rsid w:val="002F7317"/>
    <w:rsid w:val="0036349B"/>
    <w:rsid w:val="003852F2"/>
    <w:rsid w:val="003B229B"/>
    <w:rsid w:val="003C1684"/>
    <w:rsid w:val="003D4643"/>
    <w:rsid w:val="004068D9"/>
    <w:rsid w:val="00416C93"/>
    <w:rsid w:val="00432334"/>
    <w:rsid w:val="00446EA8"/>
    <w:rsid w:val="00451CE4"/>
    <w:rsid w:val="00463D57"/>
    <w:rsid w:val="00467FB8"/>
    <w:rsid w:val="004975D5"/>
    <w:rsid w:val="004C7FE4"/>
    <w:rsid w:val="00560358"/>
    <w:rsid w:val="00567D0E"/>
    <w:rsid w:val="005A06AA"/>
    <w:rsid w:val="005C19D2"/>
    <w:rsid w:val="005D2651"/>
    <w:rsid w:val="005E741C"/>
    <w:rsid w:val="006E3648"/>
    <w:rsid w:val="006F22EE"/>
    <w:rsid w:val="00730D05"/>
    <w:rsid w:val="0074510E"/>
    <w:rsid w:val="007705C0"/>
    <w:rsid w:val="0077782B"/>
    <w:rsid w:val="007B22FE"/>
    <w:rsid w:val="007C4661"/>
    <w:rsid w:val="007C73F4"/>
    <w:rsid w:val="007D37D6"/>
    <w:rsid w:val="007D5BE4"/>
    <w:rsid w:val="007F503B"/>
    <w:rsid w:val="007F536B"/>
    <w:rsid w:val="008334F6"/>
    <w:rsid w:val="008513F9"/>
    <w:rsid w:val="00855681"/>
    <w:rsid w:val="008C0E15"/>
    <w:rsid w:val="008C4FDE"/>
    <w:rsid w:val="00901792"/>
    <w:rsid w:val="00901930"/>
    <w:rsid w:val="0090601F"/>
    <w:rsid w:val="00917E18"/>
    <w:rsid w:val="009216E4"/>
    <w:rsid w:val="009256ED"/>
    <w:rsid w:val="00951376"/>
    <w:rsid w:val="009840B6"/>
    <w:rsid w:val="0098487D"/>
    <w:rsid w:val="009A2BE7"/>
    <w:rsid w:val="009B25EF"/>
    <w:rsid w:val="009F0BA3"/>
    <w:rsid w:val="00A614C9"/>
    <w:rsid w:val="00A70D6A"/>
    <w:rsid w:val="00A7266A"/>
    <w:rsid w:val="00AB4ACA"/>
    <w:rsid w:val="00AC690F"/>
    <w:rsid w:val="00AF53C0"/>
    <w:rsid w:val="00B114ED"/>
    <w:rsid w:val="00B228AC"/>
    <w:rsid w:val="00B4191C"/>
    <w:rsid w:val="00BB79DB"/>
    <w:rsid w:val="00BD0A43"/>
    <w:rsid w:val="00BE2785"/>
    <w:rsid w:val="00BE3F58"/>
    <w:rsid w:val="00BE6AAF"/>
    <w:rsid w:val="00C16A0C"/>
    <w:rsid w:val="00C55EBB"/>
    <w:rsid w:val="00C56EA1"/>
    <w:rsid w:val="00C87A67"/>
    <w:rsid w:val="00C93BF9"/>
    <w:rsid w:val="00C94C0F"/>
    <w:rsid w:val="00C97510"/>
    <w:rsid w:val="00CF3057"/>
    <w:rsid w:val="00D24B09"/>
    <w:rsid w:val="00D31021"/>
    <w:rsid w:val="00D47EC0"/>
    <w:rsid w:val="00D64D39"/>
    <w:rsid w:val="00D7453A"/>
    <w:rsid w:val="00D75718"/>
    <w:rsid w:val="00DA16BB"/>
    <w:rsid w:val="00E00640"/>
    <w:rsid w:val="00E03522"/>
    <w:rsid w:val="00E24913"/>
    <w:rsid w:val="00E5320F"/>
    <w:rsid w:val="00E568E8"/>
    <w:rsid w:val="00EB38B6"/>
    <w:rsid w:val="00EC07EA"/>
    <w:rsid w:val="00F02A6E"/>
    <w:rsid w:val="00F44F1F"/>
    <w:rsid w:val="00F66D66"/>
    <w:rsid w:val="00F709D2"/>
    <w:rsid w:val="00FC17A9"/>
    <w:rsid w:val="00FC6A15"/>
    <w:rsid w:val="00FF6B48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C4C68"/>
  <w15:docId w15:val="{F27DA6D0-44D0-42A8-8C63-25137CC2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16C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D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651"/>
  </w:style>
  <w:style w:type="paragraph" w:styleId="Zpat">
    <w:name w:val="footer"/>
    <w:basedOn w:val="Normln"/>
    <w:link w:val="ZpatChar"/>
    <w:uiPriority w:val="99"/>
    <w:unhideWhenUsed/>
    <w:rsid w:val="005D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651"/>
  </w:style>
  <w:style w:type="paragraph" w:styleId="Textbubliny">
    <w:name w:val="Balloon Text"/>
    <w:basedOn w:val="Normln"/>
    <w:link w:val="TextbublinyChar"/>
    <w:uiPriority w:val="99"/>
    <w:semiHidden/>
    <w:unhideWhenUsed/>
    <w:rsid w:val="00B4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91C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416C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dstavecseseznamem">
    <w:name w:val="List Paragraph"/>
    <w:basedOn w:val="Normln"/>
    <w:uiPriority w:val="34"/>
    <w:qFormat/>
    <w:rsid w:val="0043233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B22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22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22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2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29B"/>
    <w:rPr>
      <w:b/>
      <w:bCs/>
      <w:sz w:val="20"/>
      <w:szCs w:val="20"/>
    </w:rPr>
  </w:style>
  <w:style w:type="paragraph" w:customStyle="1" w:styleId="l8">
    <w:name w:val="l8"/>
    <w:basedOn w:val="Normln"/>
    <w:rsid w:val="00D7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E278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B2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9j7jCJ56PxzFARuE4nQgrlfGZw==">AMUW2mV3vFK4Rx3KaQFvKv5q/VOuGDYdvMfljCiDtKBxTztMUeSOI4UC/8ff+M8JfjbhYDE5jjUVD0xwNVlPraCMso6/QBCR2TICWxwqDqsn7/HDAjKOoEHSQv66hH1Pdrsmbq5708BYBQ8vaDGmTWWON8oB06hAnPQStVRPL3+aevsTDayk0lEuA2FxcoF/6qWsIMJMTwrTsS1CvrUCHT/5kSh28fbMPjhgHhHRrX4KVykVB04twbM=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58F82B-40EB-4330-B58F-BACA66E2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1220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Muronova Lenka</dc:creator>
  <cp:lastModifiedBy>Maurerova Marketa</cp:lastModifiedBy>
  <cp:revision>6</cp:revision>
  <cp:lastPrinted>2022-08-17T11:56:00Z</cp:lastPrinted>
  <dcterms:created xsi:type="dcterms:W3CDTF">2024-09-18T13:06:00Z</dcterms:created>
  <dcterms:modified xsi:type="dcterms:W3CDTF">2024-09-18T13:10:00Z</dcterms:modified>
</cp:coreProperties>
</file>