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C441" w14:textId="1430644F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bookmarkStart w:id="1" w:name="_GoBack"/>
      <w:bookmarkEnd w:id="1"/>
      <w:r>
        <w:t xml:space="preserve">DÍLČÍ SMLOUVA Č. </w:t>
      </w:r>
      <w:r w:rsidR="00A620E7">
        <w:t>7</w:t>
      </w:r>
      <w:r>
        <w:t xml:space="preserve"> O POSKYTOVÁNÍ PRÁVNÍCH SLUŽEB</w:t>
      </w:r>
      <w:bookmarkEnd w:id="0"/>
    </w:p>
    <w:p w14:paraId="055DCF47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7AE58C37" w14:textId="77777777"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53410760" w14:textId="3B8F0905" w:rsidR="00BE0AFA" w:rsidRPr="008123B7" w:rsidRDefault="00BE0AFA" w:rsidP="008123B7">
      <w:pPr>
        <w:pStyle w:val="Zkladntext1"/>
      </w:pPr>
      <w:r>
        <w:t xml:space="preserve">Interní číslo Objednatele: </w:t>
      </w:r>
      <w:r w:rsidR="00B42781" w:rsidRPr="00B42781">
        <w:t>4100064013</w:t>
      </w:r>
    </w:p>
    <w:p w14:paraId="00C4CF36" w14:textId="77777777" w:rsidR="002F6794" w:rsidRPr="008123B7" w:rsidRDefault="002F6794" w:rsidP="008123B7">
      <w:pPr>
        <w:pStyle w:val="Zkladntext1"/>
      </w:pPr>
    </w:p>
    <w:p w14:paraId="194DFC39" w14:textId="77777777" w:rsidR="00392A49" w:rsidRDefault="00E36928" w:rsidP="008123B7">
      <w:pPr>
        <w:pStyle w:val="Zkladntext1"/>
        <w:shd w:val="clear" w:color="auto" w:fill="auto"/>
        <w:spacing w:line="240" w:lineRule="auto"/>
      </w:pPr>
      <w:r w:rsidRPr="008123B7">
        <w:t>Smluvní</w:t>
      </w:r>
      <w:r>
        <w:t xml:space="preserve"> strany:</w:t>
      </w:r>
    </w:p>
    <w:p w14:paraId="5FD1D3A0" w14:textId="77777777"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104D631" wp14:editId="0199E18F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EA9C1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47231B5E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28DDBF37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5DFD6131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5C868830" w14:textId="77777777" w:rsidR="007568B8" w:rsidRDefault="007568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14:paraId="30238F27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5F378C5B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4D631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14:paraId="26DEA9C1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47231B5E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28DDBF37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5DFD6131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5C868830" w14:textId="77777777" w:rsidR="007568B8" w:rsidRDefault="007568B8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14:paraId="30238F27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5F378C5B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14:paraId="0FB079F5" w14:textId="77777777"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14:paraId="0043591D" w14:textId="19FDAE4D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</w:t>
      </w:r>
      <w:r w:rsidR="007568B8">
        <w:t> </w:t>
      </w:r>
      <w:r>
        <w:t>518</w:t>
      </w:r>
    </w:p>
    <w:p w14:paraId="32BE6E59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</w:p>
    <w:p w14:paraId="4E9C2ABE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</w:p>
    <w:p w14:paraId="58209E27" w14:textId="074B9F87" w:rsidR="00CB00A4" w:rsidRDefault="0032123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XXXXXXXXXXXXXX</w:t>
      </w:r>
    </w:p>
    <w:p w14:paraId="766023EB" w14:textId="77777777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14:paraId="614EE1D5" w14:textId="79DC29A8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1110205001/0710, </w:t>
      </w:r>
    </w:p>
    <w:p w14:paraId="2A3AA523" w14:textId="77777777"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26DDF3C0" w14:textId="77777777"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2BDCE3E5" w14:textId="7959D549" w:rsidR="00EB364E" w:rsidRDefault="00EB364E" w:rsidP="005C3529">
      <w:pPr>
        <w:pStyle w:val="Nadpis30"/>
        <w:keepNext/>
        <w:keepLines/>
        <w:shd w:val="clear" w:color="auto" w:fill="auto"/>
        <w:tabs>
          <w:tab w:val="right" w:pos="7091"/>
        </w:tabs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D091" wp14:editId="41440532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77F6B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14:paraId="06BFF1E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0CB10AE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7EFD33A2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52B2D2A0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314718D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ED091" id="_x0000_s1027" type="#_x0000_t202" style="position:absolute;left:0;text-align:left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14:paraId="1B577F6B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14:paraId="06BFF1E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0CB10AE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7EFD33A2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52B2D2A0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314718D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D769C">
        <w:t>HAVEL &amp; PARTNERS s.r.o., a</w:t>
      </w:r>
      <w:r w:rsidR="00B85ED9">
        <w:t>d</w:t>
      </w:r>
      <w:r w:rsidR="00AD769C">
        <w:t>vokátní kancelář</w:t>
      </w:r>
    </w:p>
    <w:p w14:paraId="541F852F" w14:textId="226041B2" w:rsidR="00EB364E" w:rsidRDefault="00AD769C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Na Florenci 2116/5, 110 00, Praha 1 – Nové Město</w:t>
      </w:r>
    </w:p>
    <w:p w14:paraId="5845305E" w14:textId="62298675" w:rsidR="00EB364E" w:rsidRDefault="003D40C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2</w:t>
      </w:r>
      <w:r w:rsidR="00AD769C">
        <w:t>64 54 807</w:t>
      </w:r>
    </w:p>
    <w:p w14:paraId="715D6D3F" w14:textId="6E181FB3" w:rsidR="00CB00A4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JUDr. </w:t>
      </w:r>
      <w:r w:rsidR="00AD769C">
        <w:t>Bc. Petrem Kadlecem</w:t>
      </w:r>
    </w:p>
    <w:p w14:paraId="283507B1" w14:textId="42D525A1" w:rsidR="00EB364E" w:rsidRDefault="00AD769C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spořitelna a.s.</w:t>
      </w:r>
    </w:p>
    <w:p w14:paraId="1574EA3E" w14:textId="061166C3" w:rsidR="00EB364E" w:rsidRDefault="00AD769C" w:rsidP="00A4673E">
      <w:pPr>
        <w:pStyle w:val="Zkladntext1"/>
        <w:shd w:val="clear" w:color="auto" w:fill="auto"/>
        <w:spacing w:after="160" w:line="240" w:lineRule="auto"/>
        <w:ind w:left="200"/>
        <w:jc w:val="left"/>
      </w:pPr>
      <w:r>
        <w:t>1184372/0800</w:t>
      </w:r>
    </w:p>
    <w:p w14:paraId="414B174D" w14:textId="77777777"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78C9C973" w14:textId="76E868C4" w:rsidR="00EB364E" w:rsidRDefault="00EB364E" w:rsidP="00AD769C">
      <w:pPr>
        <w:pStyle w:val="Zkladntext1"/>
        <w:shd w:val="clear" w:color="auto" w:fill="auto"/>
        <w:spacing w:after="0" w:line="360" w:lineRule="auto"/>
        <w:jc w:val="left"/>
      </w:pPr>
      <w:r>
        <w:t xml:space="preserve">Zapsaná v obchodním rejstříku vedeném Městským soudem v Praze, oddíl C, vložka </w:t>
      </w:r>
      <w:r w:rsidR="00AD769C">
        <w:t>114599</w:t>
      </w:r>
    </w:p>
    <w:p w14:paraId="704230DE" w14:textId="77777777"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3659AAA9" w14:textId="77777777"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14:paraId="28F4F288" w14:textId="77777777" w:rsidR="00392A49" w:rsidRDefault="00E36928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58091CC7" w14:textId="77777777"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14:paraId="70A1E22B" w14:textId="77777777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2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2"/>
    </w:p>
    <w:p w14:paraId="0D6E90B2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65B1C6EB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7028FF6F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3" w:name="bookmark33"/>
      <w:r>
        <w:t>ÚVODNÍ USTANOVENÍ</w:t>
      </w:r>
      <w:bookmarkEnd w:id="3"/>
    </w:p>
    <w:p w14:paraId="6FDC2BE6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6C8D0A04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Podpisem Dohody se tak Poskytovatel zavázal Objednateli poskytovat služby definované v čl. 3 Dohody, a to za podmínek stanovených v Dílčí smlouvě a v Dohodě.</w:t>
      </w:r>
    </w:p>
    <w:p w14:paraId="79C6383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446733BA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4" w:name="bookmark34"/>
      <w:r>
        <w:t>PŘEDMĚT SMLOUVY</w:t>
      </w:r>
      <w:bookmarkEnd w:id="4"/>
    </w:p>
    <w:p w14:paraId="463844C1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</w:p>
    <w:p w14:paraId="77B28650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16D7A1FA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696DB17C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5" w:name="bookmark35"/>
      <w:r>
        <w:t>ODMĚNA ZA POSKYTNUTÍ SLUŽEB</w:t>
      </w:r>
      <w:bookmarkEnd w:id="5"/>
    </w:p>
    <w:p w14:paraId="303ECEB2" w14:textId="0C52FC53" w:rsidR="00392A49" w:rsidRDefault="00E36928" w:rsidP="0071354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Smluvní strany se dohodly, že odměna za poskytnutí Služeb Poskytovatelem dle Dílčí smlouvy </w:t>
      </w:r>
      <w:r w:rsidR="0071354C" w:rsidRPr="0071354C">
        <w:t>činí</w:t>
      </w:r>
      <w:r w:rsidR="00321238">
        <w:t xml:space="preserve"> 1.500 </w:t>
      </w:r>
      <w:r w:rsidR="0071354C" w:rsidRPr="0071354C">
        <w:t>Kč bez DPH za</w:t>
      </w:r>
      <w:r w:rsidR="001151FC">
        <w:t xml:space="preserve"> 1</w:t>
      </w:r>
      <w:r w:rsidR="0071354C" w:rsidRPr="0071354C">
        <w:t xml:space="preserve"> hodinu</w:t>
      </w:r>
      <w:r w:rsidR="00D26227">
        <w:t xml:space="preserve"> a nepřekročí </w:t>
      </w:r>
      <w:r w:rsidR="00D26227" w:rsidRPr="00321238">
        <w:t>částku</w:t>
      </w:r>
      <w:r w:rsidR="00321238" w:rsidRPr="00321238">
        <w:t xml:space="preserve"> 60.000 </w:t>
      </w:r>
      <w:r w:rsidR="00D26227" w:rsidRPr="00321238">
        <w:t>Kč</w:t>
      </w:r>
      <w:r w:rsidR="00D26227" w:rsidRPr="00944828">
        <w:t xml:space="preserve"> bez</w:t>
      </w:r>
      <w:r w:rsidR="00D26227">
        <w:t xml:space="preserve"> DPH.</w:t>
      </w:r>
    </w:p>
    <w:p w14:paraId="748C44AC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poskytnutí Služeb </w:t>
      </w:r>
      <w:r w:rsidR="001151FC">
        <w:t xml:space="preserve">byla stanovena </w:t>
      </w:r>
      <w:r>
        <w:t>v souladu s Výzvou k podání nabídek a nabídkou Poskytovatele na zajištění konkrétních Služeb, které jsou předmětem Dílčí smlouvy.</w:t>
      </w:r>
    </w:p>
    <w:p w14:paraId="44337BA9" w14:textId="77777777" w:rsidR="00977E40" w:rsidRDefault="00977E40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poskytování Služeb v Kč bez DPH bude určena na základě skutečného rozsahu poskytnutých Služeb </w:t>
      </w:r>
      <w:r w:rsidR="00220E33">
        <w:t>dle Výkazu plnění (viz odst. 3.4</w:t>
      </w:r>
      <w:r w:rsidR="00CB22C9">
        <w:t xml:space="preserve"> tohoto článku) </w:t>
      </w:r>
      <w:r>
        <w:t>a výše odměny za 1 hodinu poskytování Služeb v Kč bez DPH ve výši uvedené v</w:t>
      </w:r>
      <w:r w:rsidR="00220E33">
        <w:t> odst. 3.1 tohoto článku</w:t>
      </w:r>
      <w:r>
        <w:t xml:space="preserve">. K odměně za poskytování Služeb bude připočtena DPH v zákonné výši. </w:t>
      </w:r>
    </w:p>
    <w:p w14:paraId="061BE1EF" w14:textId="77777777" w:rsidR="003D3A19" w:rsidRDefault="003D3A19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bezodkladně po předání plnění Objednateli předloží Objednateli Výkaz plnění</w:t>
      </w:r>
      <w:r w:rsidR="00CB22C9">
        <w:t>,</w:t>
      </w:r>
      <w:r>
        <w:t xml:space="preserve"> </w:t>
      </w:r>
      <w:r w:rsidR="00220E33">
        <w:t xml:space="preserve">ve kterém bude uveden </w:t>
      </w:r>
      <w:r>
        <w:t>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76B731A3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6CF833AC" w14:textId="065854DF"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</w:t>
      </w:r>
      <w:r w:rsidR="00350FA8">
        <w:t xml:space="preserve">, tj. číslo: </w:t>
      </w:r>
      <w:r w:rsidR="00B42781" w:rsidRPr="00B42781">
        <w:t>4100064013</w:t>
      </w:r>
      <w:r w:rsidR="008D6035" w:rsidRPr="00452A5C">
        <w:t>.</w:t>
      </w:r>
    </w:p>
    <w:p w14:paraId="08E33843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0FF20FAD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6" w:name="bookmark36"/>
      <w:r>
        <w:t>TERMÍN POSKYTNUTÍ SLUŽEB</w:t>
      </w:r>
      <w:bookmarkEnd w:id="6"/>
    </w:p>
    <w:p w14:paraId="54500F34" w14:textId="77777777" w:rsidR="002F6794" w:rsidRDefault="00944828" w:rsidP="004D3B2E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</w:t>
      </w:r>
      <w:r w:rsidR="004D3B2E" w:rsidRPr="004D3B2E">
        <w:t xml:space="preserve">oskytovatel se zavazuje, že Služby poskytne a předá Objednateli nejpozději do </w:t>
      </w:r>
      <w:r w:rsidR="004D3B2E">
        <w:t>10</w:t>
      </w:r>
      <w:r w:rsidR="004D3B2E" w:rsidRPr="004D3B2E">
        <w:t xml:space="preserve"> pracovních dnů ode dne nabytí účinnosti této Dílčí smlouvy.</w:t>
      </w:r>
    </w:p>
    <w:p w14:paraId="1E640FF1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bookmarkStart w:id="7" w:name="bookmark37"/>
      <w:r>
        <w:t>ZÁVĚREČNÁ USTANOVENÍ</w:t>
      </w:r>
      <w:bookmarkEnd w:id="7"/>
    </w:p>
    <w:p w14:paraId="7FC4400D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26DA3912" w14:textId="0C7ED732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Práva a povinnosti smluvních stran, které nejsou upraveny v Dílčí smlouvě, se řídí Dohodou. V</w:t>
      </w:r>
      <w:r w:rsidR="00350FA8">
        <w:t> </w:t>
      </w:r>
      <w:r>
        <w:t>případě rozporu mezi Dílčí smlouvou a Dohodou mají aplikační přednost ustanovení Dílčí smlouvy, ledaže by z Dohody či z příslušných právních předpisů vyplývalo jinak.</w:t>
      </w:r>
    </w:p>
    <w:p w14:paraId="1CCC353E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61234CDC" w14:textId="77777777"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1: Specifikace předmětu plnění</w:t>
      </w:r>
      <w:r w:rsidR="007247E7">
        <w:t>.</w:t>
      </w:r>
    </w:p>
    <w:p w14:paraId="22487CC0" w14:textId="77777777"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8" w:name="bookmark38"/>
    </w:p>
    <w:p w14:paraId="51E689A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8"/>
    </w:p>
    <w:p w14:paraId="143B6C1D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46AF60F6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5127A1B2" w14:textId="77777777" w:rsidR="00392A49" w:rsidRDefault="006562B2" w:rsidP="006562B2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9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9"/>
    </w:p>
    <w:p w14:paraId="78730BD1" w14:textId="77777777" w:rsidR="00392A49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14:paraId="70994F2D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6562B2">
        <w:rPr>
          <w:b w:val="0"/>
        </w:rPr>
        <w:t>Pra</w:t>
      </w:r>
      <w:r w:rsidR="002F6794">
        <w:rPr>
          <w:b w:val="0"/>
        </w:rPr>
        <w:t xml:space="preserve">ha                                          </w:t>
      </w:r>
      <w:r w:rsidRPr="006562B2">
        <w:rPr>
          <w:b w:val="0"/>
        </w:rPr>
        <w:tab/>
      </w:r>
      <w:r w:rsidRPr="006562B2">
        <w:rPr>
          <w:b w:val="0"/>
        </w:rPr>
        <w:tab/>
      </w:r>
      <w:proofErr w:type="spellStart"/>
      <w:r w:rsidR="002F6794">
        <w:rPr>
          <w:b w:val="0"/>
        </w:rPr>
        <w:t>P</w:t>
      </w:r>
      <w:r w:rsidRPr="006562B2">
        <w:rPr>
          <w:b w:val="0"/>
        </w:rPr>
        <w:t>ra</w:t>
      </w:r>
      <w:r w:rsidR="002F6794">
        <w:rPr>
          <w:b w:val="0"/>
        </w:rPr>
        <w:t>ha</w:t>
      </w:r>
      <w:proofErr w:type="spellEnd"/>
    </w:p>
    <w:p w14:paraId="447F741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6895BB9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5349BDBC" w14:textId="66A6B625" w:rsidR="00032850" w:rsidRPr="006562B2" w:rsidRDefault="00321238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>XXXXXXXXXXX</w:t>
      </w:r>
      <w:r w:rsidR="00190452">
        <w:rPr>
          <w:b w:val="0"/>
        </w:rPr>
        <w:t xml:space="preserve">       </w:t>
      </w:r>
      <w:r w:rsidR="00032850">
        <w:rPr>
          <w:b w:val="0"/>
        </w:rPr>
        <w:tab/>
      </w:r>
      <w:r w:rsidR="00032850">
        <w:rPr>
          <w:b w:val="0"/>
        </w:rPr>
        <w:tab/>
      </w:r>
      <w:r w:rsidR="00032850">
        <w:rPr>
          <w:b w:val="0"/>
        </w:rPr>
        <w:tab/>
      </w:r>
      <w:r w:rsidR="00AD769C">
        <w:rPr>
          <w:b w:val="0"/>
        </w:rPr>
        <w:tab/>
      </w:r>
      <w:r w:rsidR="00086BB2" w:rsidRPr="00086BB2">
        <w:rPr>
          <w:b w:val="0"/>
        </w:rPr>
        <w:t xml:space="preserve">JUDr. </w:t>
      </w:r>
      <w:r w:rsidR="00AD769C">
        <w:rPr>
          <w:b w:val="0"/>
        </w:rPr>
        <w:t>Bc. Petr Kadlec</w:t>
      </w:r>
    </w:p>
    <w:p w14:paraId="4F00AC23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7D8A88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DC75AB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3F0772C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B18B88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E6B5827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7218C7D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7D175359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14:paraId="02E58987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3AD9ADD3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84B247D" w14:textId="101BA145" w:rsidR="00350FA8" w:rsidRPr="00321238" w:rsidRDefault="00321238" w:rsidP="00FF1365">
      <w:pPr>
        <w:pStyle w:val="Nadpis30"/>
        <w:keepNext/>
        <w:keepLines/>
        <w:spacing w:line="295" w:lineRule="auto"/>
        <w:ind w:left="0" w:right="1600"/>
        <w:jc w:val="both"/>
        <w:rPr>
          <w:b w:val="0"/>
        </w:rPr>
      </w:pPr>
      <w:r w:rsidRPr="00321238">
        <w:rPr>
          <w:rFonts w:eastAsia="Times New Roman"/>
          <w:b w:val="0"/>
          <w:sz w:val="19"/>
          <w:szCs w:val="19"/>
        </w:rPr>
        <w:t>XXXXXXXXXXXXXXXXXXXXXXXXXXXXXXXXXXXXXXXXXXXXXXXXXXXXXXXXXXX</w:t>
      </w:r>
      <w:r w:rsidR="00A4673E" w:rsidRPr="00321238">
        <w:rPr>
          <w:rFonts w:eastAsia="Times New Roman"/>
          <w:b w:val="0"/>
          <w:sz w:val="19"/>
          <w:szCs w:val="19"/>
        </w:rPr>
        <w:t xml:space="preserve"> </w:t>
      </w:r>
      <w:r w:rsidR="00A017B1" w:rsidRPr="00321238">
        <w:rPr>
          <w:b w:val="0"/>
        </w:rPr>
        <w:t xml:space="preserve"> </w:t>
      </w:r>
    </w:p>
    <w:p w14:paraId="75C3DAC6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5ACD86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2F819EE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3077FD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51BF9C9E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3EE83781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DA6277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A4473F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F20C67B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376B460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96A8995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72CE973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8121" w14:textId="77777777" w:rsidR="009707ED" w:rsidRDefault="009707ED">
      <w:r>
        <w:separator/>
      </w:r>
    </w:p>
  </w:endnote>
  <w:endnote w:type="continuationSeparator" w:id="0">
    <w:p w14:paraId="41892DB1" w14:textId="77777777" w:rsidR="009707ED" w:rsidRDefault="0097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8E9B" w14:textId="77777777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677F" w14:textId="77777777" w:rsidR="009707ED" w:rsidRDefault="009707ED">
      <w:r>
        <w:separator/>
      </w:r>
    </w:p>
  </w:footnote>
  <w:footnote w:type="continuationSeparator" w:id="0">
    <w:p w14:paraId="13F5EBBD" w14:textId="77777777" w:rsidR="009707ED" w:rsidRDefault="0097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44D97"/>
    <w:multiLevelType w:val="hybridMultilevel"/>
    <w:tmpl w:val="391227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18DF"/>
    <w:multiLevelType w:val="hybridMultilevel"/>
    <w:tmpl w:val="AB0EE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06A"/>
    <w:multiLevelType w:val="hybridMultilevel"/>
    <w:tmpl w:val="3A866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60B4F"/>
    <w:multiLevelType w:val="hybridMultilevel"/>
    <w:tmpl w:val="D5362492"/>
    <w:lvl w:ilvl="0" w:tplc="9A620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32850"/>
    <w:rsid w:val="0005152D"/>
    <w:rsid w:val="0005490B"/>
    <w:rsid w:val="00070EC2"/>
    <w:rsid w:val="00086BB2"/>
    <w:rsid w:val="00094ED1"/>
    <w:rsid w:val="000D5AC2"/>
    <w:rsid w:val="000F3AB2"/>
    <w:rsid w:val="00103A23"/>
    <w:rsid w:val="0010721F"/>
    <w:rsid w:val="001151FC"/>
    <w:rsid w:val="00141670"/>
    <w:rsid w:val="00144B59"/>
    <w:rsid w:val="001645F9"/>
    <w:rsid w:val="001734CD"/>
    <w:rsid w:val="0018102C"/>
    <w:rsid w:val="00187550"/>
    <w:rsid w:val="001877F5"/>
    <w:rsid w:val="00190452"/>
    <w:rsid w:val="00191ECE"/>
    <w:rsid w:val="001A4321"/>
    <w:rsid w:val="001C3BE1"/>
    <w:rsid w:val="00207CB1"/>
    <w:rsid w:val="00210D9D"/>
    <w:rsid w:val="00211F73"/>
    <w:rsid w:val="00220E33"/>
    <w:rsid w:val="00247A8D"/>
    <w:rsid w:val="00296224"/>
    <w:rsid w:val="002A3CF1"/>
    <w:rsid w:val="002B4A89"/>
    <w:rsid w:val="002B7246"/>
    <w:rsid w:val="002C2C17"/>
    <w:rsid w:val="002F36CB"/>
    <w:rsid w:val="002F6794"/>
    <w:rsid w:val="00321238"/>
    <w:rsid w:val="00343584"/>
    <w:rsid w:val="00350FA8"/>
    <w:rsid w:val="0036071E"/>
    <w:rsid w:val="00363E7A"/>
    <w:rsid w:val="00383252"/>
    <w:rsid w:val="00390AF7"/>
    <w:rsid w:val="00392A49"/>
    <w:rsid w:val="003D3A19"/>
    <w:rsid w:val="003D40C4"/>
    <w:rsid w:val="003D6928"/>
    <w:rsid w:val="004027C4"/>
    <w:rsid w:val="00427561"/>
    <w:rsid w:val="00452A5C"/>
    <w:rsid w:val="00453D86"/>
    <w:rsid w:val="00457917"/>
    <w:rsid w:val="004945F4"/>
    <w:rsid w:val="004D3B2E"/>
    <w:rsid w:val="004E2B9B"/>
    <w:rsid w:val="004E5683"/>
    <w:rsid w:val="00523722"/>
    <w:rsid w:val="00561CA5"/>
    <w:rsid w:val="00573657"/>
    <w:rsid w:val="005B6E40"/>
    <w:rsid w:val="005C0CC3"/>
    <w:rsid w:val="005C3529"/>
    <w:rsid w:val="005C7781"/>
    <w:rsid w:val="005E5AC1"/>
    <w:rsid w:val="005F76F9"/>
    <w:rsid w:val="006158AE"/>
    <w:rsid w:val="006562B2"/>
    <w:rsid w:val="006A2B86"/>
    <w:rsid w:val="006C576B"/>
    <w:rsid w:val="006E1A78"/>
    <w:rsid w:val="006E2CB2"/>
    <w:rsid w:val="006F5A39"/>
    <w:rsid w:val="007023D8"/>
    <w:rsid w:val="0071354C"/>
    <w:rsid w:val="007247E7"/>
    <w:rsid w:val="00745312"/>
    <w:rsid w:val="00754CB8"/>
    <w:rsid w:val="007568B8"/>
    <w:rsid w:val="007818D8"/>
    <w:rsid w:val="007A396A"/>
    <w:rsid w:val="007A5D94"/>
    <w:rsid w:val="007B2DCC"/>
    <w:rsid w:val="007D3647"/>
    <w:rsid w:val="008123B7"/>
    <w:rsid w:val="008561CA"/>
    <w:rsid w:val="00867845"/>
    <w:rsid w:val="008931ED"/>
    <w:rsid w:val="008D6035"/>
    <w:rsid w:val="008E1B29"/>
    <w:rsid w:val="008F07F6"/>
    <w:rsid w:val="00905A42"/>
    <w:rsid w:val="00906925"/>
    <w:rsid w:val="00921802"/>
    <w:rsid w:val="00922073"/>
    <w:rsid w:val="00927F8A"/>
    <w:rsid w:val="00944828"/>
    <w:rsid w:val="009707ED"/>
    <w:rsid w:val="0097195B"/>
    <w:rsid w:val="00975574"/>
    <w:rsid w:val="00977E40"/>
    <w:rsid w:val="0099463A"/>
    <w:rsid w:val="009A2037"/>
    <w:rsid w:val="009B0C4C"/>
    <w:rsid w:val="009B1A6F"/>
    <w:rsid w:val="009B4150"/>
    <w:rsid w:val="009F4138"/>
    <w:rsid w:val="00A017B1"/>
    <w:rsid w:val="00A1534F"/>
    <w:rsid w:val="00A16791"/>
    <w:rsid w:val="00A26AB2"/>
    <w:rsid w:val="00A4673E"/>
    <w:rsid w:val="00A620E7"/>
    <w:rsid w:val="00A67360"/>
    <w:rsid w:val="00A87469"/>
    <w:rsid w:val="00AA1587"/>
    <w:rsid w:val="00AA4BEA"/>
    <w:rsid w:val="00AB4EDE"/>
    <w:rsid w:val="00AC6E6C"/>
    <w:rsid w:val="00AD71A0"/>
    <w:rsid w:val="00AD769C"/>
    <w:rsid w:val="00AD77AB"/>
    <w:rsid w:val="00AD77E8"/>
    <w:rsid w:val="00AE4595"/>
    <w:rsid w:val="00B01135"/>
    <w:rsid w:val="00B03289"/>
    <w:rsid w:val="00B345EC"/>
    <w:rsid w:val="00B350CE"/>
    <w:rsid w:val="00B42781"/>
    <w:rsid w:val="00B43E57"/>
    <w:rsid w:val="00B45757"/>
    <w:rsid w:val="00B56D8D"/>
    <w:rsid w:val="00B6705C"/>
    <w:rsid w:val="00B72E2C"/>
    <w:rsid w:val="00B85ED9"/>
    <w:rsid w:val="00B923EA"/>
    <w:rsid w:val="00B94CF1"/>
    <w:rsid w:val="00BD0C78"/>
    <w:rsid w:val="00BD40CF"/>
    <w:rsid w:val="00BD69AC"/>
    <w:rsid w:val="00BE0AFA"/>
    <w:rsid w:val="00BE1118"/>
    <w:rsid w:val="00BE5AD4"/>
    <w:rsid w:val="00BF5097"/>
    <w:rsid w:val="00C037F9"/>
    <w:rsid w:val="00C043BE"/>
    <w:rsid w:val="00C347D6"/>
    <w:rsid w:val="00C53903"/>
    <w:rsid w:val="00C92999"/>
    <w:rsid w:val="00CB00A4"/>
    <w:rsid w:val="00CB22C9"/>
    <w:rsid w:val="00CB244A"/>
    <w:rsid w:val="00CC08C4"/>
    <w:rsid w:val="00D02282"/>
    <w:rsid w:val="00D121F8"/>
    <w:rsid w:val="00D138A5"/>
    <w:rsid w:val="00D167F4"/>
    <w:rsid w:val="00D239C5"/>
    <w:rsid w:val="00D24BD9"/>
    <w:rsid w:val="00D26227"/>
    <w:rsid w:val="00D406B9"/>
    <w:rsid w:val="00D47C6A"/>
    <w:rsid w:val="00D50FF2"/>
    <w:rsid w:val="00D64025"/>
    <w:rsid w:val="00D76092"/>
    <w:rsid w:val="00D83641"/>
    <w:rsid w:val="00D87394"/>
    <w:rsid w:val="00DA03AC"/>
    <w:rsid w:val="00DB5F49"/>
    <w:rsid w:val="00E02432"/>
    <w:rsid w:val="00E22738"/>
    <w:rsid w:val="00E329C9"/>
    <w:rsid w:val="00E36928"/>
    <w:rsid w:val="00E4320F"/>
    <w:rsid w:val="00E6440B"/>
    <w:rsid w:val="00E70D0F"/>
    <w:rsid w:val="00EA5970"/>
    <w:rsid w:val="00EB364E"/>
    <w:rsid w:val="00EC0D04"/>
    <w:rsid w:val="00EE05FF"/>
    <w:rsid w:val="00EF4FD7"/>
    <w:rsid w:val="00F71D2F"/>
    <w:rsid w:val="00F87A38"/>
    <w:rsid w:val="00F975D3"/>
    <w:rsid w:val="00F9777B"/>
    <w:rsid w:val="00FA3C9A"/>
    <w:rsid w:val="00FB2E5F"/>
    <w:rsid w:val="00FD445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AECE5"/>
  <w15:docId w15:val="{731EA261-0518-433F-974F-C296F64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  <w:style w:type="paragraph" w:customStyle="1" w:styleId="Default">
    <w:name w:val="Default"/>
    <w:rsid w:val="00A4673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Titulek">
    <w:name w:val="caption"/>
    <w:basedOn w:val="Normln"/>
    <w:next w:val="Normln"/>
    <w:uiPriority w:val="35"/>
    <w:unhideWhenUsed/>
    <w:qFormat/>
    <w:rsid w:val="00A4673E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1F3D-6B84-4211-9349-68594996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 Mgr. (VZP ČR Ústředí)</dc:creator>
  <cp:keywords/>
  <cp:lastModifiedBy>Čtvrtlíková Lucie Ing. (VZP ČR Ústředí)</cp:lastModifiedBy>
  <cp:revision>2</cp:revision>
  <dcterms:created xsi:type="dcterms:W3CDTF">2024-09-18T12:17:00Z</dcterms:created>
  <dcterms:modified xsi:type="dcterms:W3CDTF">2024-09-18T12:17:00Z</dcterms:modified>
</cp:coreProperties>
</file>