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E979AA" w14:textId="77777777" w:rsidR="00313F31" w:rsidRDefault="00313F31" w:rsidP="0073792D">
      <w:pPr>
        <w:pStyle w:val="JVS1"/>
        <w:outlineLvl w:val="0"/>
        <w:rPr>
          <w:sz w:val="18"/>
          <w:szCs w:val="18"/>
        </w:rPr>
      </w:pPr>
    </w:p>
    <w:p w14:paraId="100A6442" w14:textId="77777777" w:rsidR="006851C0" w:rsidRPr="00313F31" w:rsidRDefault="006851C0" w:rsidP="0073792D">
      <w:pPr>
        <w:pStyle w:val="JVS1"/>
        <w:outlineLvl w:val="0"/>
        <w:rPr>
          <w:sz w:val="18"/>
          <w:szCs w:val="18"/>
        </w:rPr>
      </w:pPr>
    </w:p>
    <w:p w14:paraId="1CED3831" w14:textId="77777777" w:rsidR="0073792D" w:rsidRPr="00541770" w:rsidRDefault="00AF7AAF" w:rsidP="0073792D">
      <w:pPr>
        <w:pStyle w:val="JVS1"/>
        <w:outlineLvl w:val="0"/>
        <w:rPr>
          <w:spacing w:val="20"/>
        </w:rPr>
      </w:pPr>
      <w:r>
        <w:t>Dodatek č. 1 k</w:t>
      </w:r>
      <w:r w:rsidR="00022335">
        <w:t> </w:t>
      </w:r>
      <w:r w:rsidR="00C36463">
        <w:t>D</w:t>
      </w:r>
      <w:r w:rsidR="00022335">
        <w:t>ohodě o úhradě za bezesmluvní užívání</w:t>
      </w:r>
      <w:r>
        <w:t xml:space="preserve"> </w:t>
      </w:r>
      <w:r w:rsidR="00DB3CC2">
        <w:t xml:space="preserve"> </w:t>
      </w:r>
      <w:r w:rsidR="00147BA5">
        <w:t xml:space="preserve">                      </w:t>
      </w:r>
      <w:r>
        <w:t xml:space="preserve">ev. č. </w:t>
      </w:r>
      <w:r w:rsidR="00022335">
        <w:t>1182</w:t>
      </w:r>
      <w:r>
        <w:t xml:space="preserve">/2024/MJ ze dne </w:t>
      </w:r>
      <w:r w:rsidR="00022335">
        <w:t>09</w:t>
      </w:r>
      <w:r>
        <w:t>.0</w:t>
      </w:r>
      <w:r w:rsidR="00022335">
        <w:t>4</w:t>
      </w:r>
      <w:r>
        <w:t>.2024</w:t>
      </w:r>
    </w:p>
    <w:p w14:paraId="53916393" w14:textId="77777777" w:rsidR="004D1482" w:rsidRPr="005E4788" w:rsidRDefault="004D1482" w:rsidP="00553F5A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2"/>
          <w:szCs w:val="22"/>
        </w:rPr>
      </w:pPr>
      <w:r w:rsidRPr="005E4788">
        <w:rPr>
          <w:rFonts w:ascii="Times New Roman" w:hAnsi="Times New Roman"/>
          <w:sz w:val="22"/>
          <w:szCs w:val="22"/>
        </w:rPr>
        <w:t>uzavřen</w:t>
      </w:r>
      <w:r w:rsidR="00AF7AAF">
        <w:rPr>
          <w:rFonts w:ascii="Times New Roman" w:hAnsi="Times New Roman"/>
          <w:sz w:val="22"/>
          <w:szCs w:val="22"/>
        </w:rPr>
        <w:t>ý</w:t>
      </w:r>
      <w:r w:rsidRPr="005E4788">
        <w:rPr>
          <w:rFonts w:ascii="Times New Roman" w:hAnsi="Times New Roman"/>
          <w:sz w:val="22"/>
          <w:szCs w:val="22"/>
        </w:rPr>
        <w:t xml:space="preserve"> podle </w:t>
      </w:r>
      <w:r w:rsidR="00F95F33">
        <w:rPr>
          <w:rFonts w:ascii="Times New Roman" w:hAnsi="Times New Roman"/>
          <w:sz w:val="22"/>
          <w:szCs w:val="22"/>
        </w:rPr>
        <w:t xml:space="preserve">§ </w:t>
      </w:r>
      <w:r w:rsidR="00A75E73">
        <w:rPr>
          <w:rFonts w:ascii="Times New Roman" w:hAnsi="Times New Roman"/>
          <w:sz w:val="22"/>
          <w:szCs w:val="22"/>
        </w:rPr>
        <w:t>2193</w:t>
      </w:r>
      <w:r w:rsidR="00F95F33">
        <w:rPr>
          <w:rFonts w:ascii="Times New Roman" w:hAnsi="Times New Roman"/>
          <w:sz w:val="22"/>
          <w:szCs w:val="22"/>
        </w:rPr>
        <w:t xml:space="preserve"> a násl. zákona č. </w:t>
      </w:r>
      <w:r w:rsidR="00A75E73">
        <w:rPr>
          <w:rFonts w:ascii="Times New Roman" w:hAnsi="Times New Roman"/>
          <w:sz w:val="22"/>
          <w:szCs w:val="22"/>
        </w:rPr>
        <w:t>89/2012</w:t>
      </w:r>
      <w:r w:rsidR="00F95F33">
        <w:rPr>
          <w:rFonts w:ascii="Times New Roman" w:hAnsi="Times New Roman"/>
          <w:sz w:val="22"/>
          <w:szCs w:val="22"/>
        </w:rPr>
        <w:t xml:space="preserve"> Sb., </w:t>
      </w:r>
      <w:r w:rsidR="003D7FF9">
        <w:rPr>
          <w:rFonts w:ascii="Times New Roman" w:hAnsi="Times New Roman"/>
          <w:sz w:val="22"/>
          <w:szCs w:val="22"/>
        </w:rPr>
        <w:t>o</w:t>
      </w:r>
      <w:r w:rsidR="00F95F33">
        <w:rPr>
          <w:rFonts w:ascii="Times New Roman" w:hAnsi="Times New Roman"/>
          <w:sz w:val="22"/>
          <w:szCs w:val="22"/>
        </w:rPr>
        <w:t>bčansk</w:t>
      </w:r>
      <w:r w:rsidR="003D7FF9">
        <w:rPr>
          <w:rFonts w:ascii="Times New Roman" w:hAnsi="Times New Roman"/>
          <w:sz w:val="22"/>
          <w:szCs w:val="22"/>
        </w:rPr>
        <w:t>ý</w:t>
      </w:r>
      <w:r w:rsidR="00F95F33">
        <w:rPr>
          <w:rFonts w:ascii="Times New Roman" w:hAnsi="Times New Roman"/>
          <w:sz w:val="22"/>
          <w:szCs w:val="22"/>
        </w:rPr>
        <w:t xml:space="preserve"> zákoník, ve znění pozdějších předpisů</w:t>
      </w:r>
    </w:p>
    <w:p w14:paraId="0BA5EBF3" w14:textId="77777777" w:rsidR="0042398F" w:rsidRPr="005E4788" w:rsidRDefault="0042398F" w:rsidP="00553F5A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cs="Arial"/>
          <w:b/>
          <w:sz w:val="22"/>
          <w:szCs w:val="22"/>
        </w:rPr>
      </w:pPr>
    </w:p>
    <w:p w14:paraId="7759922E" w14:textId="77777777" w:rsidR="0036786C" w:rsidRPr="005E4788" w:rsidRDefault="0036786C" w:rsidP="008354AA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outlineLvl w:val="0"/>
        <w:rPr>
          <w:rFonts w:cs="Arial"/>
          <w:b/>
          <w:sz w:val="22"/>
          <w:szCs w:val="22"/>
        </w:rPr>
      </w:pPr>
      <w:r w:rsidRPr="005E4788">
        <w:rPr>
          <w:rFonts w:cs="Arial"/>
          <w:b/>
          <w:sz w:val="22"/>
          <w:szCs w:val="22"/>
        </w:rPr>
        <w:t>Smluvní strany</w:t>
      </w:r>
    </w:p>
    <w:p w14:paraId="4249E4CC" w14:textId="77777777" w:rsidR="00553F5A" w:rsidRPr="005E4788" w:rsidRDefault="00553F5A" w:rsidP="00553F5A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2"/>
          <w:szCs w:val="22"/>
        </w:rPr>
      </w:pPr>
    </w:p>
    <w:p w14:paraId="27DB4A24" w14:textId="77777777" w:rsidR="00022335" w:rsidRPr="00402C79" w:rsidRDefault="00022335" w:rsidP="00022335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Asental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Land</w:t>
      </w:r>
      <w:r w:rsidR="007A361F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s.r.o.</w:t>
      </w:r>
    </w:p>
    <w:p w14:paraId="22B80D5D" w14:textId="77777777" w:rsidR="00022335" w:rsidRDefault="00022335" w:rsidP="00022335">
      <w:pPr>
        <w:pStyle w:val="Podnadpis"/>
        <w:jc w:val="both"/>
      </w:pPr>
      <w:r>
        <w:rPr>
          <w:sz w:val="22"/>
          <w:szCs w:val="22"/>
        </w:rPr>
        <w:t>se sídlem: Gregorova 2582/3, 702 00 Ostrava – Moravská Ostrava</w:t>
      </w:r>
    </w:p>
    <w:p w14:paraId="09E56ACD" w14:textId="77777777" w:rsidR="00022335" w:rsidRPr="009605E0" w:rsidRDefault="00022335" w:rsidP="00022335">
      <w:pPr>
        <w:pStyle w:val="Podnadpis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zastoupena: Paul Lysek, jednatel – předseda sboru jednatelů a Markéta Paskovská, jednatel</w:t>
      </w:r>
    </w:p>
    <w:p w14:paraId="413EEEEC" w14:textId="77777777" w:rsidR="00022335" w:rsidRPr="009605E0" w:rsidRDefault="00022335" w:rsidP="00022335">
      <w:pPr>
        <w:pStyle w:val="Podnadpis"/>
        <w:tabs>
          <w:tab w:val="left" w:pos="1843"/>
        </w:tabs>
        <w:jc w:val="both"/>
      </w:pPr>
      <w:r>
        <w:rPr>
          <w:sz w:val="22"/>
          <w:szCs w:val="22"/>
        </w:rPr>
        <w:t>IČO: 277 69 143</w:t>
      </w:r>
    </w:p>
    <w:p w14:paraId="2660B345" w14:textId="77777777" w:rsidR="00022335" w:rsidRDefault="00022335" w:rsidP="00022335">
      <w:pPr>
        <w:tabs>
          <w:tab w:val="left" w:pos="1843"/>
        </w:tabs>
        <w:jc w:val="both"/>
        <w:rPr>
          <w:rFonts w:ascii="Times New Roman" w:hAnsi="Times New Roman"/>
          <w:sz w:val="22"/>
          <w:szCs w:val="22"/>
          <w:lang w:eastAsia="ar-SA"/>
        </w:rPr>
      </w:pPr>
      <w:r>
        <w:rPr>
          <w:rFonts w:ascii="Times New Roman" w:hAnsi="Times New Roman"/>
          <w:sz w:val="22"/>
          <w:szCs w:val="22"/>
          <w:lang w:eastAsia="ar-SA"/>
        </w:rPr>
        <w:t>zapsaná v obchodním rejstříku, vedeným Krajským soudem v Ostravě, oddíl C, vložka 29249</w:t>
      </w:r>
    </w:p>
    <w:p w14:paraId="66CA283E" w14:textId="092589B8" w:rsidR="00022335" w:rsidRPr="000B4169" w:rsidRDefault="00022335" w:rsidP="00022335">
      <w:pPr>
        <w:pStyle w:val="Podnadpis"/>
        <w:rPr>
          <w:sz w:val="24"/>
          <w:szCs w:val="24"/>
        </w:rPr>
      </w:pPr>
      <w:r>
        <w:rPr>
          <w:sz w:val="24"/>
          <w:szCs w:val="24"/>
        </w:rPr>
        <w:t xml:space="preserve">bankovní </w:t>
      </w:r>
      <w:proofErr w:type="gramStart"/>
      <w:r>
        <w:rPr>
          <w:sz w:val="24"/>
          <w:szCs w:val="24"/>
        </w:rPr>
        <w:t xml:space="preserve">spojení:   </w:t>
      </w:r>
      <w:proofErr w:type="gramEnd"/>
      <w:r w:rsidR="00B15392">
        <w:rPr>
          <w:sz w:val="24"/>
          <w:szCs w:val="24"/>
        </w:rPr>
        <w:t>XXXXXXXXXXXXXXXX</w:t>
      </w:r>
    </w:p>
    <w:p w14:paraId="7476CBFB" w14:textId="414DE3F4" w:rsidR="00F54C3C" w:rsidRDefault="00022335" w:rsidP="00F54C3C">
      <w:pPr>
        <w:pStyle w:val="Podnadpis"/>
        <w:rPr>
          <w:sz w:val="24"/>
          <w:szCs w:val="24"/>
        </w:rPr>
      </w:pPr>
      <w:r w:rsidRPr="000B4169">
        <w:rPr>
          <w:sz w:val="24"/>
          <w:szCs w:val="24"/>
        </w:rPr>
        <w:t xml:space="preserve">                                číslo účtu: </w:t>
      </w:r>
      <w:r w:rsidR="00B15392">
        <w:rPr>
          <w:sz w:val="24"/>
          <w:szCs w:val="24"/>
        </w:rPr>
        <w:t>XXXXXXXXXXXX</w:t>
      </w:r>
    </w:p>
    <w:p w14:paraId="0C7C46E3" w14:textId="77777777" w:rsidR="00022335" w:rsidRPr="00F54C3C" w:rsidRDefault="00022335" w:rsidP="00F54C3C">
      <w:pPr>
        <w:pStyle w:val="Podnadpis"/>
        <w:rPr>
          <w:sz w:val="24"/>
          <w:szCs w:val="24"/>
        </w:rPr>
      </w:pPr>
      <w:r w:rsidRPr="00955F9D">
        <w:rPr>
          <w:i/>
          <w:sz w:val="24"/>
          <w:szCs w:val="24"/>
        </w:rPr>
        <w:t xml:space="preserve">(dále jen </w:t>
      </w:r>
      <w:r>
        <w:rPr>
          <w:i/>
          <w:sz w:val="24"/>
          <w:szCs w:val="24"/>
        </w:rPr>
        <w:t>„</w:t>
      </w:r>
      <w:r w:rsidRPr="00955F9D">
        <w:rPr>
          <w:i/>
          <w:sz w:val="24"/>
          <w:szCs w:val="24"/>
        </w:rPr>
        <w:t>věřitel</w:t>
      </w:r>
      <w:r>
        <w:rPr>
          <w:i/>
          <w:sz w:val="24"/>
          <w:szCs w:val="24"/>
        </w:rPr>
        <w:t>“</w:t>
      </w:r>
      <w:r w:rsidRPr="00955F9D">
        <w:rPr>
          <w:i/>
          <w:sz w:val="24"/>
          <w:szCs w:val="24"/>
        </w:rPr>
        <w:t>)</w:t>
      </w:r>
    </w:p>
    <w:p w14:paraId="16B818C2" w14:textId="77777777" w:rsidR="00022335" w:rsidRPr="000B4169" w:rsidRDefault="00022335" w:rsidP="00022335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4"/>
          <w:szCs w:val="24"/>
        </w:rPr>
      </w:pPr>
    </w:p>
    <w:p w14:paraId="2F9A76FC" w14:textId="77777777" w:rsidR="00022335" w:rsidRPr="000B4169" w:rsidRDefault="00022335" w:rsidP="00022335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4"/>
          <w:szCs w:val="24"/>
        </w:rPr>
      </w:pPr>
      <w:r w:rsidRPr="000B4169">
        <w:rPr>
          <w:rFonts w:ascii="Times New Roman" w:hAnsi="Times New Roman"/>
          <w:sz w:val="24"/>
          <w:szCs w:val="24"/>
        </w:rPr>
        <w:t>a</w:t>
      </w:r>
    </w:p>
    <w:p w14:paraId="53D37757" w14:textId="77777777" w:rsidR="00022335" w:rsidRPr="000B4169" w:rsidRDefault="00022335" w:rsidP="00022335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4"/>
          <w:szCs w:val="24"/>
        </w:rPr>
      </w:pPr>
      <w:r w:rsidRPr="000B4169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14:paraId="72961D9E" w14:textId="77777777" w:rsidR="00022335" w:rsidRPr="000B4169" w:rsidRDefault="00022335" w:rsidP="00022335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4"/>
          <w:szCs w:val="24"/>
        </w:rPr>
      </w:pPr>
      <w:r w:rsidRPr="000B4169">
        <w:rPr>
          <w:rFonts w:ascii="Times New Roman" w:hAnsi="Times New Roman"/>
          <w:b/>
          <w:sz w:val="24"/>
          <w:szCs w:val="24"/>
        </w:rPr>
        <w:t>Statutární město Ostrava</w:t>
      </w:r>
      <w:r w:rsidRPr="000B4169">
        <w:rPr>
          <w:rFonts w:ascii="Times New Roman" w:hAnsi="Times New Roman"/>
          <w:sz w:val="24"/>
          <w:szCs w:val="24"/>
        </w:rPr>
        <w:t xml:space="preserve"> </w:t>
      </w:r>
      <w:r w:rsidRPr="000B4169">
        <w:rPr>
          <w:rFonts w:ascii="Times New Roman" w:hAnsi="Times New Roman"/>
          <w:sz w:val="24"/>
          <w:szCs w:val="24"/>
        </w:rPr>
        <w:tab/>
      </w:r>
      <w:r w:rsidRPr="000B4169">
        <w:rPr>
          <w:rFonts w:ascii="Times New Roman" w:hAnsi="Times New Roman"/>
          <w:sz w:val="24"/>
          <w:szCs w:val="24"/>
        </w:rPr>
        <w:tab/>
      </w:r>
    </w:p>
    <w:p w14:paraId="03FB2E83" w14:textId="77777777" w:rsidR="00022335" w:rsidRPr="000B4169" w:rsidRDefault="00022335" w:rsidP="00022335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4"/>
          <w:szCs w:val="24"/>
        </w:rPr>
      </w:pPr>
      <w:r w:rsidRPr="000B4169">
        <w:rPr>
          <w:rFonts w:ascii="Times New Roman" w:hAnsi="Times New Roman"/>
          <w:sz w:val="24"/>
          <w:szCs w:val="24"/>
        </w:rPr>
        <w:t>Prokešovo náměstí 8, 729 30 Ostrava</w:t>
      </w:r>
    </w:p>
    <w:p w14:paraId="563411A9" w14:textId="77777777" w:rsidR="00022335" w:rsidRPr="000B4169" w:rsidRDefault="00022335" w:rsidP="00022335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4"/>
          <w:szCs w:val="24"/>
        </w:rPr>
      </w:pPr>
      <w:proofErr w:type="gramStart"/>
      <w:r w:rsidRPr="000B4169">
        <w:rPr>
          <w:rFonts w:ascii="Times New Roman" w:hAnsi="Times New Roman"/>
          <w:sz w:val="24"/>
          <w:szCs w:val="24"/>
        </w:rPr>
        <w:t xml:space="preserve">IČO:   </w:t>
      </w:r>
      <w:proofErr w:type="gramEnd"/>
      <w:r w:rsidRPr="000B4169">
        <w:rPr>
          <w:rFonts w:ascii="Times New Roman" w:hAnsi="Times New Roman"/>
          <w:sz w:val="24"/>
          <w:szCs w:val="24"/>
        </w:rPr>
        <w:t xml:space="preserve"> 00845451</w:t>
      </w:r>
    </w:p>
    <w:p w14:paraId="26965178" w14:textId="77777777" w:rsidR="00022335" w:rsidRPr="000B4169" w:rsidRDefault="00022335" w:rsidP="00022335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4"/>
          <w:szCs w:val="24"/>
        </w:rPr>
      </w:pPr>
      <w:proofErr w:type="gramStart"/>
      <w:r w:rsidRPr="000B4169">
        <w:rPr>
          <w:rFonts w:ascii="Times New Roman" w:hAnsi="Times New Roman"/>
          <w:sz w:val="24"/>
          <w:szCs w:val="24"/>
        </w:rPr>
        <w:t xml:space="preserve">DIČ:   </w:t>
      </w:r>
      <w:proofErr w:type="gramEnd"/>
      <w:r w:rsidRPr="000B4169">
        <w:rPr>
          <w:rFonts w:ascii="Times New Roman" w:hAnsi="Times New Roman"/>
          <w:sz w:val="24"/>
          <w:szCs w:val="24"/>
        </w:rPr>
        <w:t xml:space="preserve"> CZ00845451</w:t>
      </w:r>
      <w:r w:rsidRPr="000B4169">
        <w:rPr>
          <w:rFonts w:ascii="Times New Roman" w:hAnsi="Times New Roman"/>
          <w:sz w:val="24"/>
          <w:szCs w:val="24"/>
        </w:rPr>
        <w:tab/>
      </w:r>
      <w:r w:rsidRPr="000B4169">
        <w:rPr>
          <w:rFonts w:ascii="Times New Roman" w:hAnsi="Times New Roman"/>
          <w:sz w:val="24"/>
          <w:szCs w:val="24"/>
        </w:rPr>
        <w:tab/>
      </w:r>
    </w:p>
    <w:p w14:paraId="6FC03099" w14:textId="77777777" w:rsidR="00022335" w:rsidRPr="000B4169" w:rsidRDefault="00022335" w:rsidP="00022335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4"/>
          <w:szCs w:val="24"/>
        </w:rPr>
      </w:pPr>
      <w:r w:rsidRPr="000B4169">
        <w:rPr>
          <w:rFonts w:ascii="Times New Roman" w:hAnsi="Times New Roman"/>
          <w:sz w:val="24"/>
          <w:szCs w:val="24"/>
        </w:rPr>
        <w:t xml:space="preserve">zastoupeno </w:t>
      </w:r>
      <w:r>
        <w:rPr>
          <w:rFonts w:ascii="Times New Roman" w:hAnsi="Times New Roman"/>
          <w:sz w:val="24"/>
          <w:szCs w:val="24"/>
        </w:rPr>
        <w:t>Jiří Vávra</w:t>
      </w:r>
      <w:r w:rsidRPr="000B4169">
        <w:rPr>
          <w:rFonts w:ascii="Times New Roman" w:hAnsi="Times New Roman"/>
          <w:sz w:val="24"/>
          <w:szCs w:val="24"/>
        </w:rPr>
        <w:t>, náměstkem primátora</w:t>
      </w:r>
    </w:p>
    <w:p w14:paraId="3B154CC7" w14:textId="77777777" w:rsidR="00022335" w:rsidRPr="000B4169" w:rsidRDefault="00022335" w:rsidP="00022335">
      <w:pPr>
        <w:pStyle w:val="Podnadpis"/>
        <w:rPr>
          <w:sz w:val="24"/>
          <w:szCs w:val="24"/>
        </w:rPr>
      </w:pPr>
      <w:r>
        <w:rPr>
          <w:sz w:val="24"/>
          <w:szCs w:val="24"/>
        </w:rPr>
        <w:t xml:space="preserve">bankovní </w:t>
      </w:r>
      <w:proofErr w:type="gramStart"/>
      <w:r>
        <w:rPr>
          <w:sz w:val="24"/>
          <w:szCs w:val="24"/>
        </w:rPr>
        <w:t xml:space="preserve">spojení:   </w:t>
      </w:r>
      <w:proofErr w:type="gramEnd"/>
      <w:r w:rsidRPr="000B4169">
        <w:rPr>
          <w:sz w:val="24"/>
          <w:szCs w:val="24"/>
        </w:rPr>
        <w:t>Česká spořitelna a.s., okresní pobočka Ostrava</w:t>
      </w:r>
    </w:p>
    <w:p w14:paraId="3B2F370D" w14:textId="77777777" w:rsidR="00022335" w:rsidRPr="000B4169" w:rsidRDefault="00022335" w:rsidP="00022335">
      <w:pPr>
        <w:pStyle w:val="Podnadpis"/>
        <w:rPr>
          <w:sz w:val="24"/>
          <w:szCs w:val="24"/>
        </w:rPr>
      </w:pPr>
      <w:r w:rsidRPr="000B4169">
        <w:rPr>
          <w:sz w:val="24"/>
          <w:szCs w:val="24"/>
        </w:rPr>
        <w:t xml:space="preserve">                                číslo účtu: 19-1649297309/0800</w:t>
      </w:r>
    </w:p>
    <w:p w14:paraId="1D5FAF83" w14:textId="77777777" w:rsidR="00022335" w:rsidRPr="000B4169" w:rsidRDefault="00022335" w:rsidP="00022335">
      <w:pPr>
        <w:pStyle w:val="Podnadpis"/>
        <w:rPr>
          <w:sz w:val="24"/>
          <w:szCs w:val="24"/>
        </w:rPr>
      </w:pPr>
      <w:r w:rsidRPr="000B4169">
        <w:rPr>
          <w:sz w:val="24"/>
          <w:szCs w:val="24"/>
        </w:rPr>
        <w:t xml:space="preserve">                                </w:t>
      </w:r>
    </w:p>
    <w:p w14:paraId="7ADCFA7F" w14:textId="77777777" w:rsidR="00022335" w:rsidRPr="00BB00B8" w:rsidRDefault="00022335" w:rsidP="00F54C3C">
      <w:pPr>
        <w:pStyle w:val="Podnadpis"/>
        <w:rPr>
          <w:b/>
          <w:sz w:val="24"/>
          <w:szCs w:val="24"/>
        </w:rPr>
      </w:pPr>
      <w:r w:rsidRPr="000B4169">
        <w:rPr>
          <w:sz w:val="24"/>
          <w:szCs w:val="24"/>
        </w:rPr>
        <w:t xml:space="preserve">                                </w:t>
      </w:r>
    </w:p>
    <w:p w14:paraId="0A82C609" w14:textId="77777777" w:rsidR="00022335" w:rsidRPr="00955F9D" w:rsidRDefault="00022335" w:rsidP="00022335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i/>
          <w:sz w:val="24"/>
          <w:szCs w:val="24"/>
        </w:rPr>
      </w:pPr>
      <w:r w:rsidRPr="00955F9D">
        <w:rPr>
          <w:rFonts w:ascii="Times New Roman" w:hAnsi="Times New Roman"/>
          <w:i/>
          <w:sz w:val="24"/>
          <w:szCs w:val="24"/>
        </w:rPr>
        <w:t xml:space="preserve">(dále jen </w:t>
      </w:r>
      <w:r>
        <w:rPr>
          <w:rFonts w:ascii="Times New Roman" w:hAnsi="Times New Roman"/>
          <w:i/>
          <w:sz w:val="24"/>
          <w:szCs w:val="24"/>
        </w:rPr>
        <w:t>„</w:t>
      </w:r>
      <w:r w:rsidRPr="00955F9D">
        <w:rPr>
          <w:rFonts w:ascii="Times New Roman" w:hAnsi="Times New Roman"/>
          <w:i/>
          <w:sz w:val="24"/>
          <w:szCs w:val="24"/>
        </w:rPr>
        <w:t>dlužní</w:t>
      </w:r>
      <w:r>
        <w:rPr>
          <w:rFonts w:ascii="Times New Roman" w:hAnsi="Times New Roman"/>
          <w:i/>
          <w:sz w:val="24"/>
          <w:szCs w:val="24"/>
        </w:rPr>
        <w:t>k“</w:t>
      </w:r>
      <w:r w:rsidRPr="00955F9D">
        <w:rPr>
          <w:rFonts w:ascii="Times New Roman" w:hAnsi="Times New Roman"/>
          <w:i/>
          <w:sz w:val="24"/>
          <w:szCs w:val="24"/>
        </w:rPr>
        <w:t>)</w:t>
      </w:r>
      <w:r w:rsidRPr="00955F9D">
        <w:rPr>
          <w:rFonts w:ascii="Times New Roman" w:hAnsi="Times New Roman"/>
          <w:i/>
          <w:sz w:val="24"/>
          <w:szCs w:val="24"/>
        </w:rPr>
        <w:tab/>
      </w:r>
      <w:r w:rsidRPr="00955F9D">
        <w:rPr>
          <w:rFonts w:ascii="Times New Roman" w:hAnsi="Times New Roman"/>
          <w:i/>
          <w:sz w:val="24"/>
          <w:szCs w:val="24"/>
        </w:rPr>
        <w:tab/>
      </w:r>
    </w:p>
    <w:p w14:paraId="55F41053" w14:textId="77777777" w:rsidR="006435A6" w:rsidRDefault="006435A6" w:rsidP="00E97DF9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outlineLvl w:val="0"/>
        <w:rPr>
          <w:rFonts w:cs="Arial"/>
          <w:b/>
          <w:sz w:val="22"/>
          <w:szCs w:val="22"/>
        </w:rPr>
      </w:pPr>
    </w:p>
    <w:p w14:paraId="0F231DD1" w14:textId="77777777" w:rsidR="00445E05" w:rsidRDefault="00445E05" w:rsidP="00E97DF9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outlineLvl w:val="0"/>
        <w:rPr>
          <w:rFonts w:cs="Arial"/>
          <w:b/>
          <w:sz w:val="22"/>
          <w:szCs w:val="22"/>
        </w:rPr>
      </w:pPr>
    </w:p>
    <w:p w14:paraId="513B9059" w14:textId="77777777" w:rsidR="009F2789" w:rsidRPr="00E97DF9" w:rsidRDefault="009F2789" w:rsidP="00E97DF9">
      <w:pPr>
        <w:pBdr>
          <w:bottom w:val="single" w:sz="4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outlineLvl w:val="0"/>
        <w:rPr>
          <w:rFonts w:cs="Arial"/>
          <w:b/>
          <w:sz w:val="24"/>
          <w:szCs w:val="24"/>
        </w:rPr>
      </w:pPr>
      <w:r w:rsidRPr="00E97DF9">
        <w:rPr>
          <w:rFonts w:cs="Arial"/>
          <w:b/>
          <w:sz w:val="24"/>
          <w:szCs w:val="24"/>
        </w:rPr>
        <w:t xml:space="preserve">Obsah </w:t>
      </w:r>
      <w:r w:rsidR="00AF7AAF">
        <w:rPr>
          <w:rFonts w:cs="Arial"/>
          <w:b/>
          <w:sz w:val="24"/>
          <w:szCs w:val="24"/>
        </w:rPr>
        <w:t>dodatku</w:t>
      </w:r>
    </w:p>
    <w:p w14:paraId="751D93B9" w14:textId="77777777" w:rsidR="00E97DF9" w:rsidRDefault="00E97DF9" w:rsidP="00E97DF9">
      <w:pPr>
        <w:jc w:val="both"/>
        <w:rPr>
          <w:rFonts w:ascii="Times New Roman" w:hAnsi="Times New Roman"/>
          <w:sz w:val="22"/>
          <w:szCs w:val="22"/>
        </w:rPr>
      </w:pPr>
    </w:p>
    <w:p w14:paraId="0AB927E8" w14:textId="77777777" w:rsidR="00AF7AAF" w:rsidRPr="00497E62" w:rsidRDefault="00E97DF9" w:rsidP="00E97DF9">
      <w:pPr>
        <w:jc w:val="both"/>
        <w:rPr>
          <w:rFonts w:cs="Arial"/>
          <w:b/>
          <w:sz w:val="24"/>
          <w:szCs w:val="24"/>
        </w:rPr>
      </w:pPr>
      <w:r w:rsidRPr="00E97DF9">
        <w:rPr>
          <w:rFonts w:cs="Arial"/>
          <w:b/>
          <w:sz w:val="24"/>
          <w:szCs w:val="24"/>
        </w:rPr>
        <w:t>čl. I.</w:t>
      </w:r>
    </w:p>
    <w:p w14:paraId="7C3CA0F5" w14:textId="2703A672" w:rsidR="00497E62" w:rsidRDefault="00F66B32" w:rsidP="00F54C3C">
      <w:pPr>
        <w:ind w:left="426" w:hanging="426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1. </w:t>
      </w:r>
      <w:r w:rsidR="00E97DF9" w:rsidRPr="00C955E2">
        <w:rPr>
          <w:rFonts w:ascii="Times New Roman" w:hAnsi="Times New Roman"/>
          <w:sz w:val="22"/>
          <w:szCs w:val="22"/>
        </w:rPr>
        <w:t>Smluvní strany prohlašují, že údaje uvedené v záhlaví</w:t>
      </w:r>
      <w:r w:rsidR="00E97DF9" w:rsidRPr="00C720A4">
        <w:rPr>
          <w:rFonts w:ascii="Times New Roman" w:hAnsi="Times New Roman"/>
          <w:sz w:val="22"/>
          <w:szCs w:val="22"/>
        </w:rPr>
        <w:t xml:space="preserve"> této smlouvy jsou v souladu </w:t>
      </w:r>
      <w:r w:rsidR="00E97DF9" w:rsidRPr="00C720A4">
        <w:rPr>
          <w:rFonts w:ascii="Times New Roman" w:hAnsi="Times New Roman"/>
          <w:sz w:val="22"/>
          <w:szCs w:val="22"/>
        </w:rPr>
        <w:br/>
        <w:t>se skutečností v době uzavření smlouvy. Smluvní strany se zavazují, že změny dotčených údajů oznámí</w:t>
      </w:r>
      <w:r w:rsidR="006851C0">
        <w:rPr>
          <w:rFonts w:ascii="Times New Roman" w:hAnsi="Times New Roman"/>
          <w:sz w:val="22"/>
          <w:szCs w:val="22"/>
        </w:rPr>
        <w:t> </w:t>
      </w:r>
      <w:r w:rsidR="00E97DF9" w:rsidRPr="00C720A4">
        <w:rPr>
          <w:rFonts w:ascii="Times New Roman" w:hAnsi="Times New Roman"/>
          <w:sz w:val="22"/>
          <w:szCs w:val="22"/>
        </w:rPr>
        <w:t>bez prodlení druhé smluvní straně.</w:t>
      </w:r>
    </w:p>
    <w:p w14:paraId="3CF7C141" w14:textId="77777777" w:rsidR="00BF1062" w:rsidRPr="00F54C3C" w:rsidRDefault="00BF1062" w:rsidP="00F54C3C">
      <w:pPr>
        <w:ind w:left="426" w:hanging="426"/>
        <w:jc w:val="both"/>
        <w:rPr>
          <w:rFonts w:ascii="Times New Roman" w:hAnsi="Times New Roman"/>
          <w:sz w:val="22"/>
          <w:szCs w:val="22"/>
        </w:rPr>
      </w:pPr>
    </w:p>
    <w:p w14:paraId="07BDA3F9" w14:textId="77777777" w:rsidR="00497E62" w:rsidRPr="00E97DF9" w:rsidRDefault="00497E62" w:rsidP="00497E62">
      <w:pPr>
        <w:jc w:val="both"/>
        <w:rPr>
          <w:rFonts w:cs="Arial"/>
          <w:b/>
          <w:sz w:val="24"/>
          <w:szCs w:val="24"/>
        </w:rPr>
      </w:pPr>
      <w:r w:rsidRPr="00E97DF9">
        <w:rPr>
          <w:rFonts w:cs="Arial"/>
          <w:b/>
          <w:sz w:val="24"/>
          <w:szCs w:val="24"/>
        </w:rPr>
        <w:t>čl. I</w:t>
      </w:r>
      <w:r>
        <w:rPr>
          <w:rFonts w:cs="Arial"/>
          <w:b/>
          <w:sz w:val="24"/>
          <w:szCs w:val="24"/>
        </w:rPr>
        <w:t>I</w:t>
      </w:r>
      <w:r w:rsidRPr="00E97DF9">
        <w:rPr>
          <w:rFonts w:cs="Arial"/>
          <w:b/>
          <w:sz w:val="24"/>
          <w:szCs w:val="24"/>
        </w:rPr>
        <w:t>.</w:t>
      </w:r>
    </w:p>
    <w:p w14:paraId="11483444" w14:textId="0255CEC7" w:rsidR="00022335" w:rsidRPr="00CF729E" w:rsidRDefault="00022335" w:rsidP="00022335">
      <w:pPr>
        <w:pStyle w:val="Podnadpis"/>
        <w:jc w:val="both"/>
        <w:rPr>
          <w:bCs/>
          <w:color w:val="auto"/>
        </w:rPr>
      </w:pPr>
      <w:r>
        <w:rPr>
          <w:color w:val="auto"/>
          <w:sz w:val="22"/>
          <w:szCs w:val="22"/>
        </w:rPr>
        <w:t xml:space="preserve">Smluvní strany se dohodly na uzavření Dodatku č. </w:t>
      </w:r>
      <w:r w:rsidR="00315830">
        <w:rPr>
          <w:color w:val="auto"/>
          <w:sz w:val="22"/>
          <w:szCs w:val="22"/>
        </w:rPr>
        <w:t>1</w:t>
      </w:r>
      <w:r>
        <w:rPr>
          <w:color w:val="auto"/>
          <w:sz w:val="22"/>
          <w:szCs w:val="22"/>
        </w:rPr>
        <w:t xml:space="preserve"> k </w:t>
      </w:r>
      <w:r w:rsidR="00315830">
        <w:rPr>
          <w:color w:val="auto"/>
          <w:sz w:val="22"/>
          <w:szCs w:val="22"/>
        </w:rPr>
        <w:t>Dohodě o úhradě za bezesmluvní užívání</w:t>
      </w:r>
      <w:r w:rsidR="006851C0">
        <w:rPr>
          <w:color w:val="auto"/>
          <w:sz w:val="22"/>
          <w:szCs w:val="22"/>
        </w:rPr>
        <w:t xml:space="preserve"> </w:t>
      </w:r>
      <w:r w:rsidR="00315830">
        <w:rPr>
          <w:color w:val="auto"/>
          <w:sz w:val="22"/>
          <w:szCs w:val="22"/>
        </w:rPr>
        <w:t>ev.</w:t>
      </w:r>
      <w:r w:rsidR="006851C0">
        <w:rPr>
          <w:color w:val="auto"/>
          <w:sz w:val="22"/>
          <w:szCs w:val="22"/>
        </w:rPr>
        <w:t> </w:t>
      </w:r>
      <w:r w:rsidR="00315830">
        <w:rPr>
          <w:color w:val="auto"/>
          <w:sz w:val="22"/>
          <w:szCs w:val="22"/>
        </w:rPr>
        <w:t>č.</w:t>
      </w:r>
      <w:r w:rsidR="006851C0">
        <w:rPr>
          <w:color w:val="auto"/>
          <w:sz w:val="22"/>
          <w:szCs w:val="22"/>
        </w:rPr>
        <w:t> </w:t>
      </w:r>
      <w:r w:rsidR="00315830">
        <w:rPr>
          <w:color w:val="auto"/>
          <w:sz w:val="22"/>
          <w:szCs w:val="22"/>
        </w:rPr>
        <w:t>1182/2024/MJ</w:t>
      </w:r>
      <w:r>
        <w:rPr>
          <w:color w:val="auto"/>
          <w:sz w:val="22"/>
          <w:szCs w:val="22"/>
        </w:rPr>
        <w:t xml:space="preserve"> ze dne </w:t>
      </w:r>
      <w:r w:rsidR="00315830">
        <w:rPr>
          <w:color w:val="auto"/>
          <w:sz w:val="22"/>
          <w:szCs w:val="22"/>
        </w:rPr>
        <w:t>9.4.2024</w:t>
      </w:r>
      <w:r w:rsidRPr="00CF729E">
        <w:rPr>
          <w:color w:val="auto"/>
          <w:sz w:val="22"/>
          <w:szCs w:val="22"/>
        </w:rPr>
        <w:t>,</w:t>
      </w:r>
      <w:r>
        <w:rPr>
          <w:color w:val="auto"/>
          <w:sz w:val="22"/>
          <w:szCs w:val="22"/>
        </w:rPr>
        <w:t xml:space="preserve"> </w:t>
      </w:r>
      <w:r w:rsidRPr="00CF729E">
        <w:rPr>
          <w:color w:val="auto"/>
          <w:sz w:val="22"/>
          <w:szCs w:val="22"/>
        </w:rPr>
        <w:t>kterým se mění:</w:t>
      </w:r>
    </w:p>
    <w:p w14:paraId="1A09E002" w14:textId="77777777" w:rsidR="00022335" w:rsidRPr="00EF05AE" w:rsidRDefault="00022335" w:rsidP="00022335">
      <w:pPr>
        <w:tabs>
          <w:tab w:val="left" w:pos="1985"/>
        </w:tabs>
        <w:jc w:val="both"/>
        <w:rPr>
          <w:rFonts w:ascii="Times New Roman" w:hAnsi="Times New Roman"/>
          <w:sz w:val="22"/>
          <w:szCs w:val="22"/>
        </w:rPr>
      </w:pPr>
    </w:p>
    <w:p w14:paraId="07E37543" w14:textId="77777777" w:rsidR="00F54C3C" w:rsidRPr="00F54C3C" w:rsidRDefault="00022335" w:rsidP="00F54C3C">
      <w:pPr>
        <w:numPr>
          <w:ilvl w:val="0"/>
          <w:numId w:val="39"/>
        </w:numPr>
        <w:tabs>
          <w:tab w:val="left" w:pos="1985"/>
        </w:tabs>
        <w:jc w:val="both"/>
        <w:rPr>
          <w:rFonts w:ascii="Times New Roman" w:hAnsi="Times New Roman"/>
          <w:bCs/>
          <w:sz w:val="22"/>
          <w:szCs w:val="22"/>
        </w:rPr>
      </w:pPr>
      <w:r w:rsidRPr="00156C4D">
        <w:rPr>
          <w:rFonts w:ascii="Times New Roman" w:hAnsi="Times New Roman"/>
          <w:sz w:val="22"/>
          <w:szCs w:val="22"/>
        </w:rPr>
        <w:t>V </w:t>
      </w:r>
      <w:r w:rsidRPr="00156C4D">
        <w:rPr>
          <w:rFonts w:ascii="Times New Roman" w:hAnsi="Times New Roman"/>
          <w:b/>
          <w:sz w:val="22"/>
          <w:szCs w:val="22"/>
        </w:rPr>
        <w:t xml:space="preserve">čl. </w:t>
      </w:r>
      <w:r>
        <w:rPr>
          <w:rFonts w:ascii="Times New Roman" w:hAnsi="Times New Roman"/>
          <w:b/>
          <w:sz w:val="22"/>
          <w:szCs w:val="22"/>
        </w:rPr>
        <w:t>I</w:t>
      </w:r>
      <w:r w:rsidR="00AA56F9">
        <w:rPr>
          <w:rFonts w:ascii="Times New Roman" w:hAnsi="Times New Roman"/>
          <w:b/>
          <w:sz w:val="22"/>
          <w:szCs w:val="22"/>
        </w:rPr>
        <w:t>I</w:t>
      </w:r>
      <w:r w:rsidRPr="00156C4D">
        <w:rPr>
          <w:rFonts w:ascii="Times New Roman" w:hAnsi="Times New Roman"/>
          <w:b/>
          <w:sz w:val="22"/>
          <w:szCs w:val="22"/>
        </w:rPr>
        <w:t xml:space="preserve">. odstavec </w:t>
      </w:r>
      <w:r w:rsidR="00AA56F9">
        <w:rPr>
          <w:rFonts w:ascii="Times New Roman" w:hAnsi="Times New Roman"/>
          <w:b/>
          <w:sz w:val="22"/>
          <w:szCs w:val="22"/>
        </w:rPr>
        <w:t>2</w:t>
      </w:r>
      <w:r w:rsidRPr="00156C4D">
        <w:rPr>
          <w:rFonts w:ascii="Times New Roman" w:hAnsi="Times New Roman"/>
          <w:b/>
          <w:sz w:val="22"/>
          <w:szCs w:val="22"/>
        </w:rPr>
        <w:t xml:space="preserve"> nově zní:</w:t>
      </w:r>
    </w:p>
    <w:p w14:paraId="3C163839" w14:textId="77777777" w:rsidR="00AA56F9" w:rsidRPr="007346A8" w:rsidRDefault="00F54C3C" w:rsidP="00AA56F9">
      <w:pPr>
        <w:pStyle w:val="Normlnweb"/>
        <w:spacing w:before="0" w:beforeAutospacing="0" w:after="0" w:afterAutospacing="0"/>
        <w:ind w:left="360" w:right="-99"/>
        <w:jc w:val="both"/>
        <w:rPr>
          <w:sz w:val="22"/>
          <w:szCs w:val="22"/>
        </w:rPr>
      </w:pPr>
      <w:r>
        <w:rPr>
          <w:sz w:val="22"/>
          <w:szCs w:val="22"/>
        </w:rPr>
        <w:t>„</w:t>
      </w:r>
      <w:r w:rsidR="00AA56F9">
        <w:rPr>
          <w:sz w:val="22"/>
          <w:szCs w:val="22"/>
        </w:rPr>
        <w:t>2.</w:t>
      </w:r>
      <w:r>
        <w:rPr>
          <w:sz w:val="22"/>
          <w:szCs w:val="22"/>
        </w:rPr>
        <w:t xml:space="preserve"> </w:t>
      </w:r>
      <w:r w:rsidR="00AA56F9" w:rsidRPr="007346A8">
        <w:rPr>
          <w:sz w:val="22"/>
          <w:szCs w:val="22"/>
        </w:rPr>
        <w:t xml:space="preserve">Dlužník užíval bez právního důvodu </w:t>
      </w:r>
      <w:r w:rsidR="00AA56F9">
        <w:rPr>
          <w:sz w:val="22"/>
          <w:szCs w:val="22"/>
        </w:rPr>
        <w:t xml:space="preserve">Pozemky nebo jejich </w:t>
      </w:r>
      <w:r w:rsidR="00AA56F9" w:rsidRPr="007346A8">
        <w:rPr>
          <w:sz w:val="22"/>
          <w:szCs w:val="22"/>
        </w:rPr>
        <w:t>části</w:t>
      </w:r>
      <w:r w:rsidR="00AA56F9">
        <w:rPr>
          <w:sz w:val="22"/>
          <w:szCs w:val="22"/>
        </w:rPr>
        <w:t xml:space="preserve">, </w:t>
      </w:r>
      <w:r w:rsidR="00AA56F9" w:rsidRPr="007346A8">
        <w:rPr>
          <w:sz w:val="22"/>
          <w:szCs w:val="22"/>
        </w:rPr>
        <w:t>a to:</w:t>
      </w:r>
    </w:p>
    <w:p w14:paraId="3B77B4FB" w14:textId="77777777" w:rsidR="00AA56F9" w:rsidRPr="007346A8" w:rsidRDefault="00AA56F9" w:rsidP="00AA56F9">
      <w:pPr>
        <w:ind w:left="567" w:hanging="141"/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část pozemku </w:t>
      </w:r>
      <w:r w:rsidRPr="007346A8">
        <w:rPr>
          <w:rFonts w:ascii="Times New Roman" w:hAnsi="Times New Roman"/>
          <w:sz w:val="22"/>
          <w:szCs w:val="22"/>
        </w:rPr>
        <w:t xml:space="preserve">parc. č. 2980/8 - ostatní plocha, ostatní komunikace,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Moravská Ostrava, obec Ostrava, zapsané</w:t>
      </w:r>
      <w:r>
        <w:rPr>
          <w:rFonts w:ascii="Times New Roman" w:eastAsia="Calibri" w:hAnsi="Times New Roman"/>
          <w:sz w:val="22"/>
          <w:szCs w:val="22"/>
          <w:lang w:eastAsia="en-US"/>
        </w:rPr>
        <w:t>ho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 9780 o výměře 2</w:t>
      </w:r>
      <w:r w:rsidR="00F54C3C">
        <w:rPr>
          <w:rFonts w:ascii="Times New Roman" w:eastAsia="Calibri" w:hAnsi="Times New Roman"/>
          <w:sz w:val="22"/>
          <w:szCs w:val="22"/>
          <w:lang w:eastAsia="en-US"/>
        </w:rPr>
        <w:t>42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66B27F35" w14:textId="77777777" w:rsidR="00B15392" w:rsidRDefault="00B15392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hAnsi="Times New Roman"/>
          <w:sz w:val="22"/>
          <w:szCs w:val="22"/>
        </w:rPr>
      </w:pPr>
    </w:p>
    <w:p w14:paraId="69AB0BE0" w14:textId="77777777" w:rsidR="00B15392" w:rsidRDefault="00B15392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hAnsi="Times New Roman"/>
          <w:sz w:val="22"/>
          <w:szCs w:val="22"/>
        </w:rPr>
      </w:pPr>
    </w:p>
    <w:p w14:paraId="7A66C597" w14:textId="6A184400" w:rsidR="00AA56F9" w:rsidRPr="007346A8" w:rsidRDefault="00AA56F9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hAnsi="Times New Roman"/>
          <w:sz w:val="22"/>
          <w:szCs w:val="22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část pozemku </w:t>
      </w:r>
      <w:r w:rsidRPr="007346A8">
        <w:rPr>
          <w:rFonts w:ascii="Times New Roman" w:hAnsi="Times New Roman"/>
          <w:sz w:val="22"/>
          <w:szCs w:val="22"/>
        </w:rPr>
        <w:t xml:space="preserve">parc. č. 1092/2 - ostatní plocha, manipulační plocha,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Moravská Ostrava, obec Ostrava, zapsané</w:t>
      </w:r>
      <w:r>
        <w:rPr>
          <w:rFonts w:ascii="Times New Roman" w:eastAsia="Calibri" w:hAnsi="Times New Roman"/>
          <w:sz w:val="22"/>
          <w:szCs w:val="22"/>
          <w:lang w:eastAsia="en-US"/>
        </w:rPr>
        <w:t>ho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 9780 o výměře 1</w:t>
      </w:r>
      <w:r w:rsidR="00F54C3C">
        <w:rPr>
          <w:rFonts w:ascii="Times New Roman" w:eastAsia="Calibri" w:hAnsi="Times New Roman"/>
          <w:sz w:val="22"/>
          <w:szCs w:val="22"/>
          <w:lang w:eastAsia="en-US"/>
        </w:rPr>
        <w:t>95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53B72BD6" w14:textId="77777777" w:rsidR="00AA56F9" w:rsidRPr="007346A8" w:rsidRDefault="00AA56F9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hAnsi="Times New Roman"/>
          <w:sz w:val="22"/>
          <w:szCs w:val="22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pozemek </w:t>
      </w:r>
      <w:r w:rsidRPr="007346A8">
        <w:rPr>
          <w:rFonts w:ascii="Times New Roman" w:hAnsi="Times New Roman"/>
          <w:sz w:val="22"/>
          <w:szCs w:val="22"/>
        </w:rPr>
        <w:t xml:space="preserve">parc. č. </w:t>
      </w:r>
      <w:r w:rsidRPr="00B6696C">
        <w:rPr>
          <w:rFonts w:ascii="Times New Roman" w:hAnsi="Times New Roman"/>
          <w:sz w:val="22"/>
          <w:szCs w:val="22"/>
        </w:rPr>
        <w:t>518/12</w:t>
      </w:r>
      <w:r w:rsidRPr="00B6696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7346A8">
        <w:rPr>
          <w:rFonts w:ascii="Times New Roman" w:hAnsi="Times New Roman"/>
          <w:sz w:val="22"/>
          <w:szCs w:val="22"/>
        </w:rPr>
        <w:t xml:space="preserve">- ostatní plocha, ostatní komunikace,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Michálkovice, obec Ostrava, zapsan</w:t>
      </w:r>
      <w:r>
        <w:rPr>
          <w:rFonts w:ascii="Times New Roman" w:eastAsia="Calibri" w:hAnsi="Times New Roman"/>
          <w:sz w:val="22"/>
          <w:szCs w:val="22"/>
          <w:lang w:eastAsia="en-US"/>
        </w:rPr>
        <w:t>ý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 1586 o výměře 3 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3519A5DB" w14:textId="77777777" w:rsidR="00AA56F9" w:rsidRPr="007346A8" w:rsidRDefault="00AA56F9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hAnsi="Times New Roman"/>
          <w:sz w:val="22"/>
          <w:szCs w:val="22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část pozemku </w:t>
      </w:r>
      <w:r w:rsidRPr="007346A8">
        <w:rPr>
          <w:rFonts w:ascii="Times New Roman" w:hAnsi="Times New Roman"/>
          <w:sz w:val="22"/>
          <w:szCs w:val="22"/>
        </w:rPr>
        <w:t xml:space="preserve">parc. č. 553/1 - ostatní plocha, zeleň,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Hrušov, obec Ostrava, zapsané</w:t>
      </w:r>
      <w:r>
        <w:rPr>
          <w:rFonts w:ascii="Times New Roman" w:eastAsia="Calibri" w:hAnsi="Times New Roman"/>
          <w:sz w:val="22"/>
          <w:szCs w:val="22"/>
          <w:lang w:eastAsia="en-US"/>
        </w:rPr>
        <w:t>ho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 937, o výměře 2</w:t>
      </w:r>
      <w:r w:rsidR="00F54C3C">
        <w:rPr>
          <w:rFonts w:ascii="Times New Roman" w:eastAsia="Calibri" w:hAnsi="Times New Roman"/>
          <w:sz w:val="22"/>
          <w:szCs w:val="22"/>
          <w:lang w:eastAsia="en-US"/>
        </w:rPr>
        <w:t>09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> 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33FC98BA" w14:textId="77777777" w:rsidR="00AA56F9" w:rsidRPr="007346A8" w:rsidRDefault="00AA56F9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hAnsi="Times New Roman"/>
          <w:sz w:val="22"/>
          <w:szCs w:val="22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část pozemku </w:t>
      </w:r>
      <w:r w:rsidRPr="007346A8">
        <w:rPr>
          <w:rFonts w:ascii="Times New Roman" w:hAnsi="Times New Roman"/>
          <w:sz w:val="22"/>
          <w:szCs w:val="22"/>
        </w:rPr>
        <w:t xml:space="preserve">parc. č. 2781/1 - ostatní plocha, jiná plocha,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Slezská Ostrava, obec Ostrava, zapsané</w:t>
      </w:r>
      <w:r>
        <w:rPr>
          <w:rFonts w:ascii="Times New Roman" w:eastAsia="Calibri" w:hAnsi="Times New Roman"/>
          <w:sz w:val="22"/>
          <w:szCs w:val="22"/>
          <w:lang w:eastAsia="en-US"/>
        </w:rPr>
        <w:t>ho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 4219 o výměře 4</w:t>
      </w:r>
      <w:r w:rsidR="00834A6A">
        <w:rPr>
          <w:rFonts w:ascii="Times New Roman" w:eastAsia="Calibri" w:hAnsi="Times New Roman"/>
          <w:sz w:val="22"/>
          <w:szCs w:val="22"/>
          <w:lang w:eastAsia="en-US"/>
        </w:rPr>
        <w:t>34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7C7BED0F" w14:textId="77777777" w:rsidR="00AA56F9" w:rsidRPr="007346A8" w:rsidRDefault="00AA56F9" w:rsidP="00AA56F9">
      <w:pPr>
        <w:tabs>
          <w:tab w:val="left" w:pos="142"/>
          <w:tab w:val="left" w:pos="2030"/>
          <w:tab w:val="left" w:pos="9923"/>
        </w:tabs>
        <w:ind w:left="567" w:hanging="141"/>
        <w:jc w:val="both"/>
        <w:rPr>
          <w:rFonts w:ascii="Times New Roman" w:hAnsi="Times New Roman"/>
          <w:sz w:val="22"/>
          <w:szCs w:val="22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část pozemku </w:t>
      </w:r>
      <w:r w:rsidRPr="007346A8">
        <w:rPr>
          <w:rFonts w:ascii="Times New Roman" w:hAnsi="Times New Roman"/>
          <w:sz w:val="22"/>
          <w:szCs w:val="22"/>
        </w:rPr>
        <w:t xml:space="preserve">parc. č. 295 - ostatní plocha, ostatní komunikace,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Slezská Ostrava, obec Ostrava, zapsané</w:t>
      </w:r>
      <w:r>
        <w:rPr>
          <w:rFonts w:ascii="Times New Roman" w:eastAsia="Calibri" w:hAnsi="Times New Roman"/>
          <w:sz w:val="22"/>
          <w:szCs w:val="22"/>
          <w:lang w:eastAsia="en-US"/>
        </w:rPr>
        <w:t>ho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 4219 o výměře </w:t>
      </w:r>
      <w:r w:rsidR="00834A6A">
        <w:rPr>
          <w:rFonts w:ascii="Times New Roman" w:eastAsia="Calibri" w:hAnsi="Times New Roman"/>
          <w:sz w:val="22"/>
          <w:szCs w:val="22"/>
          <w:lang w:eastAsia="en-US"/>
        </w:rPr>
        <w:t>1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5 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39426251" w14:textId="77777777" w:rsidR="00AA56F9" w:rsidRPr="007346A8" w:rsidRDefault="00AA56F9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část pozemku </w:t>
      </w:r>
      <w:r w:rsidRPr="007346A8">
        <w:rPr>
          <w:rFonts w:ascii="Times New Roman" w:hAnsi="Times New Roman"/>
          <w:sz w:val="22"/>
          <w:szCs w:val="22"/>
        </w:rPr>
        <w:t xml:space="preserve">parc. č. 2925/4 - ostatní plocha, neplodná půda,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Slezská Ostrava, obec Ostrava, zapsané</w:t>
      </w:r>
      <w:r>
        <w:rPr>
          <w:rFonts w:ascii="Times New Roman" w:eastAsia="Calibri" w:hAnsi="Times New Roman"/>
          <w:sz w:val="22"/>
          <w:szCs w:val="22"/>
          <w:lang w:eastAsia="en-US"/>
        </w:rPr>
        <w:t>ho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 4219 o výměře 32</w:t>
      </w:r>
      <w:r w:rsidR="00834A6A">
        <w:rPr>
          <w:rFonts w:ascii="Times New Roman" w:eastAsia="Calibri" w:hAnsi="Times New Roman"/>
          <w:sz w:val="22"/>
          <w:szCs w:val="22"/>
          <w:lang w:eastAsia="en-US"/>
        </w:rPr>
        <w:t>9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42C29FA8" w14:textId="77777777" w:rsidR="00AA56F9" w:rsidRPr="007346A8" w:rsidRDefault="00AA56F9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část pozemku </w:t>
      </w:r>
      <w:r w:rsidRPr="007346A8">
        <w:rPr>
          <w:rFonts w:ascii="Times New Roman" w:hAnsi="Times New Roman"/>
          <w:sz w:val="22"/>
          <w:szCs w:val="22"/>
        </w:rPr>
        <w:t xml:space="preserve">parc. č. 3633/1 - ostatní plocha, manipulační plocha,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Slezská Ostrava, obec Ostrava, zapsané</w:t>
      </w:r>
      <w:r>
        <w:rPr>
          <w:rFonts w:ascii="Times New Roman" w:eastAsia="Calibri" w:hAnsi="Times New Roman"/>
          <w:sz w:val="22"/>
          <w:szCs w:val="22"/>
          <w:lang w:eastAsia="en-US"/>
        </w:rPr>
        <w:t>ho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 4219 o výměře </w:t>
      </w:r>
      <w:r w:rsidR="00834A6A">
        <w:rPr>
          <w:rFonts w:ascii="Times New Roman" w:eastAsia="Calibri" w:hAnsi="Times New Roman"/>
          <w:sz w:val="22"/>
          <w:szCs w:val="22"/>
          <w:lang w:eastAsia="en-US"/>
        </w:rPr>
        <w:t>3 354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3F73CEE4" w14:textId="77777777" w:rsidR="00AA56F9" w:rsidRPr="007346A8" w:rsidRDefault="00AA56F9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pozemek </w:t>
      </w:r>
      <w:r w:rsidRPr="007346A8">
        <w:rPr>
          <w:rFonts w:ascii="Times New Roman" w:hAnsi="Times New Roman"/>
          <w:sz w:val="22"/>
          <w:szCs w:val="22"/>
        </w:rPr>
        <w:t xml:space="preserve">parc. č. </w:t>
      </w:r>
      <w:r w:rsidRPr="00B6696C">
        <w:rPr>
          <w:rFonts w:ascii="Times New Roman" w:hAnsi="Times New Roman"/>
          <w:sz w:val="22"/>
          <w:szCs w:val="22"/>
        </w:rPr>
        <w:t>4302/11</w:t>
      </w:r>
      <w:r w:rsidRPr="007346A8">
        <w:rPr>
          <w:rFonts w:ascii="Times New Roman" w:hAnsi="Times New Roman"/>
          <w:sz w:val="22"/>
          <w:szCs w:val="22"/>
        </w:rPr>
        <w:t xml:space="preserve"> - ostatní plocha, ostatní komunikace,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Slezská Ostrava, obec Ostrava, zapsan</w:t>
      </w:r>
      <w:r>
        <w:rPr>
          <w:rFonts w:ascii="Times New Roman" w:eastAsia="Calibri" w:hAnsi="Times New Roman"/>
          <w:sz w:val="22"/>
          <w:szCs w:val="22"/>
          <w:lang w:eastAsia="en-US"/>
        </w:rPr>
        <w:t>ý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 4219 o výměře 48 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58D4D904" w14:textId="77777777" w:rsidR="00AA56F9" w:rsidRPr="007346A8" w:rsidRDefault="00AA56F9" w:rsidP="00AA56F9">
      <w:pPr>
        <w:tabs>
          <w:tab w:val="left" w:pos="142"/>
          <w:tab w:val="left" w:pos="9923"/>
        </w:tabs>
        <w:ind w:left="567" w:hanging="141"/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 w:rsidRPr="007346A8"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sz w:val="22"/>
          <w:szCs w:val="22"/>
        </w:rPr>
        <w:t xml:space="preserve">pozemek </w:t>
      </w:r>
      <w:r w:rsidRPr="007346A8">
        <w:rPr>
          <w:rFonts w:ascii="Times New Roman" w:hAnsi="Times New Roman"/>
          <w:sz w:val="22"/>
          <w:szCs w:val="22"/>
        </w:rPr>
        <w:t xml:space="preserve">parc. č. </w:t>
      </w:r>
      <w:r w:rsidRPr="00B6696C">
        <w:rPr>
          <w:rFonts w:ascii="Times New Roman" w:hAnsi="Times New Roman"/>
          <w:sz w:val="22"/>
          <w:szCs w:val="22"/>
        </w:rPr>
        <w:t>4302/12</w:t>
      </w:r>
      <w:r w:rsidRPr="00B6696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7346A8">
        <w:rPr>
          <w:rFonts w:ascii="Times New Roman" w:hAnsi="Times New Roman"/>
          <w:sz w:val="22"/>
          <w:szCs w:val="22"/>
        </w:rPr>
        <w:t xml:space="preserve">- ostatní plocha, ostatní komunikace, 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v k. </w:t>
      </w:r>
      <w:proofErr w:type="spellStart"/>
      <w:r w:rsidRPr="007346A8">
        <w:rPr>
          <w:rFonts w:ascii="Times New Roman" w:eastAsia="Calibri" w:hAnsi="Times New Roman"/>
          <w:sz w:val="22"/>
          <w:szCs w:val="22"/>
          <w:lang w:eastAsia="en-US"/>
        </w:rPr>
        <w:t>ú.</w:t>
      </w:r>
      <w:proofErr w:type="spellEnd"/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Slezská Ostrava, obec Ostrava, zapsan</w:t>
      </w:r>
      <w:r>
        <w:rPr>
          <w:rFonts w:ascii="Times New Roman" w:eastAsia="Calibri" w:hAnsi="Times New Roman"/>
          <w:sz w:val="22"/>
          <w:szCs w:val="22"/>
          <w:lang w:eastAsia="en-US"/>
        </w:rPr>
        <w:t>ý</w:t>
      </w:r>
      <w:r w:rsidRPr="007346A8">
        <w:rPr>
          <w:rFonts w:ascii="Times New Roman" w:eastAsia="Calibri" w:hAnsi="Times New Roman"/>
          <w:sz w:val="22"/>
          <w:szCs w:val="22"/>
          <w:lang w:eastAsia="en-US"/>
        </w:rPr>
        <w:t xml:space="preserve"> na LV č. 4219 o výměře 79 </w:t>
      </w:r>
      <w:r w:rsidRPr="007346A8">
        <w:rPr>
          <w:rFonts w:ascii="Times New Roman" w:hAnsi="Times New Roman"/>
          <w:sz w:val="22"/>
          <w:szCs w:val="22"/>
        </w:rPr>
        <w:t>m</w:t>
      </w:r>
      <w:r w:rsidRPr="007346A8">
        <w:rPr>
          <w:rFonts w:ascii="Times New Roman" w:hAnsi="Times New Roman"/>
          <w:sz w:val="22"/>
          <w:szCs w:val="22"/>
          <w:vertAlign w:val="superscript"/>
        </w:rPr>
        <w:t>2</w:t>
      </w:r>
      <w:r w:rsidRPr="007346A8">
        <w:rPr>
          <w:rFonts w:ascii="Times New Roman" w:hAnsi="Times New Roman"/>
          <w:sz w:val="22"/>
          <w:szCs w:val="22"/>
        </w:rPr>
        <w:t>,</w:t>
      </w:r>
    </w:p>
    <w:p w14:paraId="789666A3" w14:textId="77777777" w:rsidR="00AA56F9" w:rsidRPr="00930F18" w:rsidRDefault="00AA56F9" w:rsidP="00AA56F9">
      <w:pPr>
        <w:tabs>
          <w:tab w:val="left" w:pos="142"/>
          <w:tab w:val="left" w:pos="9923"/>
        </w:tabs>
        <w:jc w:val="both"/>
        <w:rPr>
          <w:b/>
          <w:bCs/>
          <w:color w:val="FF0000"/>
          <w:szCs w:val="24"/>
        </w:rPr>
      </w:pPr>
    </w:p>
    <w:p w14:paraId="3CEC628B" w14:textId="232A5402" w:rsidR="00AA56F9" w:rsidRDefault="00AA56F9" w:rsidP="00AA56F9">
      <w:pPr>
        <w:ind w:left="426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Části pozemků jsou pro účely této dohody vyznačeny v </w:t>
      </w:r>
      <w:r w:rsidR="00FE7F01">
        <w:rPr>
          <w:rFonts w:ascii="Times New Roman" w:hAnsi="Times New Roman"/>
          <w:sz w:val="22"/>
          <w:szCs w:val="22"/>
        </w:rPr>
        <w:t>geometrických plánech</w:t>
      </w:r>
      <w:r w:rsidR="00B6696C">
        <w:rPr>
          <w:rFonts w:ascii="Times New Roman" w:hAnsi="Times New Roman"/>
          <w:sz w:val="22"/>
          <w:szCs w:val="22"/>
        </w:rPr>
        <w:t xml:space="preserve"> č. 6544-84/2024</w:t>
      </w:r>
      <w:r>
        <w:rPr>
          <w:rFonts w:ascii="Times New Roman" w:hAnsi="Times New Roman"/>
          <w:sz w:val="22"/>
          <w:szCs w:val="22"/>
        </w:rPr>
        <w:t>,</w:t>
      </w:r>
      <w:r w:rsidR="006851C0">
        <w:rPr>
          <w:rFonts w:ascii="Times New Roman" w:hAnsi="Times New Roman"/>
          <w:sz w:val="22"/>
          <w:szCs w:val="22"/>
        </w:rPr>
        <w:t xml:space="preserve"> </w:t>
      </w:r>
      <w:r w:rsidR="00B6696C">
        <w:rPr>
          <w:rFonts w:ascii="Times New Roman" w:hAnsi="Times New Roman"/>
          <w:sz w:val="22"/>
          <w:szCs w:val="22"/>
        </w:rPr>
        <w:t>č.</w:t>
      </w:r>
      <w:r w:rsidR="006851C0">
        <w:rPr>
          <w:rFonts w:ascii="Times New Roman" w:hAnsi="Times New Roman"/>
          <w:sz w:val="22"/>
          <w:szCs w:val="22"/>
        </w:rPr>
        <w:t> </w:t>
      </w:r>
      <w:r w:rsidR="00B6696C">
        <w:rPr>
          <w:rFonts w:ascii="Times New Roman" w:hAnsi="Times New Roman"/>
          <w:sz w:val="22"/>
          <w:szCs w:val="22"/>
        </w:rPr>
        <w:t>5764-68/2017, č. 1575-85/2024, č. 4950-83/2024, č. 4949-82/2024, č. 4947-80/2024</w:t>
      </w:r>
      <w:r w:rsidR="00976234">
        <w:rPr>
          <w:rFonts w:ascii="Times New Roman" w:hAnsi="Times New Roman"/>
          <w:sz w:val="22"/>
          <w:szCs w:val="22"/>
        </w:rPr>
        <w:t xml:space="preserve"> a</w:t>
      </w:r>
      <w:r w:rsidR="00B6696C">
        <w:rPr>
          <w:rFonts w:ascii="Times New Roman" w:hAnsi="Times New Roman"/>
          <w:sz w:val="22"/>
          <w:szCs w:val="22"/>
        </w:rPr>
        <w:t xml:space="preserve"> č. 4948-81/2024, </w:t>
      </w:r>
      <w:r>
        <w:rPr>
          <w:rFonts w:ascii="Times New Roman" w:hAnsi="Times New Roman"/>
          <w:sz w:val="22"/>
          <w:szCs w:val="22"/>
        </w:rPr>
        <w:t xml:space="preserve">které jsou přílohou č. 1 </w:t>
      </w:r>
      <w:r w:rsidR="00315830">
        <w:rPr>
          <w:rFonts w:ascii="Times New Roman" w:hAnsi="Times New Roman"/>
          <w:sz w:val="22"/>
          <w:szCs w:val="22"/>
        </w:rPr>
        <w:t>tohoto dodatku</w:t>
      </w:r>
      <w:r>
        <w:rPr>
          <w:rFonts w:ascii="Times New Roman" w:hAnsi="Times New Roman"/>
          <w:sz w:val="22"/>
          <w:szCs w:val="22"/>
        </w:rPr>
        <w:t>.</w:t>
      </w:r>
      <w:r w:rsidR="00FE7F01">
        <w:rPr>
          <w:rFonts w:ascii="Times New Roman" w:hAnsi="Times New Roman"/>
          <w:sz w:val="22"/>
          <w:szCs w:val="22"/>
        </w:rPr>
        <w:t>“</w:t>
      </w:r>
    </w:p>
    <w:p w14:paraId="538D348E" w14:textId="77777777" w:rsidR="003738FF" w:rsidRDefault="003738FF" w:rsidP="00AA56F9">
      <w:pPr>
        <w:ind w:left="426"/>
        <w:jc w:val="both"/>
        <w:rPr>
          <w:rFonts w:ascii="Times New Roman" w:hAnsi="Times New Roman"/>
          <w:sz w:val="22"/>
          <w:szCs w:val="22"/>
        </w:rPr>
      </w:pPr>
    </w:p>
    <w:p w14:paraId="6B25FF0E" w14:textId="77777777" w:rsidR="003738FF" w:rsidRPr="00F54C3C" w:rsidRDefault="003738FF" w:rsidP="003738FF">
      <w:pPr>
        <w:numPr>
          <w:ilvl w:val="0"/>
          <w:numId w:val="39"/>
        </w:numPr>
        <w:tabs>
          <w:tab w:val="left" w:pos="1985"/>
        </w:tabs>
        <w:jc w:val="both"/>
        <w:rPr>
          <w:rFonts w:ascii="Times New Roman" w:hAnsi="Times New Roman"/>
          <w:bCs/>
          <w:sz w:val="22"/>
          <w:szCs w:val="22"/>
        </w:rPr>
      </w:pPr>
      <w:r w:rsidRPr="00156C4D">
        <w:rPr>
          <w:rFonts w:ascii="Times New Roman" w:hAnsi="Times New Roman"/>
          <w:sz w:val="22"/>
          <w:szCs w:val="22"/>
        </w:rPr>
        <w:t>V </w:t>
      </w:r>
      <w:r w:rsidRPr="00156C4D">
        <w:rPr>
          <w:rFonts w:ascii="Times New Roman" w:hAnsi="Times New Roman"/>
          <w:b/>
          <w:sz w:val="22"/>
          <w:szCs w:val="22"/>
        </w:rPr>
        <w:t xml:space="preserve">čl. </w:t>
      </w:r>
      <w:r>
        <w:rPr>
          <w:rFonts w:ascii="Times New Roman" w:hAnsi="Times New Roman"/>
          <w:b/>
          <w:sz w:val="22"/>
          <w:szCs w:val="22"/>
        </w:rPr>
        <w:t>II</w:t>
      </w:r>
      <w:r w:rsidRPr="00156C4D">
        <w:rPr>
          <w:rFonts w:ascii="Times New Roman" w:hAnsi="Times New Roman"/>
          <w:b/>
          <w:sz w:val="22"/>
          <w:szCs w:val="22"/>
        </w:rPr>
        <w:t>.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="000638A0">
        <w:rPr>
          <w:rFonts w:ascii="Times New Roman" w:hAnsi="Times New Roman"/>
          <w:b/>
          <w:sz w:val="22"/>
          <w:szCs w:val="22"/>
        </w:rPr>
        <w:t xml:space="preserve"> </w:t>
      </w:r>
      <w:r w:rsidRPr="00156C4D">
        <w:rPr>
          <w:rFonts w:ascii="Times New Roman" w:hAnsi="Times New Roman"/>
          <w:b/>
          <w:sz w:val="22"/>
          <w:szCs w:val="22"/>
        </w:rPr>
        <w:t xml:space="preserve">odstavec </w:t>
      </w:r>
      <w:r w:rsidR="00FE7F01">
        <w:rPr>
          <w:rFonts w:ascii="Times New Roman" w:hAnsi="Times New Roman"/>
          <w:b/>
          <w:sz w:val="22"/>
          <w:szCs w:val="22"/>
        </w:rPr>
        <w:t>4</w:t>
      </w:r>
      <w:r w:rsidR="000638A0">
        <w:rPr>
          <w:rFonts w:ascii="Times New Roman" w:hAnsi="Times New Roman"/>
          <w:b/>
          <w:sz w:val="22"/>
          <w:szCs w:val="22"/>
        </w:rPr>
        <w:t xml:space="preserve"> </w:t>
      </w:r>
      <w:r w:rsidR="00FA4500">
        <w:rPr>
          <w:rFonts w:ascii="Times New Roman" w:hAnsi="Times New Roman"/>
          <w:b/>
          <w:sz w:val="22"/>
          <w:szCs w:val="22"/>
        </w:rPr>
        <w:t>nově zní</w:t>
      </w:r>
      <w:r w:rsidRPr="00156C4D">
        <w:rPr>
          <w:rFonts w:ascii="Times New Roman" w:hAnsi="Times New Roman"/>
          <w:b/>
          <w:sz w:val="22"/>
          <w:szCs w:val="22"/>
        </w:rPr>
        <w:t>:</w:t>
      </w:r>
    </w:p>
    <w:p w14:paraId="2BB6A344" w14:textId="70CBE142" w:rsidR="00022335" w:rsidRDefault="003738FF" w:rsidP="00FE7F01">
      <w:pPr>
        <w:pStyle w:val="Normlnweb"/>
        <w:spacing w:before="0" w:beforeAutospacing="0" w:after="0" w:afterAutospacing="0"/>
        <w:ind w:left="360" w:right="-99"/>
        <w:jc w:val="both"/>
      </w:pPr>
      <w:r>
        <w:rPr>
          <w:sz w:val="22"/>
          <w:szCs w:val="22"/>
        </w:rPr>
        <w:t>„</w:t>
      </w:r>
      <w:r w:rsidR="00FE7F01">
        <w:rPr>
          <w:sz w:val="22"/>
          <w:szCs w:val="22"/>
        </w:rPr>
        <w:t xml:space="preserve">4.  </w:t>
      </w:r>
      <w:r w:rsidR="00FA4500">
        <w:rPr>
          <w:sz w:val="22"/>
          <w:szCs w:val="22"/>
        </w:rPr>
        <w:t>Celková částka</w:t>
      </w:r>
      <w:r w:rsidR="00FE7F01" w:rsidRPr="00F74F8B">
        <w:rPr>
          <w:sz w:val="22"/>
          <w:szCs w:val="22"/>
        </w:rPr>
        <w:t xml:space="preserve"> za bezesmluvní užívání</w:t>
      </w:r>
      <w:r w:rsidR="00FE7F01">
        <w:rPr>
          <w:sz w:val="22"/>
          <w:szCs w:val="22"/>
        </w:rPr>
        <w:t xml:space="preserve"> Pozemků nebo jejich</w:t>
      </w:r>
      <w:r w:rsidR="00FE7F01" w:rsidRPr="00F74F8B">
        <w:rPr>
          <w:sz w:val="22"/>
          <w:szCs w:val="22"/>
        </w:rPr>
        <w:t xml:space="preserve"> část</w:t>
      </w:r>
      <w:r w:rsidR="00FE7F01">
        <w:rPr>
          <w:sz w:val="22"/>
          <w:szCs w:val="22"/>
        </w:rPr>
        <w:t>í</w:t>
      </w:r>
      <w:r w:rsidR="00FE7F01" w:rsidRPr="00F74F8B">
        <w:rPr>
          <w:sz w:val="22"/>
          <w:szCs w:val="22"/>
        </w:rPr>
        <w:t>, z</w:t>
      </w:r>
      <w:r w:rsidR="00FE7F01">
        <w:rPr>
          <w:sz w:val="22"/>
          <w:szCs w:val="22"/>
        </w:rPr>
        <w:t xml:space="preserve">a období od </w:t>
      </w:r>
      <w:r w:rsidR="00FE7F01">
        <w:rPr>
          <w:b/>
          <w:bCs/>
          <w:sz w:val="22"/>
          <w:szCs w:val="22"/>
        </w:rPr>
        <w:t>30</w:t>
      </w:r>
      <w:r w:rsidR="00FE7F01" w:rsidRPr="004A08C2">
        <w:rPr>
          <w:b/>
          <w:bCs/>
          <w:sz w:val="22"/>
          <w:szCs w:val="22"/>
        </w:rPr>
        <w:t>.</w:t>
      </w:r>
      <w:r w:rsidR="00FE7F01">
        <w:rPr>
          <w:b/>
          <w:bCs/>
          <w:sz w:val="22"/>
          <w:szCs w:val="22"/>
        </w:rPr>
        <w:t>08</w:t>
      </w:r>
      <w:r w:rsidR="00FE7F01" w:rsidRPr="004A08C2">
        <w:rPr>
          <w:b/>
          <w:bCs/>
          <w:sz w:val="22"/>
          <w:szCs w:val="22"/>
        </w:rPr>
        <w:t>.202</w:t>
      </w:r>
      <w:r w:rsidR="00FE7F01">
        <w:rPr>
          <w:b/>
          <w:bCs/>
          <w:sz w:val="22"/>
          <w:szCs w:val="22"/>
        </w:rPr>
        <w:t>0</w:t>
      </w:r>
      <w:r w:rsidR="00FE7F01" w:rsidRPr="004A08C2">
        <w:rPr>
          <w:b/>
          <w:bCs/>
          <w:sz w:val="22"/>
          <w:szCs w:val="22"/>
        </w:rPr>
        <w:t xml:space="preserve"> do </w:t>
      </w:r>
      <w:r w:rsidR="00FE7F01">
        <w:rPr>
          <w:b/>
          <w:bCs/>
          <w:sz w:val="22"/>
          <w:szCs w:val="22"/>
        </w:rPr>
        <w:t>31</w:t>
      </w:r>
      <w:r w:rsidR="00FE7F01" w:rsidRPr="004A08C2">
        <w:rPr>
          <w:b/>
          <w:bCs/>
          <w:sz w:val="22"/>
          <w:szCs w:val="22"/>
        </w:rPr>
        <w:t>.</w:t>
      </w:r>
      <w:r w:rsidR="00FE7F01">
        <w:rPr>
          <w:b/>
          <w:bCs/>
          <w:sz w:val="22"/>
          <w:szCs w:val="22"/>
        </w:rPr>
        <w:t>12</w:t>
      </w:r>
      <w:r w:rsidR="00FE7F01" w:rsidRPr="004A08C2">
        <w:rPr>
          <w:b/>
          <w:bCs/>
          <w:sz w:val="22"/>
          <w:szCs w:val="22"/>
        </w:rPr>
        <w:t>.2023</w:t>
      </w:r>
      <w:r w:rsidR="00FE7F01" w:rsidRPr="00F74F8B">
        <w:rPr>
          <w:sz w:val="22"/>
          <w:szCs w:val="22"/>
        </w:rPr>
        <w:t xml:space="preserve"> </w:t>
      </w:r>
      <w:r w:rsidR="00FA4500">
        <w:rPr>
          <w:sz w:val="22"/>
          <w:szCs w:val="22"/>
        </w:rPr>
        <w:t xml:space="preserve">činí </w:t>
      </w:r>
      <w:r w:rsidR="00FE7F01">
        <w:rPr>
          <w:sz w:val="22"/>
          <w:szCs w:val="22"/>
        </w:rPr>
        <w:t>částku v</w:t>
      </w:r>
      <w:r w:rsidR="006B4670">
        <w:rPr>
          <w:sz w:val="22"/>
          <w:szCs w:val="22"/>
        </w:rPr>
        <w:t xml:space="preserve"> celkové</w:t>
      </w:r>
      <w:r w:rsidR="00FE7F01">
        <w:rPr>
          <w:sz w:val="22"/>
          <w:szCs w:val="22"/>
        </w:rPr>
        <w:t xml:space="preserve"> výši</w:t>
      </w:r>
      <w:r w:rsidR="00FA4500">
        <w:rPr>
          <w:sz w:val="22"/>
          <w:szCs w:val="22"/>
        </w:rPr>
        <w:t xml:space="preserve"> </w:t>
      </w:r>
      <w:r w:rsidR="00FA4500" w:rsidRPr="00FA4500">
        <w:rPr>
          <w:b/>
          <w:bCs/>
          <w:sz w:val="22"/>
          <w:szCs w:val="22"/>
        </w:rPr>
        <w:t>440 756,53</w:t>
      </w:r>
      <w:r w:rsidR="00FE7F01" w:rsidRPr="00FA4500">
        <w:rPr>
          <w:b/>
          <w:bCs/>
          <w:sz w:val="22"/>
          <w:szCs w:val="22"/>
        </w:rPr>
        <w:t xml:space="preserve"> Kč</w:t>
      </w:r>
      <w:r w:rsidR="00FA4500" w:rsidRPr="00FA4500">
        <w:rPr>
          <w:sz w:val="22"/>
          <w:szCs w:val="22"/>
        </w:rPr>
        <w:t xml:space="preserve">. Dne 07.05.2024 byla </w:t>
      </w:r>
      <w:r w:rsidR="006B4670">
        <w:rPr>
          <w:sz w:val="22"/>
          <w:szCs w:val="22"/>
        </w:rPr>
        <w:t xml:space="preserve">dlužníkem </w:t>
      </w:r>
      <w:r w:rsidR="00FA4500" w:rsidRPr="00FA4500">
        <w:rPr>
          <w:sz w:val="22"/>
          <w:szCs w:val="22"/>
        </w:rPr>
        <w:t>již uhrazena částka</w:t>
      </w:r>
      <w:r w:rsidR="006851C0">
        <w:rPr>
          <w:sz w:val="22"/>
          <w:szCs w:val="22"/>
        </w:rPr>
        <w:t> </w:t>
      </w:r>
      <w:r w:rsidR="00FA4500" w:rsidRPr="00FA4500">
        <w:rPr>
          <w:sz w:val="22"/>
          <w:szCs w:val="22"/>
        </w:rPr>
        <w:t xml:space="preserve">ve výši </w:t>
      </w:r>
      <w:r w:rsidR="00FA4500" w:rsidRPr="00FA4500">
        <w:rPr>
          <w:b/>
          <w:bCs/>
          <w:sz w:val="22"/>
          <w:szCs w:val="22"/>
        </w:rPr>
        <w:t>346 578, 67 Kč</w:t>
      </w:r>
      <w:r w:rsidR="00FA4500">
        <w:rPr>
          <w:sz w:val="22"/>
          <w:szCs w:val="22"/>
        </w:rPr>
        <w:t>.</w:t>
      </w:r>
      <w:r w:rsidR="00FE7F01" w:rsidRPr="00FA4500">
        <w:rPr>
          <w:sz w:val="22"/>
          <w:szCs w:val="22"/>
        </w:rPr>
        <w:t xml:space="preserve"> </w:t>
      </w:r>
      <w:r w:rsidR="006B4670">
        <w:rPr>
          <w:sz w:val="22"/>
          <w:szCs w:val="22"/>
        </w:rPr>
        <w:t>Rozdíl mezi částkou 440 756,53 Kč a částkou 346</w:t>
      </w:r>
      <w:r w:rsidR="00F866D0">
        <w:rPr>
          <w:sz w:val="22"/>
          <w:szCs w:val="22"/>
        </w:rPr>
        <w:t> </w:t>
      </w:r>
      <w:r w:rsidR="006B4670">
        <w:rPr>
          <w:sz w:val="22"/>
          <w:szCs w:val="22"/>
        </w:rPr>
        <w:t>578</w:t>
      </w:r>
      <w:r w:rsidR="00F866D0">
        <w:rPr>
          <w:sz w:val="22"/>
          <w:szCs w:val="22"/>
        </w:rPr>
        <w:t>,67</w:t>
      </w:r>
      <w:r w:rsidR="006B4670">
        <w:rPr>
          <w:sz w:val="22"/>
          <w:szCs w:val="22"/>
        </w:rPr>
        <w:t xml:space="preserve"> Kč způsobený</w:t>
      </w:r>
      <w:r w:rsidR="00F866D0">
        <w:rPr>
          <w:sz w:val="22"/>
          <w:szCs w:val="22"/>
        </w:rPr>
        <w:t xml:space="preserve"> </w:t>
      </w:r>
      <w:r w:rsidR="00F866D0" w:rsidRPr="00F866D0">
        <w:rPr>
          <w:sz w:val="22"/>
          <w:szCs w:val="22"/>
        </w:rPr>
        <w:t>rozdílem výměry pozemků na základě nově vyhotovených geometrických plánů předmětných částí pozemků</w:t>
      </w:r>
      <w:r w:rsidR="00F866D0">
        <w:rPr>
          <w:sz w:val="22"/>
          <w:szCs w:val="22"/>
        </w:rPr>
        <w:t xml:space="preserve"> v</w:t>
      </w:r>
      <w:r w:rsidR="00FA4500" w:rsidRPr="00FA4500">
        <w:rPr>
          <w:sz w:val="22"/>
          <w:szCs w:val="22"/>
        </w:rPr>
        <w:t xml:space="preserve">e výši </w:t>
      </w:r>
      <w:r w:rsidR="00FA4500" w:rsidRPr="005E5367">
        <w:rPr>
          <w:b/>
          <w:bCs/>
          <w:sz w:val="22"/>
          <w:szCs w:val="22"/>
        </w:rPr>
        <w:t>94 177,86 Kč</w:t>
      </w:r>
      <w:r w:rsidR="006B4670">
        <w:rPr>
          <w:b/>
          <w:bCs/>
          <w:sz w:val="22"/>
          <w:szCs w:val="22"/>
        </w:rPr>
        <w:t xml:space="preserve"> bude uhrazen dlužníkem</w:t>
      </w:r>
      <w:r w:rsidR="00FA4500" w:rsidRPr="00FA4500">
        <w:rPr>
          <w:sz w:val="22"/>
          <w:szCs w:val="22"/>
        </w:rPr>
        <w:t xml:space="preserve"> ve </w:t>
      </w:r>
      <w:r w:rsidR="00FE7F01" w:rsidRPr="00FA4500">
        <w:rPr>
          <w:sz w:val="22"/>
          <w:szCs w:val="22"/>
        </w:rPr>
        <w:t>lhůtě do 30 dnů ode dne uzavření této dohody</w:t>
      </w:r>
      <w:r w:rsidR="006851C0">
        <w:rPr>
          <w:sz w:val="22"/>
          <w:szCs w:val="22"/>
        </w:rPr>
        <w:t> </w:t>
      </w:r>
      <w:r w:rsidR="00FE7F01" w:rsidRPr="00FA4500">
        <w:rPr>
          <w:sz w:val="22"/>
          <w:szCs w:val="22"/>
        </w:rPr>
        <w:t>bezhotovostním pře</w:t>
      </w:r>
      <w:r w:rsidR="00FE7F01" w:rsidRPr="00F74F8B">
        <w:rPr>
          <w:sz w:val="22"/>
          <w:szCs w:val="22"/>
        </w:rPr>
        <w:t>vodem na účet věřitele uvede</w:t>
      </w:r>
      <w:r w:rsidR="00FE7F01">
        <w:rPr>
          <w:sz w:val="22"/>
          <w:szCs w:val="22"/>
        </w:rPr>
        <w:t>ný v</w:t>
      </w:r>
      <w:r w:rsidR="00FE7F01" w:rsidRPr="00F74F8B">
        <w:rPr>
          <w:sz w:val="22"/>
          <w:szCs w:val="22"/>
        </w:rPr>
        <w:t> záhlaví této dohody</w:t>
      </w:r>
      <w:r w:rsidR="00FE7F01">
        <w:t>.“</w:t>
      </w:r>
    </w:p>
    <w:p w14:paraId="18A21FD4" w14:textId="77777777" w:rsidR="000638A0" w:rsidRDefault="000638A0" w:rsidP="00FE7F01">
      <w:pPr>
        <w:pStyle w:val="Normlnweb"/>
        <w:spacing w:before="0" w:beforeAutospacing="0" w:after="0" w:afterAutospacing="0"/>
        <w:ind w:left="360" w:right="-99"/>
        <w:jc w:val="both"/>
        <w:rPr>
          <w:sz w:val="22"/>
          <w:szCs w:val="22"/>
        </w:rPr>
      </w:pPr>
    </w:p>
    <w:p w14:paraId="1EABBD5E" w14:textId="77777777" w:rsidR="000638A0" w:rsidRPr="00F54C3C" w:rsidRDefault="000638A0" w:rsidP="000638A0">
      <w:pPr>
        <w:numPr>
          <w:ilvl w:val="0"/>
          <w:numId w:val="39"/>
        </w:numPr>
        <w:tabs>
          <w:tab w:val="left" w:pos="1985"/>
        </w:tabs>
        <w:jc w:val="both"/>
        <w:rPr>
          <w:rFonts w:ascii="Times New Roman" w:hAnsi="Times New Roman"/>
          <w:bCs/>
          <w:sz w:val="22"/>
          <w:szCs w:val="22"/>
        </w:rPr>
      </w:pPr>
      <w:r w:rsidRPr="00156C4D">
        <w:rPr>
          <w:rFonts w:ascii="Times New Roman" w:hAnsi="Times New Roman"/>
          <w:sz w:val="22"/>
          <w:szCs w:val="22"/>
        </w:rPr>
        <w:t>V </w:t>
      </w:r>
      <w:r w:rsidRPr="00156C4D">
        <w:rPr>
          <w:rFonts w:ascii="Times New Roman" w:hAnsi="Times New Roman"/>
          <w:b/>
          <w:sz w:val="22"/>
          <w:szCs w:val="22"/>
        </w:rPr>
        <w:t xml:space="preserve">čl. </w:t>
      </w:r>
      <w:r>
        <w:rPr>
          <w:rFonts w:ascii="Times New Roman" w:hAnsi="Times New Roman"/>
          <w:b/>
          <w:sz w:val="22"/>
          <w:szCs w:val="22"/>
        </w:rPr>
        <w:t>II</w:t>
      </w:r>
      <w:r w:rsidRPr="00156C4D">
        <w:rPr>
          <w:rFonts w:ascii="Times New Roman" w:hAnsi="Times New Roman"/>
          <w:b/>
          <w:sz w:val="22"/>
          <w:szCs w:val="22"/>
        </w:rPr>
        <w:t>.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Pr="00156C4D">
        <w:rPr>
          <w:rFonts w:ascii="Times New Roman" w:hAnsi="Times New Roman"/>
          <w:b/>
          <w:sz w:val="22"/>
          <w:szCs w:val="22"/>
        </w:rPr>
        <w:t xml:space="preserve">odstavec </w:t>
      </w:r>
      <w:r>
        <w:rPr>
          <w:rFonts w:ascii="Times New Roman" w:hAnsi="Times New Roman"/>
          <w:b/>
          <w:sz w:val="22"/>
          <w:szCs w:val="22"/>
        </w:rPr>
        <w:t xml:space="preserve">5 nově </w:t>
      </w:r>
      <w:r w:rsidRPr="00156C4D">
        <w:rPr>
          <w:rFonts w:ascii="Times New Roman" w:hAnsi="Times New Roman"/>
          <w:b/>
          <w:sz w:val="22"/>
          <w:szCs w:val="22"/>
        </w:rPr>
        <w:t>z</w:t>
      </w:r>
      <w:r>
        <w:rPr>
          <w:rFonts w:ascii="Times New Roman" w:hAnsi="Times New Roman"/>
          <w:b/>
          <w:sz w:val="22"/>
          <w:szCs w:val="22"/>
        </w:rPr>
        <w:t>ní</w:t>
      </w:r>
      <w:r w:rsidRPr="00156C4D">
        <w:rPr>
          <w:rFonts w:ascii="Times New Roman" w:hAnsi="Times New Roman"/>
          <w:b/>
          <w:sz w:val="22"/>
          <w:szCs w:val="22"/>
        </w:rPr>
        <w:t>:</w:t>
      </w:r>
    </w:p>
    <w:p w14:paraId="3D8C7F36" w14:textId="77777777" w:rsidR="000638A0" w:rsidRDefault="000638A0" w:rsidP="000638A0">
      <w:pPr>
        <w:pStyle w:val="Normlnweb"/>
        <w:spacing w:before="0" w:beforeAutospacing="0" w:after="0" w:afterAutospacing="0"/>
        <w:ind w:left="360" w:right="-99"/>
        <w:jc w:val="both"/>
      </w:pPr>
      <w:r>
        <w:rPr>
          <w:sz w:val="22"/>
          <w:szCs w:val="22"/>
        </w:rPr>
        <w:t>„5.</w:t>
      </w:r>
      <w:r w:rsidR="005E536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Po </w:t>
      </w:r>
      <w:r w:rsidR="006B4670">
        <w:rPr>
          <w:sz w:val="22"/>
          <w:szCs w:val="22"/>
        </w:rPr>
        <w:t>doplacení částky ve výši 94 177, 86 Kč</w:t>
      </w:r>
      <w:r w:rsidR="00EE221C">
        <w:rPr>
          <w:sz w:val="22"/>
          <w:szCs w:val="22"/>
        </w:rPr>
        <w:t xml:space="preserve"> specifikované </w:t>
      </w:r>
      <w:r w:rsidR="00C36463">
        <w:rPr>
          <w:sz w:val="22"/>
          <w:szCs w:val="22"/>
        </w:rPr>
        <w:t xml:space="preserve">v </w:t>
      </w:r>
      <w:r w:rsidR="00EE221C">
        <w:rPr>
          <w:sz w:val="22"/>
          <w:szCs w:val="22"/>
        </w:rPr>
        <w:t xml:space="preserve">odstavci 4 tohoto článku </w:t>
      </w:r>
      <w:r w:rsidR="006B4670">
        <w:rPr>
          <w:sz w:val="22"/>
          <w:szCs w:val="22"/>
        </w:rPr>
        <w:t xml:space="preserve">budou smluvní strany mezi sebou </w:t>
      </w:r>
      <w:r w:rsidR="00EE221C">
        <w:rPr>
          <w:sz w:val="22"/>
          <w:szCs w:val="22"/>
        </w:rPr>
        <w:t xml:space="preserve">za bezesmluvní užívání Pozemků či jejich částí specifikovaných v odstavci 2 tohoto článku za období od 30.8.2020 do 31.12.2023 dle odstavce 4 tohoto článku </w:t>
      </w:r>
      <w:r w:rsidR="006B4670">
        <w:rPr>
          <w:sz w:val="22"/>
          <w:szCs w:val="22"/>
        </w:rPr>
        <w:t>zcela vypořádány a vyrovnány</w:t>
      </w:r>
      <w:r w:rsidR="00EE221C">
        <w:rPr>
          <w:sz w:val="22"/>
          <w:szCs w:val="22"/>
        </w:rPr>
        <w:t>.</w:t>
      </w:r>
      <w:r w:rsidR="00F866D0">
        <w:rPr>
          <w:sz w:val="22"/>
          <w:szCs w:val="22"/>
        </w:rPr>
        <w:t>“</w:t>
      </w:r>
      <w:r>
        <w:rPr>
          <w:sz w:val="22"/>
          <w:szCs w:val="22"/>
        </w:rPr>
        <w:t xml:space="preserve"> </w:t>
      </w:r>
    </w:p>
    <w:p w14:paraId="51F92012" w14:textId="77777777" w:rsidR="000638A0" w:rsidRPr="00FE7F01" w:rsidRDefault="000638A0" w:rsidP="00FE7F01">
      <w:pPr>
        <w:pStyle w:val="Normlnweb"/>
        <w:spacing w:before="0" w:beforeAutospacing="0" w:after="0" w:afterAutospacing="0"/>
        <w:ind w:left="360" w:right="-99"/>
        <w:jc w:val="both"/>
        <w:rPr>
          <w:sz w:val="22"/>
          <w:szCs w:val="22"/>
        </w:rPr>
      </w:pPr>
    </w:p>
    <w:p w14:paraId="5D502A21" w14:textId="77777777" w:rsidR="00022335" w:rsidRPr="001D7DD0" w:rsidRDefault="00022335" w:rsidP="00022335">
      <w:pPr>
        <w:tabs>
          <w:tab w:val="left" w:pos="1985"/>
        </w:tabs>
        <w:ind w:left="357"/>
        <w:jc w:val="both"/>
        <w:rPr>
          <w:rFonts w:ascii="Times New Roman" w:hAnsi="Times New Roman"/>
          <w:bCs/>
          <w:sz w:val="22"/>
          <w:szCs w:val="22"/>
        </w:rPr>
      </w:pPr>
    </w:p>
    <w:p w14:paraId="676D1ACA" w14:textId="77777777" w:rsidR="00BF1062" w:rsidRPr="00BF1062" w:rsidRDefault="00022335" w:rsidP="00022335">
      <w:pPr>
        <w:pStyle w:val="Podnadpis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čl. </w:t>
      </w:r>
      <w:r w:rsidRPr="00FB2301">
        <w:rPr>
          <w:rFonts w:ascii="Arial" w:hAnsi="Arial" w:cs="Arial"/>
          <w:b/>
          <w:sz w:val="24"/>
          <w:szCs w:val="24"/>
        </w:rPr>
        <w:t>II</w:t>
      </w:r>
      <w:r>
        <w:rPr>
          <w:rFonts w:ascii="Arial" w:hAnsi="Arial" w:cs="Arial"/>
          <w:b/>
          <w:sz w:val="24"/>
          <w:szCs w:val="24"/>
        </w:rPr>
        <w:t>I</w:t>
      </w:r>
      <w:r w:rsidRPr="00FB2301">
        <w:rPr>
          <w:rFonts w:ascii="Arial" w:hAnsi="Arial" w:cs="Arial"/>
          <w:b/>
          <w:sz w:val="24"/>
          <w:szCs w:val="24"/>
        </w:rPr>
        <w:t>.</w:t>
      </w:r>
    </w:p>
    <w:p w14:paraId="5FA99950" w14:textId="77777777" w:rsidR="00022335" w:rsidRPr="00FE7F01" w:rsidRDefault="00022335" w:rsidP="00022335">
      <w:pPr>
        <w:pStyle w:val="Podnadpis"/>
        <w:numPr>
          <w:ilvl w:val="0"/>
          <w:numId w:val="40"/>
        </w:numPr>
        <w:tabs>
          <w:tab w:val="num" w:pos="720"/>
        </w:tabs>
        <w:jc w:val="both"/>
        <w:rPr>
          <w:color w:val="auto"/>
          <w:sz w:val="22"/>
          <w:szCs w:val="22"/>
        </w:rPr>
      </w:pPr>
      <w:r w:rsidRPr="00FE7F01">
        <w:rPr>
          <w:color w:val="auto"/>
          <w:sz w:val="22"/>
          <w:szCs w:val="22"/>
        </w:rPr>
        <w:t xml:space="preserve">Ostatní ujednání </w:t>
      </w:r>
      <w:r w:rsidR="00FE7F01">
        <w:rPr>
          <w:color w:val="auto"/>
          <w:sz w:val="22"/>
          <w:szCs w:val="22"/>
        </w:rPr>
        <w:t>Dohody</w:t>
      </w:r>
      <w:r w:rsidRPr="00FE7F01">
        <w:rPr>
          <w:color w:val="auto"/>
          <w:sz w:val="22"/>
          <w:szCs w:val="22"/>
        </w:rPr>
        <w:t xml:space="preserve"> o </w:t>
      </w:r>
      <w:r w:rsidR="00FE7F01">
        <w:rPr>
          <w:color w:val="auto"/>
          <w:sz w:val="22"/>
          <w:szCs w:val="22"/>
        </w:rPr>
        <w:t>úhradě za bezesmluvní užívání</w:t>
      </w:r>
      <w:r w:rsidRPr="00FE7F01">
        <w:rPr>
          <w:color w:val="auto"/>
          <w:sz w:val="22"/>
          <w:szCs w:val="22"/>
        </w:rPr>
        <w:t xml:space="preserve"> ev. č. 1</w:t>
      </w:r>
      <w:r w:rsidR="00FE7F01">
        <w:rPr>
          <w:color w:val="auto"/>
          <w:sz w:val="22"/>
          <w:szCs w:val="22"/>
        </w:rPr>
        <w:t>182</w:t>
      </w:r>
      <w:r w:rsidRPr="00FE7F01">
        <w:rPr>
          <w:color w:val="auto"/>
          <w:sz w:val="22"/>
          <w:szCs w:val="22"/>
        </w:rPr>
        <w:t>/20</w:t>
      </w:r>
      <w:r w:rsidR="00FE7F01">
        <w:rPr>
          <w:color w:val="auto"/>
          <w:sz w:val="22"/>
          <w:szCs w:val="22"/>
        </w:rPr>
        <w:t>24</w:t>
      </w:r>
      <w:r w:rsidRPr="00FE7F01">
        <w:rPr>
          <w:color w:val="auto"/>
          <w:sz w:val="22"/>
          <w:szCs w:val="22"/>
        </w:rPr>
        <w:t>/MJ zůstávají nezměněna.</w:t>
      </w:r>
    </w:p>
    <w:p w14:paraId="086B7B6A" w14:textId="77777777" w:rsidR="00022335" w:rsidRPr="00FE7F01" w:rsidRDefault="00022335" w:rsidP="00022335">
      <w:pPr>
        <w:pStyle w:val="Odstavecseseznamem"/>
        <w:rPr>
          <w:rFonts w:ascii="Times New Roman" w:hAnsi="Times New Roman"/>
          <w:sz w:val="22"/>
          <w:szCs w:val="22"/>
        </w:rPr>
      </w:pPr>
    </w:p>
    <w:p w14:paraId="1E6A53D2" w14:textId="77777777" w:rsidR="00022335" w:rsidRPr="00FE7F01" w:rsidRDefault="00022335" w:rsidP="00022335">
      <w:pPr>
        <w:numPr>
          <w:ilvl w:val="0"/>
          <w:numId w:val="40"/>
        </w:numPr>
        <w:tabs>
          <w:tab w:val="num" w:pos="720"/>
        </w:tabs>
        <w:jc w:val="both"/>
        <w:rPr>
          <w:rFonts w:ascii="Times New Roman" w:hAnsi="Times New Roman"/>
          <w:sz w:val="22"/>
          <w:szCs w:val="22"/>
        </w:rPr>
      </w:pPr>
      <w:r w:rsidRPr="00FE7F01">
        <w:rPr>
          <w:rFonts w:ascii="Times New Roman" w:hAnsi="Times New Roman"/>
          <w:sz w:val="22"/>
          <w:szCs w:val="22"/>
        </w:rPr>
        <w:t xml:space="preserve">Smluvní strany se dohodly ve smyslu § 1740 odst. 2 a 3 zákona č. 89/2012 Sb., občanský zákoník, ve znění pozdějších předpisů, že vylučují přijetí nabídky, která vyjadřuje obsah návrhu </w:t>
      </w:r>
      <w:r w:rsidR="00FE7F01">
        <w:rPr>
          <w:rFonts w:ascii="Times New Roman" w:hAnsi="Times New Roman"/>
          <w:sz w:val="22"/>
          <w:szCs w:val="22"/>
        </w:rPr>
        <w:t>nabídky</w:t>
      </w:r>
      <w:r w:rsidRPr="00FE7F01">
        <w:rPr>
          <w:rFonts w:ascii="Times New Roman" w:hAnsi="Times New Roman"/>
          <w:sz w:val="22"/>
          <w:szCs w:val="22"/>
        </w:rPr>
        <w:t xml:space="preserve"> jinými slovy, i přijetí nabídky s dodatkem nebo odchylkou, i když dodatek či odchylka podstatně nemění podmínky nabídky.</w:t>
      </w:r>
    </w:p>
    <w:p w14:paraId="701E6F9C" w14:textId="77777777" w:rsidR="00022335" w:rsidRPr="00FE7F01" w:rsidRDefault="00022335" w:rsidP="00022335">
      <w:pPr>
        <w:pStyle w:val="Odstavecseseznamem"/>
        <w:rPr>
          <w:rFonts w:ascii="Times New Roman" w:hAnsi="Times New Roman"/>
          <w:sz w:val="22"/>
          <w:szCs w:val="22"/>
        </w:rPr>
      </w:pPr>
    </w:p>
    <w:p w14:paraId="5AACA915" w14:textId="55B63AF7" w:rsidR="00022335" w:rsidRDefault="00022335" w:rsidP="00022335">
      <w:pPr>
        <w:pStyle w:val="JVS2"/>
        <w:numPr>
          <w:ilvl w:val="0"/>
          <w:numId w:val="40"/>
        </w:numPr>
        <w:tabs>
          <w:tab w:val="clear" w:pos="1440"/>
        </w:tabs>
        <w:spacing w:line="240" w:lineRule="auto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FE7F01">
        <w:rPr>
          <w:rFonts w:ascii="Times New Roman" w:hAnsi="Times New Roman" w:cs="Times New Roman"/>
          <w:b w:val="0"/>
          <w:sz w:val="22"/>
          <w:szCs w:val="22"/>
        </w:rPr>
        <w:t>Tento dodatek nabývá účinnosti dnem uveřejnění v registru smluv v souladu se zákonem č. 340/2015 Sb., zákon o zvláštních podmínkách účinnosti některých smluv, uveřejňování těchto smluv a o registru smluv</w:t>
      </w:r>
      <w:r w:rsidR="00F033D2">
        <w:rPr>
          <w:rFonts w:ascii="Times New Roman" w:hAnsi="Times New Roman" w:cs="Times New Roman"/>
          <w:b w:val="0"/>
          <w:sz w:val="22"/>
          <w:szCs w:val="22"/>
        </w:rPr>
        <w:t> </w:t>
      </w:r>
      <w:r w:rsidRPr="00FE7F01">
        <w:rPr>
          <w:rFonts w:ascii="Times New Roman" w:hAnsi="Times New Roman" w:cs="Times New Roman"/>
          <w:b w:val="0"/>
          <w:sz w:val="22"/>
          <w:szCs w:val="22"/>
        </w:rPr>
        <w:t>(zákon o registru smluv), ve znění pozdějších předpisů. Smluvní strany se dohodly, že uveřejnění tohoto dodatku dle zákona o registru smluv zajistí pronajímatel.</w:t>
      </w:r>
    </w:p>
    <w:p w14:paraId="2CDF7CBF" w14:textId="77777777" w:rsidR="00FE7F01" w:rsidRDefault="00FE7F01" w:rsidP="00FE7F01">
      <w:pPr>
        <w:pStyle w:val="Odstavecseseznamem"/>
        <w:rPr>
          <w:rFonts w:ascii="Times New Roman" w:hAnsi="Times New Roman"/>
          <w:b/>
          <w:sz w:val="22"/>
          <w:szCs w:val="22"/>
        </w:rPr>
      </w:pPr>
    </w:p>
    <w:p w14:paraId="14C1775E" w14:textId="49B3EEF2" w:rsidR="00FE7F01" w:rsidRPr="00976234" w:rsidRDefault="00FE7F01" w:rsidP="00022335">
      <w:pPr>
        <w:pStyle w:val="JVS2"/>
        <w:numPr>
          <w:ilvl w:val="0"/>
          <w:numId w:val="40"/>
        </w:numPr>
        <w:tabs>
          <w:tab w:val="clear" w:pos="1440"/>
        </w:tabs>
        <w:spacing w:line="240" w:lineRule="auto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Přílohou č. 1 tohoto dodatku jsou geometrické </w:t>
      </w:r>
      <w:r w:rsidRPr="00976234">
        <w:rPr>
          <w:rFonts w:ascii="Times New Roman" w:hAnsi="Times New Roman" w:cs="Times New Roman"/>
          <w:b w:val="0"/>
          <w:sz w:val="22"/>
          <w:szCs w:val="22"/>
        </w:rPr>
        <w:t xml:space="preserve">plány </w:t>
      </w:r>
      <w:r w:rsidR="00976234" w:rsidRPr="00976234">
        <w:rPr>
          <w:rFonts w:ascii="Times New Roman" w:hAnsi="Times New Roman"/>
          <w:b w:val="0"/>
          <w:sz w:val="22"/>
          <w:szCs w:val="22"/>
        </w:rPr>
        <w:t>č. 6544-84/2024, č. 5764-68/2017, č. 1575-85/2024,</w:t>
      </w:r>
      <w:r w:rsidR="006851C0">
        <w:rPr>
          <w:rFonts w:ascii="Times New Roman" w:hAnsi="Times New Roman"/>
          <w:b w:val="0"/>
          <w:sz w:val="22"/>
          <w:szCs w:val="22"/>
        </w:rPr>
        <w:t> </w:t>
      </w:r>
      <w:r w:rsidR="00976234" w:rsidRPr="00976234">
        <w:rPr>
          <w:rFonts w:ascii="Times New Roman" w:hAnsi="Times New Roman"/>
          <w:b w:val="0"/>
          <w:sz w:val="22"/>
          <w:szCs w:val="22"/>
        </w:rPr>
        <w:t>č. 4950-83/2024, č. 4949-82/2024, č. 4947-80/2024 a č. 4948-81/2024</w:t>
      </w:r>
      <w:r w:rsidRPr="00976234">
        <w:rPr>
          <w:rFonts w:ascii="Times New Roman" w:hAnsi="Times New Roman" w:cs="Times New Roman"/>
          <w:b w:val="0"/>
          <w:sz w:val="22"/>
          <w:szCs w:val="22"/>
        </w:rPr>
        <w:t>.</w:t>
      </w:r>
    </w:p>
    <w:p w14:paraId="5D0D0BAA" w14:textId="77777777" w:rsidR="00022335" w:rsidRPr="00FE7F01" w:rsidRDefault="00022335" w:rsidP="00022335">
      <w:pPr>
        <w:jc w:val="both"/>
        <w:rPr>
          <w:rFonts w:ascii="Times New Roman" w:hAnsi="Times New Roman"/>
          <w:sz w:val="22"/>
          <w:szCs w:val="22"/>
        </w:rPr>
      </w:pPr>
    </w:p>
    <w:p w14:paraId="588573A4" w14:textId="77777777" w:rsidR="00022335" w:rsidRPr="00FE7F01" w:rsidRDefault="00022335" w:rsidP="00022335">
      <w:pPr>
        <w:pStyle w:val="Podnadpis"/>
        <w:numPr>
          <w:ilvl w:val="0"/>
          <w:numId w:val="40"/>
        </w:numPr>
        <w:suppressAutoHyphens/>
        <w:jc w:val="both"/>
        <w:rPr>
          <w:color w:val="auto"/>
          <w:sz w:val="22"/>
          <w:szCs w:val="22"/>
        </w:rPr>
      </w:pPr>
      <w:r w:rsidRPr="00FE7F01">
        <w:rPr>
          <w:color w:val="auto"/>
          <w:sz w:val="22"/>
          <w:szCs w:val="22"/>
        </w:rPr>
        <w:t xml:space="preserve">Smluvní strany prohlašují, že si tento dodatek před jeho podpisem přečetly a že byl uzavřen po vzájemném projednání podle jejich pravé a svobodné vůle, určitě, vážně </w:t>
      </w:r>
      <w:r w:rsidRPr="00FE7F01">
        <w:rPr>
          <w:color w:val="auto"/>
          <w:sz w:val="22"/>
          <w:szCs w:val="22"/>
        </w:rPr>
        <w:br/>
        <w:t>a srozumitelně, nikoli v tísni za nápadně nevýhodných podmínek.</w:t>
      </w:r>
    </w:p>
    <w:p w14:paraId="12B23039" w14:textId="77777777" w:rsidR="00022335" w:rsidRPr="00FE7F01" w:rsidRDefault="00022335" w:rsidP="00022335">
      <w:pPr>
        <w:pStyle w:val="Odstavecseseznamem"/>
        <w:rPr>
          <w:rFonts w:ascii="Times New Roman" w:hAnsi="Times New Roman"/>
          <w:i/>
          <w:sz w:val="22"/>
          <w:szCs w:val="22"/>
        </w:rPr>
      </w:pPr>
    </w:p>
    <w:p w14:paraId="58F0C5C9" w14:textId="77777777" w:rsidR="00022335" w:rsidRPr="00FE7F01" w:rsidRDefault="00022335" w:rsidP="00022335">
      <w:pPr>
        <w:pStyle w:val="Podnadpis"/>
        <w:numPr>
          <w:ilvl w:val="0"/>
          <w:numId w:val="40"/>
        </w:numPr>
        <w:jc w:val="both"/>
        <w:rPr>
          <w:i/>
          <w:sz w:val="22"/>
          <w:szCs w:val="22"/>
        </w:rPr>
      </w:pPr>
      <w:r w:rsidRPr="00FE7F01">
        <w:rPr>
          <w:color w:val="auto"/>
          <w:sz w:val="22"/>
          <w:szCs w:val="22"/>
        </w:rPr>
        <w:t>Dodatek</w:t>
      </w:r>
      <w:r w:rsidRPr="00FE7F01">
        <w:rPr>
          <w:sz w:val="22"/>
          <w:szCs w:val="22"/>
        </w:rPr>
        <w:t xml:space="preserve"> č. 1 je vyhotoven v pěti stejnopisech s platností originálu, z nichž </w:t>
      </w:r>
      <w:r w:rsidR="00BF1062">
        <w:rPr>
          <w:sz w:val="22"/>
          <w:szCs w:val="22"/>
        </w:rPr>
        <w:t>dlužník</w:t>
      </w:r>
      <w:r w:rsidRPr="00FE7F01">
        <w:rPr>
          <w:sz w:val="22"/>
          <w:szCs w:val="22"/>
        </w:rPr>
        <w:t xml:space="preserve"> </w:t>
      </w:r>
      <w:proofErr w:type="gramStart"/>
      <w:r w:rsidRPr="00FE7F01">
        <w:rPr>
          <w:sz w:val="22"/>
          <w:szCs w:val="22"/>
        </w:rPr>
        <w:t>obdrží</w:t>
      </w:r>
      <w:proofErr w:type="gramEnd"/>
      <w:r w:rsidRPr="00FE7F01">
        <w:rPr>
          <w:sz w:val="22"/>
          <w:szCs w:val="22"/>
        </w:rPr>
        <w:t xml:space="preserve"> čtyři vyhotovení a </w:t>
      </w:r>
      <w:r w:rsidR="00BF1062">
        <w:rPr>
          <w:sz w:val="22"/>
          <w:szCs w:val="22"/>
        </w:rPr>
        <w:t>věřitel</w:t>
      </w:r>
      <w:r w:rsidRPr="00FE7F01">
        <w:rPr>
          <w:sz w:val="22"/>
          <w:szCs w:val="22"/>
        </w:rPr>
        <w:t xml:space="preserve"> obdrží jedno vyhotovení.</w:t>
      </w:r>
    </w:p>
    <w:p w14:paraId="27E08A03" w14:textId="77777777" w:rsidR="00022335" w:rsidRPr="00951F7A" w:rsidRDefault="00022335" w:rsidP="00022335">
      <w:pPr>
        <w:pStyle w:val="Podnadpis"/>
        <w:rPr>
          <w:b/>
          <w:sz w:val="24"/>
          <w:szCs w:val="24"/>
        </w:rPr>
      </w:pPr>
    </w:p>
    <w:p w14:paraId="6C1B4E55" w14:textId="77777777" w:rsidR="00022335" w:rsidRDefault="00022335" w:rsidP="00022335">
      <w:pPr>
        <w:pStyle w:val="Podnadpis"/>
        <w:rPr>
          <w:rFonts w:ascii="Arial" w:hAnsi="Arial" w:cs="Arial"/>
          <w:b/>
          <w:sz w:val="24"/>
          <w:szCs w:val="24"/>
        </w:rPr>
      </w:pPr>
    </w:p>
    <w:p w14:paraId="6E990A63" w14:textId="77777777" w:rsidR="00022335" w:rsidRPr="00FB2301" w:rsidRDefault="00022335" w:rsidP="00022335">
      <w:pPr>
        <w:pStyle w:val="Podnadpis"/>
        <w:rPr>
          <w:rFonts w:ascii="Arial" w:hAnsi="Arial" w:cs="Arial"/>
          <w:b/>
          <w:sz w:val="24"/>
          <w:szCs w:val="24"/>
        </w:rPr>
      </w:pPr>
      <w:r w:rsidRPr="00FB2301">
        <w:rPr>
          <w:rFonts w:ascii="Arial" w:hAnsi="Arial" w:cs="Arial"/>
          <w:b/>
          <w:sz w:val="24"/>
          <w:szCs w:val="24"/>
        </w:rPr>
        <w:t xml:space="preserve">čl. </w:t>
      </w:r>
      <w:r>
        <w:rPr>
          <w:rFonts w:ascii="Arial" w:hAnsi="Arial" w:cs="Arial"/>
          <w:b/>
          <w:sz w:val="24"/>
          <w:szCs w:val="24"/>
        </w:rPr>
        <w:t>I</w:t>
      </w:r>
      <w:r w:rsidRPr="00FB2301">
        <w:rPr>
          <w:rFonts w:ascii="Arial" w:hAnsi="Arial" w:cs="Arial"/>
          <w:b/>
          <w:sz w:val="24"/>
          <w:szCs w:val="24"/>
        </w:rPr>
        <w:t>V.</w:t>
      </w:r>
    </w:p>
    <w:p w14:paraId="00306D62" w14:textId="77777777" w:rsidR="00022335" w:rsidRDefault="00022335" w:rsidP="00022335">
      <w:pPr>
        <w:pStyle w:val="Podnadpis"/>
        <w:rPr>
          <w:rFonts w:ascii="Arial" w:hAnsi="Arial" w:cs="Arial"/>
          <w:b/>
          <w:sz w:val="24"/>
          <w:szCs w:val="24"/>
        </w:rPr>
      </w:pPr>
      <w:r w:rsidRPr="00FB2301">
        <w:rPr>
          <w:rFonts w:ascii="Arial" w:hAnsi="Arial" w:cs="Arial"/>
          <w:b/>
          <w:sz w:val="24"/>
          <w:szCs w:val="24"/>
        </w:rPr>
        <w:t>Doložka</w:t>
      </w:r>
    </w:p>
    <w:p w14:paraId="5CE0EDFD" w14:textId="77777777" w:rsidR="00022335" w:rsidRDefault="00022335" w:rsidP="00022335">
      <w:pPr>
        <w:pStyle w:val="Podnadpis"/>
        <w:jc w:val="both"/>
        <w:rPr>
          <w:sz w:val="22"/>
          <w:szCs w:val="22"/>
        </w:rPr>
      </w:pPr>
      <w:r>
        <w:rPr>
          <w:sz w:val="22"/>
          <w:szCs w:val="22"/>
        </w:rPr>
        <w:t>Doložka platnosti právního jednání</w:t>
      </w:r>
      <w:r w:rsidRPr="00FB2301">
        <w:rPr>
          <w:sz w:val="22"/>
          <w:szCs w:val="22"/>
        </w:rPr>
        <w:t xml:space="preserve"> dle § 41 zákona č. 128/2000 Sb., o obcích (obecní zřízení</w:t>
      </w:r>
      <w:r>
        <w:rPr>
          <w:sz w:val="22"/>
          <w:szCs w:val="22"/>
        </w:rPr>
        <w:t>), ve znění pozdějších předpisů</w:t>
      </w:r>
      <w:r w:rsidRPr="00FB2301">
        <w:rPr>
          <w:sz w:val="22"/>
          <w:szCs w:val="22"/>
        </w:rPr>
        <w:t>:</w:t>
      </w:r>
    </w:p>
    <w:p w14:paraId="3C16F541" w14:textId="722245EE" w:rsidR="00022335" w:rsidRPr="00873A50" w:rsidRDefault="00022335" w:rsidP="00022335">
      <w:pPr>
        <w:pStyle w:val="Podnadpis"/>
        <w:numPr>
          <w:ilvl w:val="0"/>
          <w:numId w:val="41"/>
        </w:numPr>
        <w:jc w:val="both"/>
        <w:rPr>
          <w:i/>
          <w:color w:val="auto"/>
          <w:sz w:val="22"/>
          <w:szCs w:val="22"/>
        </w:rPr>
      </w:pPr>
      <w:r w:rsidRPr="00873A50">
        <w:rPr>
          <w:sz w:val="22"/>
          <w:szCs w:val="22"/>
        </w:rPr>
        <w:t xml:space="preserve">O uzavření </w:t>
      </w:r>
      <w:r w:rsidR="00C36463">
        <w:rPr>
          <w:sz w:val="22"/>
          <w:szCs w:val="22"/>
        </w:rPr>
        <w:t>D</w:t>
      </w:r>
      <w:r w:rsidRPr="00873A50">
        <w:rPr>
          <w:sz w:val="22"/>
          <w:szCs w:val="22"/>
        </w:rPr>
        <w:t xml:space="preserve">odatku č. </w:t>
      </w:r>
      <w:r w:rsidR="00315830">
        <w:rPr>
          <w:sz w:val="22"/>
          <w:szCs w:val="22"/>
        </w:rPr>
        <w:t>1</w:t>
      </w:r>
      <w:r w:rsidRPr="00873A50">
        <w:rPr>
          <w:sz w:val="22"/>
          <w:szCs w:val="22"/>
        </w:rPr>
        <w:t xml:space="preserve"> rozhodla na straně </w:t>
      </w:r>
      <w:r w:rsidR="00315830">
        <w:rPr>
          <w:sz w:val="22"/>
          <w:szCs w:val="22"/>
        </w:rPr>
        <w:t>dlužníka</w:t>
      </w:r>
      <w:r w:rsidR="00315830" w:rsidRPr="00873A50">
        <w:rPr>
          <w:sz w:val="22"/>
          <w:szCs w:val="22"/>
        </w:rPr>
        <w:t xml:space="preserve"> </w:t>
      </w:r>
      <w:r w:rsidRPr="00873A50">
        <w:rPr>
          <w:sz w:val="22"/>
          <w:szCs w:val="22"/>
        </w:rPr>
        <w:t xml:space="preserve">rada města dne </w:t>
      </w:r>
      <w:r w:rsidR="00313F31">
        <w:rPr>
          <w:sz w:val="22"/>
          <w:szCs w:val="22"/>
        </w:rPr>
        <w:t>03.09.2024</w:t>
      </w:r>
      <w:r w:rsidRPr="00873A50">
        <w:rPr>
          <w:sz w:val="22"/>
          <w:szCs w:val="22"/>
        </w:rPr>
        <w:t xml:space="preserve"> usnesením</w:t>
      </w:r>
      <w:r w:rsidR="00313F31">
        <w:rPr>
          <w:sz w:val="22"/>
          <w:szCs w:val="22"/>
        </w:rPr>
        <w:t xml:space="preserve"> </w:t>
      </w:r>
      <w:r w:rsidRPr="00873A50">
        <w:rPr>
          <w:sz w:val="22"/>
          <w:szCs w:val="22"/>
        </w:rPr>
        <w:t>č.</w:t>
      </w:r>
      <w:r w:rsidR="006851C0">
        <w:rPr>
          <w:sz w:val="22"/>
          <w:szCs w:val="22"/>
        </w:rPr>
        <w:t> </w:t>
      </w:r>
      <w:r w:rsidR="00313F31">
        <w:rPr>
          <w:sz w:val="22"/>
          <w:szCs w:val="22"/>
        </w:rPr>
        <w:t>05149</w:t>
      </w:r>
      <w:r w:rsidRPr="00873A50">
        <w:rPr>
          <w:sz w:val="22"/>
          <w:szCs w:val="22"/>
        </w:rPr>
        <w:t>/RM2226/</w:t>
      </w:r>
      <w:r w:rsidR="00313F31">
        <w:rPr>
          <w:sz w:val="22"/>
          <w:szCs w:val="22"/>
        </w:rPr>
        <w:t>76</w:t>
      </w:r>
      <w:r>
        <w:rPr>
          <w:sz w:val="22"/>
          <w:szCs w:val="22"/>
        </w:rPr>
        <w:t>.</w:t>
      </w:r>
    </w:p>
    <w:p w14:paraId="57CB8784" w14:textId="77777777" w:rsidR="00022335" w:rsidRDefault="00022335" w:rsidP="00022335">
      <w:pPr>
        <w:pStyle w:val="Podnadpis"/>
        <w:rPr>
          <w:bCs/>
          <w:sz w:val="22"/>
          <w:szCs w:val="22"/>
        </w:rPr>
      </w:pPr>
    </w:p>
    <w:p w14:paraId="361AC90B" w14:textId="77777777" w:rsidR="00022335" w:rsidRPr="006060C2" w:rsidRDefault="00022335" w:rsidP="00022335">
      <w:pPr>
        <w:pStyle w:val="Podnadpis"/>
        <w:rPr>
          <w:bCs/>
          <w:sz w:val="22"/>
          <w:szCs w:val="22"/>
        </w:rPr>
      </w:pPr>
    </w:p>
    <w:p w14:paraId="3C9F68AA" w14:textId="77777777" w:rsidR="00022335" w:rsidRDefault="00022335" w:rsidP="00022335">
      <w:pPr>
        <w:jc w:val="both"/>
        <w:rPr>
          <w:b/>
        </w:rPr>
      </w:pPr>
      <w:r w:rsidRPr="006060C2">
        <w:rPr>
          <w:bCs/>
          <w:sz w:val="22"/>
          <w:szCs w:val="22"/>
        </w:rPr>
        <w:t xml:space="preserve">                           </w:t>
      </w:r>
    </w:p>
    <w:p w14:paraId="4A7F080A" w14:textId="77777777" w:rsidR="00022335" w:rsidRPr="00873A50" w:rsidRDefault="00022335" w:rsidP="00022335">
      <w:pPr>
        <w:jc w:val="both"/>
        <w:rPr>
          <w:bCs/>
        </w:rPr>
      </w:pPr>
    </w:p>
    <w:p w14:paraId="06645003" w14:textId="77777777" w:rsidR="00022335" w:rsidRPr="00873A50" w:rsidRDefault="00022335" w:rsidP="00022335">
      <w:pPr>
        <w:jc w:val="both"/>
        <w:rPr>
          <w:bCs/>
        </w:rPr>
      </w:pPr>
      <w:r w:rsidRPr="00873A50">
        <w:rPr>
          <w:bCs/>
        </w:rPr>
        <w:t>V Ostravě dne ………</w:t>
      </w:r>
      <w:proofErr w:type="gramStart"/>
      <w:r w:rsidRPr="00873A50">
        <w:rPr>
          <w:bCs/>
        </w:rPr>
        <w:t>…….</w:t>
      </w:r>
      <w:proofErr w:type="gramEnd"/>
      <w:r w:rsidRPr="00873A50">
        <w:rPr>
          <w:bCs/>
        </w:rPr>
        <w:t>.</w:t>
      </w:r>
      <w:r w:rsidRPr="00873A50">
        <w:rPr>
          <w:bCs/>
        </w:rPr>
        <w:tab/>
      </w:r>
      <w:r w:rsidRPr="00873A50">
        <w:rPr>
          <w:bCs/>
        </w:rPr>
        <w:tab/>
      </w:r>
      <w:r w:rsidRPr="00873A50">
        <w:rPr>
          <w:bCs/>
        </w:rPr>
        <w:tab/>
      </w:r>
      <w:r w:rsidRPr="00873A50">
        <w:rPr>
          <w:bCs/>
        </w:rPr>
        <w:tab/>
        <w:t xml:space="preserve">V </w:t>
      </w:r>
      <w:r w:rsidRPr="00873A50">
        <w:rPr>
          <w:bCs/>
          <w:szCs w:val="24"/>
        </w:rPr>
        <w:t>…………….</w:t>
      </w:r>
      <w:r w:rsidRPr="00873A50">
        <w:rPr>
          <w:bCs/>
        </w:rPr>
        <w:t xml:space="preserve"> dne ……………….</w:t>
      </w:r>
    </w:p>
    <w:p w14:paraId="515E378A" w14:textId="77777777" w:rsidR="00022335" w:rsidRPr="00873A50" w:rsidRDefault="00022335" w:rsidP="00022335">
      <w:pPr>
        <w:ind w:left="360"/>
        <w:jc w:val="both"/>
        <w:rPr>
          <w:bCs/>
        </w:rPr>
      </w:pPr>
      <w:r w:rsidRPr="00873A50">
        <w:rPr>
          <w:bCs/>
        </w:rPr>
        <w:t xml:space="preserve">                  </w:t>
      </w:r>
      <w:r w:rsidRPr="00873A50">
        <w:rPr>
          <w:bCs/>
        </w:rPr>
        <w:tab/>
      </w:r>
      <w:r w:rsidRPr="00873A50">
        <w:rPr>
          <w:bCs/>
        </w:rPr>
        <w:tab/>
        <w:t xml:space="preserve">            </w:t>
      </w:r>
    </w:p>
    <w:p w14:paraId="268588AB" w14:textId="77777777" w:rsidR="00022335" w:rsidRDefault="00022335" w:rsidP="00022335">
      <w:pPr>
        <w:jc w:val="both"/>
        <w:rPr>
          <w:bCs/>
        </w:rPr>
      </w:pPr>
    </w:p>
    <w:p w14:paraId="6BD8D24C" w14:textId="77777777" w:rsidR="00022335" w:rsidRDefault="00022335" w:rsidP="00022335">
      <w:pPr>
        <w:jc w:val="both"/>
        <w:rPr>
          <w:bCs/>
        </w:rPr>
      </w:pPr>
    </w:p>
    <w:p w14:paraId="7808A711" w14:textId="77777777" w:rsidR="00022335" w:rsidRDefault="00022335" w:rsidP="00022335">
      <w:pPr>
        <w:jc w:val="both"/>
        <w:rPr>
          <w:bCs/>
        </w:rPr>
      </w:pPr>
    </w:p>
    <w:p w14:paraId="7EFE21F2" w14:textId="77777777" w:rsidR="00F866D0" w:rsidRDefault="00F866D0" w:rsidP="00022335">
      <w:pPr>
        <w:jc w:val="both"/>
        <w:rPr>
          <w:bCs/>
        </w:rPr>
      </w:pPr>
    </w:p>
    <w:p w14:paraId="76693AF8" w14:textId="77777777" w:rsidR="00F866D0" w:rsidRDefault="00F866D0" w:rsidP="00022335">
      <w:pPr>
        <w:jc w:val="both"/>
        <w:rPr>
          <w:bCs/>
        </w:rPr>
      </w:pPr>
    </w:p>
    <w:p w14:paraId="3E083840" w14:textId="77777777" w:rsidR="00F06628" w:rsidRPr="00873A50" w:rsidRDefault="00F06628" w:rsidP="00022335">
      <w:pPr>
        <w:jc w:val="both"/>
        <w:rPr>
          <w:bCs/>
        </w:rPr>
      </w:pPr>
    </w:p>
    <w:p w14:paraId="5C62C857" w14:textId="77777777" w:rsidR="00022335" w:rsidRDefault="00022335" w:rsidP="00022335">
      <w:pPr>
        <w:jc w:val="both"/>
        <w:rPr>
          <w:b/>
        </w:rPr>
      </w:pPr>
    </w:p>
    <w:p w14:paraId="54AC8A52" w14:textId="4F6A9BD8" w:rsidR="00F06628" w:rsidRPr="00F033D2" w:rsidRDefault="00F06628" w:rsidP="00F033D2">
      <w:pPr>
        <w:tabs>
          <w:tab w:val="left" w:pos="0"/>
          <w:tab w:val="left" w:pos="4990"/>
          <w:tab w:val="left" w:pos="9639"/>
        </w:tabs>
        <w:rPr>
          <w:rFonts w:ascii="Times New Roman" w:hAnsi="Times New Roman"/>
          <w:sz w:val="22"/>
          <w:szCs w:val="22"/>
        </w:rPr>
      </w:pPr>
      <w:r w:rsidRPr="00F033D2">
        <w:rPr>
          <w:rFonts w:ascii="Times New Roman" w:hAnsi="Times New Roman"/>
          <w:sz w:val="22"/>
          <w:szCs w:val="22"/>
        </w:rPr>
        <w:t xml:space="preserve">………………………………………..                          …………………………………………………              </w:t>
      </w:r>
      <w:r w:rsidRPr="00F033D2">
        <w:rPr>
          <w:rFonts w:ascii="Times New Roman" w:hAnsi="Times New Roman"/>
          <w:b/>
          <w:bCs/>
          <w:sz w:val="22"/>
          <w:szCs w:val="22"/>
        </w:rPr>
        <w:t>za statutární město Ostrava</w:t>
      </w:r>
      <w:r w:rsidRPr="00F033D2">
        <w:rPr>
          <w:rFonts w:ascii="Times New Roman" w:hAnsi="Times New Roman"/>
          <w:sz w:val="22"/>
          <w:szCs w:val="22"/>
        </w:rPr>
        <w:tab/>
      </w:r>
      <w:proofErr w:type="spellStart"/>
      <w:r w:rsidRPr="00F033D2">
        <w:rPr>
          <w:rFonts w:ascii="Times New Roman" w:hAnsi="Times New Roman"/>
          <w:b/>
          <w:sz w:val="22"/>
          <w:szCs w:val="22"/>
        </w:rPr>
        <w:t>Asental</w:t>
      </w:r>
      <w:proofErr w:type="spellEnd"/>
      <w:r w:rsidRPr="00F033D2">
        <w:rPr>
          <w:rFonts w:ascii="Times New Roman" w:hAnsi="Times New Roman"/>
          <w:b/>
          <w:sz w:val="22"/>
          <w:szCs w:val="22"/>
        </w:rPr>
        <w:t xml:space="preserve"> Land s.r.o.</w:t>
      </w:r>
    </w:p>
    <w:p w14:paraId="7A434806" w14:textId="4887BCE7" w:rsidR="00F06628" w:rsidRPr="00F033D2" w:rsidRDefault="00F033D2" w:rsidP="00F033D2">
      <w:pPr>
        <w:tabs>
          <w:tab w:val="left" w:pos="4990"/>
        </w:tabs>
        <w:jc w:val="both"/>
        <w:rPr>
          <w:rFonts w:ascii="Times New Roman" w:hAnsi="Times New Roman"/>
          <w:sz w:val="22"/>
          <w:szCs w:val="22"/>
        </w:rPr>
      </w:pPr>
      <w:r w:rsidRPr="00F033D2">
        <w:rPr>
          <w:rFonts w:ascii="Times New Roman" w:hAnsi="Times New Roman"/>
          <w:sz w:val="22"/>
          <w:szCs w:val="22"/>
        </w:rPr>
        <w:t>Jiří Vávra</w:t>
      </w:r>
      <w:r w:rsidRPr="00F033D2">
        <w:rPr>
          <w:rFonts w:ascii="Times New Roman" w:hAnsi="Times New Roman"/>
          <w:sz w:val="22"/>
          <w:szCs w:val="22"/>
        </w:rPr>
        <w:tab/>
        <w:t>Paul Lysek</w:t>
      </w:r>
    </w:p>
    <w:p w14:paraId="022EFF07" w14:textId="7134BE2B" w:rsidR="00F06628" w:rsidRPr="00F033D2" w:rsidRDefault="00F033D2" w:rsidP="00F033D2">
      <w:pPr>
        <w:tabs>
          <w:tab w:val="left" w:pos="4990"/>
        </w:tabs>
        <w:jc w:val="both"/>
        <w:rPr>
          <w:rFonts w:ascii="Times New Roman" w:hAnsi="Times New Roman"/>
          <w:sz w:val="22"/>
          <w:szCs w:val="22"/>
        </w:rPr>
      </w:pPr>
      <w:r w:rsidRPr="00F033D2">
        <w:rPr>
          <w:rFonts w:ascii="Times New Roman" w:hAnsi="Times New Roman"/>
          <w:sz w:val="22"/>
          <w:szCs w:val="22"/>
        </w:rPr>
        <w:t>náměstek primátora</w:t>
      </w:r>
      <w:r w:rsidRPr="00F033D2">
        <w:rPr>
          <w:rFonts w:ascii="Times New Roman" w:hAnsi="Times New Roman"/>
          <w:sz w:val="22"/>
          <w:szCs w:val="22"/>
        </w:rPr>
        <w:tab/>
        <w:t>jednatel – pře</w:t>
      </w:r>
      <w:r>
        <w:rPr>
          <w:rFonts w:ascii="Times New Roman" w:hAnsi="Times New Roman"/>
          <w:sz w:val="22"/>
          <w:szCs w:val="22"/>
        </w:rPr>
        <w:t>d</w:t>
      </w:r>
      <w:r w:rsidRPr="00F033D2">
        <w:rPr>
          <w:rFonts w:ascii="Times New Roman" w:hAnsi="Times New Roman"/>
          <w:sz w:val="22"/>
          <w:szCs w:val="22"/>
        </w:rPr>
        <w:t>seda sboru jednatelů</w:t>
      </w:r>
    </w:p>
    <w:p w14:paraId="5FFA51EF" w14:textId="77777777" w:rsidR="00F866D0" w:rsidRPr="00F033D2" w:rsidRDefault="00F866D0" w:rsidP="00F033D2">
      <w:pPr>
        <w:tabs>
          <w:tab w:val="left" w:pos="4990"/>
        </w:tabs>
        <w:jc w:val="both"/>
        <w:rPr>
          <w:rFonts w:ascii="Times New Roman" w:hAnsi="Times New Roman"/>
          <w:sz w:val="22"/>
          <w:szCs w:val="22"/>
        </w:rPr>
      </w:pPr>
    </w:p>
    <w:p w14:paraId="212625FB" w14:textId="77777777" w:rsidR="00F866D0" w:rsidRPr="00F033D2" w:rsidRDefault="00F866D0" w:rsidP="00F033D2">
      <w:pPr>
        <w:tabs>
          <w:tab w:val="left" w:pos="4990"/>
        </w:tabs>
        <w:jc w:val="both"/>
        <w:rPr>
          <w:rFonts w:ascii="Times New Roman" w:hAnsi="Times New Roman"/>
          <w:sz w:val="22"/>
          <w:szCs w:val="22"/>
        </w:rPr>
      </w:pPr>
    </w:p>
    <w:p w14:paraId="4F8BC4BB" w14:textId="77777777" w:rsidR="00F06628" w:rsidRPr="00F033D2" w:rsidRDefault="00F06628" w:rsidP="00F033D2">
      <w:pPr>
        <w:tabs>
          <w:tab w:val="left" w:pos="4990"/>
        </w:tabs>
        <w:jc w:val="both"/>
        <w:rPr>
          <w:rFonts w:ascii="Times New Roman" w:hAnsi="Times New Roman"/>
          <w:sz w:val="22"/>
          <w:szCs w:val="22"/>
        </w:rPr>
      </w:pPr>
    </w:p>
    <w:p w14:paraId="40071CC4" w14:textId="77777777" w:rsidR="00F06628" w:rsidRPr="00F033D2" w:rsidRDefault="00F06628" w:rsidP="00F033D2">
      <w:pPr>
        <w:tabs>
          <w:tab w:val="left" w:pos="4990"/>
        </w:tabs>
        <w:jc w:val="both"/>
        <w:rPr>
          <w:rFonts w:ascii="Times New Roman" w:hAnsi="Times New Roman"/>
          <w:sz w:val="22"/>
          <w:szCs w:val="22"/>
        </w:rPr>
      </w:pPr>
      <w:r w:rsidRPr="00F033D2">
        <w:rPr>
          <w:rFonts w:ascii="Times New Roman" w:hAnsi="Times New Roman"/>
          <w:sz w:val="22"/>
          <w:szCs w:val="22"/>
        </w:rPr>
        <w:tab/>
      </w:r>
      <w:r w:rsidRPr="00F033D2">
        <w:rPr>
          <w:rFonts w:ascii="Times New Roman" w:hAnsi="Times New Roman"/>
          <w:sz w:val="22"/>
          <w:szCs w:val="22"/>
        </w:rPr>
        <w:tab/>
      </w:r>
      <w:r w:rsidRPr="00F033D2">
        <w:rPr>
          <w:rFonts w:ascii="Times New Roman" w:hAnsi="Times New Roman"/>
          <w:sz w:val="22"/>
          <w:szCs w:val="22"/>
        </w:rPr>
        <w:tab/>
      </w:r>
      <w:r w:rsidRPr="00F033D2">
        <w:rPr>
          <w:rFonts w:ascii="Times New Roman" w:hAnsi="Times New Roman"/>
          <w:sz w:val="22"/>
          <w:szCs w:val="22"/>
        </w:rPr>
        <w:tab/>
      </w:r>
      <w:r w:rsidRPr="00F033D2">
        <w:rPr>
          <w:rFonts w:ascii="Times New Roman" w:hAnsi="Times New Roman"/>
          <w:sz w:val="22"/>
          <w:szCs w:val="22"/>
        </w:rPr>
        <w:tab/>
        <w:t xml:space="preserve">             </w:t>
      </w:r>
      <w:r w:rsidRPr="00F033D2">
        <w:rPr>
          <w:rFonts w:ascii="Times New Roman" w:hAnsi="Times New Roman"/>
          <w:sz w:val="22"/>
          <w:szCs w:val="22"/>
        </w:rPr>
        <w:tab/>
        <w:t>…………….……………………………</w:t>
      </w:r>
    </w:p>
    <w:p w14:paraId="6BE75514" w14:textId="49536642" w:rsidR="00F06628" w:rsidRPr="00F033D2" w:rsidRDefault="00F06628" w:rsidP="00F033D2">
      <w:pPr>
        <w:tabs>
          <w:tab w:val="left" w:pos="0"/>
          <w:tab w:val="left" w:pos="4990"/>
          <w:tab w:val="left" w:pos="9639"/>
        </w:tabs>
        <w:rPr>
          <w:rFonts w:ascii="Times New Roman" w:hAnsi="Times New Roman"/>
          <w:b/>
          <w:sz w:val="22"/>
          <w:szCs w:val="22"/>
        </w:rPr>
      </w:pPr>
      <w:r w:rsidRPr="00F033D2">
        <w:rPr>
          <w:rFonts w:ascii="Times New Roman" w:hAnsi="Times New Roman"/>
          <w:sz w:val="22"/>
          <w:szCs w:val="22"/>
        </w:rPr>
        <w:tab/>
      </w:r>
      <w:proofErr w:type="spellStart"/>
      <w:r w:rsidRPr="00F033D2">
        <w:rPr>
          <w:rFonts w:ascii="Times New Roman" w:hAnsi="Times New Roman"/>
          <w:b/>
          <w:sz w:val="22"/>
          <w:szCs w:val="22"/>
        </w:rPr>
        <w:t>Asental</w:t>
      </w:r>
      <w:proofErr w:type="spellEnd"/>
      <w:r w:rsidRPr="00F033D2">
        <w:rPr>
          <w:rFonts w:ascii="Times New Roman" w:hAnsi="Times New Roman"/>
          <w:b/>
          <w:sz w:val="22"/>
          <w:szCs w:val="22"/>
        </w:rPr>
        <w:t xml:space="preserve"> Land s.r.o.</w:t>
      </w:r>
    </w:p>
    <w:p w14:paraId="127C54A2" w14:textId="081E2706" w:rsidR="00F033D2" w:rsidRPr="00F033D2" w:rsidRDefault="00F033D2" w:rsidP="00F033D2">
      <w:pPr>
        <w:tabs>
          <w:tab w:val="left" w:pos="0"/>
          <w:tab w:val="left" w:pos="4990"/>
          <w:tab w:val="left" w:pos="9639"/>
        </w:tabs>
        <w:rPr>
          <w:rFonts w:ascii="Times New Roman" w:hAnsi="Times New Roman"/>
          <w:bCs/>
          <w:sz w:val="22"/>
          <w:szCs w:val="22"/>
        </w:rPr>
      </w:pPr>
      <w:r w:rsidRPr="00F033D2">
        <w:rPr>
          <w:rFonts w:ascii="Times New Roman" w:hAnsi="Times New Roman"/>
          <w:b/>
          <w:sz w:val="22"/>
          <w:szCs w:val="22"/>
        </w:rPr>
        <w:tab/>
      </w:r>
      <w:r w:rsidRPr="00F033D2">
        <w:rPr>
          <w:rFonts w:ascii="Times New Roman" w:hAnsi="Times New Roman"/>
          <w:bCs/>
          <w:sz w:val="22"/>
          <w:szCs w:val="22"/>
        </w:rPr>
        <w:t>Markéta Paskovská</w:t>
      </w:r>
    </w:p>
    <w:p w14:paraId="2FF66AB0" w14:textId="6EA54744" w:rsidR="00F033D2" w:rsidRPr="00F033D2" w:rsidRDefault="00F033D2" w:rsidP="00F033D2">
      <w:pPr>
        <w:tabs>
          <w:tab w:val="left" w:pos="0"/>
          <w:tab w:val="left" w:pos="4990"/>
          <w:tab w:val="left" w:pos="9639"/>
        </w:tabs>
        <w:rPr>
          <w:rFonts w:ascii="Times New Roman" w:hAnsi="Times New Roman"/>
          <w:bCs/>
          <w:sz w:val="22"/>
          <w:szCs w:val="22"/>
        </w:rPr>
      </w:pPr>
      <w:r w:rsidRPr="00F033D2">
        <w:rPr>
          <w:rFonts w:ascii="Times New Roman" w:hAnsi="Times New Roman"/>
          <w:bCs/>
          <w:sz w:val="22"/>
          <w:szCs w:val="22"/>
        </w:rPr>
        <w:tab/>
        <w:t>jednatel</w:t>
      </w:r>
    </w:p>
    <w:p w14:paraId="24B7E437" w14:textId="77777777" w:rsidR="00F06628" w:rsidRDefault="00F06628" w:rsidP="0065408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DBAE6E0" w14:textId="77777777" w:rsidR="00022335" w:rsidRPr="005A2A01" w:rsidRDefault="00022335" w:rsidP="00022335">
      <w:pPr>
        <w:pStyle w:val="Nadpis1"/>
        <w:rPr>
          <w:b w:val="0"/>
        </w:rPr>
      </w:pPr>
    </w:p>
    <w:p w14:paraId="4637F17F" w14:textId="77777777" w:rsidR="00022335" w:rsidRPr="005A2A01" w:rsidRDefault="00022335" w:rsidP="00022335">
      <w:pPr>
        <w:pStyle w:val="Nadpis1"/>
        <w:rPr>
          <w:b w:val="0"/>
        </w:rPr>
      </w:pPr>
    </w:p>
    <w:p w14:paraId="6B3871F8" w14:textId="77777777" w:rsidR="00022335" w:rsidRPr="005A2A01" w:rsidRDefault="00022335" w:rsidP="00022335">
      <w:pPr>
        <w:pStyle w:val="Nadpis1"/>
        <w:rPr>
          <w:b w:val="0"/>
        </w:rPr>
      </w:pPr>
    </w:p>
    <w:p w14:paraId="6F793951" w14:textId="77777777" w:rsidR="00022335" w:rsidRDefault="00022335" w:rsidP="00497E62">
      <w:pPr>
        <w:jc w:val="both"/>
        <w:rPr>
          <w:rFonts w:cs="Arial"/>
          <w:b/>
          <w:bCs/>
          <w:sz w:val="24"/>
          <w:szCs w:val="24"/>
        </w:rPr>
      </w:pPr>
    </w:p>
    <w:p w14:paraId="1898CCF1" w14:textId="77777777" w:rsidR="00F866D0" w:rsidRDefault="00F866D0" w:rsidP="00F866D0">
      <w:pPr>
        <w:jc w:val="both"/>
        <w:rPr>
          <w:rFonts w:cs="Arial"/>
          <w:b/>
          <w:bCs/>
          <w:sz w:val="24"/>
          <w:szCs w:val="24"/>
        </w:rPr>
      </w:pPr>
    </w:p>
    <w:p w14:paraId="38FAFE69" w14:textId="77777777" w:rsidR="00BF1062" w:rsidRDefault="00BF1062" w:rsidP="00F866D0">
      <w:pPr>
        <w:ind w:left="7799" w:firstLine="709"/>
        <w:jc w:val="both"/>
        <w:rPr>
          <w:rFonts w:cs="Arial"/>
          <w:bCs/>
          <w:noProof/>
        </w:rPr>
      </w:pPr>
    </w:p>
    <w:p w14:paraId="0FFED937" w14:textId="77777777" w:rsidR="00654088" w:rsidRDefault="00654088" w:rsidP="00F866D0">
      <w:pPr>
        <w:ind w:left="7799" w:firstLine="709"/>
        <w:jc w:val="both"/>
        <w:rPr>
          <w:rFonts w:cs="Arial"/>
          <w:bCs/>
          <w:noProof/>
        </w:rPr>
      </w:pPr>
    </w:p>
    <w:p w14:paraId="3EDFC901" w14:textId="77777777" w:rsidR="00654088" w:rsidRDefault="00654088" w:rsidP="00F866D0">
      <w:pPr>
        <w:ind w:left="7799" w:firstLine="709"/>
        <w:jc w:val="both"/>
        <w:rPr>
          <w:rFonts w:cs="Arial"/>
          <w:bCs/>
          <w:noProof/>
        </w:rPr>
      </w:pPr>
    </w:p>
    <w:p w14:paraId="2A2F03C8" w14:textId="77777777" w:rsidR="00654088" w:rsidRDefault="00654088" w:rsidP="00F866D0">
      <w:pPr>
        <w:ind w:left="7799" w:firstLine="709"/>
        <w:jc w:val="both"/>
        <w:rPr>
          <w:rFonts w:cs="Arial"/>
          <w:bCs/>
          <w:noProof/>
        </w:rPr>
      </w:pPr>
    </w:p>
    <w:p w14:paraId="1791F05F" w14:textId="77777777" w:rsidR="00933587" w:rsidRPr="00933587" w:rsidRDefault="00933587" w:rsidP="00F866D0">
      <w:pPr>
        <w:ind w:left="7799" w:firstLine="709"/>
        <w:jc w:val="both"/>
        <w:rPr>
          <w:rFonts w:cs="Arial"/>
          <w:bCs/>
          <w:noProof/>
        </w:rPr>
      </w:pPr>
      <w:r w:rsidRPr="00933587">
        <w:rPr>
          <w:rFonts w:cs="Arial"/>
          <w:bCs/>
          <w:noProof/>
        </w:rPr>
        <w:t>Příloha č. 1</w:t>
      </w:r>
    </w:p>
    <w:p w14:paraId="54BF3245" w14:textId="14D28E68" w:rsidR="00933587" w:rsidRDefault="009D6AED" w:rsidP="00164291">
      <w:pPr>
        <w:jc w:val="center"/>
        <w:rPr>
          <w:rFonts w:cs="Arial"/>
          <w:b/>
          <w:noProof/>
          <w:sz w:val="24"/>
          <w:szCs w:val="24"/>
        </w:rPr>
      </w:pPr>
      <w:r w:rsidRPr="009D6AED">
        <w:rPr>
          <w:rFonts w:cs="Arial"/>
          <w:b/>
          <w:noProof/>
          <w:sz w:val="24"/>
          <w:szCs w:val="24"/>
        </w:rPr>
        <w:drawing>
          <wp:inline distT="0" distB="0" distL="0" distR="0" wp14:anchorId="40CE11EE" wp14:editId="09FAF25A">
            <wp:extent cx="5482178" cy="7752522"/>
            <wp:effectExtent l="0" t="0" r="0" b="0"/>
            <wp:docPr id="191982340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8" cy="77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5F07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646260D7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2D29F505" w14:textId="60E79FF1" w:rsidR="00933587" w:rsidRDefault="005F6A6E" w:rsidP="00164291">
      <w:pPr>
        <w:jc w:val="center"/>
        <w:rPr>
          <w:rFonts w:cs="Arial"/>
          <w:b/>
          <w:noProof/>
          <w:sz w:val="24"/>
          <w:szCs w:val="24"/>
        </w:rPr>
      </w:pPr>
      <w:r w:rsidRPr="00933587">
        <w:rPr>
          <w:rFonts w:cs="Arial"/>
          <w:b/>
          <w:noProof/>
          <w:sz w:val="24"/>
          <w:szCs w:val="24"/>
        </w:rPr>
        <w:drawing>
          <wp:inline distT="0" distB="0" distL="0" distR="0" wp14:anchorId="105A5DA0" wp14:editId="78D6BB98">
            <wp:extent cx="5892165" cy="7482205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7D49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2A382367" w14:textId="1945A291" w:rsidR="00933587" w:rsidRDefault="009D6AED" w:rsidP="00164291">
      <w:pPr>
        <w:jc w:val="center"/>
        <w:rPr>
          <w:rFonts w:cs="Arial"/>
          <w:b/>
          <w:noProof/>
          <w:sz w:val="24"/>
          <w:szCs w:val="24"/>
        </w:rPr>
      </w:pPr>
      <w:r w:rsidRPr="009D6AED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1810A03E" wp14:editId="2612E59F">
            <wp:extent cx="5959475" cy="8413115"/>
            <wp:effectExtent l="0" t="0" r="3175" b="6985"/>
            <wp:docPr id="79362995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DDA4" w14:textId="25FC34FE" w:rsidR="00933587" w:rsidRDefault="005F6A6E" w:rsidP="00497E62">
      <w:pPr>
        <w:jc w:val="both"/>
        <w:rPr>
          <w:rFonts w:cs="Arial"/>
          <w:b/>
          <w:noProof/>
          <w:sz w:val="24"/>
          <w:szCs w:val="24"/>
        </w:rPr>
      </w:pPr>
      <w:r w:rsidRPr="00933587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585C53A7" wp14:editId="72FE6F2E">
            <wp:extent cx="5947410" cy="8404225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B165" w14:textId="6BB8AABA" w:rsidR="00933587" w:rsidRDefault="009D6AED" w:rsidP="00497E62">
      <w:pPr>
        <w:jc w:val="both"/>
        <w:rPr>
          <w:rFonts w:cs="Arial"/>
          <w:b/>
          <w:noProof/>
          <w:sz w:val="24"/>
          <w:szCs w:val="24"/>
        </w:rPr>
      </w:pPr>
      <w:r w:rsidRPr="009D6AED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2999D9F8" wp14:editId="1A5D1B70">
            <wp:extent cx="5986145" cy="8413115"/>
            <wp:effectExtent l="0" t="0" r="0" b="6985"/>
            <wp:docPr id="103128674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6134" w14:textId="18EA65D3" w:rsidR="00933587" w:rsidRDefault="005F6A6E" w:rsidP="00497E62">
      <w:pPr>
        <w:jc w:val="both"/>
        <w:rPr>
          <w:rFonts w:cs="Arial"/>
          <w:b/>
          <w:noProof/>
          <w:sz w:val="24"/>
          <w:szCs w:val="24"/>
        </w:rPr>
      </w:pPr>
      <w:r w:rsidRPr="00933587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0FB2C336" wp14:editId="58C85825">
            <wp:extent cx="6059170" cy="7561580"/>
            <wp:effectExtent l="0" t="0" r="0" b="0"/>
            <wp:docPr id="3251261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0F35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408D6641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0B98AB13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7AE7BB1C" w14:textId="4F3006BA" w:rsidR="00933587" w:rsidRDefault="009D6AED" w:rsidP="00497E62">
      <w:pPr>
        <w:jc w:val="both"/>
        <w:rPr>
          <w:rFonts w:cs="Arial"/>
          <w:b/>
          <w:noProof/>
          <w:sz w:val="24"/>
          <w:szCs w:val="24"/>
        </w:rPr>
      </w:pPr>
      <w:r w:rsidRPr="009D6AED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60E6D89B" wp14:editId="696E00C7">
            <wp:extent cx="5970270" cy="8413115"/>
            <wp:effectExtent l="0" t="0" r="0" b="6985"/>
            <wp:docPr id="160780319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1EC1" w14:textId="6E550263" w:rsidR="00933587" w:rsidRDefault="005F6A6E" w:rsidP="00497E62">
      <w:pPr>
        <w:jc w:val="both"/>
        <w:rPr>
          <w:rFonts w:cs="Arial"/>
          <w:b/>
          <w:noProof/>
          <w:sz w:val="24"/>
          <w:szCs w:val="24"/>
        </w:rPr>
      </w:pPr>
      <w:r w:rsidRPr="00933587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50ED1195" wp14:editId="503A7987">
            <wp:extent cx="6059170" cy="7855585"/>
            <wp:effectExtent l="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9613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3C242714" w14:textId="6D2C7324" w:rsidR="00933587" w:rsidRDefault="009D6AED" w:rsidP="00497E62">
      <w:pPr>
        <w:jc w:val="both"/>
        <w:rPr>
          <w:rFonts w:cs="Arial"/>
          <w:b/>
          <w:noProof/>
          <w:sz w:val="24"/>
          <w:szCs w:val="24"/>
        </w:rPr>
      </w:pPr>
      <w:r w:rsidRPr="009D6AED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17CB9358" wp14:editId="6E724A7B">
            <wp:extent cx="5980430" cy="8413115"/>
            <wp:effectExtent l="0" t="0" r="1270" b="6985"/>
            <wp:docPr id="120420627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EB61" w14:textId="3FE98C99" w:rsidR="00933587" w:rsidRDefault="005F6A6E" w:rsidP="00497E62">
      <w:pPr>
        <w:jc w:val="both"/>
        <w:rPr>
          <w:rFonts w:cs="Arial"/>
          <w:b/>
          <w:noProof/>
          <w:sz w:val="24"/>
          <w:szCs w:val="24"/>
        </w:rPr>
      </w:pPr>
      <w:r w:rsidRPr="00933587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6E063162" wp14:editId="5136D72C">
            <wp:extent cx="6059170" cy="8126095"/>
            <wp:effectExtent l="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BC28" w14:textId="3DEF97AD" w:rsidR="00933587" w:rsidRDefault="009D6AED" w:rsidP="00497E62">
      <w:pPr>
        <w:jc w:val="both"/>
        <w:rPr>
          <w:rFonts w:cs="Arial"/>
          <w:b/>
          <w:noProof/>
          <w:sz w:val="24"/>
          <w:szCs w:val="24"/>
        </w:rPr>
      </w:pPr>
      <w:r w:rsidRPr="009D6AED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42B313AA" wp14:editId="10010A1C">
            <wp:extent cx="5970270" cy="8413115"/>
            <wp:effectExtent l="0" t="0" r="0" b="6985"/>
            <wp:docPr id="100750559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3528" w14:textId="10F131D2" w:rsidR="00933587" w:rsidRDefault="005F6A6E" w:rsidP="00497E62">
      <w:pPr>
        <w:jc w:val="both"/>
        <w:rPr>
          <w:rFonts w:cs="Arial"/>
          <w:b/>
          <w:noProof/>
          <w:sz w:val="24"/>
          <w:szCs w:val="24"/>
        </w:rPr>
      </w:pPr>
      <w:r w:rsidRPr="00933587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1437FCD8" wp14:editId="00F34D82">
            <wp:extent cx="6059170" cy="7561580"/>
            <wp:effectExtent l="0" t="0" r="0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0537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0244E5FA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283756E1" w14:textId="77777777" w:rsidR="00933587" w:rsidRDefault="00933587" w:rsidP="00497E62">
      <w:pPr>
        <w:jc w:val="both"/>
        <w:rPr>
          <w:rFonts w:cs="Arial"/>
          <w:b/>
          <w:noProof/>
          <w:sz w:val="24"/>
          <w:szCs w:val="24"/>
        </w:rPr>
      </w:pPr>
    </w:p>
    <w:p w14:paraId="6E0CABE9" w14:textId="3FF17516" w:rsidR="00933587" w:rsidRDefault="009D6AED" w:rsidP="00497E62">
      <w:pPr>
        <w:jc w:val="both"/>
        <w:rPr>
          <w:rFonts w:cs="Arial"/>
          <w:b/>
          <w:noProof/>
          <w:sz w:val="24"/>
          <w:szCs w:val="24"/>
        </w:rPr>
      </w:pPr>
      <w:r w:rsidRPr="009D6AED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441528D9" wp14:editId="01E22B12">
            <wp:extent cx="5949315" cy="8413115"/>
            <wp:effectExtent l="0" t="0" r="0" b="6985"/>
            <wp:docPr id="155092539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06FF" w14:textId="5A0E3AB5" w:rsidR="00933587" w:rsidRPr="00497E62" w:rsidRDefault="005F6A6E" w:rsidP="00497E62">
      <w:pPr>
        <w:jc w:val="both"/>
        <w:rPr>
          <w:rFonts w:cs="Arial"/>
          <w:b/>
          <w:bCs/>
          <w:sz w:val="24"/>
          <w:szCs w:val="24"/>
        </w:rPr>
      </w:pPr>
      <w:r w:rsidRPr="00933587">
        <w:rPr>
          <w:rFonts w:cs="Arial"/>
          <w:b/>
          <w:noProof/>
          <w:sz w:val="24"/>
          <w:szCs w:val="24"/>
        </w:rPr>
        <w:lastRenderedPageBreak/>
        <w:drawing>
          <wp:inline distT="0" distB="0" distL="0" distR="0" wp14:anchorId="665044FA" wp14:editId="31EC8745">
            <wp:extent cx="6059170" cy="8317230"/>
            <wp:effectExtent l="0" t="0" r="0" b="0"/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587" w:rsidRPr="00497E62" w:rsidSect="004B324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62" w:right="1106" w:bottom="2127" w:left="1260" w:header="426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1C330C" w14:textId="77777777" w:rsidR="00F077DA" w:rsidRDefault="00F077DA">
      <w:r>
        <w:separator/>
      </w:r>
    </w:p>
  </w:endnote>
  <w:endnote w:type="continuationSeparator" w:id="0">
    <w:p w14:paraId="2D3DA191" w14:textId="77777777" w:rsidR="00F077DA" w:rsidRDefault="00F07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93EB1" w14:textId="7D61179E" w:rsidR="004B3241" w:rsidRPr="004B3241" w:rsidRDefault="004B3241" w:rsidP="004B3241">
    <w:pPr>
      <w:pStyle w:val="Zpat"/>
    </w:pPr>
    <w:r>
      <w:rPr>
        <w:rFonts w:cs="Arial"/>
        <w:noProof/>
        <w:color w:val="003C69"/>
        <w:sz w:val="16"/>
      </w:rPr>
      <w:drawing>
        <wp:anchor distT="0" distB="0" distL="114300" distR="114300" simplePos="0" relativeHeight="251659264" behindDoc="1" locked="0" layoutInCell="1" allowOverlap="1" wp14:anchorId="473742E7" wp14:editId="4AE561E4">
          <wp:simplePos x="0" y="0"/>
          <wp:positionH relativeFrom="column">
            <wp:posOffset>4412974</wp:posOffset>
          </wp:positionH>
          <wp:positionV relativeFrom="paragraph">
            <wp:posOffset>166</wp:posOffset>
          </wp:positionV>
          <wp:extent cx="1801495" cy="220345"/>
          <wp:effectExtent l="0" t="0" r="0" b="0"/>
          <wp:wrapSquare wrapText="bothSides"/>
          <wp:docPr id="1302850349" name="obrázek 7" descr="Obsah obrázku Písmo, Grafika, grafický design, plaká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850349" name="obrázek 7" descr="Obsah obrázku Písmo, Grafika, grafický design, plaká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slostrnky"/>
        <w:rFonts w:cs="Arial"/>
        <w:color w:val="003C69"/>
        <w:sz w:val="16"/>
      </w:rPr>
      <w:t>Smlouva o výpůjčce</w:t>
    </w:r>
    <w:r>
      <w:rPr>
        <w:rStyle w:val="slostrnky"/>
        <w:rFonts w:cs="Arial"/>
        <w:color w:val="003C69"/>
        <w:sz w:val="16"/>
      </w:rPr>
      <w:t xml:space="preserve">                     </w:t>
    </w:r>
    <w:r>
      <w:rPr>
        <w:rStyle w:val="slostrnky"/>
        <w:rFonts w:cs="Arial"/>
        <w:noProof/>
        <w:color w:val="003C69"/>
        <w:sz w:val="16"/>
      </w:rPr>
      <w:drawing>
        <wp:inline distT="0" distB="0" distL="0" distR="0" wp14:anchorId="558776D0" wp14:editId="7E9CC838">
          <wp:extent cx="2601595" cy="427355"/>
          <wp:effectExtent l="0" t="0" r="0" b="0"/>
          <wp:docPr id="218730536" name="obrázek 10" descr="Obsah obrázku Písmo, text, snímek obrazovky, kruh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730536" name="obrázek 10" descr="Obsah obrázku Písmo, text, snímek obrazovky, kruh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1595" cy="427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B2481" w14:textId="64949E3E" w:rsidR="00CA7728" w:rsidRPr="0095773F" w:rsidRDefault="005F6A6E" w:rsidP="0095773F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Fonts w:cs="Arial"/>
        <w:color w:val="003C69"/>
        <w:sz w:val="16"/>
      </w:rPr>
    </w:pPr>
    <w:r>
      <w:rPr>
        <w:rFonts w:cs="Arial"/>
        <w:noProof/>
        <w:color w:val="003C69"/>
        <w:sz w:val="16"/>
      </w:rPr>
      <w:drawing>
        <wp:anchor distT="0" distB="0" distL="114300" distR="114300" simplePos="0" relativeHeight="251657216" behindDoc="1" locked="0" layoutInCell="1" allowOverlap="1" wp14:anchorId="72BCC234" wp14:editId="7A8893A2">
          <wp:simplePos x="0" y="0"/>
          <wp:positionH relativeFrom="column">
            <wp:posOffset>4581525</wp:posOffset>
          </wp:positionH>
          <wp:positionV relativeFrom="paragraph">
            <wp:posOffset>265430</wp:posOffset>
          </wp:positionV>
          <wp:extent cx="1801495" cy="22034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773F" w:rsidRPr="00CA7728">
      <w:rPr>
        <w:rStyle w:val="slostrnky"/>
        <w:rFonts w:cs="Arial"/>
        <w:color w:val="003C69"/>
        <w:sz w:val="16"/>
      </w:rPr>
      <w:fldChar w:fldCharType="begin"/>
    </w:r>
    <w:r w:rsidR="0095773F" w:rsidRPr="00CA7728">
      <w:rPr>
        <w:rStyle w:val="slostrnky"/>
        <w:rFonts w:cs="Arial"/>
        <w:color w:val="003C69"/>
        <w:sz w:val="16"/>
      </w:rPr>
      <w:instrText xml:space="preserve"> PAGE </w:instrText>
    </w:r>
    <w:r w:rsidR="0095773F" w:rsidRPr="00CA7728">
      <w:rPr>
        <w:rStyle w:val="slostrnky"/>
        <w:rFonts w:cs="Arial"/>
        <w:color w:val="003C69"/>
        <w:sz w:val="16"/>
      </w:rPr>
      <w:fldChar w:fldCharType="separate"/>
    </w:r>
    <w:r w:rsidR="0072012A">
      <w:rPr>
        <w:rStyle w:val="slostrnky"/>
        <w:rFonts w:cs="Arial"/>
        <w:noProof/>
        <w:color w:val="003C69"/>
        <w:sz w:val="16"/>
      </w:rPr>
      <w:t>1</w:t>
    </w:r>
    <w:r w:rsidR="0095773F" w:rsidRPr="00CA7728">
      <w:rPr>
        <w:rStyle w:val="slostrnky"/>
        <w:rFonts w:cs="Arial"/>
        <w:color w:val="003C69"/>
        <w:sz w:val="16"/>
      </w:rPr>
      <w:fldChar w:fldCharType="end"/>
    </w:r>
    <w:r w:rsidR="0095773F" w:rsidRPr="00CA7728">
      <w:rPr>
        <w:rStyle w:val="slostrnky"/>
        <w:rFonts w:cs="Arial"/>
        <w:color w:val="003C69"/>
        <w:sz w:val="16"/>
      </w:rPr>
      <w:t>/</w:t>
    </w:r>
    <w:r w:rsidR="0095773F" w:rsidRPr="00CA7728">
      <w:rPr>
        <w:rStyle w:val="slostrnky"/>
        <w:rFonts w:cs="Arial"/>
        <w:color w:val="003C69"/>
        <w:sz w:val="16"/>
      </w:rPr>
      <w:fldChar w:fldCharType="begin"/>
    </w:r>
    <w:r w:rsidR="0095773F" w:rsidRPr="00CA7728">
      <w:rPr>
        <w:rStyle w:val="slostrnky"/>
        <w:rFonts w:cs="Arial"/>
        <w:color w:val="003C69"/>
        <w:sz w:val="16"/>
      </w:rPr>
      <w:instrText xml:space="preserve"> NUMPAGES </w:instrText>
    </w:r>
    <w:r w:rsidR="0095773F" w:rsidRPr="00CA7728">
      <w:rPr>
        <w:rStyle w:val="slostrnky"/>
        <w:rFonts w:cs="Arial"/>
        <w:color w:val="003C69"/>
        <w:sz w:val="16"/>
      </w:rPr>
      <w:fldChar w:fldCharType="separate"/>
    </w:r>
    <w:r w:rsidR="0072012A">
      <w:rPr>
        <w:rStyle w:val="slostrnky"/>
        <w:rFonts w:cs="Arial"/>
        <w:noProof/>
        <w:color w:val="003C69"/>
        <w:sz w:val="16"/>
      </w:rPr>
      <w:t>4</w:t>
    </w:r>
    <w:r w:rsidR="0095773F" w:rsidRPr="00CA7728">
      <w:rPr>
        <w:rStyle w:val="slostrnky"/>
        <w:rFonts w:cs="Arial"/>
        <w:color w:val="003C69"/>
        <w:sz w:val="16"/>
      </w:rPr>
      <w:fldChar w:fldCharType="end"/>
    </w:r>
    <w:r w:rsidR="0095773F" w:rsidRPr="00CA7728">
      <w:rPr>
        <w:rStyle w:val="slostrnky"/>
        <w:rFonts w:cs="Arial"/>
        <w:color w:val="003C69"/>
        <w:sz w:val="16"/>
      </w:rPr>
      <w:tab/>
    </w:r>
    <w:r w:rsidR="00C720A4">
      <w:rPr>
        <w:rStyle w:val="slostrnky"/>
        <w:rFonts w:cs="Arial"/>
        <w:color w:val="003C69"/>
        <w:sz w:val="16"/>
      </w:rPr>
      <w:t>Smlouva o výpůjčce</w:t>
    </w:r>
    <w:r w:rsidR="007D288C">
      <w:rPr>
        <w:rStyle w:val="slostrnky"/>
        <w:rFonts w:cs="Arial"/>
        <w:color w:val="003C69"/>
        <w:sz w:val="16"/>
      </w:rPr>
      <w:t xml:space="preserve">                  </w:t>
    </w:r>
    <w:r>
      <w:rPr>
        <w:rStyle w:val="slostrnky"/>
        <w:rFonts w:cs="Arial"/>
        <w:noProof/>
        <w:color w:val="003C69"/>
        <w:sz w:val="16"/>
      </w:rPr>
      <w:drawing>
        <wp:inline distT="0" distB="0" distL="0" distR="0" wp14:anchorId="4E734312" wp14:editId="301743E2">
          <wp:extent cx="2601595" cy="427355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1595" cy="427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543EA" w14:textId="77777777" w:rsidR="004B3241" w:rsidRDefault="004B32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3A55B" w14:textId="77777777" w:rsidR="00F077DA" w:rsidRDefault="00F077DA">
      <w:r>
        <w:separator/>
      </w:r>
    </w:p>
  </w:footnote>
  <w:footnote w:type="continuationSeparator" w:id="0">
    <w:p w14:paraId="189449CE" w14:textId="77777777" w:rsidR="00F077DA" w:rsidRDefault="00F07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6ECFC" w14:textId="77777777" w:rsidR="004B3241" w:rsidRPr="00B15392" w:rsidRDefault="004B3241" w:rsidP="004B3241">
    <w:pPr>
      <w:rPr>
        <w:rFonts w:ascii="Times New Roman" w:hAnsi="Times New Roman"/>
        <w:b/>
        <w:sz w:val="24"/>
        <w:szCs w:val="24"/>
      </w:rPr>
    </w:pPr>
    <w:r>
      <w:rPr>
        <w:b/>
        <w:color w:val="003C69"/>
      </w:rPr>
      <w:t>Statutární</w:t>
    </w:r>
    <w:r>
      <w:rPr>
        <w:b/>
      </w:rPr>
      <w:t xml:space="preserve"> </w:t>
    </w:r>
    <w:r>
      <w:rPr>
        <w:b/>
        <w:color w:val="003C69"/>
      </w:rPr>
      <w:t xml:space="preserve">město Ostrava                                                                                                  </w:t>
    </w:r>
    <w:r>
      <w:rPr>
        <w:b/>
        <w:color w:val="00ADD0"/>
        <w:sz w:val="40"/>
        <w:szCs w:val="40"/>
      </w:rPr>
      <w:t>Dodatek</w:t>
    </w:r>
  </w:p>
  <w:p w14:paraId="52FE44DB" w14:textId="77777777" w:rsidR="004B3241" w:rsidRDefault="004B3241" w:rsidP="004B3241">
    <w:pPr>
      <w:pStyle w:val="Zhlav"/>
      <w:tabs>
        <w:tab w:val="clear" w:pos="4536"/>
        <w:tab w:val="clear" w:pos="9072"/>
      </w:tabs>
      <w:jc w:val="both"/>
      <w:rPr>
        <w:rFonts w:cs="Arial"/>
        <w:noProof/>
        <w:color w:val="003C69"/>
      </w:rPr>
    </w:pPr>
    <w:r w:rsidRPr="00B15392">
      <w:rPr>
        <w:rFonts w:cs="Arial"/>
        <w:noProof/>
        <w:color w:val="003C69"/>
      </w:rPr>
      <w:t>Magistrát města Ostravy</w:t>
    </w:r>
  </w:p>
  <w:p w14:paraId="7FA46012" w14:textId="77777777" w:rsidR="004B3241" w:rsidRPr="00B15392" w:rsidRDefault="004B3241" w:rsidP="004B3241">
    <w:pPr>
      <w:pStyle w:val="Zhlav"/>
      <w:tabs>
        <w:tab w:val="clear" w:pos="4536"/>
        <w:tab w:val="clear" w:pos="9072"/>
      </w:tabs>
      <w:jc w:val="both"/>
      <w:rPr>
        <w:rFonts w:cs="Arial"/>
        <w:noProof/>
        <w:color w:val="003C69"/>
        <w:sz w:val="12"/>
        <w:szCs w:val="12"/>
      </w:rPr>
    </w:pPr>
  </w:p>
  <w:p w14:paraId="60069390" w14:textId="77777777" w:rsidR="004B3241" w:rsidRPr="00B15392" w:rsidRDefault="004B3241" w:rsidP="004B3241">
    <w:pPr>
      <w:pStyle w:val="Zhlav"/>
      <w:tabs>
        <w:tab w:val="clear" w:pos="4536"/>
        <w:tab w:val="clear" w:pos="9072"/>
      </w:tabs>
      <w:jc w:val="center"/>
      <w:rPr>
        <w:rFonts w:cs="Arial"/>
        <w:b/>
        <w:bCs/>
        <w:noProof/>
        <w:color w:val="003C69"/>
      </w:rPr>
    </w:pPr>
    <w:r w:rsidRPr="00B15392">
      <w:rPr>
        <w:rFonts w:cs="Arial"/>
        <w:b/>
        <w:bCs/>
        <w:noProof/>
        <w:color w:val="003C69"/>
      </w:rPr>
      <w:t>Evidenční číslo</w:t>
    </w:r>
  </w:p>
  <w:p w14:paraId="11B2CF1B" w14:textId="04225699" w:rsidR="004B3241" w:rsidRPr="004B3241" w:rsidRDefault="004B3241" w:rsidP="004B3241">
    <w:pPr>
      <w:pStyle w:val="Zhlav"/>
      <w:tabs>
        <w:tab w:val="clear" w:pos="4536"/>
        <w:tab w:val="clear" w:pos="9072"/>
      </w:tabs>
      <w:jc w:val="center"/>
      <w:rPr>
        <w:rFonts w:cs="Arial"/>
        <w:b/>
        <w:bCs/>
        <w:noProof/>
        <w:color w:val="003C69"/>
      </w:rPr>
    </w:pPr>
    <w:r w:rsidRPr="00B15392">
      <w:rPr>
        <w:rFonts w:cs="Arial"/>
        <w:b/>
        <w:bCs/>
        <w:noProof/>
        <w:color w:val="003C69"/>
      </w:rPr>
      <w:t>1182/2024/2024/MJ/1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8E522" w14:textId="2D470E1A" w:rsidR="00B15392" w:rsidRPr="00B15392" w:rsidRDefault="00B15392" w:rsidP="00B15392">
    <w:pPr>
      <w:rPr>
        <w:rFonts w:ascii="Times New Roman" w:hAnsi="Times New Roman"/>
        <w:b/>
        <w:sz w:val="24"/>
        <w:szCs w:val="24"/>
      </w:rPr>
    </w:pPr>
    <w:r>
      <w:rPr>
        <w:b/>
        <w:color w:val="003C69"/>
      </w:rPr>
      <w:t>Statutární</w:t>
    </w:r>
    <w:r>
      <w:rPr>
        <w:b/>
      </w:rPr>
      <w:t xml:space="preserve"> </w:t>
    </w:r>
    <w:r>
      <w:rPr>
        <w:b/>
        <w:color w:val="003C69"/>
      </w:rPr>
      <w:t xml:space="preserve">město Ostrava                                                                                                  </w:t>
    </w:r>
    <w:r>
      <w:rPr>
        <w:b/>
        <w:color w:val="00ADD0"/>
        <w:sz w:val="40"/>
        <w:szCs w:val="40"/>
      </w:rPr>
      <w:t>Dodatek</w:t>
    </w:r>
  </w:p>
  <w:p w14:paraId="5D880724" w14:textId="77777777" w:rsidR="00B15392" w:rsidRDefault="00B15392" w:rsidP="00B15392">
    <w:pPr>
      <w:pStyle w:val="Zhlav"/>
      <w:tabs>
        <w:tab w:val="clear" w:pos="4536"/>
        <w:tab w:val="clear" w:pos="9072"/>
      </w:tabs>
      <w:jc w:val="both"/>
      <w:rPr>
        <w:rFonts w:cs="Arial"/>
        <w:noProof/>
        <w:color w:val="003C69"/>
      </w:rPr>
    </w:pPr>
    <w:r w:rsidRPr="00B15392">
      <w:rPr>
        <w:rFonts w:cs="Arial"/>
        <w:noProof/>
        <w:color w:val="003C69"/>
      </w:rPr>
      <w:t>Magistrát města Ostravy</w:t>
    </w:r>
  </w:p>
  <w:p w14:paraId="40E255A8" w14:textId="77777777" w:rsidR="00B15392" w:rsidRPr="00B15392" w:rsidRDefault="00B15392" w:rsidP="00B15392">
    <w:pPr>
      <w:pStyle w:val="Zhlav"/>
      <w:tabs>
        <w:tab w:val="clear" w:pos="4536"/>
        <w:tab w:val="clear" w:pos="9072"/>
      </w:tabs>
      <w:jc w:val="both"/>
      <w:rPr>
        <w:rFonts w:cs="Arial"/>
        <w:noProof/>
        <w:color w:val="003C69"/>
        <w:sz w:val="12"/>
        <w:szCs w:val="12"/>
      </w:rPr>
    </w:pPr>
  </w:p>
  <w:p w14:paraId="768F7E05" w14:textId="43ED6263" w:rsidR="00B15392" w:rsidRPr="00B15392" w:rsidRDefault="00B15392" w:rsidP="00B15392">
    <w:pPr>
      <w:pStyle w:val="Zhlav"/>
      <w:tabs>
        <w:tab w:val="clear" w:pos="4536"/>
        <w:tab w:val="clear" w:pos="9072"/>
      </w:tabs>
      <w:jc w:val="center"/>
      <w:rPr>
        <w:rFonts w:cs="Arial"/>
        <w:b/>
        <w:bCs/>
        <w:noProof/>
        <w:color w:val="003C69"/>
      </w:rPr>
    </w:pPr>
    <w:r w:rsidRPr="00B15392">
      <w:rPr>
        <w:rFonts w:cs="Arial"/>
        <w:b/>
        <w:bCs/>
        <w:noProof/>
        <w:color w:val="003C69"/>
      </w:rPr>
      <w:t>Evidenční číslo</w:t>
    </w:r>
  </w:p>
  <w:p w14:paraId="388D78CE" w14:textId="04E44BD5" w:rsidR="00CA7728" w:rsidRPr="00B15392" w:rsidRDefault="00B15392" w:rsidP="00B15392">
    <w:pPr>
      <w:pStyle w:val="Zhlav"/>
      <w:tabs>
        <w:tab w:val="clear" w:pos="4536"/>
        <w:tab w:val="clear" w:pos="9072"/>
      </w:tabs>
      <w:jc w:val="center"/>
      <w:rPr>
        <w:rFonts w:cs="Arial"/>
        <w:b/>
        <w:bCs/>
        <w:noProof/>
        <w:color w:val="003C69"/>
      </w:rPr>
    </w:pPr>
    <w:r w:rsidRPr="00B15392">
      <w:rPr>
        <w:rFonts w:cs="Arial"/>
        <w:b/>
        <w:bCs/>
        <w:noProof/>
        <w:color w:val="003C69"/>
      </w:rPr>
      <w:t>1182/2024/2024/MJ/1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6BEDF" w14:textId="77777777" w:rsidR="004B3241" w:rsidRDefault="004B32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B1012"/>
    <w:multiLevelType w:val="multilevel"/>
    <w:tmpl w:val="64405A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4003581"/>
    <w:multiLevelType w:val="multilevel"/>
    <w:tmpl w:val="E17046E8"/>
    <w:lvl w:ilvl="0">
      <w:numFmt w:val="none"/>
      <w:lvlText w:val="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8AB43D2"/>
    <w:multiLevelType w:val="hybridMultilevel"/>
    <w:tmpl w:val="1F984E6A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272E70"/>
    <w:multiLevelType w:val="hybridMultilevel"/>
    <w:tmpl w:val="82160E14"/>
    <w:lvl w:ilvl="0" w:tplc="94A054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4" w15:restartNumberingAfterBreak="0">
    <w:nsid w:val="0A4102BB"/>
    <w:multiLevelType w:val="singleLevel"/>
    <w:tmpl w:val="8828D1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B3F1F9E"/>
    <w:multiLevelType w:val="hybridMultilevel"/>
    <w:tmpl w:val="6286193C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0715A7"/>
    <w:multiLevelType w:val="multilevel"/>
    <w:tmpl w:val="66401C28"/>
    <w:lvl w:ilvl="0">
      <w:start w:val="1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none"/>
      <w:lvlText w:val="%2%1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1BA53C5C"/>
    <w:multiLevelType w:val="singleLevel"/>
    <w:tmpl w:val="D6D44634"/>
    <w:lvl w:ilvl="0">
      <w:start w:val="3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trike w:val="0"/>
        <w:dstrike w:val="0"/>
        <w:sz w:val="24"/>
        <w:vertAlign w:val="baseline"/>
      </w:rPr>
    </w:lvl>
  </w:abstractNum>
  <w:abstractNum w:abstractNumId="8" w15:restartNumberingAfterBreak="0">
    <w:nsid w:val="1EC1094B"/>
    <w:multiLevelType w:val="hybridMultilevel"/>
    <w:tmpl w:val="58589CBE"/>
    <w:lvl w:ilvl="0" w:tplc="C8DC231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374FC"/>
    <w:multiLevelType w:val="multilevel"/>
    <w:tmpl w:val="A7C2648A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none"/>
      <w:lvlText w:val="%1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3594023"/>
    <w:multiLevelType w:val="multilevel"/>
    <w:tmpl w:val="CDC8FF1C"/>
    <w:lvl w:ilvl="0">
      <w:start w:val="1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none"/>
      <w:lvlText w:val="%2%1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235E0CB3"/>
    <w:multiLevelType w:val="hybridMultilevel"/>
    <w:tmpl w:val="C2CA5E16"/>
    <w:lvl w:ilvl="0" w:tplc="0405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 w15:restartNumberingAfterBreak="0">
    <w:nsid w:val="24A61B3D"/>
    <w:multiLevelType w:val="singleLevel"/>
    <w:tmpl w:val="12AC8D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13" w15:restartNumberingAfterBreak="0">
    <w:nsid w:val="27E23F78"/>
    <w:multiLevelType w:val="singleLevel"/>
    <w:tmpl w:val="48A66000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54"/>
      </w:pPr>
      <w:rPr>
        <w:rFonts w:hint="default"/>
      </w:rPr>
    </w:lvl>
  </w:abstractNum>
  <w:abstractNum w:abstractNumId="14" w15:restartNumberingAfterBreak="0">
    <w:nsid w:val="28835C4D"/>
    <w:multiLevelType w:val="multilevel"/>
    <w:tmpl w:val="A2E6C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8827EA"/>
    <w:multiLevelType w:val="singleLevel"/>
    <w:tmpl w:val="0B7E66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6" w15:restartNumberingAfterBreak="0">
    <w:nsid w:val="2C3E7365"/>
    <w:multiLevelType w:val="singleLevel"/>
    <w:tmpl w:val="3FF63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7" w15:restartNumberingAfterBreak="0">
    <w:nsid w:val="2F0F0DDF"/>
    <w:multiLevelType w:val="multilevel"/>
    <w:tmpl w:val="8ACE96AE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35A537D8"/>
    <w:multiLevelType w:val="hybridMultilevel"/>
    <w:tmpl w:val="1FA69F22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5CB794A"/>
    <w:multiLevelType w:val="singleLevel"/>
    <w:tmpl w:val="DD20D4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0" w15:restartNumberingAfterBreak="0">
    <w:nsid w:val="36BB67EC"/>
    <w:multiLevelType w:val="hybridMultilevel"/>
    <w:tmpl w:val="5BB810EA"/>
    <w:lvl w:ilvl="0" w:tplc="09323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A1E30"/>
    <w:multiLevelType w:val="multilevel"/>
    <w:tmpl w:val="ACCCB09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9C16C36"/>
    <w:multiLevelType w:val="hybridMultilevel"/>
    <w:tmpl w:val="D244FAC8"/>
    <w:lvl w:ilvl="0" w:tplc="EF06537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3" w15:restartNumberingAfterBreak="0">
    <w:nsid w:val="3D5E0FB0"/>
    <w:multiLevelType w:val="multilevel"/>
    <w:tmpl w:val="C62C0782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3F736B0B"/>
    <w:multiLevelType w:val="multilevel"/>
    <w:tmpl w:val="09A67306"/>
    <w:lvl w:ilvl="0">
      <w:start w:val="1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none"/>
      <w:lvlText w:val="%2%1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44621EB8"/>
    <w:multiLevelType w:val="multilevel"/>
    <w:tmpl w:val="12DA8F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none"/>
      <w:lvlText w:val="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4F4F529E"/>
    <w:multiLevelType w:val="hybridMultilevel"/>
    <w:tmpl w:val="5BB810EA"/>
    <w:lvl w:ilvl="0" w:tplc="09323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75DB8"/>
    <w:multiLevelType w:val="singleLevel"/>
    <w:tmpl w:val="3FF63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8" w15:restartNumberingAfterBreak="0">
    <w:nsid w:val="5004637B"/>
    <w:multiLevelType w:val="singleLevel"/>
    <w:tmpl w:val="38A22E0A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9" w15:restartNumberingAfterBreak="0">
    <w:nsid w:val="507C7E1B"/>
    <w:multiLevelType w:val="multilevel"/>
    <w:tmpl w:val="8A18363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A05B44"/>
    <w:multiLevelType w:val="hybridMultilevel"/>
    <w:tmpl w:val="789454E0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32B31BE"/>
    <w:multiLevelType w:val="hybridMultilevel"/>
    <w:tmpl w:val="9C923126"/>
    <w:lvl w:ilvl="0" w:tplc="5B26461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</w:rPr>
    </w:lvl>
    <w:lvl w:ilvl="1" w:tplc="F7B0B4E4">
      <w:start w:val="31"/>
      <w:numFmt w:val="bullet"/>
      <w:lvlText w:val="-"/>
      <w:lvlJc w:val="left"/>
      <w:pPr>
        <w:tabs>
          <w:tab w:val="num" w:pos="1582"/>
        </w:tabs>
        <w:ind w:left="1582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32" w15:restartNumberingAfterBreak="0">
    <w:nsid w:val="683E6E78"/>
    <w:multiLevelType w:val="hybridMultilevel"/>
    <w:tmpl w:val="49EC7038"/>
    <w:lvl w:ilvl="0" w:tplc="0B18E812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BA0E12"/>
    <w:multiLevelType w:val="multilevel"/>
    <w:tmpl w:val="06D811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6F5E2CEA"/>
    <w:multiLevelType w:val="hybridMultilevel"/>
    <w:tmpl w:val="E5129540"/>
    <w:lvl w:ilvl="0" w:tplc="040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900781"/>
    <w:multiLevelType w:val="hybridMultilevel"/>
    <w:tmpl w:val="316A07BC"/>
    <w:lvl w:ilvl="0" w:tplc="A1A22BA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17713F"/>
    <w:multiLevelType w:val="hybridMultilevel"/>
    <w:tmpl w:val="F364CE4E"/>
    <w:lvl w:ilvl="0" w:tplc="05F04630">
      <w:start w:val="4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7" w15:restartNumberingAfterBreak="0">
    <w:nsid w:val="7EF9615B"/>
    <w:multiLevelType w:val="hybridMultilevel"/>
    <w:tmpl w:val="0268A2CA"/>
    <w:lvl w:ilvl="0" w:tplc="0B7E66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37148A8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7E6AD4"/>
    <w:multiLevelType w:val="hybridMultilevel"/>
    <w:tmpl w:val="1F901E5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F924D59"/>
    <w:multiLevelType w:val="singleLevel"/>
    <w:tmpl w:val="712E5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291593130">
    <w:abstractNumId w:val="5"/>
  </w:num>
  <w:num w:numId="2" w16cid:durableId="1420178917">
    <w:abstractNumId w:val="14"/>
  </w:num>
  <w:num w:numId="3" w16cid:durableId="1347630486">
    <w:abstractNumId w:val="30"/>
  </w:num>
  <w:num w:numId="4" w16cid:durableId="2022660352">
    <w:abstractNumId w:val="18"/>
  </w:num>
  <w:num w:numId="5" w16cid:durableId="698431901">
    <w:abstractNumId w:val="32"/>
  </w:num>
  <w:num w:numId="6" w16cid:durableId="159008593">
    <w:abstractNumId w:val="2"/>
  </w:num>
  <w:num w:numId="7" w16cid:durableId="565068005">
    <w:abstractNumId w:val="4"/>
  </w:num>
  <w:num w:numId="8" w16cid:durableId="1303802845">
    <w:abstractNumId w:val="7"/>
  </w:num>
  <w:num w:numId="9" w16cid:durableId="893001913">
    <w:abstractNumId w:val="12"/>
  </w:num>
  <w:num w:numId="10" w16cid:durableId="288632915">
    <w:abstractNumId w:val="28"/>
  </w:num>
  <w:num w:numId="11" w16cid:durableId="428277924">
    <w:abstractNumId w:val="15"/>
  </w:num>
  <w:num w:numId="12" w16cid:durableId="1179197012">
    <w:abstractNumId w:val="13"/>
  </w:num>
  <w:num w:numId="13" w16cid:durableId="1010838035">
    <w:abstractNumId w:val="16"/>
  </w:num>
  <w:num w:numId="14" w16cid:durableId="1594627575">
    <w:abstractNumId w:val="19"/>
  </w:num>
  <w:num w:numId="15" w16cid:durableId="1187523314">
    <w:abstractNumId w:val="27"/>
  </w:num>
  <w:num w:numId="16" w16cid:durableId="890189904">
    <w:abstractNumId w:val="31"/>
  </w:num>
  <w:num w:numId="17" w16cid:durableId="567882321">
    <w:abstractNumId w:val="29"/>
  </w:num>
  <w:num w:numId="18" w16cid:durableId="2091416604">
    <w:abstractNumId w:val="21"/>
  </w:num>
  <w:num w:numId="19" w16cid:durableId="198978635">
    <w:abstractNumId w:val="3"/>
  </w:num>
  <w:num w:numId="20" w16cid:durableId="1962299804">
    <w:abstractNumId w:val="35"/>
  </w:num>
  <w:num w:numId="21" w16cid:durableId="299266599">
    <w:abstractNumId w:val="25"/>
  </w:num>
  <w:num w:numId="22" w16cid:durableId="488710595">
    <w:abstractNumId w:val="1"/>
  </w:num>
  <w:num w:numId="23" w16cid:durableId="2049720382">
    <w:abstractNumId w:val="33"/>
  </w:num>
  <w:num w:numId="24" w16cid:durableId="1116632448">
    <w:abstractNumId w:val="9"/>
  </w:num>
  <w:num w:numId="25" w16cid:durableId="1948923552">
    <w:abstractNumId w:val="0"/>
  </w:num>
  <w:num w:numId="26" w16cid:durableId="1560748792">
    <w:abstractNumId w:val="17"/>
  </w:num>
  <w:num w:numId="27" w16cid:durableId="865220645">
    <w:abstractNumId w:val="23"/>
  </w:num>
  <w:num w:numId="28" w16cid:durableId="776754682">
    <w:abstractNumId w:val="6"/>
  </w:num>
  <w:num w:numId="29" w16cid:durableId="669870654">
    <w:abstractNumId w:val="24"/>
  </w:num>
  <w:num w:numId="30" w16cid:durableId="523636939">
    <w:abstractNumId w:val="10"/>
  </w:num>
  <w:num w:numId="31" w16cid:durableId="1804424326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558977612">
    <w:abstractNumId w:val="11"/>
  </w:num>
  <w:num w:numId="33" w16cid:durableId="1034042218">
    <w:abstractNumId w:val="36"/>
  </w:num>
  <w:num w:numId="34" w16cid:durableId="330841781">
    <w:abstractNumId w:val="38"/>
  </w:num>
  <w:num w:numId="35" w16cid:durableId="1813449732">
    <w:abstractNumId w:val="22"/>
  </w:num>
  <w:num w:numId="36" w16cid:durableId="348915978">
    <w:abstractNumId w:val="7"/>
    <w:lvlOverride w:ilvl="0">
      <w:startOverride w:val="1"/>
    </w:lvlOverride>
  </w:num>
  <w:num w:numId="37" w16cid:durableId="2036223834">
    <w:abstractNumId w:val="8"/>
  </w:num>
  <w:num w:numId="38" w16cid:durableId="1956792510">
    <w:abstractNumId w:val="34"/>
  </w:num>
  <w:num w:numId="39" w16cid:durableId="1817332114">
    <w:abstractNumId w:val="39"/>
  </w:num>
  <w:num w:numId="40" w16cid:durableId="669674422">
    <w:abstractNumId w:val="26"/>
  </w:num>
  <w:num w:numId="41" w16cid:durableId="2052225862">
    <w:abstractNumId w:val="20"/>
  </w:num>
  <w:num w:numId="42" w16cid:durableId="269315221">
    <w:abstractNumId w:val="7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28"/>
    <w:rsid w:val="00002057"/>
    <w:rsid w:val="00003AB3"/>
    <w:rsid w:val="00011D5D"/>
    <w:rsid w:val="000142F8"/>
    <w:rsid w:val="00020249"/>
    <w:rsid w:val="00022335"/>
    <w:rsid w:val="000479E2"/>
    <w:rsid w:val="0006131F"/>
    <w:rsid w:val="0006174D"/>
    <w:rsid w:val="000638A0"/>
    <w:rsid w:val="00070F01"/>
    <w:rsid w:val="0007125D"/>
    <w:rsid w:val="000728E6"/>
    <w:rsid w:val="00073097"/>
    <w:rsid w:val="00083AE5"/>
    <w:rsid w:val="00091649"/>
    <w:rsid w:val="0009464A"/>
    <w:rsid w:val="00094C24"/>
    <w:rsid w:val="0009568E"/>
    <w:rsid w:val="000967EC"/>
    <w:rsid w:val="000A7010"/>
    <w:rsid w:val="000B0403"/>
    <w:rsid w:val="000C1070"/>
    <w:rsid w:val="000C20C3"/>
    <w:rsid w:val="000C3DA4"/>
    <w:rsid w:val="000C4A25"/>
    <w:rsid w:val="000C677D"/>
    <w:rsid w:val="000C74BC"/>
    <w:rsid w:val="000D19B7"/>
    <w:rsid w:val="000F4293"/>
    <w:rsid w:val="000F60FB"/>
    <w:rsid w:val="001102F3"/>
    <w:rsid w:val="00111FBD"/>
    <w:rsid w:val="00116077"/>
    <w:rsid w:val="001173B3"/>
    <w:rsid w:val="00123F7A"/>
    <w:rsid w:val="00124693"/>
    <w:rsid w:val="001318C4"/>
    <w:rsid w:val="001351F7"/>
    <w:rsid w:val="00135F4D"/>
    <w:rsid w:val="00136200"/>
    <w:rsid w:val="0014131B"/>
    <w:rsid w:val="00141D0A"/>
    <w:rsid w:val="0014556D"/>
    <w:rsid w:val="00147BA5"/>
    <w:rsid w:val="00155301"/>
    <w:rsid w:val="00161776"/>
    <w:rsid w:val="00164291"/>
    <w:rsid w:val="001705FD"/>
    <w:rsid w:val="001778DC"/>
    <w:rsid w:val="0019069F"/>
    <w:rsid w:val="00193932"/>
    <w:rsid w:val="00194410"/>
    <w:rsid w:val="0019667D"/>
    <w:rsid w:val="001A43D8"/>
    <w:rsid w:val="001A7904"/>
    <w:rsid w:val="001B09A6"/>
    <w:rsid w:val="001B1726"/>
    <w:rsid w:val="001B26BD"/>
    <w:rsid w:val="001B6905"/>
    <w:rsid w:val="001C687A"/>
    <w:rsid w:val="001D2880"/>
    <w:rsid w:val="001E0EB4"/>
    <w:rsid w:val="001F1367"/>
    <w:rsid w:val="001F5B75"/>
    <w:rsid w:val="0020799A"/>
    <w:rsid w:val="00213E51"/>
    <w:rsid w:val="0022506E"/>
    <w:rsid w:val="002335E5"/>
    <w:rsid w:val="002352AC"/>
    <w:rsid w:val="0025556F"/>
    <w:rsid w:val="00256772"/>
    <w:rsid w:val="002646C9"/>
    <w:rsid w:val="0026498E"/>
    <w:rsid w:val="00265FD7"/>
    <w:rsid w:val="0027462B"/>
    <w:rsid w:val="002764C2"/>
    <w:rsid w:val="002815C1"/>
    <w:rsid w:val="0028267D"/>
    <w:rsid w:val="00284DD9"/>
    <w:rsid w:val="00291D68"/>
    <w:rsid w:val="0029211D"/>
    <w:rsid w:val="00293A20"/>
    <w:rsid w:val="002A206B"/>
    <w:rsid w:val="002A5D40"/>
    <w:rsid w:val="002B3B5C"/>
    <w:rsid w:val="002D5754"/>
    <w:rsid w:val="002E37B2"/>
    <w:rsid w:val="002E6EB3"/>
    <w:rsid w:val="002F3626"/>
    <w:rsid w:val="002F63CE"/>
    <w:rsid w:val="00302479"/>
    <w:rsid w:val="00305716"/>
    <w:rsid w:val="00313F31"/>
    <w:rsid w:val="00315830"/>
    <w:rsid w:val="00330589"/>
    <w:rsid w:val="003315C2"/>
    <w:rsid w:val="0033270F"/>
    <w:rsid w:val="003377FE"/>
    <w:rsid w:val="00343403"/>
    <w:rsid w:val="00343DFD"/>
    <w:rsid w:val="00347077"/>
    <w:rsid w:val="00350E6A"/>
    <w:rsid w:val="00353F87"/>
    <w:rsid w:val="0036753F"/>
    <w:rsid w:val="0036786C"/>
    <w:rsid w:val="003738FF"/>
    <w:rsid w:val="003747E6"/>
    <w:rsid w:val="0037677C"/>
    <w:rsid w:val="00380AC6"/>
    <w:rsid w:val="00387EFA"/>
    <w:rsid w:val="00391628"/>
    <w:rsid w:val="003C3B66"/>
    <w:rsid w:val="003C51AA"/>
    <w:rsid w:val="003D1117"/>
    <w:rsid w:val="003D44C4"/>
    <w:rsid w:val="003D4FF8"/>
    <w:rsid w:val="003D645B"/>
    <w:rsid w:val="003D7FF9"/>
    <w:rsid w:val="003E5E7F"/>
    <w:rsid w:val="003E719D"/>
    <w:rsid w:val="004039FA"/>
    <w:rsid w:val="004057A8"/>
    <w:rsid w:val="004068DA"/>
    <w:rsid w:val="004132A5"/>
    <w:rsid w:val="00415F10"/>
    <w:rsid w:val="004218A3"/>
    <w:rsid w:val="0042398F"/>
    <w:rsid w:val="00430ABE"/>
    <w:rsid w:val="0043135C"/>
    <w:rsid w:val="0044144C"/>
    <w:rsid w:val="00445E05"/>
    <w:rsid w:val="004645E3"/>
    <w:rsid w:val="004645FD"/>
    <w:rsid w:val="0047413D"/>
    <w:rsid w:val="00474AE3"/>
    <w:rsid w:val="00475B83"/>
    <w:rsid w:val="0047633D"/>
    <w:rsid w:val="0047639C"/>
    <w:rsid w:val="00482C71"/>
    <w:rsid w:val="00485B1F"/>
    <w:rsid w:val="00486DEB"/>
    <w:rsid w:val="00491412"/>
    <w:rsid w:val="00497E62"/>
    <w:rsid w:val="004A2681"/>
    <w:rsid w:val="004A2BFE"/>
    <w:rsid w:val="004A6987"/>
    <w:rsid w:val="004B11BE"/>
    <w:rsid w:val="004B2E6C"/>
    <w:rsid w:val="004B3241"/>
    <w:rsid w:val="004B576F"/>
    <w:rsid w:val="004D1482"/>
    <w:rsid w:val="004D3A8C"/>
    <w:rsid w:val="004E3BF1"/>
    <w:rsid w:val="004E5B58"/>
    <w:rsid w:val="00501F5C"/>
    <w:rsid w:val="00520F53"/>
    <w:rsid w:val="00523327"/>
    <w:rsid w:val="005256F4"/>
    <w:rsid w:val="005313B6"/>
    <w:rsid w:val="00533F1A"/>
    <w:rsid w:val="005373AB"/>
    <w:rsid w:val="00541770"/>
    <w:rsid w:val="0054577F"/>
    <w:rsid w:val="00551345"/>
    <w:rsid w:val="0055165B"/>
    <w:rsid w:val="00553F5A"/>
    <w:rsid w:val="00554323"/>
    <w:rsid w:val="005644F6"/>
    <w:rsid w:val="0056693E"/>
    <w:rsid w:val="00572516"/>
    <w:rsid w:val="00572522"/>
    <w:rsid w:val="00577920"/>
    <w:rsid w:val="0058033F"/>
    <w:rsid w:val="0058092A"/>
    <w:rsid w:val="00580FE6"/>
    <w:rsid w:val="00583045"/>
    <w:rsid w:val="00586229"/>
    <w:rsid w:val="00586E57"/>
    <w:rsid w:val="005923BF"/>
    <w:rsid w:val="005A56C1"/>
    <w:rsid w:val="005A7149"/>
    <w:rsid w:val="005B193B"/>
    <w:rsid w:val="005B3CE3"/>
    <w:rsid w:val="005C5DA2"/>
    <w:rsid w:val="005C6A68"/>
    <w:rsid w:val="005C78A3"/>
    <w:rsid w:val="005D2D95"/>
    <w:rsid w:val="005E3757"/>
    <w:rsid w:val="005E431C"/>
    <w:rsid w:val="005E4788"/>
    <w:rsid w:val="005E4C70"/>
    <w:rsid w:val="005E5367"/>
    <w:rsid w:val="005E6900"/>
    <w:rsid w:val="005E7130"/>
    <w:rsid w:val="005F1C25"/>
    <w:rsid w:val="005F2D84"/>
    <w:rsid w:val="005F6A6E"/>
    <w:rsid w:val="00601A45"/>
    <w:rsid w:val="00602DE1"/>
    <w:rsid w:val="00610C79"/>
    <w:rsid w:val="00620D87"/>
    <w:rsid w:val="00624B69"/>
    <w:rsid w:val="0063286E"/>
    <w:rsid w:val="00632CC2"/>
    <w:rsid w:val="00637291"/>
    <w:rsid w:val="006435A6"/>
    <w:rsid w:val="00650D4E"/>
    <w:rsid w:val="00654088"/>
    <w:rsid w:val="00654AD8"/>
    <w:rsid w:val="00656C70"/>
    <w:rsid w:val="006613E2"/>
    <w:rsid w:val="00667B31"/>
    <w:rsid w:val="00673B44"/>
    <w:rsid w:val="006851C0"/>
    <w:rsid w:val="00696A4C"/>
    <w:rsid w:val="006A04A3"/>
    <w:rsid w:val="006A0E3F"/>
    <w:rsid w:val="006A51F5"/>
    <w:rsid w:val="006B12ED"/>
    <w:rsid w:val="006B2483"/>
    <w:rsid w:val="006B4670"/>
    <w:rsid w:val="006B53DF"/>
    <w:rsid w:val="006D0FAE"/>
    <w:rsid w:val="006E0AFE"/>
    <w:rsid w:val="006E2780"/>
    <w:rsid w:val="006F3120"/>
    <w:rsid w:val="006F4BEA"/>
    <w:rsid w:val="006F6A26"/>
    <w:rsid w:val="007007E7"/>
    <w:rsid w:val="00713EDA"/>
    <w:rsid w:val="0072012A"/>
    <w:rsid w:val="00724CB3"/>
    <w:rsid w:val="00732584"/>
    <w:rsid w:val="00737771"/>
    <w:rsid w:val="0073792D"/>
    <w:rsid w:val="0074054A"/>
    <w:rsid w:val="00746C43"/>
    <w:rsid w:val="00746EB2"/>
    <w:rsid w:val="007551D4"/>
    <w:rsid w:val="0075529D"/>
    <w:rsid w:val="007602E6"/>
    <w:rsid w:val="00761C43"/>
    <w:rsid w:val="007631D3"/>
    <w:rsid w:val="00764610"/>
    <w:rsid w:val="007651FA"/>
    <w:rsid w:val="00771CDE"/>
    <w:rsid w:val="00772E23"/>
    <w:rsid w:val="00777DEB"/>
    <w:rsid w:val="00777F14"/>
    <w:rsid w:val="00786112"/>
    <w:rsid w:val="00786D7D"/>
    <w:rsid w:val="0078749F"/>
    <w:rsid w:val="007905AB"/>
    <w:rsid w:val="00791F3B"/>
    <w:rsid w:val="0079796C"/>
    <w:rsid w:val="007A361F"/>
    <w:rsid w:val="007B3E2E"/>
    <w:rsid w:val="007B45D3"/>
    <w:rsid w:val="007B6E02"/>
    <w:rsid w:val="007C2903"/>
    <w:rsid w:val="007C7824"/>
    <w:rsid w:val="007D288C"/>
    <w:rsid w:val="007E58E4"/>
    <w:rsid w:val="007F1CB9"/>
    <w:rsid w:val="007F3F5F"/>
    <w:rsid w:val="007F470B"/>
    <w:rsid w:val="007F4C29"/>
    <w:rsid w:val="008044ED"/>
    <w:rsid w:val="008137CE"/>
    <w:rsid w:val="00814867"/>
    <w:rsid w:val="0082067B"/>
    <w:rsid w:val="00822D7D"/>
    <w:rsid w:val="00834A6A"/>
    <w:rsid w:val="008354AA"/>
    <w:rsid w:val="0083790C"/>
    <w:rsid w:val="008431CF"/>
    <w:rsid w:val="00846BF9"/>
    <w:rsid w:val="00854169"/>
    <w:rsid w:val="00856EE8"/>
    <w:rsid w:val="00857547"/>
    <w:rsid w:val="0086037E"/>
    <w:rsid w:val="00860C78"/>
    <w:rsid w:val="0086257C"/>
    <w:rsid w:val="00862890"/>
    <w:rsid w:val="008668BB"/>
    <w:rsid w:val="00870213"/>
    <w:rsid w:val="00872B67"/>
    <w:rsid w:val="008743F7"/>
    <w:rsid w:val="008877DD"/>
    <w:rsid w:val="0089472A"/>
    <w:rsid w:val="008A60E0"/>
    <w:rsid w:val="008B39FD"/>
    <w:rsid w:val="008C1BD8"/>
    <w:rsid w:val="008C1C25"/>
    <w:rsid w:val="008C40F4"/>
    <w:rsid w:val="008C5DA5"/>
    <w:rsid w:val="008E1253"/>
    <w:rsid w:val="008E2E0E"/>
    <w:rsid w:val="008F2E83"/>
    <w:rsid w:val="008F49AA"/>
    <w:rsid w:val="008F6452"/>
    <w:rsid w:val="008F72C3"/>
    <w:rsid w:val="00903B10"/>
    <w:rsid w:val="00917762"/>
    <w:rsid w:val="0092365B"/>
    <w:rsid w:val="00924786"/>
    <w:rsid w:val="00933587"/>
    <w:rsid w:val="00933D19"/>
    <w:rsid w:val="00937C82"/>
    <w:rsid w:val="00937E3D"/>
    <w:rsid w:val="00956C0B"/>
    <w:rsid w:val="0095773F"/>
    <w:rsid w:val="00960A47"/>
    <w:rsid w:val="0096138B"/>
    <w:rsid w:val="00961993"/>
    <w:rsid w:val="00961EA1"/>
    <w:rsid w:val="009674E9"/>
    <w:rsid w:val="00972719"/>
    <w:rsid w:val="00972E85"/>
    <w:rsid w:val="0097429D"/>
    <w:rsid w:val="00976234"/>
    <w:rsid w:val="009822FA"/>
    <w:rsid w:val="00986B03"/>
    <w:rsid w:val="00992BF0"/>
    <w:rsid w:val="00993AFD"/>
    <w:rsid w:val="009A3981"/>
    <w:rsid w:val="009B0CD8"/>
    <w:rsid w:val="009B73E8"/>
    <w:rsid w:val="009D06E1"/>
    <w:rsid w:val="009D55B9"/>
    <w:rsid w:val="009D6AED"/>
    <w:rsid w:val="009D72C2"/>
    <w:rsid w:val="009D7F05"/>
    <w:rsid w:val="009E147B"/>
    <w:rsid w:val="009F0BF9"/>
    <w:rsid w:val="009F23D2"/>
    <w:rsid w:val="009F2789"/>
    <w:rsid w:val="009F4870"/>
    <w:rsid w:val="00A07B7F"/>
    <w:rsid w:val="00A11F0D"/>
    <w:rsid w:val="00A14546"/>
    <w:rsid w:val="00A24FB6"/>
    <w:rsid w:val="00A40E0F"/>
    <w:rsid w:val="00A40F36"/>
    <w:rsid w:val="00A41355"/>
    <w:rsid w:val="00A5086F"/>
    <w:rsid w:val="00A54937"/>
    <w:rsid w:val="00A54A47"/>
    <w:rsid w:val="00A55380"/>
    <w:rsid w:val="00A56724"/>
    <w:rsid w:val="00A75E73"/>
    <w:rsid w:val="00A776E2"/>
    <w:rsid w:val="00A81544"/>
    <w:rsid w:val="00A91660"/>
    <w:rsid w:val="00AA172E"/>
    <w:rsid w:val="00AA2805"/>
    <w:rsid w:val="00AA340C"/>
    <w:rsid w:val="00AA56F9"/>
    <w:rsid w:val="00AB421B"/>
    <w:rsid w:val="00AC1F2E"/>
    <w:rsid w:val="00AD68DB"/>
    <w:rsid w:val="00AD6A13"/>
    <w:rsid w:val="00AD6E0B"/>
    <w:rsid w:val="00AE0D85"/>
    <w:rsid w:val="00AE10D2"/>
    <w:rsid w:val="00AF2296"/>
    <w:rsid w:val="00AF4F57"/>
    <w:rsid w:val="00AF7AAF"/>
    <w:rsid w:val="00B035DF"/>
    <w:rsid w:val="00B04C9A"/>
    <w:rsid w:val="00B10753"/>
    <w:rsid w:val="00B12F7B"/>
    <w:rsid w:val="00B15392"/>
    <w:rsid w:val="00B16336"/>
    <w:rsid w:val="00B40324"/>
    <w:rsid w:val="00B44768"/>
    <w:rsid w:val="00B508FA"/>
    <w:rsid w:val="00B521CD"/>
    <w:rsid w:val="00B53791"/>
    <w:rsid w:val="00B55E5F"/>
    <w:rsid w:val="00B6696C"/>
    <w:rsid w:val="00B70C68"/>
    <w:rsid w:val="00B7170A"/>
    <w:rsid w:val="00B73F49"/>
    <w:rsid w:val="00B8209B"/>
    <w:rsid w:val="00B85060"/>
    <w:rsid w:val="00B85225"/>
    <w:rsid w:val="00B87986"/>
    <w:rsid w:val="00B94180"/>
    <w:rsid w:val="00B957E0"/>
    <w:rsid w:val="00BA5445"/>
    <w:rsid w:val="00BB235D"/>
    <w:rsid w:val="00BE1227"/>
    <w:rsid w:val="00BE7B25"/>
    <w:rsid w:val="00BF1062"/>
    <w:rsid w:val="00BF3105"/>
    <w:rsid w:val="00C14529"/>
    <w:rsid w:val="00C21580"/>
    <w:rsid w:val="00C218AC"/>
    <w:rsid w:val="00C260CB"/>
    <w:rsid w:val="00C27BAD"/>
    <w:rsid w:val="00C34351"/>
    <w:rsid w:val="00C36463"/>
    <w:rsid w:val="00C40BB4"/>
    <w:rsid w:val="00C43472"/>
    <w:rsid w:val="00C4523E"/>
    <w:rsid w:val="00C52665"/>
    <w:rsid w:val="00C52EA8"/>
    <w:rsid w:val="00C53F72"/>
    <w:rsid w:val="00C54A6B"/>
    <w:rsid w:val="00C57CAE"/>
    <w:rsid w:val="00C6291B"/>
    <w:rsid w:val="00C67433"/>
    <w:rsid w:val="00C720A4"/>
    <w:rsid w:val="00C73602"/>
    <w:rsid w:val="00C754E6"/>
    <w:rsid w:val="00C82EAC"/>
    <w:rsid w:val="00C86037"/>
    <w:rsid w:val="00C90652"/>
    <w:rsid w:val="00C9234A"/>
    <w:rsid w:val="00C92A0A"/>
    <w:rsid w:val="00C955E2"/>
    <w:rsid w:val="00C97795"/>
    <w:rsid w:val="00CA066B"/>
    <w:rsid w:val="00CA098E"/>
    <w:rsid w:val="00CA4AAD"/>
    <w:rsid w:val="00CA6F5E"/>
    <w:rsid w:val="00CA7728"/>
    <w:rsid w:val="00CB36A8"/>
    <w:rsid w:val="00CB5A5C"/>
    <w:rsid w:val="00CB690A"/>
    <w:rsid w:val="00CB6D6B"/>
    <w:rsid w:val="00CC491B"/>
    <w:rsid w:val="00CD0F5C"/>
    <w:rsid w:val="00CD16AD"/>
    <w:rsid w:val="00CD207C"/>
    <w:rsid w:val="00CD4978"/>
    <w:rsid w:val="00CE411B"/>
    <w:rsid w:val="00CE460D"/>
    <w:rsid w:val="00CE4EC4"/>
    <w:rsid w:val="00CF0723"/>
    <w:rsid w:val="00CF67A6"/>
    <w:rsid w:val="00D10475"/>
    <w:rsid w:val="00D1232A"/>
    <w:rsid w:val="00D338EA"/>
    <w:rsid w:val="00D35ADD"/>
    <w:rsid w:val="00D63FC1"/>
    <w:rsid w:val="00D729BB"/>
    <w:rsid w:val="00D81FA7"/>
    <w:rsid w:val="00D852D8"/>
    <w:rsid w:val="00D864DF"/>
    <w:rsid w:val="00D96DB7"/>
    <w:rsid w:val="00D9796B"/>
    <w:rsid w:val="00DA4F2F"/>
    <w:rsid w:val="00DB254E"/>
    <w:rsid w:val="00DB3CC2"/>
    <w:rsid w:val="00DC0F2D"/>
    <w:rsid w:val="00DD22CF"/>
    <w:rsid w:val="00DD3310"/>
    <w:rsid w:val="00DF0054"/>
    <w:rsid w:val="00DF2ADC"/>
    <w:rsid w:val="00DF32F3"/>
    <w:rsid w:val="00DF3A83"/>
    <w:rsid w:val="00E040A2"/>
    <w:rsid w:val="00E0610A"/>
    <w:rsid w:val="00E147DF"/>
    <w:rsid w:val="00E151D8"/>
    <w:rsid w:val="00E22119"/>
    <w:rsid w:val="00E337A5"/>
    <w:rsid w:val="00E36C7E"/>
    <w:rsid w:val="00E37BB5"/>
    <w:rsid w:val="00E37D78"/>
    <w:rsid w:val="00E50D60"/>
    <w:rsid w:val="00E640DA"/>
    <w:rsid w:val="00E702D7"/>
    <w:rsid w:val="00E72E06"/>
    <w:rsid w:val="00E76627"/>
    <w:rsid w:val="00E81F47"/>
    <w:rsid w:val="00E8780F"/>
    <w:rsid w:val="00E91D9F"/>
    <w:rsid w:val="00E97DF9"/>
    <w:rsid w:val="00EA7AA1"/>
    <w:rsid w:val="00EC0C2E"/>
    <w:rsid w:val="00EC7741"/>
    <w:rsid w:val="00ED0604"/>
    <w:rsid w:val="00EE0507"/>
    <w:rsid w:val="00EE221C"/>
    <w:rsid w:val="00EE2946"/>
    <w:rsid w:val="00EE32E2"/>
    <w:rsid w:val="00EF0FA4"/>
    <w:rsid w:val="00F02258"/>
    <w:rsid w:val="00F033D2"/>
    <w:rsid w:val="00F06628"/>
    <w:rsid w:val="00F077DA"/>
    <w:rsid w:val="00F1246B"/>
    <w:rsid w:val="00F14FD9"/>
    <w:rsid w:val="00F15106"/>
    <w:rsid w:val="00F17E43"/>
    <w:rsid w:val="00F22320"/>
    <w:rsid w:val="00F22DDC"/>
    <w:rsid w:val="00F256A5"/>
    <w:rsid w:val="00F44027"/>
    <w:rsid w:val="00F45642"/>
    <w:rsid w:val="00F4725D"/>
    <w:rsid w:val="00F524C1"/>
    <w:rsid w:val="00F54C3C"/>
    <w:rsid w:val="00F56D94"/>
    <w:rsid w:val="00F658A2"/>
    <w:rsid w:val="00F66B32"/>
    <w:rsid w:val="00F66F51"/>
    <w:rsid w:val="00F77BA5"/>
    <w:rsid w:val="00F81D24"/>
    <w:rsid w:val="00F866D0"/>
    <w:rsid w:val="00F90C6E"/>
    <w:rsid w:val="00F95F33"/>
    <w:rsid w:val="00F974C7"/>
    <w:rsid w:val="00F975C7"/>
    <w:rsid w:val="00FA4500"/>
    <w:rsid w:val="00FB04AF"/>
    <w:rsid w:val="00FC2A7B"/>
    <w:rsid w:val="00FC6F2B"/>
    <w:rsid w:val="00FD09DC"/>
    <w:rsid w:val="00FD2CD0"/>
    <w:rsid w:val="00FD49C3"/>
    <w:rsid w:val="00FD6CF9"/>
    <w:rsid w:val="00FE0F1A"/>
    <w:rsid w:val="00FE3873"/>
    <w:rsid w:val="00FE7F01"/>
    <w:rsid w:val="00FF4A1D"/>
    <w:rsid w:val="00FF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3DF99"/>
  <w15:docId w15:val="{5ED26515-53FD-493F-9C0A-F0F170E58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D1482"/>
    <w:rPr>
      <w:rFonts w:ascii="Arial" w:hAnsi="Arial"/>
    </w:rPr>
  </w:style>
  <w:style w:type="paragraph" w:styleId="Nadpis1">
    <w:name w:val="heading 1"/>
    <w:basedOn w:val="Normln"/>
    <w:next w:val="Normln"/>
    <w:qFormat/>
    <w:rsid w:val="004D1482"/>
    <w:pPr>
      <w:keepNext/>
      <w:outlineLvl w:val="0"/>
    </w:pPr>
    <w:rPr>
      <w:rFonts w:ascii="Times New Roman" w:hAnsi="Times New Roman"/>
      <w:b/>
      <w:bCs/>
      <w:sz w:val="24"/>
      <w:szCs w:val="24"/>
    </w:rPr>
  </w:style>
  <w:style w:type="paragraph" w:styleId="Nadpis2">
    <w:name w:val="heading 2"/>
    <w:basedOn w:val="Normln"/>
    <w:next w:val="Normln"/>
    <w:qFormat/>
    <w:rsid w:val="00FE0F1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C720A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VS1">
    <w:name w:val="JVS_1"/>
    <w:rsid w:val="00FE3873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Styl1">
    <w:name w:val="Styl1"/>
    <w:basedOn w:val="Normln"/>
    <w:autoRedefine/>
    <w:rsid w:val="00FE3873"/>
    <w:rPr>
      <w:b/>
      <w:sz w:val="40"/>
    </w:rPr>
  </w:style>
  <w:style w:type="paragraph" w:customStyle="1" w:styleId="JVS2">
    <w:name w:val="JVS_2"/>
    <w:basedOn w:val="JVS1"/>
    <w:rsid w:val="00FE0F1A"/>
    <w:rPr>
      <w:sz w:val="24"/>
    </w:rPr>
  </w:style>
  <w:style w:type="paragraph" w:customStyle="1" w:styleId="JVS3">
    <w:name w:val="JVS_3"/>
    <w:rsid w:val="00FE0F1A"/>
    <w:pPr>
      <w:spacing w:line="360" w:lineRule="auto"/>
    </w:pPr>
    <w:rPr>
      <w:rFonts w:ascii="Georgia" w:hAnsi="Georgia" w:cs="Arial"/>
      <w:bCs/>
      <w:kern w:val="32"/>
      <w:szCs w:val="32"/>
    </w:rPr>
  </w:style>
  <w:style w:type="paragraph" w:styleId="Zhlav">
    <w:name w:val="header"/>
    <w:basedOn w:val="Normln"/>
    <w:link w:val="ZhlavChar"/>
    <w:uiPriority w:val="99"/>
    <w:rsid w:val="00CA772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CA772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CA7728"/>
  </w:style>
  <w:style w:type="paragraph" w:styleId="Zkladntext">
    <w:name w:val="Body Text"/>
    <w:basedOn w:val="Normln"/>
    <w:rsid w:val="004D1482"/>
    <w:pPr>
      <w:spacing w:after="120"/>
    </w:pPr>
  </w:style>
  <w:style w:type="paragraph" w:styleId="Podnadpis">
    <w:name w:val="Subtitle"/>
    <w:aliases w:val="Podtitul"/>
    <w:basedOn w:val="Normln"/>
    <w:link w:val="PodnadpisChar"/>
    <w:qFormat/>
    <w:rsid w:val="004D1482"/>
    <w:rPr>
      <w:rFonts w:ascii="Times New Roman" w:hAnsi="Times New Roman"/>
      <w:color w:val="000000"/>
      <w:sz w:val="28"/>
    </w:rPr>
  </w:style>
  <w:style w:type="character" w:customStyle="1" w:styleId="platne">
    <w:name w:val="platne"/>
    <w:basedOn w:val="Standardnpsmoodstavce"/>
    <w:rsid w:val="004D1482"/>
  </w:style>
  <w:style w:type="paragraph" w:customStyle="1" w:styleId="Styl2">
    <w:name w:val="Styl2"/>
    <w:basedOn w:val="JVS1"/>
    <w:rsid w:val="00FE3873"/>
    <w:rPr>
      <w:sz w:val="32"/>
    </w:rPr>
  </w:style>
  <w:style w:type="paragraph" w:styleId="Rozloendokumentu">
    <w:name w:val="Document Map"/>
    <w:basedOn w:val="Normln"/>
    <w:semiHidden/>
    <w:rsid w:val="008354AA"/>
    <w:pPr>
      <w:shd w:val="clear" w:color="auto" w:fill="000080"/>
    </w:pPr>
    <w:rPr>
      <w:rFonts w:ascii="Tahoma" w:hAnsi="Tahoma" w:cs="Tahoma"/>
    </w:rPr>
  </w:style>
  <w:style w:type="paragraph" w:styleId="Zkladntextodsazen">
    <w:name w:val="Body Text Indent"/>
    <w:basedOn w:val="Normln"/>
    <w:rsid w:val="00C720A4"/>
    <w:pPr>
      <w:spacing w:after="120"/>
      <w:ind w:left="283"/>
    </w:pPr>
  </w:style>
  <w:style w:type="paragraph" w:customStyle="1" w:styleId="mmoradkovani">
    <w:name w:val="_mmo_radkovani"/>
    <w:basedOn w:val="Normln"/>
    <w:rsid w:val="000C677D"/>
    <w:pPr>
      <w:spacing w:line="360" w:lineRule="auto"/>
    </w:pPr>
    <w:rPr>
      <w:rFonts w:ascii="Courier New" w:hAnsi="Courier New"/>
      <w:sz w:val="24"/>
    </w:rPr>
  </w:style>
  <w:style w:type="paragraph" w:styleId="Textbubliny">
    <w:name w:val="Balloon Text"/>
    <w:basedOn w:val="Normln"/>
    <w:semiHidden/>
    <w:rsid w:val="000C74B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474AE3"/>
    <w:pPr>
      <w:ind w:left="708"/>
    </w:pPr>
  </w:style>
  <w:style w:type="character" w:customStyle="1" w:styleId="PodnadpisChar">
    <w:name w:val="Podnadpis Char"/>
    <w:aliases w:val="Podtitul Char"/>
    <w:link w:val="Podnadpis"/>
    <w:uiPriority w:val="11"/>
    <w:rsid w:val="00577920"/>
    <w:rPr>
      <w:color w:val="000000"/>
      <w:sz w:val="28"/>
    </w:rPr>
  </w:style>
  <w:style w:type="paragraph" w:styleId="Revize">
    <w:name w:val="Revision"/>
    <w:hidden/>
    <w:uiPriority w:val="99"/>
    <w:semiHidden/>
    <w:rsid w:val="007D288C"/>
    <w:rPr>
      <w:rFonts w:ascii="Arial" w:hAnsi="Arial"/>
    </w:rPr>
  </w:style>
  <w:style w:type="character" w:styleId="Hypertextovodkaz">
    <w:name w:val="Hyperlink"/>
    <w:uiPriority w:val="99"/>
    <w:unhideWhenUsed/>
    <w:rsid w:val="00B87986"/>
    <w:rPr>
      <w:color w:val="0563C1"/>
      <w:u w:val="single"/>
    </w:rPr>
  </w:style>
  <w:style w:type="character" w:styleId="Sledovanodkaz">
    <w:name w:val="FollowedHyperlink"/>
    <w:uiPriority w:val="99"/>
    <w:unhideWhenUsed/>
    <w:rsid w:val="00B87986"/>
    <w:rPr>
      <w:color w:val="954F72"/>
      <w:u w:val="single"/>
    </w:rPr>
  </w:style>
  <w:style w:type="paragraph" w:customStyle="1" w:styleId="msonormal0">
    <w:name w:val="msonormal"/>
    <w:basedOn w:val="Normln"/>
    <w:rsid w:val="00B879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Normln"/>
    <w:rsid w:val="00B87986"/>
    <w:pPr>
      <w:spacing w:before="100" w:beforeAutospacing="1" w:after="100" w:afterAutospacing="1"/>
    </w:pPr>
    <w:rPr>
      <w:rFonts w:ascii="Times New Roman" w:hAnsi="Times New Roman"/>
      <w:sz w:val="16"/>
      <w:szCs w:val="16"/>
    </w:rPr>
  </w:style>
  <w:style w:type="paragraph" w:customStyle="1" w:styleId="xl66">
    <w:name w:val="xl66"/>
    <w:basedOn w:val="Normln"/>
    <w:rsid w:val="00B87986"/>
    <w:pPr>
      <w:spacing w:before="100" w:beforeAutospacing="1" w:after="100" w:afterAutospacing="1"/>
      <w:jc w:val="center"/>
    </w:pPr>
    <w:rPr>
      <w:rFonts w:ascii="Times New Roman" w:hAnsi="Times New Roman"/>
      <w:sz w:val="16"/>
      <w:szCs w:val="16"/>
    </w:rPr>
  </w:style>
  <w:style w:type="paragraph" w:customStyle="1" w:styleId="xl67">
    <w:name w:val="xl67"/>
    <w:basedOn w:val="Normln"/>
    <w:rsid w:val="00B8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 w:val="16"/>
      <w:szCs w:val="16"/>
    </w:rPr>
  </w:style>
  <w:style w:type="paragraph" w:customStyle="1" w:styleId="xl68">
    <w:name w:val="xl68"/>
    <w:basedOn w:val="Normln"/>
    <w:rsid w:val="00B8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b/>
      <w:bCs/>
      <w:sz w:val="16"/>
      <w:szCs w:val="16"/>
    </w:rPr>
  </w:style>
  <w:style w:type="paragraph" w:customStyle="1" w:styleId="xl69">
    <w:name w:val="xl69"/>
    <w:basedOn w:val="Normln"/>
    <w:rsid w:val="00B8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hAnsi="Times New Roman"/>
      <w:b/>
      <w:bCs/>
      <w:sz w:val="16"/>
      <w:szCs w:val="16"/>
    </w:rPr>
  </w:style>
  <w:style w:type="paragraph" w:customStyle="1" w:styleId="xl70">
    <w:name w:val="xl70"/>
    <w:basedOn w:val="Normln"/>
    <w:rsid w:val="00B8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Normln"/>
    <w:rsid w:val="00B8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16"/>
      <w:szCs w:val="16"/>
    </w:rPr>
  </w:style>
  <w:style w:type="paragraph" w:customStyle="1" w:styleId="xl72">
    <w:name w:val="xl72"/>
    <w:basedOn w:val="Normln"/>
    <w:rsid w:val="00B8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73">
    <w:name w:val="xl73"/>
    <w:basedOn w:val="Normln"/>
    <w:rsid w:val="00B8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74">
    <w:name w:val="xl74"/>
    <w:basedOn w:val="Normln"/>
    <w:rsid w:val="00B8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16"/>
      <w:szCs w:val="16"/>
    </w:rPr>
  </w:style>
  <w:style w:type="character" w:customStyle="1" w:styleId="ZhlavChar">
    <w:name w:val="Záhlaví Char"/>
    <w:link w:val="Zhlav"/>
    <w:uiPriority w:val="99"/>
    <w:rsid w:val="00B87986"/>
    <w:rPr>
      <w:rFonts w:ascii="Arial" w:hAnsi="Arial"/>
    </w:rPr>
  </w:style>
  <w:style w:type="character" w:customStyle="1" w:styleId="ZpatChar">
    <w:name w:val="Zápatí Char"/>
    <w:link w:val="Zpat"/>
    <w:uiPriority w:val="99"/>
    <w:rsid w:val="00B87986"/>
    <w:rPr>
      <w:rFonts w:ascii="Arial" w:hAnsi="Arial"/>
    </w:rPr>
  </w:style>
  <w:style w:type="paragraph" w:styleId="Normlnweb">
    <w:name w:val="Normal (Web)"/>
    <w:basedOn w:val="Normln"/>
    <w:uiPriority w:val="99"/>
    <w:unhideWhenUsed/>
    <w:rsid w:val="00AA56F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dkaznakoment">
    <w:name w:val="annotation reference"/>
    <w:rsid w:val="00315830"/>
    <w:rPr>
      <w:sz w:val="16"/>
      <w:szCs w:val="16"/>
    </w:rPr>
  </w:style>
  <w:style w:type="paragraph" w:styleId="Textkomente">
    <w:name w:val="annotation text"/>
    <w:basedOn w:val="Normln"/>
    <w:link w:val="TextkomenteChar"/>
    <w:rsid w:val="00315830"/>
  </w:style>
  <w:style w:type="character" w:customStyle="1" w:styleId="TextkomenteChar">
    <w:name w:val="Text komentáře Char"/>
    <w:link w:val="Textkomente"/>
    <w:rsid w:val="00315830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315830"/>
    <w:rPr>
      <w:b/>
      <w:bCs/>
    </w:rPr>
  </w:style>
  <w:style w:type="character" w:customStyle="1" w:styleId="PedmtkomenteChar">
    <w:name w:val="Předmět komentáře Char"/>
    <w:link w:val="Pedmtkomente"/>
    <w:rsid w:val="00315830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5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1153E-8A9D-4FCA-B935-BAA3EF2A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900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smlouvy</vt:lpstr>
    </vt:vector>
  </TitlesOfParts>
  <Company>MMO</Company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smlouvy</dc:title>
  <dc:subject/>
  <dc:creator>volejnikovave</dc:creator>
  <cp:keywords/>
  <dc:description/>
  <cp:lastModifiedBy>Hamáčková Jana</cp:lastModifiedBy>
  <cp:revision>6</cp:revision>
  <cp:lastPrinted>2024-08-27T11:28:00Z</cp:lastPrinted>
  <dcterms:created xsi:type="dcterms:W3CDTF">2024-09-18T09:16:00Z</dcterms:created>
  <dcterms:modified xsi:type="dcterms:W3CDTF">2024-09-18T11:33:00Z</dcterms:modified>
</cp:coreProperties>
</file>